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color w:val="4a4a4a"/>
          <w:sz w:val="20"/>
          <w:szCs w:val="20"/>
          <w:highlight w:val="white"/>
          <w:rtl w:val="0"/>
        </w:rPr>
        <w:t xml:space="preserve">Buenos días tengo dos vehiculos 2018 registrados en Cabify y necesito choferes para ellos, los interesados,</w:t>
      </w:r>
    </w:p>
    <w:p w:rsidR="00000000" w:rsidDel="00000000" w:rsidP="00000000" w:rsidRDefault="00000000" w:rsidRPr="00000000" w14:paraId="00000001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color w:val="4a4a4a"/>
          <w:sz w:val="20"/>
          <w:szCs w:val="20"/>
          <w:highlight w:val="white"/>
          <w:rtl w:val="0"/>
        </w:rPr>
        <w:t xml:space="preserve">por favor  enviarme qué horarios pueden manejar los vehículos y el número de rut para ver sus antecedentes.</w:t>
      </w:r>
    </w:p>
    <w:p w:rsidR="00000000" w:rsidDel="00000000" w:rsidP="00000000" w:rsidRDefault="00000000" w:rsidRPr="00000000" w14:paraId="00000002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color w:val="4a4a4a"/>
          <w:sz w:val="20"/>
          <w:szCs w:val="20"/>
          <w:highlight w:val="white"/>
          <w:rtl w:val="0"/>
        </w:rPr>
        <w:t xml:space="preserve">el valor del alquiler diario del vehículo por turno 12 horas es de 25 pesos o 10 horas por 20 mil</w:t>
      </w:r>
    </w:p>
    <w:p w:rsidR="00000000" w:rsidDel="00000000" w:rsidP="00000000" w:rsidRDefault="00000000" w:rsidRPr="00000000" w14:paraId="00000004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4a4a4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