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B628B" w14:textId="77777777" w:rsidR="00840DB5" w:rsidRDefault="00000000">
      <w:pPr>
        <w:pStyle w:val="Title"/>
      </w:pPr>
      <w:r>
        <w:t>Diamond sizes</w:t>
      </w:r>
    </w:p>
    <w:p w14:paraId="438034DB" w14:textId="77777777" w:rsidR="00840DB5" w:rsidRDefault="00000000">
      <w:pPr>
        <w:pStyle w:val="Author"/>
      </w:pPr>
      <w:r>
        <w:t>Vasco Ayere Avoka</w:t>
      </w:r>
    </w:p>
    <w:p w14:paraId="28787E8A" w14:textId="77777777" w:rsidR="00840DB5" w:rsidRDefault="00000000">
      <w:pPr>
        <w:pStyle w:val="Date"/>
      </w:pPr>
      <w:r>
        <w:t>2023</w:t>
      </w:r>
    </w:p>
    <w:p w14:paraId="319B4AD3" w14:textId="77777777" w:rsidR="00840DB5" w:rsidRDefault="00000000">
      <w:pPr>
        <w:pStyle w:val="FirstParagraph"/>
      </w:pPr>
      <w:r>
        <w:t>smaller &lt;- diamonds %&gt;% filter(carat &lt;= 1)</w:t>
      </w:r>
    </w:p>
    <w:p w14:paraId="2D926090" w14:textId="77777777" w:rsidR="00840DB5" w:rsidRDefault="00000000">
      <w:pPr>
        <w:pStyle w:val="BodyText"/>
      </w:pPr>
      <w:r>
        <w:t>We have data about 53940 diamonds. Only 17502 are larger than 1 carat. The distribution of the remainder is shown below:</w:t>
      </w:r>
    </w:p>
    <w:p w14:paraId="638F3AF8" w14:textId="77777777" w:rsidR="00840DB5" w:rsidRDefault="00000000">
      <w:pPr>
        <w:pStyle w:val="BodyText"/>
      </w:pPr>
      <w:r>
        <w:rPr>
          <w:noProof/>
        </w:rPr>
        <w:drawing>
          <wp:inline distT="0" distB="0" distL="0" distR="0" wp14:anchorId="19BAD07D" wp14:editId="2EDD067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1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620F3" w14:textId="77777777" w:rsidR="00840DB5" w:rsidRDefault="00000000">
      <w:pPr>
        <w:pStyle w:val="BodyText"/>
      </w:pPr>
      <w:r>
        <w:t>smaller %&gt;% ggplot(aes(carat)) + geom_freqpoly(binwidth = 0.01)</w:t>
      </w:r>
    </w:p>
    <w:sectPr w:rsidR="00840D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AB7CD" w14:textId="77777777" w:rsidR="00254CB3" w:rsidRDefault="00254CB3">
      <w:pPr>
        <w:spacing w:after="0"/>
      </w:pPr>
      <w:r>
        <w:separator/>
      </w:r>
    </w:p>
  </w:endnote>
  <w:endnote w:type="continuationSeparator" w:id="0">
    <w:p w14:paraId="3B80E863" w14:textId="77777777" w:rsidR="00254CB3" w:rsidRDefault="00254C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FB92D" w14:textId="77777777" w:rsidR="00254CB3" w:rsidRDefault="00254CB3">
      <w:r>
        <w:separator/>
      </w:r>
    </w:p>
  </w:footnote>
  <w:footnote w:type="continuationSeparator" w:id="0">
    <w:p w14:paraId="0955BE62" w14:textId="77777777" w:rsidR="00254CB3" w:rsidRDefault="00254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234F9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423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B5"/>
    <w:rsid w:val="00254CB3"/>
    <w:rsid w:val="00840DB5"/>
    <w:rsid w:val="00AB5F89"/>
    <w:rsid w:val="00CD4136"/>
    <w:rsid w:val="00F9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AA30"/>
  <w15:docId w15:val="{A24F9065-78AF-4C2A-93A4-BFAD6BB4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Vasco Ayere Avoka</dc:creator>
  <cp:keywords/>
  <cp:lastModifiedBy>Vasco Ayere Avoka</cp:lastModifiedBy>
  <cp:revision>2</cp:revision>
  <dcterms:created xsi:type="dcterms:W3CDTF">2024-05-25T01:09:00Z</dcterms:created>
  <dcterms:modified xsi:type="dcterms:W3CDTF">2024-05-25T01:09:00Z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