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E8D4E" w14:textId="77777777" w:rsidR="00A653C0" w:rsidRPr="002850D9" w:rsidRDefault="00A653C0" w:rsidP="005329A6">
      <w:pPr>
        <w:spacing w:after="120"/>
        <w:jc w:val="center"/>
        <w:rPr>
          <w:rFonts w:ascii="Cambria Math" w:hAnsi="Cambria Math"/>
          <w:lang w:val="en-US"/>
        </w:rPr>
      </w:pPr>
      <w:r w:rsidRPr="00056FB0">
        <w:rPr>
          <w:rFonts w:ascii="Cambria Math" w:hAnsi="Cambria Math"/>
          <w:noProof/>
        </w:rPr>
        <w:drawing>
          <wp:anchor distT="0" distB="0" distL="114300" distR="114300" simplePos="0" relativeHeight="251659264" behindDoc="1" locked="0" layoutInCell="1" allowOverlap="1" wp14:anchorId="36D08380" wp14:editId="78518496">
            <wp:simplePos x="0" y="0"/>
            <wp:positionH relativeFrom="page">
              <wp:posOffset>581025</wp:posOffset>
            </wp:positionH>
            <wp:positionV relativeFrom="paragraph">
              <wp:posOffset>9525</wp:posOffset>
            </wp:positionV>
            <wp:extent cx="1343212" cy="666843"/>
            <wp:effectExtent l="0" t="0" r="9525" b="0"/>
            <wp:wrapNone/>
            <wp:docPr id="8960945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94550" name="Picture 1" descr="A blue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0D9">
        <w:rPr>
          <w:rFonts w:ascii="Cambria Math" w:hAnsi="Cambria Math"/>
          <w:lang w:val="en-US"/>
        </w:rPr>
        <w:t>Aprendizagem 2024/2025</w:t>
      </w:r>
    </w:p>
    <w:p w14:paraId="28EFB3E4" w14:textId="77777777" w:rsidR="00A653C0" w:rsidRPr="002850D9" w:rsidRDefault="00A653C0" w:rsidP="005329A6">
      <w:pPr>
        <w:spacing w:after="120"/>
        <w:jc w:val="center"/>
        <w:rPr>
          <w:rFonts w:ascii="Cambria Math" w:hAnsi="Cambria Math"/>
          <w:b/>
          <w:bCs/>
          <w:lang w:val="en-US"/>
        </w:rPr>
      </w:pPr>
      <w:r w:rsidRPr="002850D9">
        <w:rPr>
          <w:rFonts w:ascii="Cambria Math" w:hAnsi="Cambria Math"/>
          <w:b/>
          <w:bCs/>
          <w:lang w:val="en-US"/>
        </w:rPr>
        <w:t>Homework I – Group 034</w:t>
      </w:r>
    </w:p>
    <w:p w14:paraId="0ED50168" w14:textId="4FDEE125" w:rsidR="00A653C0" w:rsidRPr="007333AE" w:rsidRDefault="00A653C0" w:rsidP="005329A6">
      <w:pPr>
        <w:spacing w:after="120"/>
        <w:jc w:val="center"/>
        <w:rPr>
          <w:rFonts w:ascii="Cambria Math" w:hAnsi="Cambria Math"/>
          <w:lang w:val="en-US"/>
        </w:rPr>
      </w:pPr>
      <w:r w:rsidRPr="007333AE">
        <w:rPr>
          <w:rFonts w:ascii="Cambria Math" w:hAnsi="Cambria Math"/>
          <w:lang w:val="en-US"/>
        </w:rPr>
        <w:t>(ist199417, ist1106481)</w:t>
      </w:r>
    </w:p>
    <w:p w14:paraId="1CA3A283" w14:textId="77777777" w:rsidR="00A653C0" w:rsidRPr="007333AE" w:rsidRDefault="00A653C0" w:rsidP="00D64FE6">
      <w:pPr>
        <w:spacing w:after="120"/>
        <w:jc w:val="both"/>
        <w:rPr>
          <w:rFonts w:ascii="Cambria Math" w:hAnsi="Cambria Math"/>
          <w:lang w:val="en-US"/>
        </w:rPr>
      </w:pPr>
    </w:p>
    <w:p w14:paraId="4C9E4A1D" w14:textId="27A46DAF" w:rsidR="00A653C0" w:rsidRPr="00B33356" w:rsidRDefault="00A653C0" w:rsidP="005329A6">
      <w:pPr>
        <w:spacing w:after="120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I. </w:t>
      </w:r>
      <w:r w:rsidRPr="00056FB0">
        <w:rPr>
          <w:rFonts w:ascii="Cambria Math" w:hAnsi="Cambria Math"/>
          <w:b/>
          <w:bCs/>
        </w:rPr>
        <w:t>Pen-and-paper</w:t>
      </w:r>
    </w:p>
    <w:p w14:paraId="6F8E2229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F54693">
        <w:rPr>
          <w:rFonts w:ascii="Cambria Math" w:hAnsi="Cambria Math"/>
          <w:b/>
          <w:bCs/>
          <w:sz w:val="22"/>
          <w:szCs w:val="22"/>
        </w:rPr>
        <w:t>1)</w:t>
      </w:r>
    </w:p>
    <w:p w14:paraId="100E8C94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868317E" w14:textId="77777777" w:rsid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>Como os cálculos para este tipo de exercícios são algo extensivos e podem dar aso a erro, utilizámos python para computar a entropia e o ganho de informação para um dado conjunto de dados.</w:t>
      </w:r>
      <w:r>
        <w:rPr>
          <w:rFonts w:ascii="Cambria Math" w:hAnsi="Cambria Math"/>
        </w:rPr>
        <w:t xml:space="preserve"> </w:t>
      </w:r>
    </w:p>
    <w:p w14:paraId="11D02D43" w14:textId="77777777" w:rsid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>Carregamos os dados desta forma. Se quisermos tirar ou adicionar instâncias é só comentar/descomentar as linhas onde figuram.</w:t>
      </w:r>
      <w:r>
        <w:rPr>
          <w:rFonts w:ascii="Cambria Math" w:hAnsi="Cambria Math"/>
        </w:rPr>
        <w:t xml:space="preserve"> </w:t>
      </w:r>
    </w:p>
    <w:p w14:paraId="10569D07" w14:textId="5EAF9ABD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>A classe (yout) é a primeira (índice 0).</w:t>
      </w:r>
    </w:p>
    <w:p w14:paraId="2B8C6F29" w14:textId="1877FD1F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F54693">
        <w:rPr>
          <w:rFonts w:ascii="Cambria Math" w:hAnsi="Cambria Math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0528" behindDoc="1" locked="0" layoutInCell="1" allowOverlap="1" wp14:anchorId="4E363F90" wp14:editId="347E2FF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53003" cy="2372056"/>
            <wp:effectExtent l="0" t="0" r="9525" b="9525"/>
            <wp:wrapNone/>
            <wp:docPr id="10871399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9959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D8A10" w14:textId="0400B6FD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EE8E5B0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17E848C" w14:textId="294721D5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B0F7412" w14:textId="3772EF7C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2F3238A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E61510D" w14:textId="3F5DC331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64D6079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120F4D9" w14:textId="564ECB51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DA9EECE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7DC5BA3" w14:textId="2891644B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9FE11D4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4543DD5" w14:textId="309E815D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1B0E901" w14:textId="7D0C6ACA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 xml:space="preserve">Calculamos a entropia 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4693">
        <w:rPr>
          <w:rFonts w:ascii="Cambria Math" w:hAnsi="Cambria Math"/>
        </w:rPr>
        <w:t xml:space="preserve"> como se segue: </w:t>
      </w:r>
    </w:p>
    <w:p w14:paraId="320A4C14" w14:textId="6FD4A53B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  <w:noProof/>
        </w:rPr>
        <w:drawing>
          <wp:anchor distT="0" distB="0" distL="114300" distR="114300" simplePos="0" relativeHeight="251669504" behindDoc="1" locked="0" layoutInCell="1" allowOverlap="1" wp14:anchorId="1C9DD9A5" wp14:editId="28CBF934">
            <wp:simplePos x="0" y="0"/>
            <wp:positionH relativeFrom="column">
              <wp:posOffset>-104775</wp:posOffset>
            </wp:positionH>
            <wp:positionV relativeFrom="paragraph">
              <wp:posOffset>52705</wp:posOffset>
            </wp:positionV>
            <wp:extent cx="4257675" cy="3886200"/>
            <wp:effectExtent l="0" t="0" r="9525" b="0"/>
            <wp:wrapNone/>
            <wp:docPr id="257487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8728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460E7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24A94FD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D30A47E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A02DF1B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EC07341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04EC162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0B7D5D2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5D5A2C0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DF0F88A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5BCD6B4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3D167C3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429AC17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604EE77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AC160C0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7A98848" w14:textId="196D1D71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8CB0B39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DDE0687" w14:textId="46FABD1A" w:rsidR="00A653C0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 xml:space="preserve">Calculamos a entropia 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4693">
        <w:rPr>
          <w:rFonts w:ascii="Cambria Math" w:hAnsi="Cambria Math"/>
        </w:rPr>
        <w:t xml:space="preserve"> em relação à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cond</m:t>
            </m:r>
          </m:sub>
        </m:sSub>
      </m:oMath>
      <w:r w:rsidRPr="00F54693">
        <w:rPr>
          <w:rFonts w:ascii="Cambria Math" w:hAnsi="Cambria Math"/>
        </w:rPr>
        <w:t xml:space="preserve"> da seguinte forma:</w:t>
      </w:r>
    </w:p>
    <w:p w14:paraId="39AD30C0" w14:textId="3C28A296" w:rsidR="00A653C0" w:rsidRPr="00F54693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D64FE6">
        <w:rPr>
          <w:rFonts w:ascii="Cambria Math" w:hAnsi="Cambria Math"/>
          <w:b/>
          <w:bCs/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7DF23A2B" wp14:editId="618E05F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267796" cy="4067743"/>
            <wp:effectExtent l="0" t="0" r="0" b="9525"/>
            <wp:wrapNone/>
            <wp:docPr id="1152212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202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40912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B4CD0C8" w14:textId="6A21C153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CF248F1" w14:textId="3D49341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5E53FE9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6D198F2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1E56AD0" w14:textId="158C27DD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93F5A72" w14:textId="15BCDB2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E7D99AF" w14:textId="09892E22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37DB959" w14:textId="2DAF454D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93C5F06" w14:textId="7DBDD2D6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C166543" w14:textId="1D0053B0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8FC5FA3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C9CDA18" w14:textId="60854EC4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1EEC553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2154BED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158548F" w14:textId="1B6A14AD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3BC12AC" w14:textId="055C6C19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094D730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D6AEE84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83533D5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963DF94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0ABAB47" w14:textId="0AF37A3A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 xml:space="preserve">Já temos tudo o que é preciso para calcular o ganho de informação 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4FE6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</w:p>
    <w:p w14:paraId="1840E4A8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>Como variáveis discretas e contínuas se calculam de maneiras diferentes, temos duas versões.</w:t>
      </w:r>
      <w:r>
        <w:rPr>
          <w:rFonts w:ascii="Cambria Math" w:hAnsi="Cambria Math"/>
        </w:rPr>
        <w:t xml:space="preserve"> </w:t>
      </w:r>
    </w:p>
    <w:p w14:paraId="567EA7C6" w14:textId="0C91DB93" w:rsidR="00F54693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>Em information_gain_cont tem-se em conta todos os modos de dividir a variável contínua em dois grupos e escolhe-se o modo com maior ganho de informação.</w:t>
      </w:r>
    </w:p>
    <w:p w14:paraId="4C1F925C" w14:textId="6E817EDB" w:rsidR="00F54693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  <w:b/>
          <w:bCs/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3D17D925" wp14:editId="4DEA149F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7219950" cy="3004446"/>
            <wp:effectExtent l="0" t="0" r="0" b="5715"/>
            <wp:wrapNone/>
            <wp:docPr id="1639088350" name="Picture 1" descr="A computer code with many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88350" name="Picture 1" descr="A computer code with many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04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72602" w14:textId="719EA735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9960D3E" w14:textId="330C4E1B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25EEBA0" w14:textId="2B2A5F34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4209CF1" w14:textId="7B1A7974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ACB0625" w14:textId="5BFC0DB5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717CF19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D68AD1D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F30B93D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0F0AB8E" w14:textId="049A5B1D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524C270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4216E93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DAF4FF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69D56CD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F7B057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8436E6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9CE6D07" w14:textId="0E57678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319EDF6" w14:textId="3E7739F8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lastRenderedPageBreak/>
        <w:t>Agora basta chamar as funções e observar os resultados.</w:t>
      </w:r>
    </w:p>
    <w:p w14:paraId="08F025C6" w14:textId="5F018E2C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D64FE6">
        <w:rPr>
          <w:rFonts w:ascii="Cambria Math" w:hAnsi="Cambria Math"/>
          <w:b/>
          <w:bCs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47AF18B8" wp14:editId="59B8298A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5731510" cy="527050"/>
            <wp:effectExtent l="0" t="0" r="2540" b="6350"/>
            <wp:wrapNone/>
            <wp:docPr id="7986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3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503DF" w14:textId="42FFAB1E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99B39E8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919CEAC" w14:textId="253B2DF0" w:rsidR="00D64FE6" w:rsidRDefault="00D64FE6" w:rsidP="00D64FE6">
      <w:pPr>
        <w:pStyle w:val="ListParagraph"/>
        <w:spacing w:after="120"/>
        <w:ind w:left="0"/>
        <w:rPr>
          <w:rFonts w:ascii="Cambria Math" w:hAnsi="Cambria Math"/>
          <w:b/>
          <w:bCs/>
          <w:sz w:val="22"/>
          <w:szCs w:val="22"/>
        </w:rPr>
      </w:pPr>
    </w:p>
    <w:p w14:paraId="3E31A214" w14:textId="1C252D55" w:rsidR="00D64FE6" w:rsidRPr="00D64FE6" w:rsidRDefault="00D64FE6" w:rsidP="00D64FE6">
      <w:pPr>
        <w:pStyle w:val="ListParagraph"/>
        <w:spacing w:after="120"/>
        <w:ind w:left="0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=(0.36, 0.6)</m:t>
          </m:r>
        </m:oMath>
      </m:oMathPara>
    </w:p>
    <w:p w14:paraId="1486E8CB" w14:textId="27DC82DD" w:rsidR="00D64FE6" w:rsidRPr="00D64FE6" w:rsidRDefault="00D64FE6" w:rsidP="00D64FE6">
      <w:pPr>
        <w:pStyle w:val="ListParagraph"/>
        <w:spacing w:after="120"/>
        <w:ind w:left="0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=0.467</m:t>
          </m:r>
        </m:oMath>
      </m:oMathPara>
    </w:p>
    <w:p w14:paraId="6802B7D8" w14:textId="65508598" w:rsidR="00D64FE6" w:rsidRPr="00D64FE6" w:rsidRDefault="00D64FE6" w:rsidP="00D64FE6">
      <w:pPr>
        <w:pStyle w:val="ListParagraph"/>
        <w:spacing w:after="120"/>
        <w:ind w:left="0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=0.561</m:t>
          </m:r>
        </m:oMath>
      </m:oMathPara>
    </w:p>
    <w:p w14:paraId="15BBBCA8" w14:textId="729EE927" w:rsidR="00D64FE6" w:rsidRPr="00D64FE6" w:rsidRDefault="00D64FE6" w:rsidP="00D64FE6">
      <w:pPr>
        <w:pStyle w:val="ListParagraph"/>
        <w:spacing w:after="120"/>
        <w:ind w:left="0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=0.266</m:t>
          </m:r>
        </m:oMath>
      </m:oMathPara>
    </w:p>
    <w:p w14:paraId="6EF6125A" w14:textId="2F70BC0D" w:rsidR="00D64FE6" w:rsidRPr="00D64FE6" w:rsidRDefault="00D64FE6" w:rsidP="00D64FE6">
      <w:pPr>
        <w:pStyle w:val="ListParagraph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>Como</w:t>
      </w:r>
      <m:oMath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   </m:t>
        </m:r>
      </m:oMath>
      <w:r w:rsidRPr="00D64FE6">
        <w:rPr>
          <w:rFonts w:ascii="Cambria Math" w:hAnsi="Cambria Math"/>
        </w:rPr>
        <w:t>tem</w:t>
      </w:r>
      <w:r>
        <w:rPr>
          <w:rFonts w:ascii="Cambria Math" w:hAnsi="Cambria Math"/>
        </w:rPr>
        <w:t xml:space="preserve"> </w:t>
      </w:r>
      <w:r w:rsidRPr="00D64FE6">
        <w:rPr>
          <w:rFonts w:ascii="Cambria Math" w:hAnsi="Cambria Math"/>
        </w:rPr>
        <w:t xml:space="preserve">ganho de informação maior, escolhe-se 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64FE6">
        <w:rPr>
          <w:rFonts w:ascii="Cambria Math" w:hAnsi="Cambria Math"/>
        </w:rPr>
        <w:t>.</w:t>
      </w:r>
      <w:r w:rsidRPr="00D64FE6">
        <w:rPr>
          <w:rFonts w:ascii="Cambria Math" w:hAnsi="Cambria Math"/>
        </w:rPr>
        <w:br/>
        <w:t xml:space="preserve">Observemos o subconjunto de dados depois da escolha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D64FE6">
        <w:rPr>
          <w:rFonts w:ascii="Cambria Math" w:hAnsi="Cambria Math"/>
        </w:rPr>
        <w:t>.</w:t>
      </w:r>
    </w:p>
    <w:p w14:paraId="0A060B36" w14:textId="4831A320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D64FE6">
        <w:rPr>
          <w:rFonts w:ascii="Cambria Math" w:hAnsi="Cambria Math"/>
          <w:b/>
          <w:bCs/>
          <w:noProof/>
          <w:sz w:val="22"/>
          <w:szCs w:val="22"/>
        </w:rPr>
        <w:drawing>
          <wp:anchor distT="0" distB="0" distL="114300" distR="114300" simplePos="0" relativeHeight="251674624" behindDoc="1" locked="0" layoutInCell="1" allowOverlap="1" wp14:anchorId="5F23B00C" wp14:editId="334BE5AE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31510" cy="2433955"/>
            <wp:effectExtent l="0" t="0" r="2540" b="4445"/>
            <wp:wrapNone/>
            <wp:docPr id="1149716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1622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6CD6E" w14:textId="2C693C9E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B837062" w14:textId="3C2E2566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E90F323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F94A69B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402F927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64BCAF4" w14:textId="6824006F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4016C73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E6695F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2E8C1FD" w14:textId="0804DD0A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5F0DE97" w14:textId="031D0226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D47860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D71D532" w14:textId="2FA539C0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C4A1434" w14:textId="14C20356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EBF6C2B" w14:textId="3430B8C3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y1</m:t>
              </m:r>
            </m:e>
          </m:d>
          <m:r>
            <w:rPr>
              <w:rFonts w:ascii="Cambria Math" w:hAnsi="Cambria Math"/>
              <w:lang w:val="en-US"/>
            </w:rPr>
            <m:t>=(0.811, 0.385)</m:t>
          </m:r>
        </m:oMath>
      </m:oMathPara>
    </w:p>
    <w:p w14:paraId="60A55FBF" w14:textId="4A66BB11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y2</m:t>
              </m:r>
            </m:e>
          </m:d>
          <m:r>
            <w:rPr>
              <w:rFonts w:ascii="Cambria Math" w:hAnsi="Cambria Math"/>
              <w:lang w:val="en-US"/>
            </w:rPr>
            <m:t>=0.0</m:t>
          </m:r>
        </m:oMath>
      </m:oMathPara>
    </w:p>
    <w:p w14:paraId="43571015" w14:textId="0AC023DA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IG(y3)=0.0</m:t>
          </m:r>
        </m:oMath>
      </m:oMathPara>
    </w:p>
    <w:p w14:paraId="7E10CC78" w14:textId="7DBB7B9E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y4</m:t>
              </m:r>
            </m:e>
          </m:d>
          <m:r>
            <w:rPr>
              <w:rFonts w:ascii="Cambria Math" w:hAnsi="Cambria Math"/>
              <w:lang w:val="en-US"/>
            </w:rPr>
            <m:t>=0.811</m:t>
          </m:r>
        </m:oMath>
      </m:oMathPara>
    </w:p>
    <w:p w14:paraId="65810570" w14:textId="16CDE3CF" w:rsidR="00D64FE6" w:rsidRPr="00D64FE6" w:rsidRDefault="00D64FE6" w:rsidP="00D64FE6">
      <w:pPr>
        <w:pStyle w:val="ListParagraph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 xml:space="preserve">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64FE6">
        <w:rPr>
          <w:rFonts w:ascii="Cambria Math" w:hAnsi="Cambria Math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64FE6">
        <w:rPr>
          <w:rFonts w:ascii="Cambria Math" w:hAnsi="Cambria Math"/>
        </w:rPr>
        <w:t xml:space="preserve"> têm ambos ganho de informação igual, escolhe-se por ordem alfabética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64FE6">
        <w:rPr>
          <w:rFonts w:ascii="Cambria Math" w:hAnsi="Cambria Math"/>
        </w:rPr>
        <w:t xml:space="preserve">, com corte em </w:t>
      </w:r>
      <m:oMath>
        <m:r>
          <w:rPr>
            <w:rFonts w:ascii="Cambria Math" w:hAnsi="Cambria Math"/>
          </w:rPr>
          <m:t>0.385</m:t>
        </m:r>
      </m:oMath>
      <w:r w:rsidRPr="00D64FE6">
        <w:rPr>
          <w:rFonts w:ascii="Cambria Math" w:hAnsi="Cambria Math"/>
        </w:rPr>
        <w:t>.</w:t>
      </w:r>
    </w:p>
    <w:p w14:paraId="070A874C" w14:textId="10D4A03F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72D0047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AFADCBD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D13D745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52A9C764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4D7FC80D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0C44AD47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52EF8F6D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76D1A38B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8FC2239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4F207A6B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61E317D6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15A772F6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4AF9F121" w14:textId="22BC8731" w:rsidR="005329A6" w:rsidRP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5329A6">
        <w:rPr>
          <w:rFonts w:ascii="Cambria Math" w:hAnsi="Cambria Math"/>
        </w:rPr>
        <w:lastRenderedPageBreak/>
        <w:t>Resposta Final:</w:t>
      </w:r>
    </w:p>
    <w:p w14:paraId="69C661DB" w14:textId="052D4AFF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BF4D2E1" w14:textId="4C8F0ACD" w:rsidR="00D64FE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586C72" wp14:editId="269E420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76675" cy="3016250"/>
            <wp:effectExtent l="0" t="0" r="9525" b="0"/>
            <wp:wrapNone/>
            <wp:docPr id="1125735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556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222CE" w14:textId="2BEA0A04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93373EA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AF8C560" w14:textId="1C878B66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D20E08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0F0F74A" w14:textId="0DD768A5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D13295D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B7C5F07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2DCD6E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6E20E4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82937E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086155C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7C3A6C6" w14:textId="7BFE1F3E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CF084F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2B330FC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7EAAC4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0F824EF" w14:textId="3F9B5E9D" w:rsidR="00D64FE6" w:rsidRPr="00F54693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4ED97DA" w14:textId="77777777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  <w:r w:rsidRPr="0099552C">
        <w:rPr>
          <w:rFonts w:ascii="Cambria Math" w:hAnsi="Cambria Math"/>
          <w:b/>
          <w:bCs/>
          <w:sz w:val="22"/>
          <w:szCs w:val="22"/>
          <w:lang w:val="en-US"/>
        </w:rPr>
        <w:t>2)</w:t>
      </w:r>
    </w:p>
    <w:p w14:paraId="39E76368" w14:textId="77777777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  <w:r w:rsidRPr="00051272">
        <w:rPr>
          <w:rFonts w:ascii="Cambria Math" w:hAnsi="Cambria Math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38D57C8" wp14:editId="206D78E3">
                <wp:simplePos x="0" y="0"/>
                <wp:positionH relativeFrom="column">
                  <wp:posOffset>857250</wp:posOffset>
                </wp:positionH>
                <wp:positionV relativeFrom="paragraph">
                  <wp:posOffset>132715</wp:posOffset>
                </wp:positionV>
                <wp:extent cx="533400" cy="266700"/>
                <wp:effectExtent l="0" t="0" r="19050" b="19050"/>
                <wp:wrapNone/>
                <wp:docPr id="1090386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6728" w14:textId="77777777" w:rsidR="00A653C0" w:rsidRPr="00051272" w:rsidRDefault="00A653C0" w:rsidP="00A653C0">
                            <w:p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51272"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5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10.45pt;width:42pt;height:21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" fillcolor="white [3212]" strokecolor="white [3212]">
                <v:textbox>
                  <w:txbxContent>
                    <w:p w14:paraId="13DC6728" w14:textId="77777777" w:rsidR="00A653C0" w:rsidRPr="00051272" w:rsidRDefault="00A653C0" w:rsidP="00A653C0">
                      <w:p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w:pPr>
                      <w:r w:rsidRPr="00051272">
                        <w:rPr>
                          <w:rFonts w:ascii="Cambria Math" w:hAnsi="Cambria Math"/>
                          <w:sz w:val="22"/>
                          <w:szCs w:val="22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53C0" w:rsidRPr="00051272" w14:paraId="08BB0FE9" w14:textId="77777777" w:rsidTr="008520D4">
        <w:trPr>
          <w:trHeight w:val="454"/>
        </w:trPr>
        <w:tc>
          <w:tcPr>
            <w:tcW w:w="2254" w:type="dxa"/>
            <w:vAlign w:val="center"/>
          </w:tcPr>
          <w:p w14:paraId="7CDD651E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35F27" wp14:editId="3C2627F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8255</wp:posOffset>
                      </wp:positionV>
                      <wp:extent cx="1438275" cy="285750"/>
                      <wp:effectExtent l="0" t="0" r="28575" b="19050"/>
                      <wp:wrapNone/>
                      <wp:docPr id="132862846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BCF5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.65pt" to="107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51272">
              <w:rPr>
                <w:rFonts w:ascii="Cambria Math" w:hAnsi="Cambria Math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1ED835E7" wp14:editId="6798AC77">
                      <wp:simplePos x="0" y="0"/>
                      <wp:positionH relativeFrom="margin">
                        <wp:posOffset>-153035</wp:posOffset>
                      </wp:positionH>
                      <wp:positionV relativeFrom="paragraph">
                        <wp:posOffset>55880</wp:posOffset>
                      </wp:positionV>
                      <wp:extent cx="771525" cy="266700"/>
                      <wp:effectExtent l="0" t="0" r="28575" b="19050"/>
                      <wp:wrapNone/>
                      <wp:docPr id="3599845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0D885C" w14:textId="77777777" w:rsidR="00A653C0" w:rsidRPr="00051272" w:rsidRDefault="00A653C0" w:rsidP="00A653C0">
                                  <w:p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w:t>Predicted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835E7" id="_x0000_s1027" type="#_x0000_t202" style="position:absolute;left:0;text-align:left;margin-left:-12.05pt;margin-top:4.4pt;width:60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" fillcolor="white [3212]" strokecolor="white [3212]">
                      <v:textbox>
                        <w:txbxContent>
                          <w:p w14:paraId="630D885C" w14:textId="77777777" w:rsidR="00A653C0" w:rsidRPr="00051272" w:rsidRDefault="00A653C0" w:rsidP="00A653C0">
                            <w:p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w:t>Predicted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254" w:type="dxa"/>
            <w:vAlign w:val="center"/>
          </w:tcPr>
          <w:p w14:paraId="547D3605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A</w:t>
            </w:r>
          </w:p>
        </w:tc>
        <w:tc>
          <w:tcPr>
            <w:tcW w:w="2254" w:type="dxa"/>
            <w:vAlign w:val="center"/>
          </w:tcPr>
          <w:p w14:paraId="628E3D0C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B</w:t>
            </w:r>
          </w:p>
        </w:tc>
        <w:tc>
          <w:tcPr>
            <w:tcW w:w="2254" w:type="dxa"/>
            <w:vAlign w:val="center"/>
          </w:tcPr>
          <w:p w14:paraId="05C8F065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C</w:t>
            </w:r>
          </w:p>
        </w:tc>
      </w:tr>
      <w:tr w:rsidR="00A653C0" w:rsidRPr="00051272" w14:paraId="2B3038A7" w14:textId="77777777" w:rsidTr="008520D4">
        <w:trPr>
          <w:trHeight w:val="454"/>
        </w:trPr>
        <w:tc>
          <w:tcPr>
            <w:tcW w:w="2254" w:type="dxa"/>
            <w:vAlign w:val="center"/>
          </w:tcPr>
          <w:p w14:paraId="0B5E207C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A</w:t>
            </w:r>
          </w:p>
        </w:tc>
        <w:tc>
          <w:tcPr>
            <w:tcW w:w="2254" w:type="dxa"/>
            <w:vAlign w:val="center"/>
          </w:tcPr>
          <w:p w14:paraId="3510E96C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2254" w:type="dxa"/>
            <w:vAlign w:val="center"/>
          </w:tcPr>
          <w:p w14:paraId="64D7ACCC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10D02C6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</w:tr>
      <w:tr w:rsidR="00A653C0" w:rsidRPr="00051272" w14:paraId="235BAA34" w14:textId="77777777" w:rsidTr="008520D4">
        <w:trPr>
          <w:trHeight w:val="454"/>
        </w:trPr>
        <w:tc>
          <w:tcPr>
            <w:tcW w:w="2254" w:type="dxa"/>
            <w:vAlign w:val="center"/>
          </w:tcPr>
          <w:p w14:paraId="73FA2685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B</w:t>
            </w:r>
          </w:p>
        </w:tc>
        <w:tc>
          <w:tcPr>
            <w:tcW w:w="2254" w:type="dxa"/>
            <w:vAlign w:val="center"/>
          </w:tcPr>
          <w:p w14:paraId="5EA4C3EF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1FD9F55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4</w:t>
            </w:r>
          </w:p>
        </w:tc>
        <w:tc>
          <w:tcPr>
            <w:tcW w:w="2254" w:type="dxa"/>
            <w:vAlign w:val="center"/>
          </w:tcPr>
          <w:p w14:paraId="29D67538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</w:tr>
      <w:tr w:rsidR="00A653C0" w:rsidRPr="00051272" w14:paraId="2ACB49B7" w14:textId="77777777" w:rsidTr="008520D4">
        <w:trPr>
          <w:trHeight w:val="454"/>
        </w:trPr>
        <w:tc>
          <w:tcPr>
            <w:tcW w:w="2254" w:type="dxa"/>
            <w:vAlign w:val="center"/>
          </w:tcPr>
          <w:p w14:paraId="0E9D63F6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C</w:t>
            </w:r>
          </w:p>
        </w:tc>
        <w:tc>
          <w:tcPr>
            <w:tcW w:w="2254" w:type="dxa"/>
            <w:vAlign w:val="center"/>
          </w:tcPr>
          <w:p w14:paraId="47108A64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6099F6BE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D9BBDC1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5</w:t>
            </w:r>
          </w:p>
        </w:tc>
      </w:tr>
    </w:tbl>
    <w:p w14:paraId="53D7B896" w14:textId="77777777" w:rsidR="00A653C0" w:rsidRPr="0099552C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</w:p>
    <w:p w14:paraId="60B061AD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</w:p>
    <w:p w14:paraId="15D13ACC" w14:textId="2057BB12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  <w:r w:rsidRPr="0099552C">
        <w:rPr>
          <w:rFonts w:ascii="Cambria Math" w:hAnsi="Cambria Math"/>
          <w:b/>
          <w:bCs/>
          <w:sz w:val="22"/>
          <w:szCs w:val="22"/>
          <w:lang w:val="en-US"/>
        </w:rPr>
        <w:t>3)</w:t>
      </w:r>
    </w:p>
    <w:p w14:paraId="16C95198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TP+FN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precision=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TP+FP</m:t>
              </m:r>
            </m:den>
          </m:f>
        </m:oMath>
      </m:oMathPara>
    </w:p>
    <w:p w14:paraId="444BF183" w14:textId="77777777" w:rsidR="00A653C0" w:rsidRPr="00F54693" w:rsidRDefault="002954B4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recall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precision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07CF865" w14:textId="77777777" w:rsidR="00A653C0" w:rsidRPr="00F54693" w:rsidRDefault="002954B4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recall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precision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4552114F" w14:textId="77777777" w:rsidR="00A653C0" w:rsidRPr="00F54693" w:rsidRDefault="002954B4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recall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</m:t>
          </m:r>
          <m:r>
            <w:rPr>
              <w:rFonts w:ascii="Cambria Math" w:eastAsiaTheme="minorEastAsia" w:hAnsi="Cambria Math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precision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86EDCA3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b/>
          <w:bCs/>
          <w:lang w:val="en-US"/>
        </w:rPr>
      </w:pPr>
    </w:p>
    <w:p w14:paraId="50134A5B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P=precision, R=recall</m:t>
          </m:r>
        </m:oMath>
      </m:oMathPara>
    </w:p>
    <w:p w14:paraId="0F1869B1" w14:textId="77777777" w:rsidR="00A653C0" w:rsidRPr="00F54693" w:rsidRDefault="002954B4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=0,80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 xml:space="preserve">=1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=0,91</m:t>
          </m:r>
        </m:oMath>
      </m:oMathPara>
    </w:p>
    <w:p w14:paraId="369B5C9B" w14:textId="77777777" w:rsidR="00A653C0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013C6DB8" w14:textId="090370A8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</w:rPr>
      </w:pPr>
      <w:r w:rsidRPr="00F54693">
        <w:rPr>
          <w:rFonts w:ascii="Cambria Math" w:eastAsiaTheme="minorEastAsia" w:hAnsi="Cambria Math"/>
        </w:rPr>
        <w:t>R: A classe com um F1 score mais baixo é a classe A.</w:t>
      </w:r>
    </w:p>
    <w:p w14:paraId="0649E34B" w14:textId="2BE13B67" w:rsidR="00A653C0" w:rsidRPr="006D5E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</w:p>
    <w:p w14:paraId="5BA1779B" w14:textId="02A90321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  <w:r w:rsidRPr="0099552C">
        <w:rPr>
          <w:rFonts w:ascii="Cambria Math" w:hAnsi="Cambria Math"/>
          <w:b/>
          <w:bCs/>
          <w:sz w:val="22"/>
          <w:szCs w:val="22"/>
          <w:lang w:val="en-US"/>
        </w:rPr>
        <w:t>4)</w:t>
      </w:r>
    </w:p>
    <w:p w14:paraId="5C7665F5" w14:textId="0E90D67B" w:rsidR="00A653C0" w:rsidRPr="0099552C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</w:p>
    <w:p w14:paraId="45325121" w14:textId="28E0E6BE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CA6919B" w14:textId="5700C4CD" w:rsidR="00B021AB" w:rsidRDefault="007333AE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  <w:r w:rsidRPr="007333AE">
        <w:rPr>
          <w:rFonts w:ascii="Cambria Math" w:hAnsi="Cambria Math"/>
          <w:b/>
          <w:bCs/>
          <w:lang w:val="en-US"/>
        </w:rPr>
        <w:drawing>
          <wp:anchor distT="0" distB="0" distL="114300" distR="114300" simplePos="0" relativeHeight="251660288" behindDoc="1" locked="0" layoutInCell="1" allowOverlap="1" wp14:anchorId="47873CAA" wp14:editId="7EF64995">
            <wp:simplePos x="0" y="0"/>
            <wp:positionH relativeFrom="margin">
              <wp:posOffset>73660</wp:posOffset>
            </wp:positionH>
            <wp:positionV relativeFrom="paragraph">
              <wp:posOffset>14605</wp:posOffset>
            </wp:positionV>
            <wp:extent cx="5731510" cy="3763010"/>
            <wp:effectExtent l="0" t="0" r="2540" b="8890"/>
            <wp:wrapNone/>
            <wp:docPr id="1066872174" name="Picture 1" descr="A graph of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72174" name="Picture 1" descr="A graph of mathematical equation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20B57" w14:textId="39DD2320" w:rsidR="00B021AB" w:rsidRDefault="00B021AB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46E7C7C" w14:textId="6CBD9BA7" w:rsidR="00B021AB" w:rsidRDefault="00B021AB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F11D299" w14:textId="7492CDBC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673D6F1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26C18E2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A797939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32D50396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1C2E6C76" w14:textId="2A233F12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5ACDBCC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68A480E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C38C5C1" w14:textId="02B2510F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0DDB4F8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45BEAAC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9732C9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0375436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D367AF5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</w:p>
    <w:p w14:paraId="628C3EF6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</w:p>
    <w:p w14:paraId="4CB3B682" w14:textId="77777777" w:rsidR="000A0C41" w:rsidRDefault="000A0C41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</w:p>
    <w:p w14:paraId="1C4B2405" w14:textId="52C43861" w:rsidR="003211AA" w:rsidRPr="000A0C41" w:rsidRDefault="002954B4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  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&lt;0,2=&gt;C</m:t>
          </m:r>
        </m:oMath>
      </m:oMathPara>
    </w:p>
    <w:p w14:paraId="626FF2F4" w14:textId="77777777" w:rsidR="003211AA" w:rsidRPr="000A0C41" w:rsidRDefault="003211AA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0,2≤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&lt;0,4=&gt;B</m:t>
          </m:r>
        </m:oMath>
      </m:oMathPara>
    </w:p>
    <w:p w14:paraId="2DAA1331" w14:textId="77777777" w:rsidR="003211AA" w:rsidRPr="000A0C41" w:rsidRDefault="003211AA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0,4≤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&lt;0,6=&gt;C</m:t>
          </m:r>
        </m:oMath>
      </m:oMathPara>
    </w:p>
    <w:p w14:paraId="6382413A" w14:textId="396CBE01" w:rsidR="00C625E9" w:rsidRPr="000A0C41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0,6≤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 =&gt;A</m:t>
          </m:r>
        </m:oMath>
      </m:oMathPara>
    </w:p>
    <w:p w14:paraId="0D834749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3D832889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52C8052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DE56FBC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24690F97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11CDC1D0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21B6F86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2AEDF92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2BE12738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D8F78E5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611CD17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1C1B6178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2C50A8EF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26C4C73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BF4C4D4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1C5CE03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365F32C2" w14:textId="054D763F" w:rsidR="00A653C0" w:rsidRPr="007333AE" w:rsidRDefault="00A653C0" w:rsidP="005329A6">
      <w:pPr>
        <w:pStyle w:val="ListParagraph"/>
        <w:spacing w:after="120"/>
        <w:ind w:left="0"/>
        <w:jc w:val="center"/>
        <w:rPr>
          <w:rFonts w:ascii="Cambria Math" w:hAnsi="Cambria Math"/>
          <w:b/>
          <w:bCs/>
        </w:rPr>
      </w:pPr>
      <w:r w:rsidRPr="007333AE">
        <w:rPr>
          <w:rFonts w:ascii="Cambria Math" w:hAnsi="Cambria Math"/>
          <w:b/>
          <w:bCs/>
        </w:rPr>
        <w:lastRenderedPageBreak/>
        <w:t>II. Programming</w:t>
      </w:r>
    </w:p>
    <w:p w14:paraId="7D2B1929" w14:textId="77777777" w:rsidR="00A653C0" w:rsidRPr="007333AE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7333AE">
        <w:rPr>
          <w:rFonts w:ascii="Cambria Math" w:hAnsi="Cambria Math"/>
          <w:b/>
          <w:bCs/>
        </w:rPr>
        <w:t>1)</w:t>
      </w:r>
    </w:p>
    <w:p w14:paraId="3A1D69FB" w14:textId="77777777" w:rsidR="00C625E9" w:rsidRPr="007333AE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9BBDDC1" w14:textId="02F29E99" w:rsidR="00C625E9" w:rsidRP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C625E9">
        <w:rPr>
          <w:rFonts w:ascii="Cambria Math" w:hAnsi="Cambria Math"/>
        </w:rPr>
        <w:t>Característica menos discriminativa: Pressão Arterial.</w:t>
      </w:r>
      <w:r w:rsidRPr="00C625E9">
        <w:rPr>
          <w:rFonts w:ascii="Cambria Math" w:hAnsi="Cambria Math"/>
        </w:rPr>
        <w:br/>
        <w:t xml:space="preserve">Característica </w:t>
      </w:r>
      <w:r>
        <w:rPr>
          <w:rFonts w:ascii="Cambria Math" w:hAnsi="Cambria Math"/>
        </w:rPr>
        <w:t>m</w:t>
      </w:r>
      <w:r w:rsidRPr="00C625E9">
        <w:rPr>
          <w:rFonts w:ascii="Cambria Math" w:hAnsi="Cambria Math"/>
        </w:rPr>
        <w:t>ais discriminativa: Glicose.</w:t>
      </w:r>
    </w:p>
    <w:p w14:paraId="42E6C261" w14:textId="1157E8DC" w:rsidR="00C625E9" w:rsidRPr="007333AE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C625E9">
        <w:rPr>
          <w:rFonts w:ascii="Cambria Math" w:hAnsi="Cambria Math"/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D3439DB" wp14:editId="56AAD579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6363360" cy="3152775"/>
            <wp:effectExtent l="0" t="0" r="0" b="0"/>
            <wp:wrapNone/>
            <wp:docPr id="645046352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46352" name="Picture 1" descr="A graph of different colored line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6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6DB93" w14:textId="5E80E181" w:rsidR="00C625E9" w:rsidRPr="007333AE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70BA9233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3D31B28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B73D30C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C7FCFA4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77880711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3FDAA677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E047AB7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C4F09F3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3EAD64B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3ED1F5C2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0A635A7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CA608AA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0D9F7D2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6BA3CA5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1C70419A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F908CC9" w14:textId="3DCC5A4E" w:rsidR="00C625E9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C625E9">
        <w:rPr>
          <w:rFonts w:ascii="Cambria Math" w:hAnsi="Cambria Math"/>
          <w:b/>
          <w:bCs/>
        </w:rPr>
        <w:t>2)</w:t>
      </w:r>
    </w:p>
    <w:p w14:paraId="270078CC" w14:textId="371A3634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BC0F398" w14:textId="039E4043" w:rsidR="00C625E9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3211AA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1A40330B" wp14:editId="6913F5D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3463925"/>
            <wp:effectExtent l="0" t="0" r="2540" b="3175"/>
            <wp:wrapNone/>
            <wp:docPr id="267354735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54735" name="Picture 1" descr="A graph with blue and orange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19656" w14:textId="5042EC19" w:rsidR="00C625E9" w:rsidRP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3800A27" w14:textId="4140B26B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33674B53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43ED1A6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75D12A4F" w14:textId="5C3B3654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52413E0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184D4CB9" w14:textId="6CF629E0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41522F3" w14:textId="6FDB1C5A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B5B9891" w14:textId="1F5EAE8F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B2C713A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ABF0112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342F3508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0FBA40D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EC7FF92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07EDAACA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F2C8D4F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3864331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06059752" w14:textId="63B14A8F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C625E9">
        <w:rPr>
          <w:rFonts w:ascii="Cambria Math" w:hAnsi="Cambria Math"/>
          <w:b/>
          <w:bCs/>
        </w:rPr>
        <w:lastRenderedPageBreak/>
        <w:t>3)</w:t>
      </w:r>
    </w:p>
    <w:p w14:paraId="1F718B48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6E337C20" w14:textId="5DD715F0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3211AA">
        <w:rPr>
          <w:rFonts w:ascii="Cambria Math" w:hAnsi="Cambria Math"/>
        </w:rPr>
        <w:t>Em primeiro lugar, quando o minimum_sample_split é 2, a training accuracy é obviamente 1 porque todas as instâncias são classificadas nas suas verdadeiras classes. Não há nenhuma folha que contenha duas instâncias de classes diferentes. Mas isto tem um problema: o overfitting. Como vemos no gráfico, para o grupo de teste, a accuracy pode ser melhorada. O modelo tem um desempenho excelente no grupo de treino, mas tem pouca capacidade de generalização.</w:t>
      </w:r>
    </w:p>
    <w:p w14:paraId="2800A486" w14:textId="77777777" w:rsidR="003211AA" w:rsidRP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482DD7FA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3211AA">
        <w:rPr>
          <w:rFonts w:ascii="Cambria Math" w:hAnsi="Cambria Math"/>
        </w:rPr>
        <w:t>Para mitigar este problema, uma ideia é aumentar o minimum_sample_split. Podemos então olhar para o outro lado do espetro. Dado minimum_sample_split igual a 100, vemos uma diminuição na accuracy a nível do grupo de treino, embora a accuracy no grupo de teste tenha aumentado. Esta perda de accuracy pode ser evidência de underfitting.</w:t>
      </w:r>
    </w:p>
    <w:p w14:paraId="16EEBAC4" w14:textId="77777777" w:rsidR="003211AA" w:rsidRP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1C37182" w14:textId="77777777" w:rsidR="003211AA" w:rsidRPr="003211AA" w:rsidRDefault="003211AA" w:rsidP="00D64FE6">
      <w:pPr>
        <w:pStyle w:val="ListParagraph"/>
        <w:ind w:left="0"/>
        <w:jc w:val="both"/>
        <w:rPr>
          <w:rFonts w:ascii="Cambria Math" w:hAnsi="Cambria Math"/>
        </w:rPr>
      </w:pPr>
      <w:r w:rsidRPr="003211AA">
        <w:rPr>
          <w:rFonts w:ascii="Cambria Math" w:hAnsi="Cambria Math"/>
        </w:rPr>
        <w:t>Por isso, há que encontrar um balanço da accuracy nos dois grupos. Analisando o gráfico, observamos que ter o minimum_sample_split entre 30 e 50 é o que nos dá esse tal balanço. A testing accuracy estabiliza daí para a frente e a training accuracy desce.</w:t>
      </w:r>
    </w:p>
    <w:p w14:paraId="70E9E4C6" w14:textId="77777777" w:rsidR="003211AA" w:rsidRPr="00C625E9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1F8ADAF7" w14:textId="5BCBAC48" w:rsidR="00A653C0" w:rsidRPr="00C625E9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C625E9">
        <w:rPr>
          <w:rFonts w:ascii="Cambria Math" w:hAnsi="Cambria Math"/>
          <w:b/>
          <w:bCs/>
        </w:rPr>
        <w:t>4)</w:t>
      </w:r>
      <w:r w:rsidRPr="00C625E9">
        <w:rPr>
          <w:noProof/>
        </w:rPr>
        <w:t xml:space="preserve"> </w:t>
      </w:r>
    </w:p>
    <w:p w14:paraId="2CFEF5B9" w14:textId="2F9D2671" w:rsidR="00A653C0" w:rsidRDefault="005329A6" w:rsidP="00D64FE6">
      <w:pPr>
        <w:spacing w:after="120"/>
        <w:jc w:val="both"/>
        <w:rPr>
          <w:rFonts w:ascii="Cambria Math" w:hAnsi="Cambria Math"/>
          <w:b/>
          <w:bCs/>
        </w:rPr>
      </w:pPr>
      <w:r w:rsidRPr="00F54693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E9FBF1A" wp14:editId="3171B5D5">
            <wp:simplePos x="0" y="0"/>
            <wp:positionH relativeFrom="page">
              <wp:posOffset>57150</wp:posOffset>
            </wp:positionH>
            <wp:positionV relativeFrom="paragraph">
              <wp:posOffset>214630</wp:posOffset>
            </wp:positionV>
            <wp:extent cx="7425276" cy="3524250"/>
            <wp:effectExtent l="0" t="0" r="4445" b="0"/>
            <wp:wrapNone/>
            <wp:docPr id="1253868460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8460" name="Picture 1" descr="A diagram of a computer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276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3C0" w:rsidRPr="00C625E9">
        <w:rPr>
          <w:rFonts w:ascii="Cambria Math" w:hAnsi="Cambria Math"/>
          <w:b/>
          <w:bCs/>
        </w:rPr>
        <w:t>i.</w:t>
      </w:r>
    </w:p>
    <w:p w14:paraId="4280CEFB" w14:textId="4CCC89D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7C52E4B1" w14:textId="337A2B4F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4127DFDA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3657A6A8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5602AF0A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24585573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164648D8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4213DA1B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211CD4FF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032CF546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5FC68D7C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2046CEF6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290269B5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391F7DDB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1ED51632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60B7FEF9" w14:textId="77777777" w:rsidR="003211AA" w:rsidRPr="00C625E9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4C257254" w14:textId="77777777" w:rsidR="00A653C0" w:rsidRDefault="00A653C0" w:rsidP="00D64FE6">
      <w:pPr>
        <w:spacing w:after="120"/>
        <w:jc w:val="both"/>
        <w:rPr>
          <w:noProof/>
        </w:rPr>
      </w:pPr>
      <w:r w:rsidRPr="00C625E9">
        <w:rPr>
          <w:rFonts w:ascii="Cambria Math" w:hAnsi="Cambria Math"/>
          <w:b/>
          <w:bCs/>
        </w:rPr>
        <w:lastRenderedPageBreak/>
        <w:t>ii.</w:t>
      </w:r>
      <w:r w:rsidRPr="00C625E9">
        <w:rPr>
          <w:noProof/>
        </w:rPr>
        <w:t xml:space="preserve"> </w:t>
      </w:r>
    </w:p>
    <w:p w14:paraId="0C84B431" w14:textId="714296D7" w:rsidR="009305F3" w:rsidRPr="009305F3" w:rsidRDefault="009305F3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 ≤</m:t>
          </m:r>
          <m:r>
            <m:rPr>
              <m:sty m:val="p"/>
            </m:rPr>
            <w:rPr>
              <w:rFonts w:ascii="Cambria Math"/>
            </w:rPr>
            <m:t>127,5 &amp; Age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28,5 &amp; BMI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 xml:space="preserve">45,4  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=7,5%</m:t>
          </m:r>
        </m:oMath>
      </m:oMathPara>
    </w:p>
    <w:p w14:paraId="2D4BD396" w14:textId="0FE321E2" w:rsidR="009305F3" w:rsidRPr="009305F3" w:rsidRDefault="009305F3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 ≤</m:t>
          </m:r>
          <m:r>
            <m:rPr>
              <m:sty m:val="p"/>
            </m:rPr>
            <w:rPr>
              <w:rFonts w:ascii="Cambria Math"/>
            </w:rPr>
            <m:t>127,5 &amp; Age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28,5 &amp; BMI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 xml:space="preserve">45,4  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=75%</m:t>
          </m:r>
        </m:oMath>
      </m:oMathPara>
    </w:p>
    <w:p w14:paraId="4DCD5A53" w14:textId="0D7BB953" w:rsidR="009305F3" w:rsidRPr="009305F3" w:rsidRDefault="009305F3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 ≤</m:t>
          </m:r>
          <m:r>
            <m:rPr>
              <m:sty m:val="p"/>
            </m:rPr>
            <w:rPr>
              <w:rFonts w:ascii="Cambria Math"/>
            </w:rPr>
            <m:t>127,5 &amp; Age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28,5 &amp; BMI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26,35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=4,9%</m:t>
          </m:r>
        </m:oMath>
      </m:oMathPara>
    </w:p>
    <w:p w14:paraId="182DF436" w14:textId="4B70B9AA" w:rsidR="009305F3" w:rsidRPr="00CD766A" w:rsidRDefault="009305F3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 ≤</m:t>
          </m:r>
          <m:r>
            <m:rPr>
              <m:sty m:val="p"/>
            </m:rPr>
            <w:rPr>
              <w:rFonts w:ascii="Cambria Math"/>
            </w:rPr>
            <m:t>127,5 &amp; Age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28,5 &amp; BMI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26,35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=39,9%</m:t>
          </m:r>
        </m:oMath>
      </m:oMathPara>
    </w:p>
    <w:p w14:paraId="240B3BD3" w14:textId="2B88E5CE" w:rsidR="00CD766A" w:rsidRPr="009305F3" w:rsidRDefault="00CD766A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127,5&lt;Glucose ≤</m:t>
          </m:r>
          <m:r>
            <m:rPr>
              <m:sty m:val="p"/>
            </m:rPr>
            <w:rPr>
              <w:rFonts w:ascii="Cambria Math"/>
            </w:rPr>
            <m:t>145,5           &amp; BMI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29,95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=14,6%</m:t>
          </m:r>
        </m:oMath>
      </m:oMathPara>
    </w:p>
    <w:p w14:paraId="66AA53E6" w14:textId="4967B8E6" w:rsidR="00CD766A" w:rsidRPr="00CD766A" w:rsidRDefault="00CD766A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Glucose&gt;</m:t>
          </m:r>
          <m:r>
            <m:rPr>
              <m:sty m:val="p"/>
            </m:rPr>
            <w:rPr>
              <w:rFonts w:ascii="Cambria Math"/>
            </w:rPr>
            <m:t>145,5                             &amp; BMI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29,95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=51,4</m:t>
          </m:r>
          <m:r>
            <w:rPr>
              <w:rFonts w:ascii="Cambria Math" w:eastAsiaTheme="minorEastAsia" w:hAnsi="Cambria Math"/>
              <w:noProof/>
            </w:rPr>
            <m:t>%</m:t>
          </m:r>
        </m:oMath>
      </m:oMathPara>
    </w:p>
    <w:p w14:paraId="655062D6" w14:textId="2F4BCF24" w:rsidR="00CD766A" w:rsidRPr="009305F3" w:rsidRDefault="00CD766A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127,5&lt;Glucose ≤</m:t>
          </m:r>
          <m:r>
            <m:rPr>
              <m:sty m:val="p"/>
            </m:rPr>
            <w:rPr>
              <w:rFonts w:ascii="Cambria Math"/>
            </w:rPr>
            <m:t>157,5           &amp; BMI&gt;29,95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=60,9%</m:t>
          </m:r>
        </m:oMath>
      </m:oMathPara>
    </w:p>
    <w:p w14:paraId="06F7FB63" w14:textId="4DD340F0" w:rsidR="00CD766A" w:rsidRPr="00CD766A" w:rsidRDefault="00CD766A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Glucose&gt;</m:t>
          </m:r>
          <m:r>
            <m:rPr>
              <m:sty m:val="p"/>
            </m:rPr>
            <w:rPr>
              <w:rFonts w:ascii="Cambria Math"/>
            </w:rPr>
            <m:t>157,5                             &amp; BMI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29,95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=87%</m:t>
          </m:r>
        </m:oMath>
      </m:oMathPara>
    </w:p>
    <w:p w14:paraId="572AFD04" w14:textId="77777777" w:rsidR="009633A6" w:rsidRDefault="009633A6" w:rsidP="00D64FE6">
      <w:pPr>
        <w:jc w:val="both"/>
      </w:pPr>
    </w:p>
    <w:sectPr w:rsidR="00963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EB"/>
    <w:rsid w:val="000A0C41"/>
    <w:rsid w:val="003211AA"/>
    <w:rsid w:val="003961EB"/>
    <w:rsid w:val="005329A6"/>
    <w:rsid w:val="007333AE"/>
    <w:rsid w:val="009305F3"/>
    <w:rsid w:val="009633A6"/>
    <w:rsid w:val="009F6A98"/>
    <w:rsid w:val="00A066F7"/>
    <w:rsid w:val="00A653C0"/>
    <w:rsid w:val="00A924C9"/>
    <w:rsid w:val="00B021AB"/>
    <w:rsid w:val="00C625E9"/>
    <w:rsid w:val="00CD766A"/>
    <w:rsid w:val="00D64FE6"/>
    <w:rsid w:val="00F5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F940"/>
  <w15:chartTrackingRefBased/>
  <w15:docId w15:val="{6915BC38-83BF-4230-9D8F-81ADE3CD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C0"/>
  </w:style>
  <w:style w:type="paragraph" w:styleId="Heading1">
    <w:name w:val="heading 1"/>
    <w:basedOn w:val="Normal"/>
    <w:next w:val="Normal"/>
    <w:link w:val="Heading1Char"/>
    <w:uiPriority w:val="9"/>
    <w:qFormat/>
    <w:rsid w:val="00396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11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5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9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Alexandre Vieira Bentes da Conceição</dc:creator>
  <cp:keywords/>
  <dc:description/>
  <cp:lastModifiedBy>Vasco Alexandre Vieira Bentes da Conceição</cp:lastModifiedBy>
  <cp:revision>2</cp:revision>
  <dcterms:created xsi:type="dcterms:W3CDTF">2024-09-27T22:01:00Z</dcterms:created>
  <dcterms:modified xsi:type="dcterms:W3CDTF">2024-09-27T22:01:00Z</dcterms:modified>
</cp:coreProperties>
</file>