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Соглашения по именованию файлов и директорий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left"/>
        <w:rPr/>
      </w:pPr>
      <w:r w:rsidDel="00000000" w:rsidR="00000000" w:rsidRPr="00000000">
        <w:rPr>
          <w:rtl w:val="0"/>
        </w:rPr>
        <w:t xml:space="preserve">В примерах используются имена изображений, однако эти соглашения действуют также на название директорий.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файла/директории должно соответствовать содержимому. Например, изображение стрелки в формате PNG можно сохранить, как “arrow.png”.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использование сокращений (не являющихся общепринятыми)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bckgrd.png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bg.png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background.png</w:t>
      </w:r>
      <w:r w:rsidDel="00000000" w:rsidR="00000000" w:rsidRPr="00000000">
        <w:rPr>
          <w:rtl w:val="0"/>
        </w:rPr>
        <w:t xml:space="preserve"> (правильно)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usa.png</w:t>
      </w:r>
      <w:r w:rsidDel="00000000" w:rsidR="00000000" w:rsidRPr="00000000">
        <w:rPr>
          <w:rtl w:val="0"/>
        </w:rPr>
        <w:t xml:space="preserve"> (правильно, общепринятое сокращение)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использование чисел в названии, если они не несут смысловую нагрузку. Вместо чисел следует руководствоваться правилом 1.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image1.png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image2.png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image3.png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38761d"/>
          <w:rtl w:val="0"/>
        </w:rPr>
        <w:t xml:space="preserve">mazda6.png</w:t>
      </w:r>
      <w:r w:rsidDel="00000000" w:rsidR="00000000" w:rsidRPr="00000000">
        <w:rPr>
          <w:rtl w:val="0"/>
        </w:rPr>
        <w:t xml:space="preserve"> (правильно, число используется для указания модели автомобиля)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названии файла или директории недопустимо использование букв в верхнем регистре (прописных).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38761d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(правильно)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имя файла состоит из нескольких слов, в качестве разделителя используйте символ нижнего подчеркивания: “_”.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main background.png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38761d"/>
          <w:rtl w:val="0"/>
        </w:rPr>
        <w:t xml:space="preserve">main_background.png</w:t>
      </w:r>
      <w:r w:rsidDel="00000000" w:rsidR="00000000" w:rsidRPr="00000000">
        <w:rPr>
          <w:rtl w:val="0"/>
        </w:rPr>
        <w:t xml:space="preserve"> (правильно)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файлов и директорий должны быть на английском языке, недопустимо использование транслитерации: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strelka.png</w:t>
      </w:r>
      <w:r w:rsidDel="00000000" w:rsidR="00000000" w:rsidRPr="00000000">
        <w:rPr>
          <w:rtl w:val="0"/>
        </w:rPr>
        <w:t xml:space="preserve"> (неправильно)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color w:val="38761d"/>
          <w:rtl w:val="0"/>
        </w:rPr>
        <w:t xml:space="preserve">arrow.png</w:t>
      </w:r>
      <w:r w:rsidDel="00000000" w:rsidR="00000000" w:rsidRPr="00000000">
        <w:rPr>
          <w:rtl w:val="0"/>
        </w:rPr>
        <w:t xml:space="preserve"> (правильно).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Транслитерация допустима только для имен собственных и общепринятых названий: “stas_mihailov.png”, “zags.png”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