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9EB4A" w14:textId="2A68D949" w:rsidR="0004007E" w:rsidRPr="004A5D2F" w:rsidRDefault="0004007E" w:rsidP="004A5D2F">
      <w:pPr>
        <w:jc w:val="center"/>
        <w:rPr>
          <w:b/>
          <w:bCs/>
          <w:sz w:val="40"/>
          <w:szCs w:val="40"/>
        </w:rPr>
      </w:pPr>
      <w:r w:rsidRPr="004A5D2F">
        <w:rPr>
          <w:b/>
          <w:bCs/>
          <w:sz w:val="40"/>
          <w:szCs w:val="40"/>
        </w:rPr>
        <w:t>E-commerce Sales Analysis Dashboard</w:t>
      </w:r>
    </w:p>
    <w:p w14:paraId="4D84045E" w14:textId="77777777" w:rsidR="004A5D2F" w:rsidRPr="004A5D2F" w:rsidRDefault="0004007E" w:rsidP="004A5D2F">
      <w:pPr>
        <w:rPr>
          <w:b/>
          <w:bCs/>
          <w:sz w:val="32"/>
          <w:szCs w:val="32"/>
        </w:rPr>
      </w:pPr>
      <w:r w:rsidRPr="004A5D2F">
        <w:rPr>
          <w:b/>
          <w:bCs/>
          <w:sz w:val="32"/>
          <w:szCs w:val="32"/>
        </w:rPr>
        <w:t xml:space="preserve">Project Primary Goal: </w:t>
      </w:r>
    </w:p>
    <w:p w14:paraId="5DC22782" w14:textId="02F00AF1" w:rsidR="00A076EE" w:rsidRPr="004A5D2F" w:rsidRDefault="0004007E" w:rsidP="00A076EE">
      <w:pPr>
        <w:rPr>
          <w:sz w:val="36"/>
          <w:szCs w:val="36"/>
        </w:rPr>
      </w:pPr>
      <w:r w:rsidRPr="004A5D2F">
        <w:rPr>
          <w:sz w:val="28"/>
          <w:szCs w:val="28"/>
        </w:rPr>
        <w:t>Evaluate product, customer, and operational performance to identify key drivers of profitability and uncover opportunities to improve margins.</w:t>
      </w:r>
    </w:p>
    <w:p w14:paraId="22765A55" w14:textId="77777777" w:rsidR="0004007E" w:rsidRPr="00A076EE" w:rsidRDefault="0004007E" w:rsidP="0004007E">
      <w:pPr>
        <w:rPr>
          <w:b/>
          <w:bCs/>
          <w:sz w:val="32"/>
          <w:szCs w:val="32"/>
        </w:rPr>
      </w:pPr>
      <w:r w:rsidRPr="0004007E">
        <w:rPr>
          <w:b/>
          <w:bCs/>
          <w:sz w:val="32"/>
          <w:szCs w:val="32"/>
        </w:rPr>
        <w:t>Tools</w:t>
      </w:r>
      <w:r w:rsidRPr="00A076EE">
        <w:rPr>
          <w:b/>
          <w:bCs/>
          <w:sz w:val="32"/>
          <w:szCs w:val="32"/>
        </w:rPr>
        <w:t xml:space="preserve"> and Technologies</w:t>
      </w:r>
      <w:r w:rsidRPr="0004007E">
        <w:rPr>
          <w:b/>
          <w:bCs/>
          <w:sz w:val="32"/>
          <w:szCs w:val="32"/>
        </w:rPr>
        <w:t xml:space="preserve"> Used:</w:t>
      </w:r>
    </w:p>
    <w:p w14:paraId="0AB51969" w14:textId="6969109B" w:rsidR="0004007E" w:rsidRPr="00A076EE" w:rsidRDefault="0004007E" w:rsidP="0004007E">
      <w:pPr>
        <w:pStyle w:val="ListParagraph"/>
        <w:numPr>
          <w:ilvl w:val="0"/>
          <w:numId w:val="1"/>
        </w:numPr>
        <w:rPr>
          <w:sz w:val="28"/>
          <w:szCs w:val="28"/>
        </w:rPr>
      </w:pPr>
      <w:r w:rsidRPr="0004007E">
        <w:t xml:space="preserve"> </w:t>
      </w:r>
      <w:r w:rsidRPr="00A076EE">
        <w:rPr>
          <w:sz w:val="28"/>
          <w:szCs w:val="28"/>
        </w:rPr>
        <w:t xml:space="preserve">Tableau Desktop (3 interactive dashboards) </w:t>
      </w:r>
    </w:p>
    <w:p w14:paraId="609C9421" w14:textId="36CFCDE1" w:rsidR="0004007E" w:rsidRPr="00A076EE" w:rsidRDefault="0004007E" w:rsidP="0004007E">
      <w:pPr>
        <w:pStyle w:val="ListParagraph"/>
        <w:numPr>
          <w:ilvl w:val="0"/>
          <w:numId w:val="1"/>
        </w:numPr>
        <w:rPr>
          <w:sz w:val="28"/>
          <w:szCs w:val="28"/>
        </w:rPr>
      </w:pPr>
      <w:r w:rsidRPr="00A076EE">
        <w:rPr>
          <w:sz w:val="28"/>
          <w:szCs w:val="28"/>
        </w:rPr>
        <w:t xml:space="preserve"> SQL (created </w:t>
      </w:r>
      <w:proofErr w:type="spellStart"/>
      <w:r w:rsidRPr="00A076EE">
        <w:rPr>
          <w:sz w:val="28"/>
          <w:szCs w:val="28"/>
        </w:rPr>
        <w:t>final_sales_view</w:t>
      </w:r>
      <w:proofErr w:type="spellEnd"/>
      <w:r w:rsidRPr="00A076EE">
        <w:rPr>
          <w:sz w:val="28"/>
          <w:szCs w:val="28"/>
        </w:rPr>
        <w:t xml:space="preserve"> table with all calculations) </w:t>
      </w:r>
    </w:p>
    <w:p w14:paraId="295565E8" w14:textId="4C9380C7" w:rsidR="0004007E" w:rsidRPr="00A076EE" w:rsidRDefault="0004007E" w:rsidP="0004007E">
      <w:pPr>
        <w:pStyle w:val="ListParagraph"/>
        <w:numPr>
          <w:ilvl w:val="0"/>
          <w:numId w:val="1"/>
        </w:numPr>
        <w:rPr>
          <w:sz w:val="28"/>
          <w:szCs w:val="28"/>
        </w:rPr>
      </w:pPr>
      <w:r w:rsidRPr="00A076EE">
        <w:rPr>
          <w:sz w:val="28"/>
          <w:szCs w:val="28"/>
        </w:rPr>
        <w:t xml:space="preserve"> Data Source: Excel -&gt; PostgreSQL -&gt; Exported as CSV -&gt; Tableau Extract</w:t>
      </w:r>
    </w:p>
    <w:p w14:paraId="74E5F610" w14:textId="218DF723" w:rsidR="0004007E" w:rsidRPr="00A076EE" w:rsidRDefault="0004007E" w:rsidP="0004007E">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32"/>
          <w:szCs w:val="32"/>
          <w14:ligatures w14:val="none"/>
        </w:rPr>
        <w:t>Project Duration:</w:t>
      </w:r>
      <w:r w:rsidR="00A076EE" w:rsidRPr="00A076EE">
        <w:rPr>
          <w:rFonts w:ascii="Times New Roman" w:eastAsia="Times New Roman" w:hAnsi="Times New Roman" w:cs="Times New Roman"/>
          <w:kern w:val="0"/>
          <w:sz w:val="32"/>
          <w:szCs w:val="32"/>
          <w14:ligatures w14:val="none"/>
        </w:rPr>
        <w:t xml:space="preserve"> </w:t>
      </w:r>
      <w:r w:rsidRPr="00A076EE">
        <w:rPr>
          <w:rFonts w:ascii="Times New Roman" w:eastAsia="Times New Roman" w:hAnsi="Times New Roman" w:cs="Times New Roman"/>
          <w:kern w:val="0"/>
          <w:sz w:val="28"/>
          <w:szCs w:val="28"/>
          <w14:ligatures w14:val="none"/>
        </w:rPr>
        <w:t xml:space="preserve">25 </w:t>
      </w:r>
      <w:proofErr w:type="gramStart"/>
      <w:r w:rsidRPr="00A076EE">
        <w:rPr>
          <w:rFonts w:ascii="Times New Roman" w:eastAsia="Times New Roman" w:hAnsi="Times New Roman" w:cs="Times New Roman"/>
          <w:kern w:val="0"/>
          <w:sz w:val="28"/>
          <w:szCs w:val="28"/>
          <w14:ligatures w14:val="none"/>
        </w:rPr>
        <w:t>March  –</w:t>
      </w:r>
      <w:proofErr w:type="gramEnd"/>
      <w:r w:rsidRPr="00A076EE">
        <w:rPr>
          <w:rFonts w:ascii="Times New Roman" w:eastAsia="Times New Roman" w:hAnsi="Times New Roman" w:cs="Times New Roman"/>
          <w:kern w:val="0"/>
          <w:sz w:val="28"/>
          <w:szCs w:val="28"/>
          <w14:ligatures w14:val="none"/>
        </w:rPr>
        <w:t xml:space="preserve"> 6 April 2026</w:t>
      </w:r>
    </w:p>
    <w:p w14:paraId="5BEE83AF" w14:textId="2A84432B" w:rsidR="0004007E" w:rsidRPr="00A076E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Business Questions Answered</w:t>
      </w:r>
      <w:r w:rsidRPr="00A076EE">
        <w:rPr>
          <w:rFonts w:ascii="Times New Roman" w:eastAsia="Times New Roman" w:hAnsi="Times New Roman" w:cs="Times New Roman"/>
          <w:b/>
          <w:bCs/>
          <w:kern w:val="0"/>
          <w:sz w:val="32"/>
          <w:szCs w:val="32"/>
          <w14:ligatures w14:val="none"/>
        </w:rPr>
        <w:t>:</w:t>
      </w:r>
    </w:p>
    <w:p w14:paraId="1E1EBBA1" w14:textId="77777777" w:rsidR="00A076EE" w:rsidRPr="00A076EE" w:rsidRDefault="0004007E" w:rsidP="00A076EE">
      <w:pPr>
        <w:pStyle w:val="NoSpacing"/>
        <w:jc w:val="both"/>
        <w:rPr>
          <w:b/>
          <w:bCs/>
          <w:sz w:val="28"/>
          <w:szCs w:val="28"/>
        </w:rPr>
      </w:pPr>
      <w:r w:rsidRPr="00A076EE">
        <w:rPr>
          <w:b/>
          <w:bCs/>
          <w:sz w:val="28"/>
          <w:szCs w:val="28"/>
        </w:rPr>
        <w:t xml:space="preserve">Q1: Are our top-selling products also the most profitable, or are we sacrificing margin for volume? </w:t>
      </w:r>
    </w:p>
    <w:p w14:paraId="30FED1D7" w14:textId="38B54B83"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We are sacrificing margin for volume. The Revenue vs Profit Scatter clearly shows the largest bubbles (highest volume products) fall in the “Margin Traps” quadrant (high revenue but negative or very low profit). Electronics is the only consistently profitable category, while Furniture is loss-making despite high volume.</w:t>
      </w:r>
    </w:p>
    <w:p w14:paraId="0EB19B44"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254C66D3"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Q2: How do discounts and shipping costs impact profitability across categories and regions?</w:t>
      </w:r>
    </w:p>
    <w:p w14:paraId="3AC50264" w14:textId="7F117FF8"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Discounts and shipping costs are the biggest margin destroyers. Discounts above 15% sharply reduce profit margin (clear downward slope visible). Furniture has the highest shipping cost percentage and the lowest profit margin among all categories.</w:t>
      </w:r>
    </w:p>
    <w:p w14:paraId="5EF62F64"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771D065A"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 xml:space="preserve">Q3: Which customer segments and cities contribute the most to revenue and profit, and where are we underperforming? </w:t>
      </w:r>
    </w:p>
    <w:p w14:paraId="32F995A3" w14:textId="2584EA4B" w:rsidR="0004007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Mumbai and Delhi are the strongest revenue-generating cities. Corporate segment contributes disproportionately high profit compared to its order volume. Hyderabad and some other cities show weaker profitability.</w:t>
      </w:r>
    </w:p>
    <w:p w14:paraId="524B5F75" w14:textId="77777777" w:rsidR="00A076EE" w:rsidRDefault="00A076EE" w:rsidP="00A076EE">
      <w:pPr>
        <w:pStyle w:val="NoSpacing"/>
        <w:jc w:val="both"/>
        <w:rPr>
          <w:rFonts w:ascii="Times New Roman" w:eastAsia="Times New Roman" w:hAnsi="Times New Roman" w:cs="Times New Roman"/>
          <w:kern w:val="0"/>
          <w:sz w:val="28"/>
          <w:szCs w:val="28"/>
          <w14:ligatures w14:val="none"/>
        </w:rPr>
      </w:pPr>
    </w:p>
    <w:p w14:paraId="198A8375"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4BD9147B"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58DB5169"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 xml:space="preserve">Q4: Do delivery delays and cancellations affect customer ratings and overall sales performance? </w:t>
      </w:r>
    </w:p>
    <w:p w14:paraId="2BEE69DB" w14:textId="61F39656"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Yes — very strongly. Late deliveries (average 7.99 days) receive only 1.995 stars versus 4.998 stars for on-time deliveries. The cancellation rate stands at 5.00% with visible spikes in the trend.</w:t>
      </w:r>
    </w:p>
    <w:p w14:paraId="745FAFA7" w14:textId="77777777" w:rsidR="0004007E" w:rsidRPr="0004007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lastRenderedPageBreak/>
        <w:t>Key Insights</w:t>
      </w:r>
    </w:p>
    <w:p w14:paraId="15E2833F"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Overall performance: ₹5.80 Billion revenue, ₹0.21 Billion profit, 3.6% profit margin, and 100,000 orders.</w:t>
      </w:r>
    </w:p>
    <w:p w14:paraId="2DD1B8D1"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 xml:space="preserve">Top volume products are not the most profitable — many </w:t>
      </w:r>
      <w:proofErr w:type="gramStart"/>
      <w:r w:rsidRPr="0004007E">
        <w:rPr>
          <w:rFonts w:ascii="Times New Roman" w:eastAsia="Times New Roman" w:hAnsi="Times New Roman" w:cs="Times New Roman"/>
          <w:kern w:val="0"/>
          <w:sz w:val="28"/>
          <w:szCs w:val="28"/>
          <w14:ligatures w14:val="none"/>
        </w:rPr>
        <w:t>fall</w:t>
      </w:r>
      <w:proofErr w:type="gramEnd"/>
      <w:r w:rsidRPr="0004007E">
        <w:rPr>
          <w:rFonts w:ascii="Times New Roman" w:eastAsia="Times New Roman" w:hAnsi="Times New Roman" w:cs="Times New Roman"/>
          <w:kern w:val="0"/>
          <w:sz w:val="28"/>
          <w:szCs w:val="28"/>
          <w14:ligatures w14:val="none"/>
        </w:rPr>
        <w:t xml:space="preserve"> into Margin Traps.</w:t>
      </w:r>
    </w:p>
    <w:p w14:paraId="61ABF4DA"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Discounts &gt;15% and high shipping costs (especially in Furniture) are the main reasons for low margins.</w:t>
      </w:r>
    </w:p>
    <w:p w14:paraId="1CDD419D"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Corporate customers are significantly more profitable than Consumer customers.</w:t>
      </w:r>
    </w:p>
    <w:p w14:paraId="7F22BBF5" w14:textId="4C1CA634" w:rsidR="00A076E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Late deliveries destroy customer ratings and increase cancellation risk.</w:t>
      </w:r>
    </w:p>
    <w:p w14:paraId="5BB41614" w14:textId="77777777" w:rsidR="0004007E" w:rsidRPr="0004007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Business Recommendations</w:t>
      </w:r>
    </w:p>
    <w:p w14:paraId="26BFD35C"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Implement a strict discount floor policy — stop all discounts on products with margin below 20%.</w:t>
      </w:r>
    </w:p>
    <w:p w14:paraId="281C3EF3"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Reprice or phase out loss-making Furniture sub-categories that are currently destroying value.</w:t>
      </w:r>
    </w:p>
    <w:p w14:paraId="5EA7B18A"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 xml:space="preserve">Shift 30% of marketing and acquisition budget to the </w:t>
      </w:r>
      <w:proofErr w:type="gramStart"/>
      <w:r w:rsidRPr="0004007E">
        <w:rPr>
          <w:rFonts w:ascii="Times New Roman" w:eastAsia="Times New Roman" w:hAnsi="Times New Roman" w:cs="Times New Roman"/>
          <w:kern w:val="0"/>
          <w:sz w:val="28"/>
          <w:szCs w:val="28"/>
          <w14:ligatures w14:val="none"/>
        </w:rPr>
        <w:t>Corporate</w:t>
      </w:r>
      <w:proofErr w:type="gramEnd"/>
      <w:r w:rsidRPr="0004007E">
        <w:rPr>
          <w:rFonts w:ascii="Times New Roman" w:eastAsia="Times New Roman" w:hAnsi="Times New Roman" w:cs="Times New Roman"/>
          <w:kern w:val="0"/>
          <w:sz w:val="28"/>
          <w:szCs w:val="28"/>
          <w14:ligatures w14:val="none"/>
        </w:rPr>
        <w:t xml:space="preserve"> segment in Mumbai and Delhi.</w:t>
      </w:r>
    </w:p>
    <w:p w14:paraId="6252DCFD"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Prioritize logistics improvement in Hyderabad and underperforming cities — target average delivery time of 5 days.</w:t>
      </w:r>
    </w:p>
    <w:p w14:paraId="1FF4B84B" w14:textId="77777777" w:rsid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Set up an automated early-warning alert when cancellation rate exceeds 5% in any category.</w:t>
      </w:r>
    </w:p>
    <w:p w14:paraId="2B72386F" w14:textId="5ED9B3F1" w:rsidR="007F25A0" w:rsidRPr="007F25A0" w:rsidRDefault="007F25A0" w:rsidP="007F25A0">
      <w:pPr>
        <w:spacing w:before="100" w:beforeAutospacing="1" w:after="100" w:afterAutospacing="1" w:line="240" w:lineRule="auto"/>
        <w:ind w:left="360"/>
        <w:jc w:val="both"/>
        <w:rPr>
          <w:rFonts w:ascii="Times New Roman" w:eastAsia="Times New Roman" w:hAnsi="Times New Roman" w:cs="Times New Roman"/>
          <w:b/>
          <w:bCs/>
          <w:kern w:val="0"/>
          <w:sz w:val="32"/>
          <w:szCs w:val="32"/>
          <w14:ligatures w14:val="none"/>
        </w:rPr>
      </w:pPr>
      <w:r w:rsidRPr="007F25A0">
        <w:rPr>
          <w:rFonts w:ascii="Times New Roman" w:eastAsia="Times New Roman" w:hAnsi="Times New Roman" w:cs="Times New Roman"/>
          <w:b/>
          <w:bCs/>
          <w:kern w:val="0"/>
          <w:sz w:val="32"/>
          <w:szCs w:val="32"/>
          <w14:ligatures w14:val="none"/>
        </w:rPr>
        <w:t>Tableau Public dashboard link:</w:t>
      </w:r>
    </w:p>
    <w:p w14:paraId="026CF3EE" w14:textId="0DFA73A7" w:rsidR="007F25A0"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 xml:space="preserve">Dashboard_1 </w:t>
      </w:r>
      <w:proofErr w:type="gramStart"/>
      <w:r w:rsidRPr="00C47435">
        <w:rPr>
          <w:rFonts w:ascii="Times New Roman" w:eastAsia="Times New Roman" w:hAnsi="Times New Roman" w:cs="Times New Roman"/>
          <w:b/>
          <w:bCs/>
          <w:kern w:val="0"/>
          <w14:ligatures w14:val="none"/>
        </w:rPr>
        <w:t>Link :</w:t>
      </w:r>
      <w:proofErr w:type="gramEnd"/>
    </w:p>
    <w:p w14:paraId="22849F54" w14:textId="48F4F2DD" w:rsidR="00C47435"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https://public.tableau.com/views/E-Commerce_Sales_Dashboards_1/ExecutiveOverview?:language=en-US&amp;publish=yes&amp;:sid=&amp;:redirect=auth&amp;:display_count=n&amp;:origin=viz_share_link</w:t>
      </w:r>
    </w:p>
    <w:p w14:paraId="001AF5AB" w14:textId="2FCB8170"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 xml:space="preserve">Dashboard_2 </w:t>
      </w:r>
      <w:proofErr w:type="gramStart"/>
      <w:r w:rsidRPr="00C47435">
        <w:rPr>
          <w:rFonts w:ascii="Times New Roman" w:eastAsia="Times New Roman" w:hAnsi="Times New Roman" w:cs="Times New Roman"/>
          <w:b/>
          <w:bCs/>
          <w:kern w:val="0"/>
          <w14:ligatures w14:val="none"/>
        </w:rPr>
        <w:t>Link :</w:t>
      </w:r>
      <w:proofErr w:type="gramEnd"/>
    </w:p>
    <w:p w14:paraId="2D41A5E3" w14:textId="41CF4E7E"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https://public.tableau.com/views/Sales_Dashboards_17772181355940/MarginCostDeepDive?:language=en-US&amp;:sid=&amp;:redirect=auth&amp;:display_count=n&amp;:origin=viz_share_link</w:t>
      </w:r>
    </w:p>
    <w:p w14:paraId="0CCF6999" w14:textId="28F527B5"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 xml:space="preserve">Dashboard_3 </w:t>
      </w:r>
      <w:proofErr w:type="gramStart"/>
      <w:r w:rsidRPr="00C47435">
        <w:rPr>
          <w:rFonts w:ascii="Times New Roman" w:eastAsia="Times New Roman" w:hAnsi="Times New Roman" w:cs="Times New Roman"/>
          <w:b/>
          <w:bCs/>
          <w:kern w:val="0"/>
          <w14:ligatures w14:val="none"/>
        </w:rPr>
        <w:t>Link :</w:t>
      </w:r>
      <w:proofErr w:type="gramEnd"/>
    </w:p>
    <w:p w14:paraId="16460005" w14:textId="4264AF23"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https://public.tableau.com/views/E-Commerce_Sales_Dashboards_3/OperationsExperience?:language=en-US&amp;:sid=&amp;:redirect=auth&amp;:display_count=n&amp;:origin=viz_share_link</w:t>
      </w:r>
    </w:p>
    <w:p w14:paraId="291103E6" w14:textId="77777777" w:rsidR="00C47435"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kern w:val="0"/>
          <w14:ligatures w14:val="none"/>
        </w:rPr>
      </w:pPr>
    </w:p>
    <w:sectPr w:rsidR="00C47435" w:rsidRPr="00C47435" w:rsidSect="0004007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F5E8F"/>
    <w:multiLevelType w:val="multilevel"/>
    <w:tmpl w:val="A17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B57423"/>
    <w:multiLevelType w:val="multilevel"/>
    <w:tmpl w:val="7072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AD17AC"/>
    <w:multiLevelType w:val="hybridMultilevel"/>
    <w:tmpl w:val="C4F43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9399291">
    <w:abstractNumId w:val="2"/>
  </w:num>
  <w:num w:numId="2" w16cid:durableId="1531381654">
    <w:abstractNumId w:val="1"/>
  </w:num>
  <w:num w:numId="3" w16cid:durableId="1199658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07E"/>
    <w:rsid w:val="0004007E"/>
    <w:rsid w:val="003E1385"/>
    <w:rsid w:val="0046036E"/>
    <w:rsid w:val="004A5D2F"/>
    <w:rsid w:val="007D2501"/>
    <w:rsid w:val="007F25A0"/>
    <w:rsid w:val="009F7C20"/>
    <w:rsid w:val="00A076EE"/>
    <w:rsid w:val="00B47AB5"/>
    <w:rsid w:val="00C47435"/>
    <w:rsid w:val="00C87930"/>
    <w:rsid w:val="00E53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9B0B8"/>
  <w15:chartTrackingRefBased/>
  <w15:docId w15:val="{8B32125A-8694-408F-A38C-8B8729F94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00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00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00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00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00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00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0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0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0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0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00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00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00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00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00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0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0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07E"/>
    <w:rPr>
      <w:rFonts w:eastAsiaTheme="majorEastAsia" w:cstheme="majorBidi"/>
      <w:color w:val="272727" w:themeColor="text1" w:themeTint="D8"/>
    </w:rPr>
  </w:style>
  <w:style w:type="paragraph" w:styleId="Title">
    <w:name w:val="Title"/>
    <w:basedOn w:val="Normal"/>
    <w:next w:val="Normal"/>
    <w:link w:val="TitleChar"/>
    <w:uiPriority w:val="10"/>
    <w:qFormat/>
    <w:rsid w:val="000400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0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0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0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07E"/>
    <w:pPr>
      <w:spacing w:before="160"/>
      <w:jc w:val="center"/>
    </w:pPr>
    <w:rPr>
      <w:i/>
      <w:iCs/>
      <w:color w:val="404040" w:themeColor="text1" w:themeTint="BF"/>
    </w:rPr>
  </w:style>
  <w:style w:type="character" w:customStyle="1" w:styleId="QuoteChar">
    <w:name w:val="Quote Char"/>
    <w:basedOn w:val="DefaultParagraphFont"/>
    <w:link w:val="Quote"/>
    <w:uiPriority w:val="29"/>
    <w:rsid w:val="0004007E"/>
    <w:rPr>
      <w:i/>
      <w:iCs/>
      <w:color w:val="404040" w:themeColor="text1" w:themeTint="BF"/>
    </w:rPr>
  </w:style>
  <w:style w:type="paragraph" w:styleId="ListParagraph">
    <w:name w:val="List Paragraph"/>
    <w:basedOn w:val="Normal"/>
    <w:uiPriority w:val="34"/>
    <w:qFormat/>
    <w:rsid w:val="0004007E"/>
    <w:pPr>
      <w:ind w:left="720"/>
      <w:contextualSpacing/>
    </w:pPr>
  </w:style>
  <w:style w:type="character" w:styleId="IntenseEmphasis">
    <w:name w:val="Intense Emphasis"/>
    <w:basedOn w:val="DefaultParagraphFont"/>
    <w:uiPriority w:val="21"/>
    <w:qFormat/>
    <w:rsid w:val="0004007E"/>
    <w:rPr>
      <w:i/>
      <w:iCs/>
      <w:color w:val="2F5496" w:themeColor="accent1" w:themeShade="BF"/>
    </w:rPr>
  </w:style>
  <w:style w:type="paragraph" w:styleId="IntenseQuote">
    <w:name w:val="Intense Quote"/>
    <w:basedOn w:val="Normal"/>
    <w:next w:val="Normal"/>
    <w:link w:val="IntenseQuoteChar"/>
    <w:uiPriority w:val="30"/>
    <w:qFormat/>
    <w:rsid w:val="000400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007E"/>
    <w:rPr>
      <w:i/>
      <w:iCs/>
      <w:color w:val="2F5496" w:themeColor="accent1" w:themeShade="BF"/>
    </w:rPr>
  </w:style>
  <w:style w:type="character" w:styleId="IntenseReference">
    <w:name w:val="Intense Reference"/>
    <w:basedOn w:val="DefaultParagraphFont"/>
    <w:uiPriority w:val="32"/>
    <w:qFormat/>
    <w:rsid w:val="0004007E"/>
    <w:rPr>
      <w:b/>
      <w:bCs/>
      <w:smallCaps/>
      <w:color w:val="2F5496" w:themeColor="accent1" w:themeShade="BF"/>
      <w:spacing w:val="5"/>
    </w:rPr>
  </w:style>
  <w:style w:type="paragraph" w:styleId="NormalWeb">
    <w:name w:val="Normal (Web)"/>
    <w:basedOn w:val="Normal"/>
    <w:uiPriority w:val="99"/>
    <w:semiHidden/>
    <w:unhideWhenUsed/>
    <w:rsid w:val="0004007E"/>
    <w:rPr>
      <w:rFonts w:ascii="Times New Roman" w:hAnsi="Times New Roman" w:cs="Times New Roman"/>
    </w:rPr>
  </w:style>
  <w:style w:type="paragraph" w:styleId="NoSpacing">
    <w:name w:val="No Spacing"/>
    <w:uiPriority w:val="1"/>
    <w:qFormat/>
    <w:rsid w:val="00A076EE"/>
    <w:pPr>
      <w:spacing w:after="0" w:line="240" w:lineRule="auto"/>
    </w:pPr>
  </w:style>
  <w:style w:type="character" w:styleId="Hyperlink">
    <w:name w:val="Hyperlink"/>
    <w:basedOn w:val="DefaultParagraphFont"/>
    <w:uiPriority w:val="99"/>
    <w:unhideWhenUsed/>
    <w:rsid w:val="00C47435"/>
    <w:rPr>
      <w:color w:val="0563C1" w:themeColor="hyperlink"/>
      <w:u w:val="single"/>
    </w:rPr>
  </w:style>
  <w:style w:type="character" w:styleId="UnresolvedMention">
    <w:name w:val="Unresolved Mention"/>
    <w:basedOn w:val="DefaultParagraphFont"/>
    <w:uiPriority w:val="99"/>
    <w:semiHidden/>
    <w:unhideWhenUsed/>
    <w:rsid w:val="00C47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Pages>
  <Words>515</Words>
  <Characters>2937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Anishu Ansari</dc:creator>
  <cp:keywords/>
  <dc:description/>
  <cp:lastModifiedBy>Anishu Ansari</cp:lastModifiedBy>
  <cp:revision>4</cp:revision>
  <dcterms:created xsi:type="dcterms:W3CDTF">2026-04-06T04:56:00Z</dcterms:created>
  <dcterms:modified xsi:type="dcterms:W3CDTF">2026-04-26T16:03:00Z</dcterms:modified>
</cp:coreProperties>
</file>