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1E9" w:rsidRDefault="008A11E9" w:rsidP="00F40BA4">
      <w:pPr>
        <w:spacing w:after="200"/>
        <w:ind w:firstLine="0"/>
        <w:jc w:val="left"/>
        <w:rPr>
          <w:lang w:val="ru-RU"/>
        </w:rPr>
      </w:pPr>
    </w:p>
    <w:p w:rsidR="00764740" w:rsidRPr="00F40BA4" w:rsidRDefault="00764740" w:rsidP="00764740">
      <w:pPr>
        <w:pStyle w:val="NormalNoIndent"/>
        <w:tabs>
          <w:tab w:val="left" w:pos="709"/>
        </w:tabs>
        <w:jc w:val="center"/>
      </w:pPr>
      <w:r w:rsidRPr="00F40BA4">
        <w:t>НАЦІОНАЛЬНИЙ ТЕХНІЧНИЙ УНІВЕРСИТЕТ УКРАЇНИ</w:t>
      </w:r>
    </w:p>
    <w:p w:rsidR="00764740" w:rsidRPr="00F40BA4" w:rsidRDefault="00764740" w:rsidP="00764740">
      <w:pPr>
        <w:pStyle w:val="NormalNoIndent"/>
        <w:tabs>
          <w:tab w:val="left" w:pos="709"/>
        </w:tabs>
        <w:jc w:val="center"/>
      </w:pPr>
      <w:r w:rsidRPr="00F40BA4">
        <w:t>«КИЇВСЬКИЙ ПОЛІТЕХНІЧНИЙ ІНСТИТУТ</w:t>
      </w:r>
      <w:r w:rsidRPr="00F40BA4">
        <w:br/>
      </w:r>
      <w:r w:rsidRPr="00F40BA4">
        <w:rPr>
          <w:caps/>
        </w:rPr>
        <w:t>імені Ігоря Сікорського</w:t>
      </w:r>
      <w:r w:rsidRPr="00F40BA4">
        <w:t>»</w:t>
      </w:r>
    </w:p>
    <w:p w:rsidR="00764740" w:rsidRPr="00F40BA4" w:rsidRDefault="00764740" w:rsidP="00764740">
      <w:pPr>
        <w:pStyle w:val="NormalNoIndent"/>
        <w:tabs>
          <w:tab w:val="left" w:pos="709"/>
        </w:tabs>
        <w:jc w:val="center"/>
      </w:pPr>
      <w:r w:rsidRPr="00F40BA4">
        <w:t>Факультет прикладної математики</w:t>
      </w:r>
    </w:p>
    <w:p w:rsidR="00764740" w:rsidRPr="00F40BA4" w:rsidRDefault="00764740" w:rsidP="00764740">
      <w:pPr>
        <w:pStyle w:val="NormalNoIndent"/>
        <w:tabs>
          <w:tab w:val="left" w:pos="709"/>
        </w:tabs>
        <w:spacing w:after="120"/>
        <w:jc w:val="center"/>
      </w:pPr>
      <w:r w:rsidRPr="00F40BA4">
        <w:t>Кафедра прикладної математики</w:t>
      </w:r>
    </w:p>
    <w:p w:rsidR="00764740" w:rsidRPr="00F40BA4" w:rsidRDefault="00764740" w:rsidP="00764740">
      <w:pPr>
        <w:pStyle w:val="NormalNoIndent"/>
        <w:tabs>
          <w:tab w:val="left" w:pos="709"/>
        </w:tabs>
      </w:pPr>
    </w:p>
    <w:p w:rsidR="00764740" w:rsidRPr="00F40BA4" w:rsidRDefault="00764740" w:rsidP="00764740">
      <w:pPr>
        <w:pStyle w:val="NormalNoIndent"/>
        <w:tabs>
          <w:tab w:val="left" w:pos="709"/>
        </w:tabs>
      </w:pPr>
    </w:p>
    <w:p w:rsidR="00764740" w:rsidRPr="00F40BA4" w:rsidRDefault="00764740" w:rsidP="00764740">
      <w:pPr>
        <w:pStyle w:val="NormalNoIndent"/>
        <w:tabs>
          <w:tab w:val="left" w:pos="709"/>
        </w:tabs>
      </w:pPr>
    </w:p>
    <w:p w:rsidR="00764740" w:rsidRPr="00F40BA4" w:rsidRDefault="00764740" w:rsidP="00764740">
      <w:pPr>
        <w:pStyle w:val="NormalNoIndent"/>
        <w:tabs>
          <w:tab w:val="left" w:pos="709"/>
        </w:tabs>
      </w:pPr>
    </w:p>
    <w:p w:rsidR="00764740" w:rsidRPr="00F40BA4" w:rsidRDefault="00764740" w:rsidP="00764740">
      <w:pPr>
        <w:pStyle w:val="NormalNoIndent"/>
        <w:tabs>
          <w:tab w:val="left" w:pos="709"/>
        </w:tabs>
      </w:pPr>
    </w:p>
    <w:p w:rsidR="00764740" w:rsidRPr="00F40BA4" w:rsidRDefault="00764740" w:rsidP="00764740">
      <w:pPr>
        <w:pStyle w:val="NormalNoIndent"/>
        <w:tabs>
          <w:tab w:val="left" w:pos="709"/>
        </w:tabs>
      </w:pPr>
    </w:p>
    <w:p w:rsidR="00764740" w:rsidRPr="00F40BA4" w:rsidRDefault="00764740" w:rsidP="00764740">
      <w:pPr>
        <w:pStyle w:val="NormalNoIndent"/>
        <w:tabs>
          <w:tab w:val="left" w:pos="709"/>
        </w:tabs>
        <w:jc w:val="center"/>
      </w:pPr>
      <w:r w:rsidRPr="00F40BA4">
        <w:t>Звіт</w:t>
      </w:r>
    </w:p>
    <w:p w:rsidR="00764740" w:rsidRPr="00F40BA4" w:rsidRDefault="00764740" w:rsidP="00764740">
      <w:pPr>
        <w:pStyle w:val="NormalNoIndent"/>
        <w:tabs>
          <w:tab w:val="left" w:pos="709"/>
        </w:tabs>
        <w:jc w:val="center"/>
      </w:pPr>
      <w:r w:rsidRPr="00F40BA4">
        <w:t xml:space="preserve"> із лабораторної роботи</w:t>
      </w:r>
    </w:p>
    <w:p w:rsidR="00764740" w:rsidRPr="00F40BA4" w:rsidRDefault="00764740" w:rsidP="00764740">
      <w:pPr>
        <w:pStyle w:val="NormalNoIndent"/>
        <w:tabs>
          <w:tab w:val="left" w:pos="709"/>
        </w:tabs>
        <w:jc w:val="center"/>
      </w:pPr>
      <w:r w:rsidRPr="00F40BA4">
        <w:t>з дисципліни «Забезпечення якості ПЗ» —</w:t>
      </w:r>
      <w:r w:rsidRPr="00F40BA4">
        <w:br/>
        <w:t>комплексного проекту з тестування ПЗ</w:t>
      </w:r>
    </w:p>
    <w:p w:rsidR="00764740" w:rsidRPr="00F40BA4" w:rsidRDefault="00764740" w:rsidP="00764740">
      <w:pPr>
        <w:pStyle w:val="NormalNoIndent"/>
        <w:tabs>
          <w:tab w:val="left" w:pos="709"/>
        </w:tabs>
        <w:jc w:val="center"/>
      </w:pPr>
    </w:p>
    <w:p w:rsidR="00764740" w:rsidRPr="00F40BA4" w:rsidRDefault="00764740" w:rsidP="00764740">
      <w:pPr>
        <w:pStyle w:val="NormalNoIndent"/>
        <w:tabs>
          <w:tab w:val="left" w:pos="709"/>
        </w:tabs>
        <w:jc w:val="center"/>
      </w:pPr>
    </w:p>
    <w:tbl>
      <w:tblPr>
        <w:tblpPr w:leftFromText="180" w:rightFromText="180" w:vertAnchor="text" w:horzAnchor="margin" w:tblpY="68"/>
        <w:tblW w:w="10031" w:type="dxa"/>
        <w:tblLook w:val="04A0" w:firstRow="1" w:lastRow="0" w:firstColumn="1" w:lastColumn="0" w:noHBand="0" w:noVBand="1"/>
      </w:tblPr>
      <w:tblGrid>
        <w:gridCol w:w="5211"/>
        <w:gridCol w:w="4820"/>
      </w:tblGrid>
      <w:tr w:rsidR="004B3F98" w:rsidRPr="00F40BA4" w:rsidTr="004B3F98">
        <w:tc>
          <w:tcPr>
            <w:tcW w:w="5211" w:type="dxa"/>
            <w:hideMark/>
          </w:tcPr>
          <w:p w:rsidR="004B3F98" w:rsidRPr="00F40BA4" w:rsidRDefault="004B3F98" w:rsidP="004B3F98">
            <w:pPr>
              <w:pStyle w:val="NormalNoIndent"/>
              <w:tabs>
                <w:tab w:val="left" w:pos="709"/>
                <w:tab w:val="left" w:pos="3366"/>
              </w:tabs>
            </w:pPr>
            <w:r w:rsidRPr="00F40BA4">
              <w:t>Виконали:</w:t>
            </w:r>
          </w:p>
        </w:tc>
        <w:tc>
          <w:tcPr>
            <w:tcW w:w="4820" w:type="dxa"/>
            <w:hideMark/>
          </w:tcPr>
          <w:p w:rsidR="004B3F98" w:rsidRPr="00F40BA4" w:rsidRDefault="004B3F98" w:rsidP="004B3F98">
            <w:pPr>
              <w:pStyle w:val="NormalNoIndent"/>
              <w:tabs>
                <w:tab w:val="left" w:pos="709"/>
                <w:tab w:val="left" w:pos="3366"/>
              </w:tabs>
              <w:jc w:val="right"/>
            </w:pPr>
            <w:r w:rsidRPr="00F40BA4">
              <w:t>Керівник:</w:t>
            </w:r>
          </w:p>
        </w:tc>
      </w:tr>
      <w:tr w:rsidR="004B3F98" w:rsidRPr="00F40BA4" w:rsidTr="004B3F98">
        <w:tc>
          <w:tcPr>
            <w:tcW w:w="5211" w:type="dxa"/>
            <w:hideMark/>
          </w:tcPr>
          <w:p w:rsidR="004B3F98" w:rsidRPr="00F40BA4" w:rsidRDefault="004B3F98" w:rsidP="004B3F98">
            <w:pPr>
              <w:pStyle w:val="NormalNoIndent"/>
              <w:tabs>
                <w:tab w:val="left" w:pos="709"/>
                <w:tab w:val="left" w:pos="3366"/>
              </w:tabs>
            </w:pPr>
            <w:r w:rsidRPr="00F40BA4">
              <w:t>студенти групи КМ-51</w:t>
            </w:r>
          </w:p>
          <w:p w:rsidR="004B3F98" w:rsidRPr="00F40BA4" w:rsidRDefault="004B3F98" w:rsidP="004B3F98">
            <w:pPr>
              <w:pStyle w:val="NormalNoIndent"/>
              <w:tabs>
                <w:tab w:val="left" w:pos="709"/>
              </w:tabs>
            </w:pPr>
            <w:r w:rsidRPr="00F40BA4">
              <w:t>Коллегіна К.В.</w:t>
            </w:r>
          </w:p>
        </w:tc>
        <w:tc>
          <w:tcPr>
            <w:tcW w:w="4820" w:type="dxa"/>
            <w:hideMark/>
          </w:tcPr>
          <w:p w:rsidR="004B3F98" w:rsidRPr="00F40BA4" w:rsidRDefault="004B3F98" w:rsidP="004B3F98">
            <w:pPr>
              <w:pStyle w:val="NormalNoIndent"/>
              <w:tabs>
                <w:tab w:val="left" w:pos="709"/>
                <w:tab w:val="left" w:pos="3366"/>
              </w:tabs>
              <w:jc w:val="right"/>
            </w:pPr>
            <w:r w:rsidRPr="00F40BA4">
              <w:t>Тавров Д.Ю.</w:t>
            </w:r>
          </w:p>
        </w:tc>
      </w:tr>
      <w:tr w:rsidR="004B3F98" w:rsidRPr="00F40BA4" w:rsidTr="004B3F98">
        <w:tc>
          <w:tcPr>
            <w:tcW w:w="5211" w:type="dxa"/>
            <w:hideMark/>
          </w:tcPr>
          <w:p w:rsidR="004B3F98" w:rsidRPr="00F40BA4" w:rsidRDefault="004B3F98" w:rsidP="004B3F98">
            <w:pPr>
              <w:pStyle w:val="NormalNoIndent"/>
              <w:tabs>
                <w:tab w:val="left" w:pos="709"/>
              </w:tabs>
            </w:pPr>
            <w:r w:rsidRPr="00F40BA4">
              <w:t>Шанін В.O.</w:t>
            </w:r>
          </w:p>
          <w:p w:rsidR="004B3F98" w:rsidRPr="00F40BA4" w:rsidRDefault="004B3F98" w:rsidP="004B3F98">
            <w:pPr>
              <w:pStyle w:val="NormalNoIndent"/>
              <w:tabs>
                <w:tab w:val="left" w:pos="709"/>
              </w:tabs>
            </w:pPr>
            <w:r w:rsidRPr="00F40BA4">
              <w:t>Мужилівський С.В.</w:t>
            </w:r>
          </w:p>
          <w:p w:rsidR="004B3F98" w:rsidRPr="00F40BA4" w:rsidRDefault="004B3F98" w:rsidP="004B3F98">
            <w:pPr>
              <w:pStyle w:val="NormalNoIndent"/>
              <w:tabs>
                <w:tab w:val="left" w:pos="709"/>
              </w:tabs>
            </w:pPr>
            <w:r w:rsidRPr="00F40BA4">
              <w:t>Харитончик О.В.</w:t>
            </w:r>
          </w:p>
          <w:p w:rsidR="004B3F98" w:rsidRDefault="004B3F98" w:rsidP="004B3F98">
            <w:pPr>
              <w:pStyle w:val="NormalNoIndent"/>
              <w:tabs>
                <w:tab w:val="left" w:pos="709"/>
              </w:tabs>
            </w:pPr>
            <w:r w:rsidRPr="00F40BA4">
              <w:t>Тімонов О.Б.</w:t>
            </w:r>
          </w:p>
          <w:p w:rsidR="004B3F98" w:rsidRDefault="004B3F98" w:rsidP="004B3F98">
            <w:pPr>
              <w:pStyle w:val="NormalNoIndent"/>
              <w:tabs>
                <w:tab w:val="left" w:pos="709"/>
              </w:tabs>
              <w:rPr>
                <w:lang w:val="ru-RU"/>
              </w:rPr>
            </w:pPr>
            <w:r>
              <w:t>Ушацька В.Р.</w:t>
            </w:r>
          </w:p>
          <w:p w:rsidR="004B3F98" w:rsidRPr="004B3F98" w:rsidRDefault="004B3F98" w:rsidP="004B3F98">
            <w:pPr>
              <w:pStyle w:val="NormalNoIndent"/>
              <w:tabs>
                <w:tab w:val="left" w:pos="709"/>
              </w:tabs>
              <w:rPr>
                <w:lang w:val="ru-RU"/>
              </w:rPr>
            </w:pPr>
          </w:p>
        </w:tc>
        <w:tc>
          <w:tcPr>
            <w:tcW w:w="4820" w:type="dxa"/>
            <w:hideMark/>
          </w:tcPr>
          <w:p w:rsidR="004B3F98" w:rsidRPr="00F40BA4" w:rsidRDefault="004B3F98" w:rsidP="004B3F98">
            <w:pPr>
              <w:pStyle w:val="NormalNoIndent"/>
              <w:tabs>
                <w:tab w:val="left" w:pos="709"/>
                <w:tab w:val="left" w:pos="3366"/>
              </w:tabs>
              <w:jc w:val="right"/>
            </w:pPr>
          </w:p>
        </w:tc>
      </w:tr>
    </w:tbl>
    <w:p w:rsidR="00764740" w:rsidRPr="004B3F98" w:rsidRDefault="00764740" w:rsidP="004B3F98">
      <w:pPr>
        <w:pStyle w:val="NormalNoIndent"/>
        <w:tabs>
          <w:tab w:val="left" w:pos="709"/>
        </w:tabs>
        <w:rPr>
          <w:lang w:val="ru-RU"/>
        </w:rPr>
      </w:pPr>
    </w:p>
    <w:p w:rsidR="00764740" w:rsidRPr="00F40BA4" w:rsidRDefault="00764740" w:rsidP="004B3F98">
      <w:pPr>
        <w:pStyle w:val="NormalNoIndent"/>
        <w:tabs>
          <w:tab w:val="left" w:pos="709"/>
        </w:tabs>
        <w:jc w:val="center"/>
      </w:pPr>
      <w:r w:rsidRPr="00F40BA4">
        <w:t>Київ — 2017</w:t>
      </w:r>
    </w:p>
    <w:sdt>
      <w:sdtPr>
        <w:rPr>
          <w:rFonts w:ascii="Times New Roman" w:eastAsia="Calibri" w:hAnsi="Times New Roman" w:cs="Times New Roman"/>
          <w:b w:val="0"/>
          <w:bCs w:val="0"/>
          <w:color w:val="auto"/>
          <w:lang w:val="uk-UA" w:eastAsia="en-US"/>
        </w:rPr>
        <w:id w:val="2145617060"/>
        <w:docPartObj>
          <w:docPartGallery w:val="Table of Contents"/>
          <w:docPartUnique/>
        </w:docPartObj>
      </w:sdtPr>
      <w:sdtEndPr/>
      <w:sdtContent>
        <w:p w:rsidR="00764740" w:rsidRPr="00F40BA4" w:rsidRDefault="00764740" w:rsidP="00764740">
          <w:pPr>
            <w:pStyle w:val="a8"/>
            <w:tabs>
              <w:tab w:val="left" w:pos="709"/>
            </w:tabs>
            <w:spacing w:line="360" w:lineRule="auto"/>
            <w:jc w:val="center"/>
            <w:rPr>
              <w:rFonts w:ascii="Times New Roman" w:hAnsi="Times New Roman" w:cs="Times New Roman"/>
              <w:lang w:val="uk-UA"/>
            </w:rPr>
          </w:pPr>
          <w:r w:rsidRPr="00F40BA4">
            <w:rPr>
              <w:rFonts w:ascii="Times New Roman" w:hAnsi="Times New Roman" w:cs="Times New Roman"/>
              <w:b w:val="0"/>
              <w:color w:val="auto"/>
              <w:lang w:val="uk-UA"/>
            </w:rPr>
            <w:t>ЗМІСТ</w:t>
          </w:r>
        </w:p>
        <w:p w:rsidR="00764740" w:rsidRPr="00F40BA4" w:rsidRDefault="00764740" w:rsidP="00764740">
          <w:pPr>
            <w:tabs>
              <w:tab w:val="left" w:pos="709"/>
            </w:tabs>
            <w:rPr>
              <w:lang w:eastAsia="ru-RU"/>
            </w:rPr>
          </w:pPr>
        </w:p>
        <w:p w:rsidR="00764740" w:rsidRPr="00F40BA4" w:rsidRDefault="00764740" w:rsidP="00764740">
          <w:pPr>
            <w:tabs>
              <w:tab w:val="left" w:pos="709"/>
            </w:tabs>
            <w:rPr>
              <w:lang w:eastAsia="ru-RU"/>
            </w:rPr>
          </w:pPr>
        </w:p>
        <w:p w:rsidR="00672E91" w:rsidRDefault="00764740">
          <w:pPr>
            <w:pStyle w:val="11"/>
            <w:rPr>
              <w:rFonts w:asciiTheme="minorHAnsi" w:eastAsiaTheme="minorEastAsia" w:hAnsiTheme="minorHAnsi" w:cstheme="minorBidi"/>
              <w:noProof/>
              <w:sz w:val="22"/>
              <w:szCs w:val="22"/>
              <w:lang w:val="ru-RU" w:eastAsia="ru-RU"/>
            </w:rPr>
          </w:pPr>
          <w:r w:rsidRPr="00F40BA4">
            <w:fldChar w:fldCharType="begin"/>
          </w:r>
          <w:r w:rsidRPr="00F40BA4">
            <w:instrText xml:space="preserve"> TOC \o "1-3" \h \z \u </w:instrText>
          </w:r>
          <w:r w:rsidRPr="00F40BA4">
            <w:fldChar w:fldCharType="separate"/>
          </w:r>
          <w:hyperlink w:anchor="_Toc500476196" w:history="1">
            <w:r w:rsidR="00672E91" w:rsidRPr="00C36E92">
              <w:rPr>
                <w:rStyle w:val="a3"/>
                <w:noProof/>
              </w:rPr>
              <w:t>Вступ</w:t>
            </w:r>
            <w:r w:rsidR="00672E91">
              <w:rPr>
                <w:noProof/>
                <w:webHidden/>
              </w:rPr>
              <w:tab/>
            </w:r>
            <w:r w:rsidR="00672E91">
              <w:rPr>
                <w:noProof/>
                <w:webHidden/>
              </w:rPr>
              <w:fldChar w:fldCharType="begin"/>
            </w:r>
            <w:r w:rsidR="00672E91">
              <w:rPr>
                <w:noProof/>
                <w:webHidden/>
              </w:rPr>
              <w:instrText xml:space="preserve"> PAGEREF _Toc500476196 \h </w:instrText>
            </w:r>
            <w:r w:rsidR="00672E91">
              <w:rPr>
                <w:noProof/>
                <w:webHidden/>
              </w:rPr>
            </w:r>
            <w:r w:rsidR="00672E91">
              <w:rPr>
                <w:noProof/>
                <w:webHidden/>
              </w:rPr>
              <w:fldChar w:fldCharType="separate"/>
            </w:r>
            <w:r w:rsidR="00672E91">
              <w:rPr>
                <w:noProof/>
                <w:webHidden/>
              </w:rPr>
              <w:t>3</w:t>
            </w:r>
            <w:r w:rsidR="00672E91">
              <w:rPr>
                <w:noProof/>
                <w:webHidden/>
              </w:rPr>
              <w:fldChar w:fldCharType="end"/>
            </w:r>
          </w:hyperlink>
        </w:p>
        <w:p w:rsidR="00672E91" w:rsidRDefault="00672E91">
          <w:pPr>
            <w:pStyle w:val="11"/>
            <w:rPr>
              <w:rFonts w:asciiTheme="minorHAnsi" w:eastAsiaTheme="minorEastAsia" w:hAnsiTheme="minorHAnsi" w:cstheme="minorBidi"/>
              <w:noProof/>
              <w:sz w:val="22"/>
              <w:szCs w:val="22"/>
              <w:lang w:val="ru-RU" w:eastAsia="ru-RU"/>
            </w:rPr>
          </w:pPr>
          <w:hyperlink w:anchor="_Toc500476197" w:history="1">
            <w:r w:rsidRPr="00C36E92">
              <w:rPr>
                <w:rStyle w:val="a3"/>
                <w:noProof/>
              </w:rPr>
              <w:t>1</w:t>
            </w:r>
            <w:r>
              <w:rPr>
                <w:rFonts w:asciiTheme="minorHAnsi" w:eastAsiaTheme="minorEastAsia" w:hAnsiTheme="minorHAnsi" w:cstheme="minorBidi"/>
                <w:noProof/>
                <w:sz w:val="22"/>
                <w:szCs w:val="22"/>
                <w:lang w:val="ru-RU" w:eastAsia="ru-RU"/>
              </w:rPr>
              <w:tab/>
            </w:r>
            <w:r>
              <w:rPr>
                <w:rStyle w:val="a3"/>
                <w:noProof/>
              </w:rPr>
              <w:t>Завдання на лабораторну роботу</w:t>
            </w:r>
            <w:r>
              <w:rPr>
                <w:noProof/>
                <w:webHidden/>
              </w:rPr>
              <w:tab/>
            </w:r>
            <w:r>
              <w:rPr>
                <w:noProof/>
                <w:webHidden/>
              </w:rPr>
              <w:fldChar w:fldCharType="begin"/>
            </w:r>
            <w:r>
              <w:rPr>
                <w:noProof/>
                <w:webHidden/>
              </w:rPr>
              <w:instrText xml:space="preserve"> PAGEREF _Toc500476197 \h </w:instrText>
            </w:r>
            <w:r>
              <w:rPr>
                <w:noProof/>
                <w:webHidden/>
              </w:rPr>
            </w:r>
            <w:r>
              <w:rPr>
                <w:noProof/>
                <w:webHidden/>
              </w:rPr>
              <w:fldChar w:fldCharType="separate"/>
            </w:r>
            <w:r>
              <w:rPr>
                <w:noProof/>
                <w:webHidden/>
              </w:rPr>
              <w:t>5</w:t>
            </w:r>
            <w:r>
              <w:rPr>
                <w:noProof/>
                <w:webHidden/>
              </w:rPr>
              <w:fldChar w:fldCharType="end"/>
            </w:r>
          </w:hyperlink>
        </w:p>
        <w:p w:rsidR="00672E91" w:rsidRDefault="00672E91">
          <w:pPr>
            <w:pStyle w:val="11"/>
            <w:rPr>
              <w:rFonts w:asciiTheme="minorHAnsi" w:eastAsiaTheme="minorEastAsia" w:hAnsiTheme="minorHAnsi" w:cstheme="minorBidi"/>
              <w:noProof/>
              <w:sz w:val="22"/>
              <w:szCs w:val="22"/>
              <w:lang w:val="ru-RU" w:eastAsia="ru-RU"/>
            </w:rPr>
          </w:pPr>
          <w:hyperlink w:anchor="_Toc500476198" w:history="1">
            <w:r w:rsidRPr="00C36E92">
              <w:rPr>
                <w:rStyle w:val="a3"/>
                <w:noProof/>
              </w:rPr>
              <w:t>2</w:t>
            </w:r>
            <w:r>
              <w:rPr>
                <w:rFonts w:asciiTheme="minorHAnsi" w:eastAsiaTheme="minorEastAsia" w:hAnsiTheme="minorHAnsi" w:cstheme="minorBidi"/>
                <w:noProof/>
                <w:sz w:val="22"/>
                <w:szCs w:val="22"/>
                <w:lang w:val="ru-RU" w:eastAsia="ru-RU"/>
              </w:rPr>
              <w:tab/>
            </w:r>
            <w:r>
              <w:rPr>
                <w:rStyle w:val="a3"/>
                <w:noProof/>
              </w:rPr>
              <w:t>Основна частина</w:t>
            </w:r>
            <w:r>
              <w:rPr>
                <w:noProof/>
                <w:webHidden/>
              </w:rPr>
              <w:tab/>
            </w:r>
            <w:r>
              <w:rPr>
                <w:noProof/>
                <w:webHidden/>
              </w:rPr>
              <w:fldChar w:fldCharType="begin"/>
            </w:r>
            <w:r>
              <w:rPr>
                <w:noProof/>
                <w:webHidden/>
              </w:rPr>
              <w:instrText xml:space="preserve"> PAGEREF _Toc500476198 \h </w:instrText>
            </w:r>
            <w:r>
              <w:rPr>
                <w:noProof/>
                <w:webHidden/>
              </w:rPr>
            </w:r>
            <w:r>
              <w:rPr>
                <w:noProof/>
                <w:webHidden/>
              </w:rPr>
              <w:fldChar w:fldCharType="separate"/>
            </w:r>
            <w:r>
              <w:rPr>
                <w:noProof/>
                <w:webHidden/>
              </w:rPr>
              <w:t>6</w:t>
            </w:r>
            <w:r>
              <w:rPr>
                <w:noProof/>
                <w:webHidden/>
              </w:rPr>
              <w:fldChar w:fldCharType="end"/>
            </w:r>
          </w:hyperlink>
        </w:p>
        <w:p w:rsidR="00672E91" w:rsidRDefault="00672E91">
          <w:pPr>
            <w:pStyle w:val="21"/>
            <w:rPr>
              <w:rFonts w:asciiTheme="minorHAnsi" w:eastAsiaTheme="minorEastAsia" w:hAnsiTheme="minorHAnsi" w:cstheme="minorBidi"/>
              <w:sz w:val="22"/>
              <w:szCs w:val="22"/>
              <w:lang w:val="ru-RU" w:eastAsia="ru-RU"/>
            </w:rPr>
          </w:pPr>
          <w:hyperlink w:anchor="_Toc500476199" w:history="1">
            <w:r w:rsidRPr="00C36E92">
              <w:rPr>
                <w:rStyle w:val="a3"/>
              </w:rPr>
              <w:t>2.1</w:t>
            </w:r>
            <w:r>
              <w:rPr>
                <w:rFonts w:asciiTheme="minorHAnsi" w:eastAsiaTheme="minorEastAsia" w:hAnsiTheme="minorHAnsi" w:cstheme="minorBidi"/>
                <w:sz w:val="22"/>
                <w:szCs w:val="22"/>
                <w:lang w:val="ru-RU" w:eastAsia="ru-RU"/>
              </w:rPr>
              <w:tab/>
            </w:r>
            <w:r w:rsidRPr="00C36E92">
              <w:rPr>
                <w:rStyle w:val="a3"/>
              </w:rPr>
              <w:t>Тестування чорного ящика</w:t>
            </w:r>
            <w:r>
              <w:rPr>
                <w:webHidden/>
              </w:rPr>
              <w:tab/>
            </w:r>
            <w:r>
              <w:rPr>
                <w:webHidden/>
              </w:rPr>
              <w:fldChar w:fldCharType="begin"/>
            </w:r>
            <w:r>
              <w:rPr>
                <w:webHidden/>
              </w:rPr>
              <w:instrText xml:space="preserve"> PAGEREF _Toc500476199 \h </w:instrText>
            </w:r>
            <w:r>
              <w:rPr>
                <w:webHidden/>
              </w:rPr>
            </w:r>
            <w:r>
              <w:rPr>
                <w:webHidden/>
              </w:rPr>
              <w:fldChar w:fldCharType="separate"/>
            </w:r>
            <w:r>
              <w:rPr>
                <w:webHidden/>
              </w:rPr>
              <w:t>6</w:t>
            </w:r>
            <w:r>
              <w:rPr>
                <w:webHidden/>
              </w:rPr>
              <w:fldChar w:fldCharType="end"/>
            </w:r>
          </w:hyperlink>
        </w:p>
        <w:p w:rsidR="00672E91" w:rsidRDefault="00672E91">
          <w:pPr>
            <w:pStyle w:val="21"/>
            <w:rPr>
              <w:rFonts w:asciiTheme="minorHAnsi" w:eastAsiaTheme="minorEastAsia" w:hAnsiTheme="minorHAnsi" w:cstheme="minorBidi"/>
              <w:sz w:val="22"/>
              <w:szCs w:val="22"/>
              <w:lang w:val="ru-RU" w:eastAsia="ru-RU"/>
            </w:rPr>
          </w:pPr>
          <w:hyperlink w:anchor="_Toc500476200" w:history="1">
            <w:r w:rsidRPr="00C36E92">
              <w:rPr>
                <w:rStyle w:val="a3"/>
              </w:rPr>
              <w:t>2.2</w:t>
            </w:r>
            <w:r>
              <w:rPr>
                <w:rFonts w:asciiTheme="minorHAnsi" w:eastAsiaTheme="minorEastAsia" w:hAnsiTheme="minorHAnsi" w:cstheme="minorBidi"/>
                <w:sz w:val="22"/>
                <w:szCs w:val="22"/>
                <w:lang w:val="ru-RU" w:eastAsia="ru-RU"/>
              </w:rPr>
              <w:tab/>
            </w:r>
            <w:r w:rsidRPr="00C36E92">
              <w:rPr>
                <w:rStyle w:val="a3"/>
              </w:rPr>
              <w:t>Тестування білого ящика</w:t>
            </w:r>
            <w:r>
              <w:rPr>
                <w:webHidden/>
              </w:rPr>
              <w:tab/>
            </w:r>
            <w:r>
              <w:rPr>
                <w:webHidden/>
              </w:rPr>
              <w:fldChar w:fldCharType="begin"/>
            </w:r>
            <w:r>
              <w:rPr>
                <w:webHidden/>
              </w:rPr>
              <w:instrText xml:space="preserve"> PAGEREF _Toc500476200 \h </w:instrText>
            </w:r>
            <w:r>
              <w:rPr>
                <w:webHidden/>
              </w:rPr>
            </w:r>
            <w:r>
              <w:rPr>
                <w:webHidden/>
              </w:rPr>
              <w:fldChar w:fldCharType="separate"/>
            </w:r>
            <w:r>
              <w:rPr>
                <w:webHidden/>
              </w:rPr>
              <w:t>8</w:t>
            </w:r>
            <w:r>
              <w:rPr>
                <w:webHidden/>
              </w:rPr>
              <w:fldChar w:fldCharType="end"/>
            </w:r>
          </w:hyperlink>
        </w:p>
        <w:p w:rsidR="00672E91" w:rsidRDefault="00672E91">
          <w:pPr>
            <w:pStyle w:val="21"/>
            <w:rPr>
              <w:rFonts w:asciiTheme="minorHAnsi" w:eastAsiaTheme="minorEastAsia" w:hAnsiTheme="minorHAnsi" w:cstheme="minorBidi"/>
              <w:sz w:val="22"/>
              <w:szCs w:val="22"/>
              <w:lang w:val="ru-RU" w:eastAsia="ru-RU"/>
            </w:rPr>
          </w:pPr>
          <w:hyperlink w:anchor="_Toc500476201" w:history="1">
            <w:r w:rsidRPr="00C36E92">
              <w:rPr>
                <w:rStyle w:val="a3"/>
              </w:rPr>
              <w:t>2.4</w:t>
            </w:r>
            <w:r>
              <w:rPr>
                <w:rFonts w:asciiTheme="minorHAnsi" w:eastAsiaTheme="minorEastAsia" w:hAnsiTheme="minorHAnsi" w:cstheme="minorBidi"/>
                <w:sz w:val="22"/>
                <w:szCs w:val="22"/>
                <w:lang w:val="ru-RU" w:eastAsia="ru-RU"/>
              </w:rPr>
              <w:tab/>
            </w:r>
            <w:r w:rsidRPr="00C36E92">
              <w:rPr>
                <w:rStyle w:val="a3"/>
              </w:rPr>
              <w:t>Відповіді на питання</w:t>
            </w:r>
            <w:r>
              <w:rPr>
                <w:webHidden/>
              </w:rPr>
              <w:tab/>
            </w:r>
            <w:r>
              <w:rPr>
                <w:webHidden/>
              </w:rPr>
              <w:fldChar w:fldCharType="begin"/>
            </w:r>
            <w:r>
              <w:rPr>
                <w:webHidden/>
              </w:rPr>
              <w:instrText xml:space="preserve"> PAGEREF _Toc500476201 \h </w:instrText>
            </w:r>
            <w:r>
              <w:rPr>
                <w:webHidden/>
              </w:rPr>
            </w:r>
            <w:r>
              <w:rPr>
                <w:webHidden/>
              </w:rPr>
              <w:fldChar w:fldCharType="separate"/>
            </w:r>
            <w:r>
              <w:rPr>
                <w:webHidden/>
              </w:rPr>
              <w:t>9</w:t>
            </w:r>
            <w:r>
              <w:rPr>
                <w:webHidden/>
              </w:rPr>
              <w:fldChar w:fldCharType="end"/>
            </w:r>
          </w:hyperlink>
        </w:p>
        <w:p w:rsidR="00672E91" w:rsidRDefault="00672E91">
          <w:pPr>
            <w:pStyle w:val="11"/>
            <w:rPr>
              <w:rFonts w:asciiTheme="minorHAnsi" w:eastAsiaTheme="minorEastAsia" w:hAnsiTheme="minorHAnsi" w:cstheme="minorBidi"/>
              <w:noProof/>
              <w:sz w:val="22"/>
              <w:szCs w:val="22"/>
              <w:lang w:val="ru-RU" w:eastAsia="ru-RU"/>
            </w:rPr>
          </w:pPr>
          <w:hyperlink w:anchor="_Toc500476202" w:history="1">
            <w:r w:rsidRPr="00C36E92">
              <w:rPr>
                <w:rStyle w:val="a3"/>
                <w:noProof/>
              </w:rPr>
              <w:t>3</w:t>
            </w:r>
            <w:r>
              <w:rPr>
                <w:rFonts w:asciiTheme="minorHAnsi" w:eastAsiaTheme="minorEastAsia" w:hAnsiTheme="minorHAnsi" w:cstheme="minorBidi"/>
                <w:noProof/>
                <w:sz w:val="22"/>
                <w:szCs w:val="22"/>
                <w:lang w:val="ru-RU" w:eastAsia="ru-RU"/>
              </w:rPr>
              <w:tab/>
            </w:r>
            <w:r>
              <w:rPr>
                <w:rStyle w:val="a3"/>
                <w:noProof/>
              </w:rPr>
              <w:t>Висновки</w:t>
            </w:r>
            <w:r>
              <w:rPr>
                <w:noProof/>
                <w:webHidden/>
              </w:rPr>
              <w:tab/>
            </w:r>
            <w:r>
              <w:rPr>
                <w:noProof/>
                <w:webHidden/>
              </w:rPr>
              <w:fldChar w:fldCharType="begin"/>
            </w:r>
            <w:r>
              <w:rPr>
                <w:noProof/>
                <w:webHidden/>
              </w:rPr>
              <w:instrText xml:space="preserve"> PAGEREF _Toc500476202 \h </w:instrText>
            </w:r>
            <w:r>
              <w:rPr>
                <w:noProof/>
                <w:webHidden/>
              </w:rPr>
            </w:r>
            <w:r>
              <w:rPr>
                <w:noProof/>
                <w:webHidden/>
              </w:rPr>
              <w:fldChar w:fldCharType="separate"/>
            </w:r>
            <w:r>
              <w:rPr>
                <w:noProof/>
                <w:webHidden/>
              </w:rPr>
              <w:t>13</w:t>
            </w:r>
            <w:r>
              <w:rPr>
                <w:noProof/>
                <w:webHidden/>
              </w:rPr>
              <w:fldChar w:fldCharType="end"/>
            </w:r>
          </w:hyperlink>
        </w:p>
        <w:p w:rsidR="00672E91" w:rsidRDefault="00672E91">
          <w:pPr>
            <w:pStyle w:val="11"/>
            <w:rPr>
              <w:rFonts w:asciiTheme="minorHAnsi" w:eastAsiaTheme="minorEastAsia" w:hAnsiTheme="minorHAnsi" w:cstheme="minorBidi"/>
              <w:noProof/>
              <w:sz w:val="22"/>
              <w:szCs w:val="22"/>
              <w:lang w:val="ru-RU" w:eastAsia="ru-RU"/>
            </w:rPr>
          </w:pPr>
          <w:hyperlink w:anchor="_Toc500476203" w:history="1">
            <w:r>
              <w:rPr>
                <w:rStyle w:val="a3"/>
                <w:noProof/>
                <w:lang w:val="ru-RU"/>
              </w:rPr>
              <w:t>Перелік посилань</w:t>
            </w:r>
            <w:r>
              <w:rPr>
                <w:noProof/>
                <w:webHidden/>
              </w:rPr>
              <w:tab/>
            </w:r>
            <w:r>
              <w:rPr>
                <w:noProof/>
                <w:webHidden/>
              </w:rPr>
              <w:fldChar w:fldCharType="begin"/>
            </w:r>
            <w:r>
              <w:rPr>
                <w:noProof/>
                <w:webHidden/>
              </w:rPr>
              <w:instrText xml:space="preserve"> PAGEREF _Toc500476203 \h </w:instrText>
            </w:r>
            <w:r>
              <w:rPr>
                <w:noProof/>
                <w:webHidden/>
              </w:rPr>
            </w:r>
            <w:r>
              <w:rPr>
                <w:noProof/>
                <w:webHidden/>
              </w:rPr>
              <w:fldChar w:fldCharType="separate"/>
            </w:r>
            <w:r>
              <w:rPr>
                <w:noProof/>
                <w:webHidden/>
              </w:rPr>
              <w:t>14</w:t>
            </w:r>
            <w:r>
              <w:rPr>
                <w:noProof/>
                <w:webHidden/>
              </w:rPr>
              <w:fldChar w:fldCharType="end"/>
            </w:r>
          </w:hyperlink>
        </w:p>
        <w:p w:rsidR="00672E91" w:rsidRDefault="00672E91">
          <w:pPr>
            <w:pStyle w:val="11"/>
            <w:rPr>
              <w:rFonts w:asciiTheme="minorHAnsi" w:eastAsiaTheme="minorEastAsia" w:hAnsiTheme="minorHAnsi" w:cstheme="minorBidi"/>
              <w:noProof/>
              <w:sz w:val="22"/>
              <w:szCs w:val="22"/>
              <w:lang w:val="ru-RU" w:eastAsia="ru-RU"/>
            </w:rPr>
          </w:pPr>
          <w:hyperlink w:anchor="_Toc500476204" w:history="1">
            <w:r w:rsidRPr="00C36E92">
              <w:rPr>
                <w:rStyle w:val="a3"/>
                <w:noProof/>
              </w:rPr>
              <w:t xml:space="preserve">Додаток </w:t>
            </w:r>
            <w:r w:rsidRPr="00C36E92">
              <w:rPr>
                <w:rStyle w:val="a3"/>
                <w:noProof/>
                <w:lang w:val="en-US"/>
              </w:rPr>
              <w:t>A</w:t>
            </w:r>
            <w:r w:rsidRPr="00672E91">
              <w:t xml:space="preserve"> </w:t>
            </w:r>
            <w:r w:rsidRPr="00672E91">
              <w:rPr>
                <w:rStyle w:val="a3"/>
                <w:noProof/>
                <w:lang w:val="en-US"/>
              </w:rPr>
              <w:t>Перелік усіх знайдених дефектів</w:t>
            </w:r>
            <w:r>
              <w:rPr>
                <w:noProof/>
                <w:webHidden/>
              </w:rPr>
              <w:tab/>
            </w:r>
            <w:r>
              <w:rPr>
                <w:noProof/>
                <w:webHidden/>
              </w:rPr>
              <w:fldChar w:fldCharType="begin"/>
            </w:r>
            <w:r>
              <w:rPr>
                <w:noProof/>
                <w:webHidden/>
              </w:rPr>
              <w:instrText xml:space="preserve"> PAGEREF _Toc500476204 \h </w:instrText>
            </w:r>
            <w:r>
              <w:rPr>
                <w:noProof/>
                <w:webHidden/>
              </w:rPr>
            </w:r>
            <w:r>
              <w:rPr>
                <w:noProof/>
                <w:webHidden/>
              </w:rPr>
              <w:fldChar w:fldCharType="separate"/>
            </w:r>
            <w:r>
              <w:rPr>
                <w:noProof/>
                <w:webHidden/>
              </w:rPr>
              <w:t>15</w:t>
            </w:r>
            <w:r>
              <w:rPr>
                <w:noProof/>
                <w:webHidden/>
              </w:rPr>
              <w:fldChar w:fldCharType="end"/>
            </w:r>
          </w:hyperlink>
        </w:p>
        <w:p w:rsidR="00672E91" w:rsidRDefault="00672E91">
          <w:pPr>
            <w:pStyle w:val="11"/>
            <w:rPr>
              <w:rFonts w:asciiTheme="minorHAnsi" w:eastAsiaTheme="minorEastAsia" w:hAnsiTheme="minorHAnsi" w:cstheme="minorBidi"/>
              <w:noProof/>
              <w:sz w:val="22"/>
              <w:szCs w:val="22"/>
              <w:lang w:val="ru-RU" w:eastAsia="ru-RU"/>
            </w:rPr>
          </w:pPr>
          <w:hyperlink w:anchor="_Toc500476205" w:history="1">
            <w:r w:rsidRPr="00C36E92">
              <w:rPr>
                <w:rStyle w:val="a3"/>
                <w:noProof/>
              </w:rPr>
              <w:t>Додаток Б</w:t>
            </w:r>
            <w:r w:rsidRPr="00672E91">
              <w:t xml:space="preserve"> </w:t>
            </w:r>
            <w:r w:rsidRPr="00672E91">
              <w:rPr>
                <w:rStyle w:val="a3"/>
                <w:noProof/>
              </w:rPr>
              <w:t>Підсумкова таблиця</w:t>
            </w:r>
            <w:r>
              <w:rPr>
                <w:noProof/>
                <w:webHidden/>
              </w:rPr>
              <w:tab/>
            </w:r>
            <w:r>
              <w:rPr>
                <w:noProof/>
                <w:webHidden/>
              </w:rPr>
              <w:fldChar w:fldCharType="begin"/>
            </w:r>
            <w:r>
              <w:rPr>
                <w:noProof/>
                <w:webHidden/>
              </w:rPr>
              <w:instrText xml:space="preserve"> PAGEREF _Toc500476205 \h </w:instrText>
            </w:r>
            <w:r>
              <w:rPr>
                <w:noProof/>
                <w:webHidden/>
              </w:rPr>
            </w:r>
            <w:r>
              <w:rPr>
                <w:noProof/>
                <w:webHidden/>
              </w:rPr>
              <w:fldChar w:fldCharType="separate"/>
            </w:r>
            <w:r>
              <w:rPr>
                <w:noProof/>
                <w:webHidden/>
              </w:rPr>
              <w:t>20</w:t>
            </w:r>
            <w:r>
              <w:rPr>
                <w:noProof/>
                <w:webHidden/>
              </w:rPr>
              <w:fldChar w:fldCharType="end"/>
            </w:r>
          </w:hyperlink>
        </w:p>
        <w:p w:rsidR="00672E91" w:rsidRDefault="00672E91">
          <w:pPr>
            <w:pStyle w:val="11"/>
            <w:rPr>
              <w:rFonts w:asciiTheme="minorHAnsi" w:eastAsiaTheme="minorEastAsia" w:hAnsiTheme="minorHAnsi" w:cstheme="minorBidi"/>
              <w:noProof/>
              <w:sz w:val="22"/>
              <w:szCs w:val="22"/>
              <w:lang w:val="ru-RU" w:eastAsia="ru-RU"/>
            </w:rPr>
          </w:pPr>
          <w:hyperlink w:anchor="_Toc500476206" w:history="1">
            <w:r w:rsidRPr="00C36E92">
              <w:rPr>
                <w:rStyle w:val="a3"/>
                <w:noProof/>
              </w:rPr>
              <w:t>Додаток В</w:t>
            </w:r>
            <w:r w:rsidRPr="00672E91">
              <w:t xml:space="preserve"> </w:t>
            </w:r>
            <w:r w:rsidRPr="00672E91">
              <w:rPr>
                <w:rStyle w:val="a3"/>
                <w:noProof/>
              </w:rPr>
              <w:t>Перелік усіх тестових наборів та всіх тестових випадків</w:t>
            </w:r>
            <w:r>
              <w:rPr>
                <w:noProof/>
                <w:webHidden/>
              </w:rPr>
              <w:tab/>
            </w:r>
            <w:r>
              <w:rPr>
                <w:noProof/>
                <w:webHidden/>
              </w:rPr>
              <w:fldChar w:fldCharType="begin"/>
            </w:r>
            <w:r>
              <w:rPr>
                <w:noProof/>
                <w:webHidden/>
              </w:rPr>
              <w:instrText xml:space="preserve"> PAGEREF _Toc500476206 \h </w:instrText>
            </w:r>
            <w:r>
              <w:rPr>
                <w:noProof/>
                <w:webHidden/>
              </w:rPr>
            </w:r>
            <w:r>
              <w:rPr>
                <w:noProof/>
                <w:webHidden/>
              </w:rPr>
              <w:fldChar w:fldCharType="separate"/>
            </w:r>
            <w:r>
              <w:rPr>
                <w:noProof/>
                <w:webHidden/>
              </w:rPr>
              <w:t>23</w:t>
            </w:r>
            <w:r>
              <w:rPr>
                <w:noProof/>
                <w:webHidden/>
              </w:rPr>
              <w:fldChar w:fldCharType="end"/>
            </w:r>
          </w:hyperlink>
        </w:p>
        <w:p w:rsidR="00764740" w:rsidRPr="00F40BA4" w:rsidRDefault="00764740" w:rsidP="00764740">
          <w:pPr>
            <w:tabs>
              <w:tab w:val="left" w:pos="709"/>
            </w:tabs>
          </w:pPr>
          <w:r w:rsidRPr="00F40BA4">
            <w:rPr>
              <w:b/>
              <w:bCs/>
            </w:rPr>
            <w:fldChar w:fldCharType="end"/>
          </w:r>
        </w:p>
      </w:sdtContent>
    </w:sdt>
    <w:p w:rsidR="00764740" w:rsidRPr="00BD4F3F" w:rsidRDefault="00764740" w:rsidP="00764740">
      <w:pPr>
        <w:tabs>
          <w:tab w:val="left" w:pos="709"/>
        </w:tabs>
        <w:spacing w:after="200" w:line="276" w:lineRule="auto"/>
        <w:ind w:firstLine="0"/>
        <w:jc w:val="left"/>
        <w:rPr>
          <w:rFonts w:eastAsia="Times New Roman"/>
          <w:bCs/>
          <w:caps/>
          <w:lang w:val="ru-RU"/>
        </w:rPr>
      </w:pPr>
      <w:r>
        <w:br w:type="page"/>
      </w:r>
      <w:bookmarkStart w:id="0" w:name="_GoBack"/>
      <w:bookmarkEnd w:id="0"/>
    </w:p>
    <w:p w:rsidR="00764740" w:rsidRPr="00F40BA4" w:rsidRDefault="00764740" w:rsidP="00764740">
      <w:pPr>
        <w:pStyle w:val="UnnumberedHeading"/>
        <w:tabs>
          <w:tab w:val="left" w:pos="709"/>
        </w:tabs>
        <w:rPr>
          <w:rFonts w:cs="Times New Roman"/>
          <w:szCs w:val="28"/>
        </w:rPr>
      </w:pPr>
      <w:bookmarkStart w:id="1" w:name="_Toc500476196"/>
      <w:r w:rsidRPr="00F40BA4">
        <w:rPr>
          <w:rFonts w:cs="Times New Roman"/>
          <w:color w:val="auto"/>
          <w:szCs w:val="28"/>
        </w:rPr>
        <w:lastRenderedPageBreak/>
        <w:t>Вступ</w:t>
      </w:r>
      <w:bookmarkEnd w:id="1"/>
    </w:p>
    <w:p w:rsidR="00764740" w:rsidRDefault="00764740" w:rsidP="00764740">
      <w:pPr>
        <w:tabs>
          <w:tab w:val="left" w:pos="709"/>
        </w:tabs>
        <w:ind w:firstLine="0"/>
      </w:pPr>
    </w:p>
    <w:p w:rsidR="00764740" w:rsidRPr="00F40BA4" w:rsidRDefault="00764740" w:rsidP="00764740">
      <w:pPr>
        <w:tabs>
          <w:tab w:val="left" w:pos="709"/>
        </w:tabs>
        <w:ind w:firstLine="0"/>
      </w:pPr>
    </w:p>
    <w:p w:rsidR="00764740" w:rsidRPr="00F40BA4" w:rsidRDefault="00764740" w:rsidP="00764740">
      <w:pPr>
        <w:tabs>
          <w:tab w:val="left" w:pos="709"/>
        </w:tabs>
      </w:pPr>
      <w:r w:rsidRPr="00F40BA4">
        <w:t xml:space="preserve">Завданням лабораторної роботи з дисципліни «Забезпечення якості ПЗ» — комплексного проекту з тестування ПЗ є вироблення практичних умінь та навичок тестування ПЗ та аналізу метрик, пов’язаних із тестуванням.. У ході лабораторної роботи на основі аналізу специфікації ПЗ та його вихідного коду необхідно створити тестові випадки, у тому числі за допомогою спеціальних інструментальних засобів — Automated Combinatorial Testing for Software (ACTS) [1], </w:t>
      </w:r>
      <w:r w:rsidRPr="004924C9">
        <w:t xml:space="preserve">EclEmma Java Code Coverage Library (JaCoCo) </w:t>
      </w:r>
      <w:r w:rsidRPr="00F40BA4">
        <w:t>; виконати тестові випадки за допомогою бібліотеки JUnit [3]; виконати аналіз причин виявлених дефектів для їх виправлення; провести мутаційне тестування за допомогою інструментального засобу PIT [4]; зібрати метрики та  провести їх аналіз для перевірки теоретичних залежностей і формулювання висновків щодо ефективності розроблених тестових наборів.</w:t>
      </w:r>
    </w:p>
    <w:p w:rsidR="00764740" w:rsidRPr="00F40BA4" w:rsidRDefault="00764740" w:rsidP="00764740">
      <w:pPr>
        <w:pStyle w:val="ItemizedList"/>
        <w:numPr>
          <w:ilvl w:val="0"/>
          <w:numId w:val="0"/>
        </w:numPr>
        <w:tabs>
          <w:tab w:val="left" w:pos="709"/>
        </w:tabs>
      </w:pPr>
      <w:r w:rsidRPr="00764740">
        <w:tab/>
      </w:r>
      <w:r w:rsidRPr="00F40BA4">
        <w:t>Склад бригади:</w:t>
      </w:r>
    </w:p>
    <w:p w:rsidR="00764740" w:rsidRPr="00F40BA4" w:rsidRDefault="00764740" w:rsidP="00764740">
      <w:pPr>
        <w:pStyle w:val="ItemizedList"/>
        <w:tabs>
          <w:tab w:val="left" w:pos="709"/>
        </w:tabs>
      </w:pPr>
      <w:r w:rsidRPr="00F40BA4">
        <w:t xml:space="preserve">Коллегіна К.В. (розбиття предметної області на фактори, розбиття значень виділених факторів на класи еквівалентності, аналіз граничних значень виділених факторів, </w:t>
      </w:r>
      <w:r w:rsidRPr="00C677CC">
        <w:t xml:space="preserve">обробка </w:t>
      </w:r>
      <w:r w:rsidRPr="00F40BA4">
        <w:t>виділених факторів в інструментальному засобі ACTS</w:t>
      </w:r>
      <w:r>
        <w:t>[1</w:t>
      </w:r>
      <w:r w:rsidRPr="00F40BA4">
        <w:t>],</w:t>
      </w:r>
      <w:r w:rsidRPr="00C476BF">
        <w:t xml:space="preserve"> розробка тестових наборів для проведення тестування білого ящика (white box testin</w:t>
      </w:r>
      <w:r>
        <w:t>g): створення покриття виразів</w:t>
      </w:r>
      <w:r w:rsidRPr="00C476BF">
        <w:t>;</w:t>
      </w:r>
      <w:r w:rsidRPr="00F40BA4">
        <w:t xml:space="preserve"> написання звіту) </w:t>
      </w:r>
    </w:p>
    <w:p w:rsidR="00764740" w:rsidRPr="00F40BA4" w:rsidRDefault="00764740" w:rsidP="00764740">
      <w:pPr>
        <w:pStyle w:val="ItemizedList"/>
        <w:tabs>
          <w:tab w:val="left" w:pos="709"/>
        </w:tabs>
      </w:pPr>
      <w:r w:rsidRPr="00F40BA4">
        <w:t>Шанін В.O.</w:t>
      </w:r>
      <w:r w:rsidRPr="00C476BF">
        <w:t xml:space="preserve"> </w:t>
      </w:r>
      <w:r w:rsidRPr="00F40BA4">
        <w:t>(</w:t>
      </w:r>
      <w:r w:rsidRPr="00C476BF">
        <w:t>пошук дефектів в коді програми, та їх усунення з використанням середовища розробки IntelliJ IDEA 2017.3</w:t>
      </w:r>
      <w:r w:rsidR="009E653E">
        <w:t>[5</w:t>
      </w:r>
      <w:r w:rsidR="009E653E" w:rsidRPr="00542555">
        <w:t>]</w:t>
      </w:r>
      <w:r w:rsidRPr="00C476BF">
        <w:t>, з в</w:t>
      </w:r>
      <w:r>
        <w:t>икористанням бібліотеки JUnit</w:t>
      </w:r>
      <w:r w:rsidRPr="00F40BA4">
        <w:t>[3]</w:t>
      </w:r>
      <w:r w:rsidRPr="00C476BF">
        <w:t>; проведення мутаційного тестування тестових наборі</w:t>
      </w:r>
      <w:r>
        <w:t>в на основі бібліотеки P</w:t>
      </w:r>
      <w:r>
        <w:rPr>
          <w:lang w:val="en-US"/>
        </w:rPr>
        <w:t>IT</w:t>
      </w:r>
      <w:r w:rsidRPr="00542555">
        <w:t>[4]</w:t>
      </w:r>
      <w:r w:rsidRPr="00C476BF">
        <w:t>; створення графу потоку керування (control flow graph), розробка тестових наборів для проведення тестування білого ящика (white box testing): створення покриття виразів, покриття рішен</w:t>
      </w:r>
      <w:r>
        <w:t>ь, та покриття базових шляхів</w:t>
      </w:r>
      <w:r w:rsidRPr="00C476BF">
        <w:t>; впровад</w:t>
      </w:r>
      <w:r>
        <w:t>ження даних тестових наборів, з</w:t>
      </w:r>
      <w:r w:rsidRPr="00C476BF">
        <w:t xml:space="preserve"> вико</w:t>
      </w:r>
      <w:r>
        <w:t>ристання</w:t>
      </w:r>
      <w:r w:rsidRPr="00C476BF">
        <w:t>м</w:t>
      </w:r>
      <w:r>
        <w:t xml:space="preserve"> інструментів мови Java</w:t>
      </w:r>
      <w:r w:rsidRPr="00F40BA4">
        <w:t>)</w:t>
      </w:r>
    </w:p>
    <w:p w:rsidR="00764740" w:rsidRPr="00F40BA4" w:rsidRDefault="00764740" w:rsidP="00764740">
      <w:pPr>
        <w:pStyle w:val="ItemizedList"/>
        <w:tabs>
          <w:tab w:val="left" w:pos="709"/>
        </w:tabs>
      </w:pPr>
      <w:r w:rsidRPr="00F40BA4">
        <w:t>Мужилівський С.В. (пошук дефектів у коді програми та їх редагування з використанням середовища розробки IntelliJ IDEA 2017.3</w:t>
      </w:r>
      <w:r w:rsidR="009E653E">
        <w:t xml:space="preserve"> [5</w:t>
      </w:r>
      <w:r w:rsidR="009E653E" w:rsidRPr="00542555">
        <w:t>]</w:t>
      </w:r>
      <w:r w:rsidR="009E653E" w:rsidRPr="00C476BF">
        <w:t xml:space="preserve"> </w:t>
      </w:r>
      <w:r w:rsidRPr="00F40BA4">
        <w:t xml:space="preserve"> з відповідними </w:t>
      </w:r>
      <w:r w:rsidRPr="00F40BA4">
        <w:lastRenderedPageBreak/>
        <w:t>бібліотеками JUnit[3]</w:t>
      </w:r>
      <w:r>
        <w:t xml:space="preserve"> та P</w:t>
      </w:r>
      <w:r>
        <w:rPr>
          <w:lang w:val="en-US"/>
        </w:rPr>
        <w:t>IT</w:t>
      </w:r>
      <w:r w:rsidRPr="00542555">
        <w:t xml:space="preserve">[4] </w:t>
      </w:r>
      <w:r w:rsidRPr="00F40BA4">
        <w:t xml:space="preserve"> для редагування коду і виведення покриття програми відповідними тестами; створення звіту про виявлені дефекти, створення </w:t>
      </w:r>
      <w:r w:rsidRPr="00F40BA4">
        <w:rPr>
          <w:spacing w:val="-4"/>
        </w:rPr>
        <w:t>графу потоку керування (control flow graph) для коду</w:t>
      </w:r>
      <w:r w:rsidRPr="00F40BA4">
        <w:t xml:space="preserve"> програми., на основі якого було визначено покриття виразів, рішень і базових шляхів класу TotalDeposit)</w:t>
      </w:r>
    </w:p>
    <w:p w:rsidR="00764740" w:rsidRPr="00F40BA4" w:rsidRDefault="00764740" w:rsidP="00764740">
      <w:pPr>
        <w:pStyle w:val="ItemizedList"/>
        <w:tabs>
          <w:tab w:val="left" w:pos="709"/>
        </w:tabs>
      </w:pPr>
      <w:r w:rsidRPr="00F40BA4">
        <w:t>Харитончик О.В.</w:t>
      </w:r>
      <w:r w:rsidRPr="00C476BF">
        <w:t xml:space="preserve"> </w:t>
      </w:r>
      <w:r w:rsidRPr="00F40BA4">
        <w:t>(розбиття предметної області на фактори, розбиття значень виділених факторів на класи еквівалентності, аналіз граничних значень виділених факторів</w:t>
      </w:r>
      <w:r>
        <w:t>; переві</w:t>
      </w:r>
      <w:r w:rsidRPr="002F3DCE">
        <w:t xml:space="preserve">рка, </w:t>
      </w:r>
      <w:r>
        <w:t xml:space="preserve">додавання та редагування тест кейсів для  </w:t>
      </w:r>
      <w:r>
        <w:rPr>
          <w:lang w:val="en-US"/>
        </w:rPr>
        <w:t>white</w:t>
      </w:r>
      <w:r w:rsidRPr="002F3DCE">
        <w:t>-</w:t>
      </w:r>
      <w:r>
        <w:rPr>
          <w:lang w:val="en-US"/>
        </w:rPr>
        <w:t>box</w:t>
      </w:r>
      <w:r w:rsidRPr="002F3DCE">
        <w:t xml:space="preserve"> </w:t>
      </w:r>
      <w:r>
        <w:t xml:space="preserve">і </w:t>
      </w:r>
      <w:r>
        <w:rPr>
          <w:lang w:val="en-US"/>
        </w:rPr>
        <w:t>black</w:t>
      </w:r>
      <w:r w:rsidRPr="002F3DCE">
        <w:t>-</w:t>
      </w:r>
      <w:r>
        <w:rPr>
          <w:lang w:val="en-US"/>
        </w:rPr>
        <w:t>box</w:t>
      </w:r>
      <w:r w:rsidRPr="002F3DCE">
        <w:t xml:space="preserve"> </w:t>
      </w:r>
      <w:r>
        <w:rPr>
          <w:lang w:val="en-US"/>
        </w:rPr>
        <w:t>testing</w:t>
      </w:r>
      <w:r>
        <w:t xml:space="preserve"> </w:t>
      </w:r>
      <w:r w:rsidRPr="00F40BA4">
        <w:t>)</w:t>
      </w:r>
    </w:p>
    <w:p w:rsidR="00764740" w:rsidRDefault="00764740" w:rsidP="00764740">
      <w:pPr>
        <w:pStyle w:val="ItemizedList"/>
        <w:tabs>
          <w:tab w:val="left" w:pos="709"/>
        </w:tabs>
      </w:pPr>
      <w:r w:rsidRPr="00F40BA4">
        <w:t>Тімонов О.Б.</w:t>
      </w:r>
      <w:r w:rsidRPr="00C476BF">
        <w:rPr>
          <w:lang w:val="ru-RU"/>
        </w:rPr>
        <w:t xml:space="preserve"> </w:t>
      </w:r>
      <w:r w:rsidRPr="00F40BA4">
        <w:t>(</w:t>
      </w:r>
      <w:r>
        <w:rPr>
          <w:lang w:val="ru-RU"/>
        </w:rPr>
        <w:t>т</w:t>
      </w:r>
      <w:r w:rsidRPr="00C476BF">
        <w:t>рактування та</w:t>
      </w:r>
      <w:r>
        <w:t xml:space="preserve"> аналіз результатів тестування</w:t>
      </w:r>
      <w:r>
        <w:rPr>
          <w:lang w:val="ru-RU"/>
        </w:rPr>
        <w:t>; с</w:t>
      </w:r>
      <w:r w:rsidRPr="00C476BF">
        <w:t>творення</w:t>
      </w:r>
      <w:r>
        <w:t xml:space="preserve"> графіків та доповнення таблиць</w:t>
      </w:r>
      <w:r>
        <w:rPr>
          <w:lang w:val="ru-RU"/>
        </w:rPr>
        <w:t>; д</w:t>
      </w:r>
      <w:r w:rsidRPr="00C476BF">
        <w:t>опомога у створенні звіту</w:t>
      </w:r>
      <w:r>
        <w:rPr>
          <w:lang w:val="ru-RU"/>
        </w:rPr>
        <w:t>)</w:t>
      </w:r>
    </w:p>
    <w:p w:rsidR="00764740" w:rsidRPr="00F40BA4" w:rsidRDefault="00764740" w:rsidP="00764740">
      <w:pPr>
        <w:pStyle w:val="ItemizedList"/>
        <w:tabs>
          <w:tab w:val="left" w:pos="709"/>
        </w:tabs>
      </w:pPr>
      <w:r>
        <w:t>Ушацька</w:t>
      </w:r>
      <w:r>
        <w:rPr>
          <w:lang w:val="ru-RU"/>
        </w:rPr>
        <w:t xml:space="preserve"> В.</w:t>
      </w:r>
      <w:r>
        <w:t>Р.(</w:t>
      </w:r>
      <w:r>
        <w:rPr>
          <w:lang w:val="ru-RU"/>
        </w:rPr>
        <w:t>т</w:t>
      </w:r>
      <w:r w:rsidRPr="00C476BF">
        <w:t>рактування та</w:t>
      </w:r>
      <w:r>
        <w:t xml:space="preserve"> аналіз результатів тестування</w:t>
      </w:r>
      <w:r>
        <w:rPr>
          <w:lang w:val="ru-RU"/>
        </w:rPr>
        <w:t>; с</w:t>
      </w:r>
      <w:r w:rsidRPr="00C476BF">
        <w:t>творення</w:t>
      </w:r>
      <w:r>
        <w:t xml:space="preserve"> графіків та доповнення таблиць</w:t>
      </w:r>
      <w:r>
        <w:rPr>
          <w:lang w:val="ru-RU"/>
        </w:rPr>
        <w:t>; створення</w:t>
      </w:r>
      <w:r>
        <w:t xml:space="preserve"> презентації</w:t>
      </w:r>
      <w:r w:rsidRPr="00F40BA4">
        <w:t>)</w:t>
      </w:r>
    </w:p>
    <w:p w:rsidR="00764740" w:rsidRPr="00F40BA4" w:rsidRDefault="00764740" w:rsidP="00764740">
      <w:pPr>
        <w:pStyle w:val="ItemizedList"/>
        <w:numPr>
          <w:ilvl w:val="0"/>
          <w:numId w:val="0"/>
        </w:numPr>
        <w:tabs>
          <w:tab w:val="left" w:pos="709"/>
        </w:tabs>
        <w:ind w:left="709"/>
      </w:pPr>
    </w:p>
    <w:p w:rsidR="00764740" w:rsidRPr="00F40BA4" w:rsidRDefault="00764740" w:rsidP="00764740">
      <w:pPr>
        <w:pStyle w:val="1"/>
        <w:tabs>
          <w:tab w:val="left" w:pos="709"/>
        </w:tabs>
        <w:jc w:val="center"/>
        <w:rPr>
          <w:rFonts w:ascii="Times New Roman" w:hAnsi="Times New Roman" w:cs="Times New Roman"/>
          <w:b w:val="0"/>
          <w:color w:val="auto"/>
        </w:rPr>
      </w:pPr>
      <w:r w:rsidRPr="00F40BA4">
        <w:rPr>
          <w:rFonts w:ascii="Times New Roman" w:hAnsi="Times New Roman" w:cs="Times New Roman"/>
          <w:b w:val="0"/>
          <w:color w:val="auto"/>
        </w:rPr>
        <w:br w:type="page"/>
      </w:r>
      <w:bookmarkStart w:id="2" w:name="_Toc500476197"/>
      <w:r w:rsidRPr="00F40BA4">
        <w:rPr>
          <w:rFonts w:ascii="Times New Roman" w:hAnsi="Times New Roman" w:cs="Times New Roman"/>
          <w:b w:val="0"/>
          <w:color w:val="auto"/>
        </w:rPr>
        <w:lastRenderedPageBreak/>
        <w:t>1</w:t>
      </w:r>
      <w:r w:rsidRPr="00F40BA4">
        <w:rPr>
          <w:rFonts w:ascii="Times New Roman" w:hAnsi="Times New Roman" w:cs="Times New Roman"/>
          <w:b w:val="0"/>
          <w:color w:val="auto"/>
        </w:rPr>
        <w:tab/>
        <w:t>ЗАВДАННЯ НА ЛАБОРАТОРНУ РОБОТУ</w:t>
      </w:r>
      <w:bookmarkEnd w:id="2"/>
    </w:p>
    <w:p w:rsidR="00764740" w:rsidRDefault="00764740" w:rsidP="00764740">
      <w:pPr>
        <w:tabs>
          <w:tab w:val="left" w:pos="709"/>
        </w:tabs>
      </w:pPr>
    </w:p>
    <w:p w:rsidR="00764740" w:rsidRPr="00F40BA4" w:rsidRDefault="00764740" w:rsidP="00764740">
      <w:pPr>
        <w:tabs>
          <w:tab w:val="left" w:pos="709"/>
        </w:tabs>
      </w:pPr>
    </w:p>
    <w:p w:rsidR="00764740" w:rsidRPr="00F40BA4" w:rsidRDefault="00764740" w:rsidP="00764740">
      <w:pPr>
        <w:tabs>
          <w:tab w:val="left" w:pos="709"/>
        </w:tabs>
      </w:pPr>
      <w:r w:rsidRPr="00F40BA4">
        <w:t>У рамках лабораторної роботи потрібно виконати такі задачі:</w:t>
      </w:r>
    </w:p>
    <w:p w:rsidR="00764740" w:rsidRPr="00764740" w:rsidRDefault="00194766" w:rsidP="00194766">
      <w:pPr>
        <w:pStyle w:val="EnumeratedList"/>
        <w:numPr>
          <w:ilvl w:val="0"/>
          <w:numId w:val="0"/>
        </w:numPr>
        <w:tabs>
          <w:tab w:val="left" w:pos="709"/>
        </w:tabs>
        <w:ind w:firstLine="709"/>
        <w:rPr>
          <w:lang w:val="uk-UA"/>
        </w:rPr>
      </w:pPr>
      <w:r>
        <w:t>a</w:t>
      </w:r>
      <w:r w:rsidRPr="00194766">
        <w:rPr>
          <w:lang w:val="uk-UA"/>
        </w:rPr>
        <w:t xml:space="preserve">) </w:t>
      </w:r>
      <w:r w:rsidR="00764740" w:rsidRPr="00764740">
        <w:rPr>
          <w:i/>
          <w:lang w:val="uk-UA"/>
        </w:rPr>
        <w:t>тестування чорного ящика</w:t>
      </w:r>
      <w:r w:rsidR="00764740" w:rsidRPr="00764740">
        <w:rPr>
          <w:lang w:val="uk-UA"/>
        </w:rPr>
        <w:t>: написати 3 тестові набори (</w:t>
      </w:r>
      <w:r w:rsidR="00764740" w:rsidRPr="00F40BA4">
        <w:t>test</w:t>
      </w:r>
      <w:r w:rsidR="00764740" w:rsidRPr="00764740">
        <w:rPr>
          <w:lang w:val="uk-UA"/>
        </w:rPr>
        <w:t xml:space="preserve"> </w:t>
      </w:r>
      <w:r w:rsidR="00764740" w:rsidRPr="00F40BA4">
        <w:t>suites</w:t>
      </w:r>
      <w:r w:rsidR="00764740" w:rsidRPr="00764740">
        <w:rPr>
          <w:lang w:val="uk-UA"/>
        </w:rPr>
        <w:t>), у кожному з яких тестові випадки (</w:t>
      </w:r>
      <w:r w:rsidR="00764740" w:rsidRPr="00F40BA4">
        <w:t>test</w:t>
      </w:r>
      <w:r w:rsidR="00764740" w:rsidRPr="00764740">
        <w:rPr>
          <w:lang w:val="uk-UA"/>
        </w:rPr>
        <w:t xml:space="preserve"> </w:t>
      </w:r>
      <w:r w:rsidR="00764740" w:rsidRPr="00F40BA4">
        <w:t>cases</w:t>
      </w:r>
      <w:r w:rsidR="00764740" w:rsidRPr="00764740">
        <w:rPr>
          <w:lang w:val="uk-UA"/>
        </w:rPr>
        <w:t>) створюються на основі тестового базису (</w:t>
      </w:r>
      <w:r w:rsidR="00764740" w:rsidRPr="00F40BA4">
        <w:t>test</w:t>
      </w:r>
      <w:r w:rsidR="00764740" w:rsidRPr="00764740">
        <w:rPr>
          <w:lang w:val="uk-UA"/>
        </w:rPr>
        <w:t xml:space="preserve"> </w:t>
      </w:r>
      <w:r w:rsidR="00764740" w:rsidRPr="00F40BA4">
        <w:t>basis</w:t>
      </w:r>
      <w:r w:rsidR="00764740" w:rsidRPr="00764740">
        <w:rPr>
          <w:lang w:val="uk-UA"/>
        </w:rPr>
        <w:t>) — специфікації програми, наведеної в додатку А — для досягнення різних рівнів покриття (</w:t>
      </w:r>
      <w:r w:rsidR="00764740" w:rsidRPr="00F40BA4">
        <w:t>coverage</w:t>
      </w:r>
      <w:r w:rsidR="00764740" w:rsidRPr="00764740">
        <w:rPr>
          <w:lang w:val="uk-UA"/>
        </w:rPr>
        <w:t>):</w:t>
      </w:r>
    </w:p>
    <w:p w:rsidR="00764740" w:rsidRPr="00F40BA4" w:rsidRDefault="00764740" w:rsidP="00764740">
      <w:pPr>
        <w:pStyle w:val="SecondLevelList"/>
        <w:numPr>
          <w:ilvl w:val="0"/>
          <w:numId w:val="3"/>
        </w:numPr>
        <w:tabs>
          <w:tab w:val="left" w:pos="709"/>
        </w:tabs>
      </w:pPr>
      <w:r w:rsidRPr="00F40BA4">
        <w:t>усі можливі значення факторів, які визначають область вхідних значень програми (1-way combinatorial coverage);</w:t>
      </w:r>
    </w:p>
    <w:p w:rsidR="00764740" w:rsidRPr="00F40BA4" w:rsidRDefault="00764740" w:rsidP="00764740">
      <w:pPr>
        <w:pStyle w:val="SecondLevelList"/>
        <w:numPr>
          <w:ilvl w:val="0"/>
          <w:numId w:val="3"/>
        </w:numPr>
        <w:tabs>
          <w:tab w:val="left" w:pos="709"/>
        </w:tabs>
      </w:pPr>
      <w:r w:rsidRPr="00F40BA4">
        <w:t>усі можливі пари значень факторів, які визначають область вхідних значень програми (2-way combinatorial coverage, “all pairs”);</w:t>
      </w:r>
    </w:p>
    <w:p w:rsidR="00764740" w:rsidRPr="00F40BA4" w:rsidRDefault="00764740" w:rsidP="00764740">
      <w:pPr>
        <w:pStyle w:val="SecondLevelList"/>
        <w:numPr>
          <w:ilvl w:val="0"/>
          <w:numId w:val="3"/>
        </w:numPr>
        <w:tabs>
          <w:tab w:val="left" w:pos="709"/>
        </w:tabs>
      </w:pPr>
      <w:r w:rsidRPr="00F40BA4">
        <w:t>усі можливі трійки значень факторів, які визначають область вхідних значень програми (3-way combinatorial coverage, “all triples”);</w:t>
      </w:r>
    </w:p>
    <w:p w:rsidR="00764740" w:rsidRPr="00764740" w:rsidRDefault="00194766" w:rsidP="00194766">
      <w:pPr>
        <w:pStyle w:val="EnumeratedList"/>
        <w:numPr>
          <w:ilvl w:val="0"/>
          <w:numId w:val="0"/>
        </w:numPr>
        <w:tabs>
          <w:tab w:val="left" w:pos="709"/>
        </w:tabs>
        <w:ind w:firstLine="709"/>
        <w:rPr>
          <w:lang w:val="ru-RU"/>
        </w:rPr>
      </w:pPr>
      <w:r w:rsidRPr="00194766">
        <w:rPr>
          <w:lang w:val="ru-RU"/>
        </w:rPr>
        <w:t xml:space="preserve">б) </w:t>
      </w:r>
      <w:r w:rsidR="00764740" w:rsidRPr="00764740">
        <w:rPr>
          <w:i/>
          <w:lang w:val="ru-RU"/>
        </w:rPr>
        <w:t>тестування білого ящика</w:t>
      </w:r>
      <w:r w:rsidR="00764740" w:rsidRPr="00764740">
        <w:rPr>
          <w:lang w:val="ru-RU"/>
        </w:rPr>
        <w:t>: написати 3 тестові набори, у кожному з яких тестові випадки створюються на основі тестового базису — коду програми — для досягнення різних рівнів покриття:</w:t>
      </w:r>
    </w:p>
    <w:p w:rsidR="00764740" w:rsidRPr="00F40BA4" w:rsidRDefault="00764740" w:rsidP="00764740">
      <w:pPr>
        <w:pStyle w:val="SecondLevelList"/>
        <w:numPr>
          <w:ilvl w:val="0"/>
          <w:numId w:val="4"/>
        </w:numPr>
        <w:tabs>
          <w:tab w:val="left" w:pos="709"/>
        </w:tabs>
        <w:rPr>
          <w:spacing w:val="-4"/>
        </w:rPr>
      </w:pPr>
      <w:r w:rsidRPr="00F40BA4">
        <w:rPr>
          <w:spacing w:val="-4"/>
        </w:rPr>
        <w:t>100% покриття виразів (рядків коду) (statement coverage, line coverage);</w:t>
      </w:r>
    </w:p>
    <w:p w:rsidR="00764740" w:rsidRPr="00F40BA4" w:rsidRDefault="00764740" w:rsidP="00764740">
      <w:pPr>
        <w:pStyle w:val="SecondLevelList"/>
        <w:numPr>
          <w:ilvl w:val="0"/>
          <w:numId w:val="3"/>
        </w:numPr>
        <w:tabs>
          <w:tab w:val="left" w:pos="709"/>
        </w:tabs>
        <w:rPr>
          <w:spacing w:val="-4"/>
        </w:rPr>
      </w:pPr>
      <w:r w:rsidRPr="00F40BA4">
        <w:rPr>
          <w:spacing w:val="-4"/>
        </w:rPr>
        <w:t>100% покриття рішень (гілок) (decision coverage, branch coverage);</w:t>
      </w:r>
    </w:p>
    <w:p w:rsidR="00764740" w:rsidRPr="00F40BA4" w:rsidRDefault="00764740" w:rsidP="00764740">
      <w:pPr>
        <w:pStyle w:val="SecondLevelList"/>
        <w:numPr>
          <w:ilvl w:val="0"/>
          <w:numId w:val="3"/>
        </w:numPr>
        <w:tabs>
          <w:tab w:val="left" w:pos="709"/>
        </w:tabs>
      </w:pPr>
      <w:r w:rsidRPr="00F40BA4">
        <w:t>100% покриття базових шляхів (basis path coverage);</w:t>
      </w:r>
    </w:p>
    <w:p w:rsidR="00764740" w:rsidRPr="00764740" w:rsidRDefault="00194766" w:rsidP="00194766">
      <w:pPr>
        <w:pStyle w:val="EnumeratedList"/>
        <w:numPr>
          <w:ilvl w:val="0"/>
          <w:numId w:val="0"/>
        </w:numPr>
        <w:tabs>
          <w:tab w:val="left" w:pos="709"/>
        </w:tabs>
        <w:ind w:firstLine="709"/>
        <w:rPr>
          <w:lang w:val="uk-UA"/>
        </w:rPr>
      </w:pPr>
      <w:r>
        <w:rPr>
          <w:lang w:val="uk-UA"/>
        </w:rPr>
        <w:t>в</w:t>
      </w:r>
      <w:r w:rsidRPr="00194766">
        <w:rPr>
          <w:lang w:val="uk-UA"/>
        </w:rPr>
        <w:t xml:space="preserve">) </w:t>
      </w:r>
      <w:r w:rsidR="00764740" w:rsidRPr="00764740">
        <w:rPr>
          <w:i/>
          <w:spacing w:val="-4"/>
          <w:lang w:val="uk-UA"/>
        </w:rPr>
        <w:t>виконання тестових наборів</w:t>
      </w:r>
      <w:r w:rsidR="00764740" w:rsidRPr="00764740">
        <w:rPr>
          <w:spacing w:val="-4"/>
          <w:lang w:val="uk-UA"/>
        </w:rPr>
        <w:t xml:space="preserve">: </w:t>
      </w:r>
      <w:r w:rsidR="00764740" w:rsidRPr="00764740">
        <w:rPr>
          <w:lang w:val="uk-UA"/>
        </w:rPr>
        <w:t xml:space="preserve">закодувати сформовані тестові набори за допомогою бібліотеки </w:t>
      </w:r>
      <w:r w:rsidR="00764740" w:rsidRPr="00F40BA4">
        <w:t>JUnit</w:t>
      </w:r>
      <w:r w:rsidR="00764740" w:rsidRPr="00764740">
        <w:rPr>
          <w:lang w:val="uk-UA"/>
        </w:rPr>
        <w:t>, виконати їх та занотувати виявлені дефекти; виправити дефекти в коді програми;</w:t>
      </w:r>
    </w:p>
    <w:p w:rsidR="00764740" w:rsidRPr="00764740" w:rsidRDefault="00194766" w:rsidP="00194766">
      <w:pPr>
        <w:pStyle w:val="EnumeratedList"/>
        <w:numPr>
          <w:ilvl w:val="0"/>
          <w:numId w:val="0"/>
        </w:numPr>
        <w:tabs>
          <w:tab w:val="left" w:pos="709"/>
        </w:tabs>
        <w:ind w:firstLine="709"/>
        <w:rPr>
          <w:lang w:val="uk-UA"/>
        </w:rPr>
      </w:pPr>
      <w:r>
        <w:rPr>
          <w:lang w:val="uk-UA"/>
        </w:rPr>
        <w:t>г</w:t>
      </w:r>
      <w:r w:rsidRPr="00194766">
        <w:rPr>
          <w:lang w:val="uk-UA"/>
        </w:rPr>
        <w:t xml:space="preserve">) </w:t>
      </w:r>
      <w:r w:rsidR="00764740" w:rsidRPr="00764740">
        <w:rPr>
          <w:i/>
          <w:lang w:val="uk-UA"/>
        </w:rPr>
        <w:t>мутаційне тестування</w:t>
      </w:r>
      <w:r w:rsidR="00764740" w:rsidRPr="00764740">
        <w:rPr>
          <w:lang w:val="uk-UA"/>
        </w:rPr>
        <w:t>: для кожного з тестових наборів визначити його мутаційне покриття (</w:t>
      </w:r>
      <w:r w:rsidR="00764740" w:rsidRPr="00F40BA4">
        <w:t>mutation</w:t>
      </w:r>
      <w:r w:rsidR="00764740" w:rsidRPr="00764740">
        <w:rPr>
          <w:lang w:val="uk-UA"/>
        </w:rPr>
        <w:t xml:space="preserve"> </w:t>
      </w:r>
      <w:r w:rsidR="00764740" w:rsidRPr="00F40BA4">
        <w:t>coverage</w:t>
      </w:r>
      <w:r w:rsidR="00764740" w:rsidRPr="00764740">
        <w:rPr>
          <w:lang w:val="uk-UA"/>
        </w:rPr>
        <w:t>); вибрати тестовий набір із найвищим покриттям та доповнити його додатковими тестовими випадками для збільшення покриття;</w:t>
      </w:r>
    </w:p>
    <w:p w:rsidR="00764740" w:rsidRPr="00194766" w:rsidRDefault="00194766" w:rsidP="00194766">
      <w:pPr>
        <w:pStyle w:val="EnumeratedList"/>
        <w:numPr>
          <w:ilvl w:val="0"/>
          <w:numId w:val="0"/>
        </w:numPr>
        <w:tabs>
          <w:tab w:val="left" w:pos="709"/>
        </w:tabs>
        <w:ind w:firstLine="709"/>
        <w:rPr>
          <w:lang w:val="uk-UA"/>
        </w:rPr>
      </w:pPr>
      <w:r>
        <w:rPr>
          <w:lang w:val="uk-UA"/>
        </w:rPr>
        <w:t>д</w:t>
      </w:r>
      <w:r w:rsidRPr="00194766">
        <w:rPr>
          <w:lang w:val="uk-UA"/>
        </w:rPr>
        <w:t xml:space="preserve">) </w:t>
      </w:r>
      <w:r w:rsidR="00764740" w:rsidRPr="00764740">
        <w:rPr>
          <w:i/>
          <w:lang w:val="uk-UA"/>
        </w:rPr>
        <w:t>оцінювання результатів</w:t>
      </w:r>
      <w:r w:rsidR="00764740" w:rsidRPr="00764740">
        <w:rPr>
          <w:lang w:val="uk-UA"/>
        </w:rPr>
        <w:t>: заповнити підсумкову таблицю (</w:t>
      </w:r>
      <w:r w:rsidR="00764740" w:rsidRPr="00F40BA4">
        <w:t>test</w:t>
      </w:r>
      <w:r w:rsidR="00764740" w:rsidRPr="00764740">
        <w:rPr>
          <w:lang w:val="uk-UA"/>
        </w:rPr>
        <w:t xml:space="preserve"> </w:t>
      </w:r>
      <w:r w:rsidR="00764740" w:rsidRPr="00F40BA4">
        <w:t>summary</w:t>
      </w:r>
      <w:r w:rsidR="00764740" w:rsidRPr="00764740">
        <w:rPr>
          <w:lang w:val="uk-UA"/>
        </w:rPr>
        <w:t xml:space="preserve"> </w:t>
      </w:r>
      <w:r w:rsidR="00764740" w:rsidRPr="00F40BA4">
        <w:t>table</w:t>
      </w:r>
      <w:r w:rsidR="00764740" w:rsidRPr="00764740">
        <w:rPr>
          <w:lang w:val="uk-UA"/>
        </w:rPr>
        <w:t>), дати відповіді на запитання, зробити висновки, оформити звіт та презентацію.</w:t>
      </w:r>
      <w:r w:rsidR="00764740" w:rsidRPr="00194766">
        <w:rPr>
          <w:lang w:val="uk-UA"/>
        </w:rPr>
        <w:br w:type="page"/>
      </w:r>
    </w:p>
    <w:p w:rsidR="00764740" w:rsidRPr="000F4F77" w:rsidRDefault="00764740" w:rsidP="00764740">
      <w:pPr>
        <w:pStyle w:val="1"/>
        <w:tabs>
          <w:tab w:val="left" w:pos="709"/>
        </w:tabs>
        <w:jc w:val="center"/>
        <w:rPr>
          <w:rFonts w:ascii="Times New Roman" w:hAnsi="Times New Roman" w:cs="Times New Roman"/>
          <w:b w:val="0"/>
          <w:color w:val="auto"/>
        </w:rPr>
      </w:pPr>
      <w:bookmarkStart w:id="3" w:name="_Toc500476198"/>
      <w:r w:rsidRPr="00F40BA4">
        <w:rPr>
          <w:rFonts w:ascii="Times New Roman" w:hAnsi="Times New Roman" w:cs="Times New Roman"/>
          <w:b w:val="0"/>
          <w:color w:val="auto"/>
        </w:rPr>
        <w:lastRenderedPageBreak/>
        <w:t>2</w:t>
      </w:r>
      <w:r w:rsidRPr="00F40BA4">
        <w:rPr>
          <w:rFonts w:ascii="Times New Roman" w:hAnsi="Times New Roman" w:cs="Times New Roman"/>
          <w:b w:val="0"/>
          <w:color w:val="auto"/>
        </w:rPr>
        <w:tab/>
        <w:t>ОСНОВНА ЧАСТИНА</w:t>
      </w:r>
      <w:bookmarkEnd w:id="3"/>
    </w:p>
    <w:p w:rsidR="00764740" w:rsidRDefault="00764740" w:rsidP="00764740">
      <w:pPr>
        <w:pStyle w:val="2"/>
        <w:tabs>
          <w:tab w:val="left" w:pos="709"/>
        </w:tabs>
        <w:rPr>
          <w:rFonts w:ascii="Times New Roman" w:hAnsi="Times New Roman" w:cs="Times New Roman"/>
          <w:b w:val="0"/>
          <w:color w:val="auto"/>
          <w:sz w:val="28"/>
          <w:szCs w:val="28"/>
        </w:rPr>
      </w:pPr>
      <w:bookmarkStart w:id="4" w:name="_Toc500476199"/>
      <w:r w:rsidRPr="00F40BA4">
        <w:rPr>
          <w:rFonts w:ascii="Times New Roman" w:hAnsi="Times New Roman" w:cs="Times New Roman"/>
          <w:b w:val="0"/>
          <w:color w:val="auto"/>
          <w:sz w:val="28"/>
          <w:szCs w:val="28"/>
        </w:rPr>
        <w:t>2.1</w:t>
      </w:r>
      <w:r w:rsidRPr="00F40BA4">
        <w:rPr>
          <w:rFonts w:ascii="Times New Roman" w:hAnsi="Times New Roman" w:cs="Times New Roman"/>
          <w:b w:val="0"/>
          <w:color w:val="auto"/>
          <w:sz w:val="28"/>
          <w:szCs w:val="28"/>
        </w:rPr>
        <w:tab/>
        <w:t>Тестування чорного ящика</w:t>
      </w:r>
      <w:bookmarkEnd w:id="4"/>
    </w:p>
    <w:p w:rsidR="00764740" w:rsidRPr="000F4F77" w:rsidRDefault="00764740" w:rsidP="00764740"/>
    <w:p w:rsidR="00764740" w:rsidRPr="008156BD" w:rsidRDefault="00764740" w:rsidP="00764740">
      <w:pPr>
        <w:tabs>
          <w:tab w:val="left" w:pos="709"/>
        </w:tabs>
        <w:rPr>
          <w:lang w:val="ru-RU"/>
        </w:rPr>
      </w:pPr>
    </w:p>
    <w:p w:rsidR="00764740" w:rsidRPr="001C4838" w:rsidRDefault="00764740" w:rsidP="00764740">
      <w:pPr>
        <w:pStyle w:val="SecondLevelList"/>
        <w:numPr>
          <w:ilvl w:val="0"/>
          <w:numId w:val="0"/>
        </w:numPr>
        <w:tabs>
          <w:tab w:val="left" w:pos="709"/>
        </w:tabs>
        <w:rPr>
          <w:lang w:val="ru-RU"/>
        </w:rPr>
      </w:pPr>
      <w:r w:rsidRPr="00764740">
        <w:rPr>
          <w:lang w:val="ru-RU"/>
        </w:rPr>
        <w:tab/>
      </w:r>
      <w:r>
        <w:t>У процесі виконання завдання лабораторної роботи з тестування чорного ящику згідно  з документацією предметну область було розбито на такі фактори:</w:t>
      </w:r>
    </w:p>
    <w:p w:rsidR="00764740" w:rsidRPr="00BD5B01" w:rsidRDefault="00764740" w:rsidP="00764740">
      <w:pPr>
        <w:pStyle w:val="ItemizedList"/>
      </w:pPr>
      <w:r w:rsidRPr="00BD5B01">
        <w:rPr>
          <w:lang w:val="en-US"/>
        </w:rPr>
        <w:t>product</w:t>
      </w:r>
      <w:r>
        <w:rPr>
          <w:lang w:val="en-US"/>
        </w:rPr>
        <w:t>T</w:t>
      </w:r>
      <w:r w:rsidRPr="00BD5B01">
        <w:rPr>
          <w:lang w:val="en-US"/>
        </w:rPr>
        <w:t>ype</w:t>
      </w:r>
      <w:r w:rsidRPr="00BD5B01">
        <w:t>;</w:t>
      </w:r>
    </w:p>
    <w:p w:rsidR="00764740" w:rsidRPr="001C4838" w:rsidRDefault="00764740" w:rsidP="00764740">
      <w:pPr>
        <w:pStyle w:val="ItemizedList"/>
      </w:pPr>
      <w:r w:rsidRPr="00BD5B01">
        <w:rPr>
          <w:lang w:val="en-US"/>
        </w:rPr>
        <w:t>price</w:t>
      </w:r>
      <w:r w:rsidRPr="00BD5B01">
        <w:t>;</w:t>
      </w:r>
    </w:p>
    <w:p w:rsidR="00764740" w:rsidRPr="00BD5B01" w:rsidRDefault="00764740" w:rsidP="00764740">
      <w:pPr>
        <w:pStyle w:val="ItemizedList"/>
        <w:rPr>
          <w:lang w:val="ru-RU" w:eastAsia="ru-RU"/>
        </w:rPr>
      </w:pPr>
      <w:r w:rsidRPr="00BD5B01">
        <w:rPr>
          <w:lang w:val="en-US" w:eastAsia="ru-RU"/>
        </w:rPr>
        <w:t>q</w:t>
      </w:r>
      <w:r w:rsidRPr="00BD5B01">
        <w:rPr>
          <w:lang w:val="ru-RU" w:eastAsia="ru-RU"/>
        </w:rPr>
        <w:t>uantity</w:t>
      </w:r>
      <w:r w:rsidRPr="00BD5B01">
        <w:rPr>
          <w:lang w:val="en-US" w:eastAsia="ru-RU"/>
        </w:rPr>
        <w:t>;</w:t>
      </w:r>
      <w:r w:rsidRPr="00BD5B01">
        <w:rPr>
          <w:lang w:val="ru-RU" w:eastAsia="ru-RU"/>
        </w:rPr>
        <w:t xml:space="preserve"> </w:t>
      </w:r>
      <w:r>
        <w:rPr>
          <w:lang w:val="en-US" w:eastAsia="ru-RU"/>
        </w:rPr>
        <w:t xml:space="preserve"> </w:t>
      </w:r>
    </w:p>
    <w:p w:rsidR="00764740" w:rsidRPr="00BD5B01" w:rsidRDefault="00764740" w:rsidP="00764740">
      <w:pPr>
        <w:pStyle w:val="ItemizedList"/>
      </w:pPr>
      <w:r>
        <w:rPr>
          <w:lang w:val="en-US"/>
        </w:rPr>
        <w:t>giftW</w:t>
      </w:r>
      <w:r w:rsidRPr="00BD5B01">
        <w:rPr>
          <w:lang w:val="en-US"/>
        </w:rPr>
        <w:t>rap</w:t>
      </w:r>
      <w:r w:rsidRPr="00BD5B01">
        <w:t>;</w:t>
      </w:r>
    </w:p>
    <w:p w:rsidR="00764740" w:rsidRPr="00BD5B01" w:rsidRDefault="00764740" w:rsidP="00764740">
      <w:pPr>
        <w:pStyle w:val="ItemizedList"/>
      </w:pPr>
      <w:r w:rsidRPr="00BD5B01">
        <w:rPr>
          <w:lang w:val="en-US"/>
        </w:rPr>
        <w:t>shipment</w:t>
      </w:r>
      <w:r w:rsidRPr="00BD5B01">
        <w:t>;</w:t>
      </w:r>
    </w:p>
    <w:p w:rsidR="00764740" w:rsidRPr="00BD5B01" w:rsidRDefault="00764740" w:rsidP="00764740">
      <w:pPr>
        <w:pStyle w:val="ItemizedList"/>
      </w:pPr>
      <w:r w:rsidRPr="00BD5B01">
        <w:rPr>
          <w:lang w:val="en-US"/>
        </w:rPr>
        <w:t>date</w:t>
      </w:r>
      <w:r w:rsidRPr="00BD5B01">
        <w:t>.</w:t>
      </w:r>
    </w:p>
    <w:p w:rsidR="00764740" w:rsidRPr="001C4838" w:rsidRDefault="00764740" w:rsidP="00764740">
      <w:pPr>
        <w:pStyle w:val="SecondLevelList"/>
        <w:numPr>
          <w:ilvl w:val="0"/>
          <w:numId w:val="0"/>
        </w:numPr>
        <w:tabs>
          <w:tab w:val="left" w:pos="709"/>
        </w:tabs>
      </w:pPr>
      <w:r w:rsidRPr="00764740">
        <w:rPr>
          <w:lang w:val="ru-RU"/>
        </w:rPr>
        <w:tab/>
      </w:r>
      <w:r>
        <w:t>У подальшій роботі виконали розбиття значень обраних факторів на  класи еквівалентності таким чином:</w:t>
      </w:r>
    </w:p>
    <w:p w:rsidR="00764740" w:rsidRDefault="00194766" w:rsidP="00194766">
      <w:pPr>
        <w:pStyle w:val="Enumerated"/>
        <w:numPr>
          <w:ilvl w:val="0"/>
          <w:numId w:val="0"/>
        </w:numPr>
        <w:tabs>
          <w:tab w:val="left" w:pos="709"/>
        </w:tabs>
        <w:ind w:left="709"/>
      </w:pPr>
      <w:r>
        <w:rPr>
          <w:lang w:val="en-US"/>
        </w:rPr>
        <w:t xml:space="preserve">a) </w:t>
      </w:r>
      <w:r w:rsidR="00764740" w:rsidRPr="00BD5B01">
        <w:t>produc</w:t>
      </w:r>
      <w:r w:rsidR="00764740">
        <w:t>tT</w:t>
      </w:r>
      <w:r w:rsidR="00764740" w:rsidRPr="00BD5B01">
        <w:t>ype</w:t>
      </w:r>
      <w:r w:rsidR="00764740" w:rsidRPr="003236CE">
        <w:rPr>
          <w:lang w:val="en-US"/>
        </w:rPr>
        <w:t>:</w:t>
      </w:r>
      <w:r w:rsidR="00764740">
        <w:rPr>
          <w:lang w:val="en-US"/>
        </w:rPr>
        <w:t xml:space="preserve"> Books,</w:t>
      </w:r>
      <w:r w:rsidR="00764740">
        <w:t xml:space="preserve"> </w:t>
      </w:r>
      <w:r w:rsidR="00764740">
        <w:rPr>
          <w:lang w:val="en-US"/>
        </w:rPr>
        <w:t>Video</w:t>
      </w:r>
      <w:r w:rsidR="00764740" w:rsidRPr="003236CE">
        <w:rPr>
          <w:lang w:val="en-US"/>
        </w:rPr>
        <w:t xml:space="preserve">, </w:t>
      </w:r>
      <w:r w:rsidR="00764740">
        <w:rPr>
          <w:lang w:val="en-US"/>
        </w:rPr>
        <w:t>Music</w:t>
      </w:r>
      <w:r w:rsidR="00764740" w:rsidRPr="003236CE">
        <w:rPr>
          <w:lang w:val="en-US"/>
        </w:rPr>
        <w:t xml:space="preserve">, </w:t>
      </w:r>
      <w:r w:rsidR="00764740">
        <w:rPr>
          <w:lang w:val="en-US"/>
        </w:rPr>
        <w:t>Watches,</w:t>
      </w:r>
      <w:r w:rsidR="00764740" w:rsidRPr="003236CE">
        <w:rPr>
          <w:lang w:val="en-US"/>
        </w:rPr>
        <w:t xml:space="preserve"> </w:t>
      </w:r>
      <w:r w:rsidR="00764740">
        <w:rPr>
          <w:lang w:val="en-US"/>
        </w:rPr>
        <w:t>Clothing</w:t>
      </w:r>
      <w:r w:rsidR="00764740" w:rsidRPr="003236CE">
        <w:rPr>
          <w:lang w:val="en-US"/>
        </w:rPr>
        <w:t xml:space="preserve">, </w:t>
      </w:r>
      <w:r w:rsidR="00764740">
        <w:rPr>
          <w:lang w:val="en-US"/>
        </w:rPr>
        <w:t>Furniture</w:t>
      </w:r>
      <w:r w:rsidR="00764740" w:rsidRPr="003236CE">
        <w:rPr>
          <w:lang w:val="en-US"/>
        </w:rPr>
        <w:t>&amp;</w:t>
      </w:r>
      <w:r w:rsidR="00764740">
        <w:rPr>
          <w:lang w:val="en-US"/>
        </w:rPr>
        <w:t>Decor</w:t>
      </w:r>
      <w:r w:rsidR="00764740" w:rsidRPr="003236CE">
        <w:rPr>
          <w:lang w:val="en-US"/>
        </w:rPr>
        <w:t xml:space="preserve">, </w:t>
      </w:r>
      <w:r w:rsidR="00764740">
        <w:rPr>
          <w:lang w:val="en-US"/>
        </w:rPr>
        <w:t>Electronics</w:t>
      </w:r>
      <w:r w:rsidR="00764740" w:rsidRPr="003236CE">
        <w:rPr>
          <w:lang w:val="en-US"/>
        </w:rPr>
        <w:t xml:space="preserve">, </w:t>
      </w:r>
      <w:r w:rsidR="00764740">
        <w:rPr>
          <w:lang w:val="en-US"/>
        </w:rPr>
        <w:t>Jewelry</w:t>
      </w:r>
      <w:r w:rsidR="00764740" w:rsidRPr="003236CE">
        <w:rPr>
          <w:lang w:val="en-US"/>
        </w:rPr>
        <w:t xml:space="preserve">, </w:t>
      </w:r>
      <w:r w:rsidR="00764740">
        <w:rPr>
          <w:lang w:val="en-US"/>
        </w:rPr>
        <w:t>Watches</w:t>
      </w:r>
    </w:p>
    <w:p w:rsidR="00764740" w:rsidRPr="00F03011" w:rsidRDefault="00764740" w:rsidP="00764740">
      <w:pPr>
        <w:pStyle w:val="Enumerated"/>
        <w:numPr>
          <w:ilvl w:val="0"/>
          <w:numId w:val="0"/>
        </w:numPr>
        <w:tabs>
          <w:tab w:val="left" w:pos="709"/>
        </w:tabs>
        <w:rPr>
          <w:spacing w:val="-4"/>
          <w:lang w:val="ru-RU"/>
        </w:rPr>
      </w:pPr>
      <w:r>
        <w:rPr>
          <w:lang w:val="en-US"/>
        </w:rPr>
        <w:tab/>
      </w:r>
      <w:r>
        <w:t xml:space="preserve">Класи еквівалентності по фактору </w:t>
      </w:r>
      <w:r w:rsidRPr="00BD5B01">
        <w:t>produc</w:t>
      </w:r>
      <w:r>
        <w:t>tT</w:t>
      </w:r>
      <w:r w:rsidRPr="00BD5B01">
        <w:t>ype</w:t>
      </w:r>
      <w:r>
        <w:t xml:space="preserve"> були  сформовані на основі представлених видів товару.</w:t>
      </w:r>
    </w:p>
    <w:p w:rsidR="00764740" w:rsidRPr="001C4838" w:rsidRDefault="00194766" w:rsidP="00194766">
      <w:pPr>
        <w:pStyle w:val="Enumerated"/>
        <w:numPr>
          <w:ilvl w:val="0"/>
          <w:numId w:val="0"/>
        </w:numPr>
        <w:tabs>
          <w:tab w:val="left" w:pos="709"/>
        </w:tabs>
        <w:ind w:left="709"/>
        <w:rPr>
          <w:spacing w:val="-4"/>
        </w:rPr>
      </w:pPr>
      <w:r>
        <w:t xml:space="preserve">б) </w:t>
      </w:r>
      <w:r w:rsidR="00764740">
        <w:rPr>
          <w:lang w:val="en-US"/>
        </w:rPr>
        <w:t>p</w:t>
      </w:r>
      <w:r w:rsidR="00764740" w:rsidRPr="00DC0C67">
        <w:t>rice</w:t>
      </w:r>
      <w:r w:rsidR="00764740" w:rsidRPr="003236CE">
        <w:rPr>
          <w:lang w:val="ru-RU"/>
        </w:rPr>
        <w:t xml:space="preserve"> : [ 0; 1)</w:t>
      </w:r>
      <w:r w:rsidR="00764740">
        <w:rPr>
          <w:lang w:val="ru-RU"/>
        </w:rPr>
        <w:t>,</w:t>
      </w:r>
      <w:r w:rsidR="00764740" w:rsidRPr="003236CE">
        <w:rPr>
          <w:lang w:val="ru-RU"/>
        </w:rPr>
        <w:t xml:space="preserve"> [ 1; 6,67</w:t>
      </w:r>
      <w:r w:rsidR="00764740" w:rsidRPr="00672E91">
        <w:rPr>
          <w:lang w:val="ru-RU"/>
        </w:rPr>
        <w:t>)</w:t>
      </w:r>
      <w:r w:rsidR="00764740">
        <w:rPr>
          <w:lang w:val="ru-RU"/>
        </w:rPr>
        <w:t>,</w:t>
      </w:r>
      <w:r w:rsidR="00764740" w:rsidRPr="00672E91">
        <w:rPr>
          <w:lang w:val="ru-RU"/>
        </w:rPr>
        <w:t xml:space="preserve"> [ 6,67; 10)</w:t>
      </w:r>
      <w:r w:rsidR="00764740">
        <w:rPr>
          <w:lang w:val="ru-RU"/>
        </w:rPr>
        <w:t>,</w:t>
      </w:r>
      <w:r w:rsidR="00764740" w:rsidRPr="00672E91">
        <w:rPr>
          <w:lang w:val="ru-RU"/>
        </w:rPr>
        <w:t xml:space="preserve"> [ 10; 12</w:t>
      </w:r>
      <w:r w:rsidR="00764740">
        <w:t>,</w:t>
      </w:r>
      <w:r w:rsidR="00764740" w:rsidRPr="00672E91">
        <w:rPr>
          <w:lang w:val="ru-RU"/>
        </w:rPr>
        <w:t>5)</w:t>
      </w:r>
      <w:r w:rsidR="00764740">
        <w:rPr>
          <w:lang w:val="ru-RU"/>
        </w:rPr>
        <w:t>,</w:t>
      </w:r>
      <w:r w:rsidR="00764740" w:rsidRPr="00672E91">
        <w:rPr>
          <w:lang w:val="ru-RU"/>
        </w:rPr>
        <w:t xml:space="preserve"> [</w:t>
      </w:r>
      <w:r w:rsidR="00764740">
        <w:t xml:space="preserve"> </w:t>
      </w:r>
      <w:r w:rsidR="00764740" w:rsidRPr="00672E91">
        <w:rPr>
          <w:lang w:val="ru-RU"/>
        </w:rPr>
        <w:t>12.5</w:t>
      </w:r>
      <w:r w:rsidR="00764740">
        <w:t>; 13,34</w:t>
      </w:r>
      <w:r w:rsidR="00764740" w:rsidRPr="00672E91">
        <w:rPr>
          <w:lang w:val="ru-RU"/>
        </w:rPr>
        <w:t>)</w:t>
      </w:r>
      <w:r w:rsidR="00764740">
        <w:rPr>
          <w:lang w:val="ru-RU"/>
        </w:rPr>
        <w:t>,</w:t>
      </w:r>
      <w:r w:rsidR="00764740" w:rsidRPr="00672E91">
        <w:rPr>
          <w:lang w:val="ru-RU"/>
        </w:rPr>
        <w:t xml:space="preserve"> [ 13,34; 25)</w:t>
      </w:r>
      <w:r w:rsidR="00764740">
        <w:rPr>
          <w:lang w:val="ru-RU"/>
        </w:rPr>
        <w:t>,</w:t>
      </w:r>
    </w:p>
    <w:p w:rsidR="00764740" w:rsidRPr="001C4838" w:rsidRDefault="00764740" w:rsidP="00764740">
      <w:pPr>
        <w:pStyle w:val="Enumerated"/>
        <w:numPr>
          <w:ilvl w:val="0"/>
          <w:numId w:val="0"/>
        </w:numPr>
        <w:tabs>
          <w:tab w:val="left" w:pos="709"/>
        </w:tabs>
        <w:rPr>
          <w:spacing w:val="-4"/>
        </w:rPr>
      </w:pPr>
      <w:r w:rsidRPr="00672E91">
        <w:rPr>
          <w:lang w:val="ru-RU"/>
        </w:rPr>
        <w:t>[ 25; 49)</w:t>
      </w:r>
      <w:r w:rsidRPr="001C4838">
        <w:rPr>
          <w:lang w:val="ru-RU"/>
        </w:rPr>
        <w:t>,</w:t>
      </w:r>
      <w:r w:rsidRPr="00672E91">
        <w:rPr>
          <w:lang w:val="ru-RU"/>
        </w:rPr>
        <w:t xml:space="preserve"> [ 49;200]</w:t>
      </w:r>
      <w:r w:rsidRPr="001C4838">
        <w:rPr>
          <w:lang w:val="ru-RU"/>
        </w:rPr>
        <w:t>,</w:t>
      </w:r>
      <w:r>
        <w:t xml:space="preserve"> </w:t>
      </w:r>
      <w:r w:rsidRPr="00672E91">
        <w:rPr>
          <w:lang w:val="ru-RU"/>
        </w:rPr>
        <w:t>( 200; 500]</w:t>
      </w:r>
      <w:r w:rsidRPr="001C4838">
        <w:rPr>
          <w:lang w:val="ru-RU"/>
        </w:rPr>
        <w:t>,</w:t>
      </w:r>
      <w:r w:rsidRPr="00672E91">
        <w:rPr>
          <w:lang w:val="ru-RU"/>
        </w:rPr>
        <w:t xml:space="preserve"> ( 500; 800]</w:t>
      </w:r>
      <w:r w:rsidRPr="001C4838">
        <w:rPr>
          <w:lang w:val="ru-RU"/>
        </w:rPr>
        <w:t>,</w:t>
      </w:r>
      <w:r w:rsidRPr="00672E91">
        <w:rPr>
          <w:lang w:val="ru-RU"/>
        </w:rPr>
        <w:t xml:space="preserve"> ( 800; +∞) </w:t>
      </w:r>
    </w:p>
    <w:p w:rsidR="00764740" w:rsidRPr="000F4F77" w:rsidRDefault="00764740" w:rsidP="00764740">
      <w:pPr>
        <w:pStyle w:val="ItemizedList"/>
        <w:numPr>
          <w:ilvl w:val="0"/>
          <w:numId w:val="0"/>
        </w:numPr>
        <w:tabs>
          <w:tab w:val="left" w:pos="709"/>
        </w:tabs>
        <w:ind w:firstLine="709"/>
        <w:rPr>
          <w:spacing w:val="-4"/>
          <w:lang w:val="en-US"/>
        </w:rPr>
      </w:pPr>
      <w:r>
        <w:t xml:space="preserve">Класи еквівалентності по фактору </w:t>
      </w:r>
      <w:r w:rsidRPr="0084511A">
        <w:rPr>
          <w:lang w:val="en-US"/>
        </w:rPr>
        <w:t>p</w:t>
      </w:r>
      <w:r w:rsidRPr="00DC0C67">
        <w:t>rice</w:t>
      </w:r>
      <w:r>
        <w:t xml:space="preserve"> були сформовані на основі заданих цін, при яких</w:t>
      </w:r>
      <w:r w:rsidRPr="00306922">
        <w:t xml:space="preserve"> </w:t>
      </w:r>
      <w:r>
        <w:t>є знижки (наприклад</w:t>
      </w:r>
      <w:r w:rsidRPr="00306922">
        <w:t xml:space="preserve"> </w:t>
      </w:r>
      <w:r>
        <w:t>при купівлі двох прикрас більше ніж на 500</w:t>
      </w:r>
      <w:r w:rsidRPr="00244423">
        <w:t xml:space="preserve">$ </w:t>
      </w:r>
      <w:r w:rsidRPr="00230AF8">
        <w:t xml:space="preserve"> </w:t>
      </w:r>
      <w:r w:rsidRPr="00306922">
        <w:t xml:space="preserve">діє знижка); цін, при яких в заданий проміжок часу є знижка на </w:t>
      </w:r>
      <w:r w:rsidRPr="0084511A">
        <w:rPr>
          <w:lang w:val="en-US"/>
        </w:rPr>
        <w:t>referral</w:t>
      </w:r>
      <w:r w:rsidRPr="00306922">
        <w:t xml:space="preserve"> </w:t>
      </w:r>
      <w:r w:rsidRPr="0084511A">
        <w:rPr>
          <w:lang w:val="en-US"/>
        </w:rPr>
        <w:t>fee</w:t>
      </w:r>
      <w:r w:rsidRPr="003A4BED">
        <w:t xml:space="preserve"> </w:t>
      </w:r>
      <w:r>
        <w:t xml:space="preserve">при купівлі </w:t>
      </w:r>
      <w:r>
        <w:rPr>
          <w:lang w:val="en-US"/>
        </w:rPr>
        <w:t>Watches</w:t>
      </w:r>
      <w:r w:rsidRPr="00306922">
        <w:t xml:space="preserve"> ( 16% </w:t>
      </w:r>
      <w:r>
        <w:t>для частини</w:t>
      </w:r>
      <w:r w:rsidRPr="00764740">
        <w:t xml:space="preserve"> </w:t>
      </w:r>
      <w:r>
        <w:t xml:space="preserve">ціни, яка </w:t>
      </w:r>
      <w:r w:rsidRPr="00764740">
        <w:t xml:space="preserve">&lt;= </w:t>
      </w:r>
      <w:r w:rsidRPr="00306922">
        <w:t>$200; 15%</w:t>
      </w:r>
      <w:r>
        <w:t xml:space="preserve">  для частини</w:t>
      </w:r>
      <w:r w:rsidRPr="00764740">
        <w:t xml:space="preserve"> </w:t>
      </w:r>
      <w:r>
        <w:t xml:space="preserve">ціни, яка </w:t>
      </w:r>
      <w:r w:rsidRPr="00764740">
        <w:t xml:space="preserve"> &gt;200$  </w:t>
      </w:r>
      <w:r>
        <w:t xml:space="preserve">і </w:t>
      </w:r>
      <w:r w:rsidRPr="00764740">
        <w:t xml:space="preserve"> ≤ 800$, </w:t>
      </w:r>
      <w:r w:rsidRPr="00306922">
        <w:t>12%</w:t>
      </w:r>
      <w:r w:rsidRPr="003236CE">
        <w:t xml:space="preserve"> </w:t>
      </w:r>
      <w:r>
        <w:t>для частини</w:t>
      </w:r>
      <w:r w:rsidRPr="00764740">
        <w:t xml:space="preserve"> </w:t>
      </w:r>
      <w:r>
        <w:t>ціни, яка</w:t>
      </w:r>
      <w:r w:rsidRPr="00764740">
        <w:t xml:space="preserve"> &gt;800$</w:t>
      </w:r>
      <w:r w:rsidRPr="00306922">
        <w:t>)</w:t>
      </w:r>
      <w:r>
        <w:t>; цін, при яких</w:t>
      </w:r>
      <w:r w:rsidRPr="00306922">
        <w:t xml:space="preserve"> </w:t>
      </w:r>
      <w:r>
        <w:t xml:space="preserve">є </w:t>
      </w:r>
      <w:r w:rsidRPr="0084511A">
        <w:t>безкоштовна доставка</w:t>
      </w:r>
      <w:r>
        <w:t>(</w:t>
      </w:r>
      <w:r w:rsidRPr="0084511A">
        <w:t xml:space="preserve"> </w:t>
      </w:r>
      <w:r>
        <w:t>при купівлі книг починаючи з 25</w:t>
      </w:r>
      <w:r w:rsidRPr="0084511A">
        <w:t xml:space="preserve">$, </w:t>
      </w:r>
      <w:r>
        <w:t>а також на усі замовлення від 49</w:t>
      </w:r>
      <w:r w:rsidRPr="0084511A">
        <w:t>$</w:t>
      </w:r>
      <w:r>
        <w:t>, за винятком</w:t>
      </w:r>
      <w:r w:rsidRPr="00764740">
        <w:t xml:space="preserve"> </w:t>
      </w:r>
      <w:r>
        <w:rPr>
          <w:lang w:val="en-US"/>
        </w:rPr>
        <w:t>Furniture</w:t>
      </w:r>
      <w:r w:rsidRPr="00764740">
        <w:t>&amp;</w:t>
      </w:r>
      <w:r>
        <w:rPr>
          <w:lang w:val="en-US"/>
        </w:rPr>
        <w:t>Decor</w:t>
      </w:r>
      <w:r>
        <w:t xml:space="preserve">). А також цін, при яких береться вже не мінімальний </w:t>
      </w:r>
      <w:r w:rsidRPr="0084511A">
        <w:rPr>
          <w:lang w:val="en-US"/>
        </w:rPr>
        <w:t>referral</w:t>
      </w:r>
      <w:r w:rsidRPr="00306922">
        <w:t xml:space="preserve"> </w:t>
      </w:r>
      <w:r w:rsidRPr="0084511A">
        <w:rPr>
          <w:lang w:val="en-US"/>
        </w:rPr>
        <w:t>fee</w:t>
      </w:r>
      <w:r>
        <w:t xml:space="preserve"> вказаного товару, а вираховується </w:t>
      </w:r>
      <w:r w:rsidRPr="0084511A">
        <w:rPr>
          <w:lang w:val="en-US"/>
        </w:rPr>
        <w:t>referral</w:t>
      </w:r>
      <w:r w:rsidRPr="00306922">
        <w:t xml:space="preserve"> </w:t>
      </w:r>
      <w:r w:rsidRPr="0084511A">
        <w:rPr>
          <w:lang w:val="en-US"/>
        </w:rPr>
        <w:t>fee</w:t>
      </w:r>
      <w:r>
        <w:t xml:space="preserve"> за допомогою заданого відсотка від товару. Таким чином, були вирахувані значення: 6</w:t>
      </w:r>
      <w:r>
        <w:rPr>
          <w:lang w:val="en-US"/>
        </w:rPr>
        <w:t>,</w:t>
      </w:r>
      <w:r>
        <w:t>67</w:t>
      </w:r>
      <w:r>
        <w:rPr>
          <w:lang w:val="en-US"/>
        </w:rPr>
        <w:t xml:space="preserve">$; </w:t>
      </w:r>
      <w:r>
        <w:t>10</w:t>
      </w:r>
      <w:r>
        <w:rPr>
          <w:lang w:val="en-US"/>
        </w:rPr>
        <w:t>$;</w:t>
      </w:r>
      <w:r>
        <w:t>12</w:t>
      </w:r>
      <w:r>
        <w:rPr>
          <w:lang w:val="en-US"/>
        </w:rPr>
        <w:t>,</w:t>
      </w:r>
      <w:r>
        <w:t>5</w:t>
      </w:r>
      <w:r>
        <w:rPr>
          <w:lang w:val="en-US"/>
        </w:rPr>
        <w:t>$;</w:t>
      </w:r>
      <w:r>
        <w:t xml:space="preserve"> 13</w:t>
      </w:r>
      <w:r>
        <w:rPr>
          <w:lang w:val="en-US"/>
        </w:rPr>
        <w:t>,</w:t>
      </w:r>
      <w:r>
        <w:t>34</w:t>
      </w:r>
      <w:r>
        <w:rPr>
          <w:lang w:val="en-US"/>
        </w:rPr>
        <w:t>$</w:t>
      </w:r>
      <w:r>
        <w:t xml:space="preserve">. </w:t>
      </w:r>
    </w:p>
    <w:p w:rsidR="00764740" w:rsidRDefault="00194766" w:rsidP="00194766">
      <w:pPr>
        <w:pStyle w:val="Enumerated"/>
        <w:numPr>
          <w:ilvl w:val="0"/>
          <w:numId w:val="0"/>
        </w:numPr>
        <w:tabs>
          <w:tab w:val="left" w:pos="709"/>
        </w:tabs>
        <w:ind w:left="709"/>
        <w:rPr>
          <w:lang w:val="en-US"/>
        </w:rPr>
      </w:pPr>
      <w:r>
        <w:lastRenderedPageBreak/>
        <w:t xml:space="preserve">в) </w:t>
      </w:r>
      <w:r w:rsidR="00764740" w:rsidRPr="00DC0C67">
        <w:t>quantity</w:t>
      </w:r>
      <w:r w:rsidR="00764740" w:rsidRPr="00F12FA1">
        <w:t xml:space="preserve"> :</w:t>
      </w:r>
      <w:r w:rsidR="00764740" w:rsidRPr="001C4838">
        <w:rPr>
          <w:lang w:val="en-US"/>
        </w:rPr>
        <w:t xml:space="preserve"> </w:t>
      </w:r>
      <w:r w:rsidR="00764740">
        <w:t xml:space="preserve"> </w:t>
      </w:r>
    </w:p>
    <w:p w:rsidR="00764740" w:rsidRDefault="00764740" w:rsidP="00764740">
      <w:pPr>
        <w:pStyle w:val="Enumerated"/>
        <w:numPr>
          <w:ilvl w:val="0"/>
          <w:numId w:val="18"/>
        </w:numPr>
        <w:tabs>
          <w:tab w:val="left" w:pos="709"/>
        </w:tabs>
        <w:rPr>
          <w:lang w:val="en-US"/>
        </w:rPr>
      </w:pPr>
      <w:r w:rsidRPr="001C4838">
        <w:rPr>
          <w:lang w:val="en-US"/>
        </w:rPr>
        <w:t>0 - invalid</w:t>
      </w:r>
      <w:r>
        <w:rPr>
          <w:lang w:val="en-US"/>
        </w:rPr>
        <w:t>;</w:t>
      </w:r>
    </w:p>
    <w:p w:rsidR="00764740" w:rsidRDefault="00764740" w:rsidP="00764740">
      <w:pPr>
        <w:pStyle w:val="Enumerated"/>
        <w:numPr>
          <w:ilvl w:val="0"/>
          <w:numId w:val="18"/>
        </w:numPr>
        <w:tabs>
          <w:tab w:val="left" w:pos="709"/>
        </w:tabs>
        <w:rPr>
          <w:lang w:val="en-US"/>
        </w:rPr>
      </w:pPr>
      <w:r>
        <w:t xml:space="preserve">1 – valid(для всіх, окрім </w:t>
      </w:r>
      <w:r>
        <w:rPr>
          <w:lang w:val="en-US"/>
        </w:rPr>
        <w:t>Jewerly sales);</w:t>
      </w:r>
    </w:p>
    <w:p w:rsidR="00764740" w:rsidRPr="002C6BD6" w:rsidRDefault="00764740" w:rsidP="00764740">
      <w:pPr>
        <w:pStyle w:val="Enumerated"/>
        <w:numPr>
          <w:ilvl w:val="0"/>
          <w:numId w:val="18"/>
        </w:numPr>
        <w:tabs>
          <w:tab w:val="left" w:pos="709"/>
        </w:tabs>
        <w:rPr>
          <w:lang w:val="en-US"/>
        </w:rPr>
      </w:pPr>
      <w:r>
        <w:t xml:space="preserve"> &gt;=</w:t>
      </w:r>
      <w:r w:rsidRPr="00F12FA1">
        <w:t>2</w:t>
      </w:r>
      <w:r>
        <w:t xml:space="preserve"> – valid </w:t>
      </w:r>
      <w:r>
        <w:rPr>
          <w:lang w:val="en-US"/>
        </w:rPr>
        <w:t>(</w:t>
      </w:r>
      <w:r>
        <w:t xml:space="preserve">для всіх і для </w:t>
      </w:r>
      <w:r>
        <w:rPr>
          <w:lang w:val="en-US"/>
        </w:rPr>
        <w:t>Jewerly sales).</w:t>
      </w:r>
    </w:p>
    <w:p w:rsidR="00764740" w:rsidRPr="001C4838" w:rsidRDefault="00764740" w:rsidP="00764740">
      <w:pPr>
        <w:pStyle w:val="Enumerated"/>
        <w:numPr>
          <w:ilvl w:val="0"/>
          <w:numId w:val="0"/>
        </w:numPr>
        <w:tabs>
          <w:tab w:val="left" w:pos="709"/>
        </w:tabs>
        <w:ind w:firstLine="709"/>
        <w:rPr>
          <w:spacing w:val="-4"/>
          <w:lang w:val="en-US"/>
        </w:rPr>
      </w:pPr>
      <w:r>
        <w:t>Класи еквівалентності по фактору</w:t>
      </w:r>
      <w:r w:rsidRPr="008156BD">
        <w:t xml:space="preserve"> </w:t>
      </w:r>
      <w:r w:rsidRPr="00DC0C67">
        <w:t>quantity</w:t>
      </w:r>
      <w:r>
        <w:t xml:space="preserve"> були  сформовані з врахуванням того, що необхідно, щоб кількість товару була більше 1  та з урахуванням того, що для </w:t>
      </w:r>
      <w:r>
        <w:rPr>
          <w:lang w:val="en-US"/>
        </w:rPr>
        <w:t>Jewelry</w:t>
      </w:r>
      <w:r>
        <w:t xml:space="preserve"> </w:t>
      </w:r>
      <w:r>
        <w:rPr>
          <w:lang w:val="en-US"/>
        </w:rPr>
        <w:t>Sales</w:t>
      </w:r>
      <w:r>
        <w:t xml:space="preserve"> кількість товару типу  </w:t>
      </w:r>
      <w:r>
        <w:rPr>
          <w:lang w:val="en-US"/>
        </w:rPr>
        <w:t>Jewerly</w:t>
      </w:r>
      <w:r w:rsidRPr="001C4838">
        <w:rPr>
          <w:lang w:val="en-US"/>
        </w:rPr>
        <w:t xml:space="preserve"> </w:t>
      </w:r>
      <w:r>
        <w:t xml:space="preserve">у замовленні повинна бути </w:t>
      </w:r>
      <w:r w:rsidRPr="001C4838">
        <w:rPr>
          <w:lang w:val="en-US"/>
        </w:rPr>
        <w:t>&gt;=</w:t>
      </w:r>
      <w:r>
        <w:t xml:space="preserve">2 . </w:t>
      </w:r>
    </w:p>
    <w:p w:rsidR="00764740" w:rsidRPr="000D00CA" w:rsidRDefault="00194766" w:rsidP="00194766">
      <w:pPr>
        <w:pStyle w:val="EnumeratedList"/>
        <w:numPr>
          <w:ilvl w:val="0"/>
          <w:numId w:val="0"/>
        </w:numPr>
        <w:tabs>
          <w:tab w:val="left" w:pos="709"/>
        </w:tabs>
        <w:ind w:left="709"/>
        <w:rPr>
          <w:lang w:val="uk-UA"/>
        </w:rPr>
      </w:pPr>
      <w:r>
        <w:rPr>
          <w:lang w:val="uk-UA"/>
        </w:rPr>
        <w:t>г</w:t>
      </w:r>
      <w:r w:rsidRPr="00672E91">
        <w:rPr>
          <w:lang w:val="ru-RU"/>
        </w:rPr>
        <w:t xml:space="preserve">) </w:t>
      </w:r>
      <w:r w:rsidR="00764740" w:rsidRPr="00DC0C67">
        <w:t>giftWrap</w:t>
      </w:r>
      <w:r w:rsidR="00764740" w:rsidRPr="00F12FA1">
        <w:rPr>
          <w:lang w:val="uk-UA"/>
        </w:rPr>
        <w:t xml:space="preserve"> : </w:t>
      </w:r>
      <w:r w:rsidR="00764740">
        <w:t>TRUE</w:t>
      </w:r>
      <w:r w:rsidR="00764740" w:rsidRPr="00F12FA1">
        <w:rPr>
          <w:lang w:val="uk-UA"/>
        </w:rPr>
        <w:t xml:space="preserve">, </w:t>
      </w:r>
      <w:r w:rsidR="00764740">
        <w:t>FALSE</w:t>
      </w:r>
      <w:r w:rsidR="00764740" w:rsidRPr="00F12FA1">
        <w:rPr>
          <w:lang w:val="uk-UA"/>
        </w:rPr>
        <w:t>.</w:t>
      </w:r>
    </w:p>
    <w:p w:rsidR="00764740" w:rsidRPr="00F03011" w:rsidRDefault="00764740" w:rsidP="00764740">
      <w:pPr>
        <w:pStyle w:val="Enumerated"/>
        <w:numPr>
          <w:ilvl w:val="0"/>
          <w:numId w:val="0"/>
        </w:numPr>
        <w:tabs>
          <w:tab w:val="left" w:pos="709"/>
        </w:tabs>
        <w:rPr>
          <w:spacing w:val="-4"/>
          <w:lang w:val="ru-RU"/>
        </w:rPr>
      </w:pPr>
      <w:r w:rsidRPr="00764740">
        <w:rPr>
          <w:lang w:val="ru-RU"/>
        </w:rPr>
        <w:tab/>
      </w:r>
      <w:r>
        <w:t xml:space="preserve">Класи еквівалентності по фактору </w:t>
      </w:r>
      <w:r w:rsidRPr="00DC0C67">
        <w:t>giftWrap</w:t>
      </w:r>
      <w:r>
        <w:t xml:space="preserve"> були обрані саме такими, залежно від того необхідна подарункова упаковка, чи ні.</w:t>
      </w:r>
    </w:p>
    <w:p w:rsidR="00764740" w:rsidRDefault="00194766" w:rsidP="00194766">
      <w:pPr>
        <w:pStyle w:val="Enumerated"/>
        <w:numPr>
          <w:ilvl w:val="0"/>
          <w:numId w:val="0"/>
        </w:numPr>
        <w:tabs>
          <w:tab w:val="left" w:pos="709"/>
        </w:tabs>
        <w:ind w:left="709"/>
      </w:pPr>
      <w:r>
        <w:t xml:space="preserve">д) </w:t>
      </w:r>
      <w:r w:rsidR="00764740">
        <w:rPr>
          <w:lang w:val="en-US"/>
        </w:rPr>
        <w:t>s</w:t>
      </w:r>
      <w:r w:rsidR="00764740" w:rsidRPr="00DC0C67">
        <w:t>hipment</w:t>
      </w:r>
      <w:r w:rsidR="00764740">
        <w:rPr>
          <w:lang w:val="en-US"/>
        </w:rPr>
        <w:t xml:space="preserve"> </w:t>
      </w:r>
      <w:r w:rsidR="00764740">
        <w:t>:</w:t>
      </w:r>
      <w:r w:rsidR="00764740">
        <w:rPr>
          <w:lang w:val="en-US"/>
        </w:rPr>
        <w:t xml:space="preserve"> DOMESTIC, DOMESTIC_EXPIDITED,</w:t>
      </w:r>
      <w:r w:rsidR="00764740" w:rsidRPr="00166A0A">
        <w:rPr>
          <w:lang w:val="en-US"/>
        </w:rPr>
        <w:t xml:space="preserve"> </w:t>
      </w:r>
      <w:r w:rsidR="00764740">
        <w:rPr>
          <w:lang w:val="en-US"/>
        </w:rPr>
        <w:t>INTERNATIONAL, ITERNATIONAL_EXPEDITED.</w:t>
      </w:r>
    </w:p>
    <w:p w:rsidR="00764740" w:rsidRPr="00F03011" w:rsidRDefault="00764740" w:rsidP="00764740">
      <w:pPr>
        <w:pStyle w:val="Enumerated"/>
        <w:numPr>
          <w:ilvl w:val="0"/>
          <w:numId w:val="0"/>
        </w:numPr>
        <w:tabs>
          <w:tab w:val="left" w:pos="709"/>
        </w:tabs>
        <w:rPr>
          <w:spacing w:val="-4"/>
          <w:lang w:val="ru-RU"/>
        </w:rPr>
      </w:pPr>
      <w:r>
        <w:rPr>
          <w:lang w:val="en-US"/>
        </w:rPr>
        <w:tab/>
      </w:r>
      <w:r>
        <w:t xml:space="preserve">Класи еквівалентності по фактору </w:t>
      </w:r>
      <w:r>
        <w:rPr>
          <w:lang w:val="en-US"/>
        </w:rPr>
        <w:t>s</w:t>
      </w:r>
      <w:r w:rsidRPr="00DC0C67">
        <w:t>hipment</w:t>
      </w:r>
      <w:r>
        <w:t xml:space="preserve"> були  сформовані на основі усіх можливих видів доставки.</w:t>
      </w:r>
    </w:p>
    <w:p w:rsidR="00764740" w:rsidRDefault="00194766" w:rsidP="00194766">
      <w:pPr>
        <w:pStyle w:val="Enumerated"/>
        <w:numPr>
          <w:ilvl w:val="0"/>
          <w:numId w:val="0"/>
        </w:numPr>
        <w:tabs>
          <w:tab w:val="left" w:pos="709"/>
        </w:tabs>
        <w:ind w:left="709"/>
        <w:rPr>
          <w:lang w:val="en-US"/>
        </w:rPr>
      </w:pPr>
      <w:r>
        <w:t xml:space="preserve">е) </w:t>
      </w:r>
      <w:r w:rsidR="00764740">
        <w:rPr>
          <w:lang w:val="en-US"/>
        </w:rPr>
        <w:t>d</w:t>
      </w:r>
      <w:r w:rsidR="00764740" w:rsidRPr="00BD5B01">
        <w:t>ate</w:t>
      </w:r>
      <w:r w:rsidR="00764740">
        <w:t>:</w:t>
      </w:r>
      <w:r w:rsidR="00764740">
        <w:rPr>
          <w:lang w:val="en-US"/>
        </w:rPr>
        <w:t xml:space="preserve"> </w:t>
      </w:r>
      <w:r w:rsidR="00764740">
        <w:t xml:space="preserve"> </w:t>
      </w:r>
    </w:p>
    <w:p w:rsidR="00764740" w:rsidRDefault="00764740" w:rsidP="00764740">
      <w:pPr>
        <w:pStyle w:val="Enumerated"/>
        <w:numPr>
          <w:ilvl w:val="0"/>
          <w:numId w:val="18"/>
        </w:numPr>
        <w:tabs>
          <w:tab w:val="left" w:pos="709"/>
        </w:tabs>
        <w:rPr>
          <w:lang w:val="en-US"/>
        </w:rPr>
      </w:pPr>
      <w:r w:rsidRPr="00140E4E">
        <w:rPr>
          <w:lang w:val="en-US"/>
        </w:rPr>
        <w:t>[2017.12.16;2018.01.16)</w:t>
      </w:r>
      <w:r>
        <w:rPr>
          <w:lang w:val="en-US"/>
        </w:rPr>
        <w:t xml:space="preserve"> –valid (Jewerly sales);</w:t>
      </w:r>
    </w:p>
    <w:p w:rsidR="00764740" w:rsidRDefault="00764740" w:rsidP="00764740">
      <w:pPr>
        <w:pStyle w:val="Enumerated"/>
        <w:numPr>
          <w:ilvl w:val="0"/>
          <w:numId w:val="18"/>
        </w:numPr>
        <w:tabs>
          <w:tab w:val="left" w:pos="709"/>
        </w:tabs>
        <w:rPr>
          <w:lang w:val="en-US"/>
        </w:rPr>
      </w:pPr>
      <w:r w:rsidRPr="000D00CA">
        <w:rPr>
          <w:lang w:val="en-US"/>
        </w:rPr>
        <w:t xml:space="preserve">[2018.01.16;2017.03.30] -  valid (Jewerly sales;  </w:t>
      </w:r>
      <w:r>
        <w:t xml:space="preserve">для товарів типу </w:t>
      </w:r>
      <w:r w:rsidRPr="000D00CA">
        <w:rPr>
          <w:lang w:val="en-US"/>
        </w:rPr>
        <w:t>Watches</w:t>
      </w:r>
      <w:r>
        <w:t xml:space="preserve"> діють акційні значення </w:t>
      </w:r>
      <w:r w:rsidRPr="000D00CA">
        <w:rPr>
          <w:lang w:val="en-US"/>
        </w:rPr>
        <w:t>Referral_Fee_Percentage);</w:t>
      </w:r>
    </w:p>
    <w:p w:rsidR="00764740" w:rsidRDefault="00764740" w:rsidP="00764740">
      <w:pPr>
        <w:pStyle w:val="Enumerated"/>
        <w:numPr>
          <w:ilvl w:val="0"/>
          <w:numId w:val="18"/>
        </w:numPr>
        <w:tabs>
          <w:tab w:val="left" w:pos="709"/>
        </w:tabs>
        <w:rPr>
          <w:lang w:val="en-US"/>
        </w:rPr>
      </w:pPr>
      <w:r w:rsidRPr="000D00CA">
        <w:rPr>
          <w:lang w:val="en-US"/>
        </w:rPr>
        <w:t>[2017.03.30;2018.09.30]  - valid (</w:t>
      </w:r>
      <w:r>
        <w:t xml:space="preserve">для товарів типу </w:t>
      </w:r>
      <w:r w:rsidRPr="000D00CA">
        <w:rPr>
          <w:lang w:val="en-US"/>
        </w:rPr>
        <w:t>Watches</w:t>
      </w:r>
      <w:r>
        <w:t xml:space="preserve"> діють акційні значення </w:t>
      </w:r>
      <w:r w:rsidRPr="000D00CA">
        <w:rPr>
          <w:lang w:val="en-US"/>
        </w:rPr>
        <w:t>Referral_Fee_Percentage);</w:t>
      </w:r>
    </w:p>
    <w:p w:rsidR="00764740" w:rsidRDefault="00764740" w:rsidP="00764740">
      <w:pPr>
        <w:pStyle w:val="Enumerated"/>
        <w:numPr>
          <w:ilvl w:val="0"/>
          <w:numId w:val="18"/>
        </w:numPr>
        <w:tabs>
          <w:tab w:val="left" w:pos="709"/>
        </w:tabs>
        <w:rPr>
          <w:lang w:val="en-US"/>
        </w:rPr>
      </w:pPr>
      <w:r w:rsidRPr="000D00CA">
        <w:rPr>
          <w:lang w:val="en-US"/>
        </w:rPr>
        <w:t>after 2018.09.30 - valid (Referral_Fee_Percentage = 15%</w:t>
      </w:r>
      <w:r>
        <w:rPr>
          <w:lang w:val="en-US"/>
        </w:rPr>
        <w:t>);</w:t>
      </w:r>
    </w:p>
    <w:p w:rsidR="00764740" w:rsidRPr="000D00CA" w:rsidRDefault="00764740" w:rsidP="00764740">
      <w:pPr>
        <w:pStyle w:val="Enumerated"/>
        <w:numPr>
          <w:ilvl w:val="0"/>
          <w:numId w:val="18"/>
        </w:numPr>
        <w:tabs>
          <w:tab w:val="left" w:pos="709"/>
        </w:tabs>
        <w:rPr>
          <w:lang w:val="en-US"/>
        </w:rPr>
      </w:pPr>
      <w:r w:rsidRPr="000D00CA">
        <w:rPr>
          <w:lang w:val="en-US"/>
        </w:rPr>
        <w:t xml:space="preserve"> before 2017.12.16 –invalid (Jewerly sales).</w:t>
      </w:r>
    </w:p>
    <w:p w:rsidR="00764740" w:rsidRPr="00382E0F" w:rsidRDefault="00764740" w:rsidP="00764740">
      <w:pPr>
        <w:pStyle w:val="Enumerated"/>
        <w:numPr>
          <w:ilvl w:val="0"/>
          <w:numId w:val="0"/>
        </w:numPr>
        <w:tabs>
          <w:tab w:val="left" w:pos="709"/>
        </w:tabs>
        <w:ind w:firstLine="709"/>
      </w:pPr>
      <w:r>
        <w:t>Класи еквівалентності по фактору d</w:t>
      </w:r>
      <w:r w:rsidRPr="00BD5B01">
        <w:rPr>
          <w:lang w:val="en-US"/>
        </w:rPr>
        <w:t>ate</w:t>
      </w:r>
      <w:r>
        <w:t xml:space="preserve"> були  сформовані на основі заданих періодів , в які можна отримати знижку на </w:t>
      </w:r>
      <w:r>
        <w:rPr>
          <w:lang w:val="en-US"/>
        </w:rPr>
        <w:t>Jewelry</w:t>
      </w:r>
      <w:r>
        <w:t xml:space="preserve">, чи </w:t>
      </w:r>
      <w:r w:rsidRPr="00306922">
        <w:t xml:space="preserve">на </w:t>
      </w:r>
      <w:r w:rsidRPr="0084511A">
        <w:rPr>
          <w:lang w:val="en-US"/>
        </w:rPr>
        <w:t>referral</w:t>
      </w:r>
      <w:r w:rsidRPr="00306922">
        <w:t xml:space="preserve"> </w:t>
      </w:r>
      <w:r w:rsidRPr="0084511A">
        <w:rPr>
          <w:lang w:val="en-US"/>
        </w:rPr>
        <w:t>fee</w:t>
      </w:r>
      <w:r>
        <w:t xml:space="preserve"> при купівлі </w:t>
      </w:r>
      <w:r>
        <w:rPr>
          <w:lang w:val="en-US"/>
        </w:rPr>
        <w:t>Watches</w:t>
      </w:r>
      <w:r>
        <w:t>.</w:t>
      </w:r>
    </w:p>
    <w:p w:rsidR="00764740" w:rsidRPr="00C87D20" w:rsidRDefault="00764740" w:rsidP="00764740">
      <w:pPr>
        <w:tabs>
          <w:tab w:val="left" w:pos="709"/>
        </w:tabs>
        <w:rPr>
          <w:spacing w:val="-4"/>
        </w:rPr>
      </w:pPr>
      <w:r w:rsidRPr="00303BB1">
        <w:rPr>
          <w:spacing w:val="-4"/>
        </w:rPr>
        <w:t>Грани</w:t>
      </w:r>
      <w:r>
        <w:rPr>
          <w:spacing w:val="-4"/>
        </w:rPr>
        <w:t>чні значення виділених факторів</w:t>
      </w:r>
      <w:r w:rsidRPr="00C87D20">
        <w:rPr>
          <w:spacing w:val="-4"/>
        </w:rPr>
        <w:t>:</w:t>
      </w:r>
    </w:p>
    <w:p w:rsidR="00764740" w:rsidRPr="00BD5B01" w:rsidRDefault="00764740" w:rsidP="00764740">
      <w:pPr>
        <w:pStyle w:val="ItemizedList"/>
        <w:tabs>
          <w:tab w:val="left" w:pos="709"/>
        </w:tabs>
      </w:pPr>
      <w:r w:rsidRPr="00BD5B01">
        <w:rPr>
          <w:lang w:val="en-US"/>
        </w:rPr>
        <w:t>price</w:t>
      </w:r>
      <w:r>
        <w:t>( враховуючи</w:t>
      </w:r>
      <w:r w:rsidRPr="00303BB1">
        <w:t xml:space="preserve"> ус</w:t>
      </w:r>
      <w:r>
        <w:t xml:space="preserve">і вимоги, які накладаються на різні товари при доставці; для товарів типу </w:t>
      </w:r>
      <w:r>
        <w:rPr>
          <w:lang w:val="en-US"/>
        </w:rPr>
        <w:t>Jewelry</w:t>
      </w:r>
      <w:r w:rsidRPr="00303BB1">
        <w:t xml:space="preserve"> </w:t>
      </w:r>
      <w:r>
        <w:t xml:space="preserve">у період акції; для товарів типу </w:t>
      </w:r>
      <w:r>
        <w:rPr>
          <w:lang w:val="en-US"/>
        </w:rPr>
        <w:t>Watches</w:t>
      </w:r>
      <w:r w:rsidRPr="00303BB1">
        <w:t xml:space="preserve"> </w:t>
      </w:r>
      <w:r>
        <w:t xml:space="preserve">в період </w:t>
      </w:r>
      <w:r>
        <w:rPr>
          <w:lang w:val="en-US"/>
        </w:rPr>
        <w:t>Referral</w:t>
      </w:r>
      <w:r w:rsidRPr="00303BB1">
        <w:t>_</w:t>
      </w:r>
      <w:r>
        <w:rPr>
          <w:lang w:val="en-US"/>
        </w:rPr>
        <w:t>Fee</w:t>
      </w:r>
      <w:r w:rsidRPr="00303BB1">
        <w:t>_</w:t>
      </w:r>
      <w:r>
        <w:rPr>
          <w:lang w:val="en-US"/>
        </w:rPr>
        <w:t>Percentage</w:t>
      </w:r>
      <w:r w:rsidRPr="00303BB1">
        <w:t xml:space="preserve">; </w:t>
      </w:r>
      <w:r>
        <w:t xml:space="preserve">а також цін, при яких береться вже не мінімальний </w:t>
      </w:r>
      <w:r w:rsidRPr="0084511A">
        <w:rPr>
          <w:lang w:val="en-US"/>
        </w:rPr>
        <w:t>referral</w:t>
      </w:r>
      <w:r w:rsidRPr="00306922">
        <w:t xml:space="preserve"> </w:t>
      </w:r>
      <w:r w:rsidRPr="0084511A">
        <w:rPr>
          <w:lang w:val="en-US"/>
        </w:rPr>
        <w:t>fee</w:t>
      </w:r>
      <w:r>
        <w:t xml:space="preserve"> вказаного товару, а вираховується </w:t>
      </w:r>
      <w:r w:rsidRPr="0084511A">
        <w:rPr>
          <w:lang w:val="en-US"/>
        </w:rPr>
        <w:t>referral</w:t>
      </w:r>
      <w:r w:rsidRPr="00306922">
        <w:t xml:space="preserve"> </w:t>
      </w:r>
      <w:r w:rsidRPr="0084511A">
        <w:rPr>
          <w:lang w:val="en-US"/>
        </w:rPr>
        <w:t>fee</w:t>
      </w:r>
      <w:r>
        <w:t xml:space="preserve"> за допомогою заданого відсотка від </w:t>
      </w:r>
      <w:r>
        <w:lastRenderedPageBreak/>
        <w:t>товару</w:t>
      </w:r>
      <w:r w:rsidRPr="00303BB1">
        <w:t xml:space="preserve"> </w:t>
      </w:r>
      <w:r>
        <w:t>і розбиття на класи еквівалентності взяли такі значення</w:t>
      </w:r>
      <w:r w:rsidRPr="00303BB1">
        <w:t>:0;0,01;0,99;1;6,6;6,67;9,95;10;10,05;12,63;12,7;9,95;10;24,99; 25; 48,99; 49; 200; 200,01; 500; 500,01; 800; 800,01);</w:t>
      </w:r>
    </w:p>
    <w:p w:rsidR="00764740" w:rsidRPr="00BD5B01" w:rsidRDefault="00764740" w:rsidP="00764740">
      <w:pPr>
        <w:pStyle w:val="ItemizedList"/>
        <w:tabs>
          <w:tab w:val="left" w:pos="709"/>
        </w:tabs>
      </w:pPr>
      <w:r w:rsidRPr="00BD5B01">
        <w:rPr>
          <w:rFonts w:eastAsia="Times New Roman"/>
          <w:lang w:val="en-US" w:eastAsia="ru-RU"/>
        </w:rPr>
        <w:t>q</w:t>
      </w:r>
      <w:r w:rsidRPr="00BD5B01">
        <w:rPr>
          <w:rFonts w:eastAsia="Times New Roman"/>
          <w:lang w:val="ru-RU" w:eastAsia="ru-RU"/>
        </w:rPr>
        <w:t>uantity</w:t>
      </w:r>
      <w:r w:rsidRPr="00303BB1">
        <w:rPr>
          <w:rFonts w:eastAsia="Times New Roman"/>
          <w:lang w:eastAsia="ru-RU"/>
        </w:rPr>
        <w:t xml:space="preserve"> </w:t>
      </w:r>
      <w:r w:rsidRPr="000945FB">
        <w:rPr>
          <w:rFonts w:eastAsia="Times New Roman"/>
          <w:lang w:eastAsia="ru-RU"/>
        </w:rPr>
        <w:t>(</w:t>
      </w:r>
      <w:r>
        <w:t>враховуючи вимоги, які накладаються на товари, а саме те, що</w:t>
      </w:r>
      <w:r w:rsidRPr="000945FB">
        <w:t xml:space="preserve"> </w:t>
      </w:r>
      <w:r>
        <w:t xml:space="preserve">для </w:t>
      </w:r>
      <w:r>
        <w:rPr>
          <w:lang w:val="en-US"/>
        </w:rPr>
        <w:t>Jewelry</w:t>
      </w:r>
      <w:r>
        <w:t xml:space="preserve"> </w:t>
      </w:r>
      <w:r>
        <w:rPr>
          <w:lang w:val="en-US"/>
        </w:rPr>
        <w:t>Sales</w:t>
      </w:r>
      <w:r>
        <w:t xml:space="preserve"> кількість товару типу  </w:t>
      </w:r>
      <w:r>
        <w:rPr>
          <w:lang w:val="en-US"/>
        </w:rPr>
        <w:t>Jewerly</w:t>
      </w:r>
      <w:r w:rsidRPr="000945FB">
        <w:t xml:space="preserve"> </w:t>
      </w:r>
      <w:r>
        <w:t xml:space="preserve">у замовленні повинна бути </w:t>
      </w:r>
      <w:r w:rsidRPr="000945FB">
        <w:t>&gt;</w:t>
      </w:r>
      <w:r>
        <w:t>= 2 і розбиття відповідного фактору на класи еквівалентності було взято такі значення</w:t>
      </w:r>
      <w:r w:rsidRPr="000945FB">
        <w:t>:</w:t>
      </w:r>
      <w:r w:rsidRPr="00303BB1">
        <w:t xml:space="preserve"> </w:t>
      </w:r>
      <w:r w:rsidRPr="000945FB">
        <w:t>0,1,2,3</w:t>
      </w:r>
      <w:r w:rsidRPr="00303BB1">
        <w:rPr>
          <w:rFonts w:eastAsia="Times New Roman"/>
          <w:lang w:eastAsia="ru-RU"/>
        </w:rPr>
        <w:t>);</w:t>
      </w:r>
    </w:p>
    <w:p w:rsidR="00764740" w:rsidRPr="000D00CA" w:rsidRDefault="00764740" w:rsidP="00764740">
      <w:pPr>
        <w:pStyle w:val="ItemizedList"/>
        <w:tabs>
          <w:tab w:val="left" w:pos="709"/>
        </w:tabs>
      </w:pPr>
      <w:r w:rsidRPr="00BD5B01">
        <w:rPr>
          <w:lang w:val="en-US"/>
        </w:rPr>
        <w:t>date</w:t>
      </w:r>
      <w:r w:rsidRPr="000945FB">
        <w:t>(</w:t>
      </w:r>
      <w:r>
        <w:t xml:space="preserve"> враховуючи</w:t>
      </w:r>
      <w:r w:rsidRPr="000945FB">
        <w:t xml:space="preserve"> ус</w:t>
      </w:r>
      <w:r>
        <w:t xml:space="preserve">і задані періоди розпродажу товарів , в які можна отримати знижку на </w:t>
      </w:r>
      <w:r>
        <w:rPr>
          <w:lang w:val="en-US"/>
        </w:rPr>
        <w:t>Jewelry</w:t>
      </w:r>
      <w:r>
        <w:t xml:space="preserve">, чи </w:t>
      </w:r>
      <w:r w:rsidRPr="00306922">
        <w:t xml:space="preserve">на </w:t>
      </w:r>
      <w:r w:rsidRPr="0084511A">
        <w:rPr>
          <w:lang w:val="en-US"/>
        </w:rPr>
        <w:t>referral</w:t>
      </w:r>
      <w:r w:rsidRPr="00306922">
        <w:t xml:space="preserve"> </w:t>
      </w:r>
      <w:r w:rsidRPr="0084511A">
        <w:rPr>
          <w:lang w:val="en-US"/>
        </w:rPr>
        <w:t>fee</w:t>
      </w:r>
      <w:r>
        <w:t xml:space="preserve"> при купівлі </w:t>
      </w:r>
      <w:r>
        <w:rPr>
          <w:lang w:val="en-US"/>
        </w:rPr>
        <w:t>Watches</w:t>
      </w:r>
      <w:r w:rsidRPr="000945FB">
        <w:t xml:space="preserve"> </w:t>
      </w:r>
      <w:r>
        <w:t>і розбиття відповідного фактору на класи еквівалентності було взято такі значення</w:t>
      </w:r>
      <w:r w:rsidRPr="000945FB">
        <w:t>:</w:t>
      </w:r>
      <w:r w:rsidRPr="00303BB1">
        <w:t>2017.12.15;2017.12.16;2018.01.15;2018.01.16;2018.03.30;2017.03.31;2018.09.30;2018.10.01</w:t>
      </w:r>
      <w:r w:rsidRPr="000945FB">
        <w:t>0,1,2,3</w:t>
      </w:r>
      <w:r>
        <w:t>)</w:t>
      </w:r>
      <w:r w:rsidRPr="00BD5B01">
        <w:t>.</w:t>
      </w:r>
    </w:p>
    <w:p w:rsidR="00764740" w:rsidRDefault="00764740" w:rsidP="00764740">
      <w:pPr>
        <w:tabs>
          <w:tab w:val="left" w:pos="709"/>
        </w:tabs>
      </w:pPr>
    </w:p>
    <w:p w:rsidR="00764740" w:rsidRPr="00F40BA4" w:rsidRDefault="00764740" w:rsidP="00764740">
      <w:pPr>
        <w:tabs>
          <w:tab w:val="left" w:pos="709"/>
        </w:tabs>
      </w:pPr>
    </w:p>
    <w:p w:rsidR="00764740" w:rsidRDefault="00764740" w:rsidP="00764740">
      <w:pPr>
        <w:pStyle w:val="2"/>
        <w:tabs>
          <w:tab w:val="left" w:pos="709"/>
        </w:tabs>
        <w:rPr>
          <w:rFonts w:ascii="Times New Roman" w:hAnsi="Times New Roman" w:cs="Times New Roman"/>
          <w:b w:val="0"/>
          <w:color w:val="auto"/>
          <w:sz w:val="28"/>
          <w:szCs w:val="28"/>
        </w:rPr>
      </w:pPr>
      <w:bookmarkStart w:id="5" w:name="_Toc500476200"/>
      <w:r w:rsidRPr="00F40BA4">
        <w:rPr>
          <w:rFonts w:ascii="Times New Roman" w:hAnsi="Times New Roman" w:cs="Times New Roman"/>
          <w:b w:val="0"/>
          <w:color w:val="auto"/>
          <w:sz w:val="28"/>
          <w:szCs w:val="28"/>
        </w:rPr>
        <w:t>2.2</w:t>
      </w:r>
      <w:r w:rsidRPr="00F40BA4">
        <w:rPr>
          <w:rFonts w:ascii="Times New Roman" w:hAnsi="Times New Roman" w:cs="Times New Roman"/>
          <w:b w:val="0"/>
          <w:color w:val="auto"/>
          <w:sz w:val="28"/>
          <w:szCs w:val="28"/>
        </w:rPr>
        <w:tab/>
        <w:t>Тестування білого ящика</w:t>
      </w:r>
      <w:bookmarkEnd w:id="5"/>
    </w:p>
    <w:p w:rsidR="00764740" w:rsidRDefault="00764740" w:rsidP="00764740"/>
    <w:p w:rsidR="00764740" w:rsidRPr="000F4F77" w:rsidRDefault="00764740" w:rsidP="00764740"/>
    <w:p w:rsidR="00764740" w:rsidRDefault="00764740" w:rsidP="00764740">
      <w:pPr>
        <w:pStyle w:val="SecondLevelList"/>
        <w:numPr>
          <w:ilvl w:val="0"/>
          <w:numId w:val="0"/>
        </w:numPr>
        <w:tabs>
          <w:tab w:val="left" w:pos="709"/>
        </w:tabs>
      </w:pPr>
      <w:r>
        <w:tab/>
        <w:t>Базові шляхи у програмі формувалися на основі графу потоку керування. Тестові випадки підбиралися та формувалися таким чином, щоб отриманий тестовий набір покривав усі базові шляхи програми. Під "базовими шляхами" у програмному модулі, розуміється набір унікальних та лінійно незалежних шляхів від початку виконання модуля, та до його завершення.</w:t>
      </w:r>
    </w:p>
    <w:p w:rsidR="00764740" w:rsidRDefault="00764740" w:rsidP="00764740">
      <w:pPr>
        <w:pStyle w:val="SecondLevelList"/>
        <w:numPr>
          <w:ilvl w:val="0"/>
          <w:numId w:val="0"/>
        </w:numPr>
        <w:tabs>
          <w:tab w:val="left" w:pos="709"/>
        </w:tabs>
      </w:pPr>
      <w:r>
        <w:tab/>
        <w:t>Тестові випадки для покриття виразів, рішень та базових шляхів формувалися на основі графу потоку керування. Підбиралися такі тестові випадки, щоб їх набори покривали, відповідно, усі вирази та рішення програмного модуля.</w:t>
      </w:r>
    </w:p>
    <w:p w:rsidR="00764740" w:rsidRDefault="00764740" w:rsidP="00764740">
      <w:pPr>
        <w:pStyle w:val="SecondLevelList"/>
        <w:numPr>
          <w:ilvl w:val="0"/>
          <w:numId w:val="0"/>
        </w:numPr>
        <w:tabs>
          <w:tab w:val="left" w:pos="709"/>
        </w:tabs>
      </w:pPr>
      <w:r>
        <w:tab/>
        <w:t>Для покриття 100% виразів необхідно підібрати тестові випадки таким чином, щоб вони заходили у всі блоки програми принаймні по одному разу. Особливу увагу в даному випадку необхідно приділити типу J</w:t>
      </w:r>
      <w:r>
        <w:rPr>
          <w:lang w:val="en-US"/>
        </w:rPr>
        <w:t>ewerly</w:t>
      </w:r>
      <w:r>
        <w:t xml:space="preserve"> та W</w:t>
      </w:r>
      <w:r>
        <w:rPr>
          <w:lang w:val="en-US"/>
        </w:rPr>
        <w:t>atches</w:t>
      </w:r>
      <w:r>
        <w:t>, оскільки для даних продуктів присутня велика кількість умов та обмежень.</w:t>
      </w:r>
    </w:p>
    <w:p w:rsidR="00764740" w:rsidRDefault="00764740" w:rsidP="00764740">
      <w:pPr>
        <w:pStyle w:val="SecondLevelList"/>
        <w:numPr>
          <w:ilvl w:val="0"/>
          <w:numId w:val="0"/>
        </w:numPr>
        <w:tabs>
          <w:tab w:val="left" w:pos="709"/>
        </w:tabs>
      </w:pPr>
      <w:r>
        <w:lastRenderedPageBreak/>
        <w:tab/>
        <w:t>Для покриття 100% покриття рішень - це проходження по всім можливим ребрам графу потоку керування. Тобто, необхідно сформувати тестові набори таким чином, щоб вони перебрали комбінації умов, та зайшли в усі можливі розгалудження.100% покриття базових шляхів, як доповнення, гарантує додатово 100% покриття рішень та виразів.</w:t>
      </w:r>
    </w:p>
    <w:p w:rsidR="00764740" w:rsidRDefault="00764740" w:rsidP="00764740">
      <w:pPr>
        <w:pStyle w:val="SecondLevelList"/>
        <w:numPr>
          <w:ilvl w:val="0"/>
          <w:numId w:val="0"/>
        </w:numPr>
        <w:tabs>
          <w:tab w:val="left" w:pos="709"/>
        </w:tabs>
      </w:pPr>
    </w:p>
    <w:p w:rsidR="00764740" w:rsidRDefault="00764740" w:rsidP="00764740">
      <w:pPr>
        <w:pStyle w:val="SecondLevelList"/>
        <w:numPr>
          <w:ilvl w:val="0"/>
          <w:numId w:val="0"/>
        </w:numPr>
        <w:tabs>
          <w:tab w:val="left" w:pos="709"/>
        </w:tabs>
      </w:pPr>
    </w:p>
    <w:p w:rsidR="00764740" w:rsidRDefault="00764740" w:rsidP="00764740">
      <w:pPr>
        <w:pStyle w:val="SecondLevelList"/>
        <w:numPr>
          <w:ilvl w:val="0"/>
          <w:numId w:val="0"/>
        </w:numPr>
        <w:ind w:left="1134"/>
        <w:rPr>
          <w:bCs/>
        </w:rPr>
      </w:pPr>
      <w:r w:rsidRPr="000F4F77">
        <w:rPr>
          <w:bCs/>
        </w:rPr>
        <w:t>2.3</w:t>
      </w:r>
      <w:r w:rsidRPr="000F4F77">
        <w:rPr>
          <w:bCs/>
        </w:rPr>
        <w:tab/>
        <w:t>Мутаційне тестування</w:t>
      </w:r>
    </w:p>
    <w:p w:rsidR="00764740" w:rsidRDefault="00764740" w:rsidP="00764740">
      <w:pPr>
        <w:pStyle w:val="SecondLevelList"/>
        <w:numPr>
          <w:ilvl w:val="0"/>
          <w:numId w:val="0"/>
        </w:numPr>
        <w:ind w:left="1134"/>
        <w:rPr>
          <w:bCs/>
        </w:rPr>
      </w:pPr>
    </w:p>
    <w:p w:rsidR="00764740" w:rsidRPr="000F4F77" w:rsidRDefault="00764740" w:rsidP="00764740">
      <w:pPr>
        <w:pStyle w:val="SecondLevelList"/>
        <w:numPr>
          <w:ilvl w:val="0"/>
          <w:numId w:val="0"/>
        </w:numPr>
        <w:ind w:left="1134"/>
        <w:rPr>
          <w:bCs/>
        </w:rPr>
      </w:pPr>
    </w:p>
    <w:p w:rsidR="00764740" w:rsidRPr="00275380" w:rsidRDefault="00764740" w:rsidP="00764740">
      <w:pPr>
        <w:pStyle w:val="SecondLevelList"/>
        <w:numPr>
          <w:ilvl w:val="0"/>
          <w:numId w:val="0"/>
        </w:numPr>
        <w:tabs>
          <w:tab w:val="left" w:pos="709"/>
        </w:tabs>
      </w:pPr>
      <w:r>
        <w:tab/>
      </w:r>
      <w:r w:rsidRPr="00275380">
        <w:t>Найкращі результати мутаційного тестування спостерігалися при перевірці тестового набору трійок значень, тестування чорного ящика(95% мутаційного покриття). На основі автоматично згенеровано звіту про характер та кількість мутантів, було зроблено висновок, що необхідно додати ще перевірки на відслідковування різноманітних domain fault. Оскільки більше всього невиявлених мутантів(лише 64% покриття) було згенеровано пакетом ConditionalsBoundaryMutator. В той час як мутанти інших класів відловлювалися з ймовірністю більшою за 90%(100% IncrementsMutator, 100% VoidMethodCallMutator, 92% ReturnValsMutator, 100% MathMutator, 100% NegateConditionalsMutator).</w:t>
      </w:r>
    </w:p>
    <w:p w:rsidR="00764740" w:rsidRDefault="00194766" w:rsidP="00672E91">
      <w:pPr>
        <w:rPr>
          <w:b/>
        </w:rPr>
      </w:pPr>
      <w:r>
        <w:tab/>
      </w:r>
      <w:r w:rsidR="00764740" w:rsidRPr="00275380">
        <w:t>Таким чином, до генератора комбінаторних тестів було додано додаткові умови, внаслідок чого кількість тестів зросла більше ніж в 5 разів. Але це допомогло відловити вже 72% мутантів, згенерованих модулем ConditionalsBoundaryMutator.</w:t>
      </w:r>
    </w:p>
    <w:p w:rsidR="00764740" w:rsidRDefault="00764740" w:rsidP="00764740"/>
    <w:p w:rsidR="00764740" w:rsidRPr="000F4F77" w:rsidRDefault="00764740" w:rsidP="00764740"/>
    <w:p w:rsidR="00764740" w:rsidRDefault="00764740" w:rsidP="00764740">
      <w:pPr>
        <w:pStyle w:val="2"/>
        <w:tabs>
          <w:tab w:val="left" w:pos="709"/>
        </w:tabs>
        <w:ind w:firstLine="0"/>
        <w:rPr>
          <w:rFonts w:ascii="Times New Roman" w:hAnsi="Times New Roman" w:cs="Times New Roman"/>
          <w:b w:val="0"/>
          <w:color w:val="auto"/>
          <w:sz w:val="28"/>
          <w:szCs w:val="28"/>
        </w:rPr>
      </w:pPr>
      <w:r>
        <w:rPr>
          <w:rFonts w:ascii="Times New Roman" w:hAnsi="Times New Roman" w:cs="Times New Roman"/>
          <w:b w:val="0"/>
          <w:color w:val="auto"/>
          <w:sz w:val="28"/>
          <w:szCs w:val="28"/>
        </w:rPr>
        <w:tab/>
      </w:r>
      <w:bookmarkStart w:id="6" w:name="_Toc500476201"/>
      <w:r>
        <w:rPr>
          <w:rFonts w:ascii="Times New Roman" w:hAnsi="Times New Roman" w:cs="Times New Roman"/>
          <w:b w:val="0"/>
          <w:color w:val="auto"/>
          <w:sz w:val="28"/>
          <w:szCs w:val="28"/>
        </w:rPr>
        <w:t>2.4</w:t>
      </w:r>
      <w:r>
        <w:rPr>
          <w:rFonts w:ascii="Times New Roman" w:hAnsi="Times New Roman" w:cs="Times New Roman"/>
          <w:b w:val="0"/>
          <w:color w:val="auto"/>
          <w:sz w:val="28"/>
          <w:szCs w:val="28"/>
        </w:rPr>
        <w:tab/>
        <w:t>Відповіді на питання</w:t>
      </w:r>
      <w:bookmarkEnd w:id="6"/>
    </w:p>
    <w:p w:rsidR="00764740" w:rsidRDefault="00764740" w:rsidP="00764740"/>
    <w:p w:rsidR="00764740" w:rsidRPr="000F4F77" w:rsidRDefault="00764740" w:rsidP="00764740"/>
    <w:p w:rsidR="00764740" w:rsidRPr="00975598" w:rsidRDefault="00764740" w:rsidP="00764740">
      <w:pPr>
        <w:tabs>
          <w:tab w:val="left" w:pos="709"/>
        </w:tabs>
        <w:ind w:firstLine="0"/>
        <w:rPr>
          <w:lang w:val="ru-RU"/>
        </w:rPr>
      </w:pPr>
      <w:r w:rsidRPr="00764740">
        <w:lastRenderedPageBreak/>
        <w:tab/>
        <w:t xml:space="preserve">1) Припущення про те, що зі збільшенням вимог щодо рівня покриття ефективність тестових наборів зростає дійсно підтверджується. </w:t>
      </w:r>
      <w:r w:rsidRPr="00975598">
        <w:rPr>
          <w:lang w:val="ru-RU"/>
        </w:rPr>
        <w:t>Про це можна судити з огляду на</w:t>
      </w:r>
      <w:r w:rsidR="00711F01">
        <w:rPr>
          <w:lang w:val="ru-RU"/>
        </w:rPr>
        <w:t xml:space="preserve"> сформовану підсумкову таблицю.</w:t>
      </w:r>
    </w:p>
    <w:p w:rsidR="001162B1" w:rsidRPr="001162B1" w:rsidRDefault="00764740" w:rsidP="001162B1">
      <w:pPr>
        <w:tabs>
          <w:tab w:val="left" w:pos="709"/>
        </w:tabs>
        <w:ind w:firstLine="0"/>
      </w:pPr>
      <w:r>
        <w:rPr>
          <w:lang w:val="ru-RU"/>
        </w:rPr>
        <w:tab/>
        <w:t xml:space="preserve">2) </w:t>
      </w:r>
      <w:r w:rsidR="001162B1">
        <w:t xml:space="preserve">  Залежність</w:t>
      </w:r>
      <w:r w:rsidR="00194766">
        <w:t xml:space="preserve"> </w:t>
      </w:r>
      <w:r w:rsidR="00194766" w:rsidRPr="00194766">
        <w:t>щільності дефектів від покриття рішень/виразів</w:t>
      </w:r>
      <w:r w:rsidR="001162B1">
        <w:t xml:space="preserve"> подано в Таблиці 2.1.</w:t>
      </w:r>
    </w:p>
    <w:p w:rsidR="001162B1" w:rsidRPr="001162B1" w:rsidRDefault="001162B1" w:rsidP="001162B1">
      <w:pPr>
        <w:rPr>
          <w:lang w:val="ru-RU"/>
        </w:rPr>
      </w:pPr>
    </w:p>
    <w:p w:rsidR="001162B1" w:rsidRPr="001162B1" w:rsidRDefault="001162B1" w:rsidP="001162B1">
      <w:pPr>
        <w:ind w:firstLine="0"/>
        <w:rPr>
          <w:lang w:val="ru-RU"/>
        </w:rPr>
      </w:pPr>
      <w:r>
        <w:t>Таблиця 2.1 –</w:t>
      </w:r>
      <w:r w:rsidR="00194766">
        <w:t xml:space="preserve">Залежність </w:t>
      </w:r>
      <w:r w:rsidR="00194766" w:rsidRPr="00194766">
        <w:t>щільності дефектів від покриття рішень/виразів</w:t>
      </w:r>
    </w:p>
    <w:p w:rsidR="00764740" w:rsidRDefault="00764740" w:rsidP="00764740">
      <w:pPr>
        <w:tabs>
          <w:tab w:val="left" w:pos="709"/>
        </w:tabs>
        <w:ind w:firstLine="0"/>
        <w:rPr>
          <w:lang w:val="ru-RU"/>
        </w:rPr>
      </w:pPr>
      <w:r>
        <w:rPr>
          <w:noProof/>
          <w:lang w:val="ru-RU" w:eastAsia="ru-RU"/>
        </w:rPr>
        <w:drawing>
          <wp:inline distT="0" distB="0" distL="0" distR="0" wp14:anchorId="3B732117" wp14:editId="4AC94F90">
            <wp:extent cx="4639310" cy="2584450"/>
            <wp:effectExtent l="0" t="0" r="8890" b="635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a:stretch>
                      <a:fillRect/>
                    </a:stretch>
                  </pic:blipFill>
                  <pic:spPr>
                    <a:xfrm>
                      <a:off x="0" y="0"/>
                      <a:ext cx="4639310" cy="2584450"/>
                    </a:xfrm>
                    <a:prstGeom prst="rect">
                      <a:avLst/>
                    </a:prstGeom>
                  </pic:spPr>
                </pic:pic>
              </a:graphicData>
            </a:graphic>
          </wp:inline>
        </w:drawing>
      </w:r>
    </w:p>
    <w:p w:rsidR="00764740" w:rsidRPr="00975598" w:rsidRDefault="00764740" w:rsidP="00764740">
      <w:pPr>
        <w:tabs>
          <w:tab w:val="left" w:pos="709"/>
        </w:tabs>
        <w:ind w:firstLine="0"/>
        <w:rPr>
          <w:lang w:val="ru-RU"/>
        </w:rPr>
      </w:pPr>
    </w:p>
    <w:p w:rsidR="00764740" w:rsidRDefault="00764740" w:rsidP="00764740">
      <w:pPr>
        <w:tabs>
          <w:tab w:val="left" w:pos="709"/>
        </w:tabs>
        <w:ind w:firstLine="0"/>
        <w:rPr>
          <w:lang w:val="ru-RU"/>
        </w:rPr>
      </w:pPr>
      <w:r>
        <w:rPr>
          <w:lang w:val="ru-RU"/>
        </w:rPr>
        <w:tab/>
      </w:r>
      <w:r w:rsidRPr="00975598">
        <w:rPr>
          <w:lang w:val="ru-RU"/>
        </w:rPr>
        <w:t>3) Комбінаторне тестування продемонструвало найкращий результат при тестуванні програмного модуля. Якщо правильно побудувати розбиття на класи еквівалентності, та перевірити різні комбінації граничних значеннь, то зі збільшенням кількості даних комбінацій відповідним чином зростають і обсяги покриття виразів/рішень програми.</w:t>
      </w:r>
      <w:r>
        <w:rPr>
          <w:lang w:val="ru-RU"/>
        </w:rPr>
        <w:t xml:space="preserve"> </w:t>
      </w:r>
      <w:r w:rsidRPr="00975598">
        <w:rPr>
          <w:lang w:val="ru-RU"/>
        </w:rPr>
        <w:t>Хоча після досягнення деякої точки спостерігається стагнація ефективності комбінаторного тестування, коли збільшення тестових випадків не призводить до значного збільшення покриття. В такому випадку, середнє покриття на 1 тест-кейс різко падає, хоча тим не менш це не є вагомим аргументом проти користі комбінаторного тестування.</w:t>
      </w:r>
    </w:p>
    <w:p w:rsidR="00764740" w:rsidRPr="00764740" w:rsidRDefault="00764740" w:rsidP="00764740">
      <w:pPr>
        <w:tabs>
          <w:tab w:val="left" w:pos="709"/>
        </w:tabs>
        <w:ind w:firstLine="0"/>
        <w:rPr>
          <w:lang w:val="ru-RU"/>
        </w:rPr>
      </w:pPr>
      <w:r>
        <w:rPr>
          <w:lang w:val="ru-RU"/>
        </w:rPr>
        <w:tab/>
      </w:r>
      <w:r w:rsidRPr="00B97B44">
        <w:rPr>
          <w:lang w:val="ru-RU"/>
        </w:rPr>
        <w:t xml:space="preserve">4) Мутаційне тестування - це тестування, яке спрямоване на пошук помилок у програмному коді, а не </w:t>
      </w:r>
      <w:r>
        <w:rPr>
          <w:lang w:val="ru-RU"/>
        </w:rPr>
        <w:t xml:space="preserve">для </w:t>
      </w:r>
      <w:r w:rsidRPr="00B97B44">
        <w:rPr>
          <w:lang w:val="ru-RU"/>
        </w:rPr>
        <w:t>підтвердження його коректності. Тим не менш, чим краще мутаційне покриття програмного модулю, тим вища якість створених тест-кейсів</w:t>
      </w:r>
      <w:r>
        <w:rPr>
          <w:lang w:val="ru-RU"/>
        </w:rPr>
        <w:t xml:space="preserve"> </w:t>
      </w:r>
      <w:r w:rsidRPr="00B97B44">
        <w:rPr>
          <w:lang w:val="ru-RU"/>
        </w:rPr>
        <w:t>(якщо вони відловлюють навіть найменші змін</w:t>
      </w:r>
      <w:r>
        <w:rPr>
          <w:lang w:val="ru-RU"/>
        </w:rPr>
        <w:t xml:space="preserve">и/мутації в коді). Тобто, </w:t>
      </w:r>
      <w:r w:rsidRPr="00B97B44">
        <w:rPr>
          <w:lang w:val="ru-RU"/>
        </w:rPr>
        <w:t xml:space="preserve"> </w:t>
      </w:r>
      <w:r w:rsidRPr="00B97B44">
        <w:rPr>
          <w:lang w:val="ru-RU"/>
        </w:rPr>
        <w:lastRenderedPageBreak/>
        <w:t xml:space="preserve">можна стверджувати, що зі збільшенням мутаційного покриття - збільшується покриття виразів та рішень. Оскільки для того, щоб відловлювати мутантів </w:t>
      </w:r>
      <w:r>
        <w:rPr>
          <w:lang w:val="ru-RU"/>
        </w:rPr>
        <w:t>у програмному коді, необхідно  якомога краще його покри</w:t>
      </w:r>
      <w:r w:rsidRPr="00B97B44">
        <w:rPr>
          <w:lang w:val="ru-RU"/>
        </w:rPr>
        <w:t>ти. Тобто без 100% покриття виразів та рішень, мутаційне покриття  не зможе досягнути високої позначки.</w:t>
      </w:r>
    </w:p>
    <w:p w:rsidR="00764740" w:rsidRPr="001162B1" w:rsidRDefault="00764740" w:rsidP="00764740">
      <w:pPr>
        <w:tabs>
          <w:tab w:val="left" w:pos="709"/>
        </w:tabs>
        <w:ind w:firstLine="0"/>
      </w:pPr>
      <w:r w:rsidRPr="00764740">
        <w:rPr>
          <w:lang w:val="ru-RU"/>
        </w:rPr>
        <w:tab/>
      </w:r>
      <w:r w:rsidRPr="001162B1">
        <w:rPr>
          <w:lang w:val="ru-RU"/>
        </w:rPr>
        <w:t>5)</w:t>
      </w:r>
      <w:r w:rsidR="001162B1">
        <w:t xml:space="preserve">  Залежність дефектів від випадків подано в Таблиці 2.2.</w:t>
      </w:r>
    </w:p>
    <w:p w:rsidR="001162B1" w:rsidRPr="001162B1" w:rsidRDefault="001162B1" w:rsidP="001162B1">
      <w:pPr>
        <w:rPr>
          <w:lang w:val="ru-RU"/>
        </w:rPr>
      </w:pPr>
    </w:p>
    <w:p w:rsidR="00764740" w:rsidRPr="001162B1" w:rsidRDefault="001162B1" w:rsidP="001162B1">
      <w:pPr>
        <w:ind w:firstLine="0"/>
        <w:rPr>
          <w:lang w:val="ru-RU"/>
        </w:rPr>
      </w:pPr>
      <w:r>
        <w:t>Таблиця 2.2 –Залежність дефектів від випадків</w:t>
      </w:r>
    </w:p>
    <w:p w:rsidR="00764740" w:rsidRDefault="00764740" w:rsidP="00764740">
      <w:pPr>
        <w:tabs>
          <w:tab w:val="left" w:pos="709"/>
        </w:tabs>
        <w:ind w:firstLine="0"/>
      </w:pPr>
      <w:r>
        <w:rPr>
          <w:noProof/>
          <w:lang w:val="ru-RU" w:eastAsia="ru-RU"/>
        </w:rPr>
        <w:drawing>
          <wp:inline distT="0" distB="0" distL="0" distR="0" wp14:anchorId="27FE29D8" wp14:editId="5C9817D6">
            <wp:extent cx="4584065" cy="2584450"/>
            <wp:effectExtent l="0" t="0" r="6985" b="6350"/>
            <wp:docPr id="1" name="Рисунок 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a:stretch>
                      <a:fillRect/>
                    </a:stretch>
                  </pic:blipFill>
                  <pic:spPr>
                    <a:xfrm>
                      <a:off x="0" y="0"/>
                      <a:ext cx="4584065" cy="2584450"/>
                    </a:xfrm>
                    <a:prstGeom prst="rect">
                      <a:avLst/>
                    </a:prstGeom>
                  </pic:spPr>
                </pic:pic>
              </a:graphicData>
            </a:graphic>
          </wp:inline>
        </w:drawing>
      </w:r>
    </w:p>
    <w:p w:rsidR="00764740" w:rsidRPr="0011629F" w:rsidRDefault="00764740" w:rsidP="00764740">
      <w:pPr>
        <w:tabs>
          <w:tab w:val="left" w:pos="709"/>
        </w:tabs>
        <w:ind w:firstLine="0"/>
        <w:rPr>
          <w:lang w:val="ru-RU"/>
        </w:rPr>
      </w:pPr>
    </w:p>
    <w:p w:rsidR="00764740" w:rsidRDefault="00764740" w:rsidP="00764740">
      <w:pPr>
        <w:pStyle w:val="SecondLevelList"/>
        <w:numPr>
          <w:ilvl w:val="0"/>
          <w:numId w:val="0"/>
        </w:numPr>
        <w:tabs>
          <w:tab w:val="left" w:pos="709"/>
        </w:tabs>
      </w:pPr>
      <w:r>
        <w:tab/>
        <w:t>6) Метрики з рядків 14-17 підсумкової таблиці не коректно буде вважати валідними метриками. Бо, наприклад, комбінаторне тестування по трійкам покрило значно більше помилок, ніж комбінаторне тестування по одиницям. Тим не менш, якщо вважати метрики 14-17 валідними, тестування по трійкам можна було б назвати гіршим, ніж тестування по одиницям. Більш правильно використовувати метрику на основі рядку 13 (мутаційне покриття). Оскільки з даної метрики дійсно можна зробити висновки про якість відповідного тестового набору.</w:t>
      </w:r>
      <w:r w:rsidRPr="000F4F77">
        <w:t xml:space="preserve"> </w:t>
      </w:r>
    </w:p>
    <w:p w:rsidR="00764740" w:rsidRDefault="00764740" w:rsidP="00764740">
      <w:pPr>
        <w:pStyle w:val="SecondLevelList"/>
        <w:numPr>
          <w:ilvl w:val="0"/>
          <w:numId w:val="0"/>
        </w:numPr>
        <w:tabs>
          <w:tab w:val="left" w:pos="709"/>
        </w:tabs>
      </w:pPr>
      <w:r>
        <w:tab/>
        <w:t>7) Найефективнішим методом тестування виявилося комбінаторне тестування чорного ящика. Використовуючи автоматичний генератор тест-кейсів, та коректне розбиття на класи еквівалентності, можна якісно протестувати програмний модуль. Окрім цього, даний метод тестування досить просто автоматизувати.</w:t>
      </w:r>
    </w:p>
    <w:p w:rsidR="00764740" w:rsidRDefault="00764740" w:rsidP="00764740">
      <w:pPr>
        <w:pStyle w:val="SecondLevelList"/>
        <w:numPr>
          <w:ilvl w:val="0"/>
          <w:numId w:val="0"/>
        </w:numPr>
        <w:tabs>
          <w:tab w:val="left" w:pos="709"/>
        </w:tabs>
      </w:pPr>
      <w:r>
        <w:lastRenderedPageBreak/>
        <w:tab/>
        <w:t>Найскладнішими методами тестування є методи тестування білого ящика(white box testing). Дані методи вимагають повного знання та розуміння роботи програми для подальшої розробки тестових наборів для покриття виразів/рішень/базових шляхів програмного модуля.</w:t>
      </w:r>
    </w:p>
    <w:p w:rsidR="00764740" w:rsidRPr="00F40BA4" w:rsidRDefault="00764740" w:rsidP="00764740">
      <w:pPr>
        <w:pStyle w:val="SecondLevelList"/>
        <w:numPr>
          <w:ilvl w:val="0"/>
          <w:numId w:val="0"/>
        </w:numPr>
        <w:tabs>
          <w:tab w:val="left" w:pos="709"/>
        </w:tabs>
      </w:pPr>
      <w:r>
        <w:tab/>
        <w:t>Найефективнішим методом тестування є комбінований метод: коли white box testing та black box testing працюють разом.</w:t>
      </w:r>
    </w:p>
    <w:p w:rsidR="00764740" w:rsidRPr="00F40BA4" w:rsidRDefault="00764740" w:rsidP="00764740">
      <w:pPr>
        <w:tabs>
          <w:tab w:val="left" w:pos="709"/>
        </w:tabs>
        <w:spacing w:after="200"/>
        <w:ind w:firstLine="0"/>
        <w:jc w:val="left"/>
      </w:pPr>
      <w:r w:rsidRPr="00F40BA4">
        <w:br w:type="page"/>
      </w:r>
    </w:p>
    <w:p w:rsidR="00764740" w:rsidRPr="00764740" w:rsidRDefault="00764740" w:rsidP="00764740">
      <w:pPr>
        <w:pStyle w:val="1"/>
        <w:tabs>
          <w:tab w:val="left" w:pos="709"/>
        </w:tabs>
        <w:jc w:val="center"/>
        <w:rPr>
          <w:rFonts w:ascii="Times New Roman" w:hAnsi="Times New Roman" w:cs="Times New Roman"/>
          <w:b w:val="0"/>
          <w:color w:val="auto"/>
        </w:rPr>
      </w:pPr>
      <w:bookmarkStart w:id="7" w:name="_Toc500476202"/>
      <w:r w:rsidRPr="00F40BA4">
        <w:rPr>
          <w:rFonts w:ascii="Times New Roman" w:hAnsi="Times New Roman" w:cs="Times New Roman"/>
          <w:b w:val="0"/>
          <w:color w:val="auto"/>
        </w:rPr>
        <w:lastRenderedPageBreak/>
        <w:t>3</w:t>
      </w:r>
      <w:r w:rsidRPr="00F40BA4">
        <w:rPr>
          <w:rFonts w:ascii="Times New Roman" w:hAnsi="Times New Roman" w:cs="Times New Roman"/>
          <w:b w:val="0"/>
          <w:color w:val="auto"/>
        </w:rPr>
        <w:tab/>
        <w:t>ВИСНОВКИ</w:t>
      </w:r>
      <w:bookmarkEnd w:id="7"/>
    </w:p>
    <w:p w:rsidR="00764740" w:rsidRPr="00764740" w:rsidRDefault="00764740" w:rsidP="00764740"/>
    <w:p w:rsidR="00764740" w:rsidRPr="00764740" w:rsidRDefault="00764740" w:rsidP="00764740"/>
    <w:p w:rsidR="00764740" w:rsidRPr="00764740" w:rsidRDefault="00764740" w:rsidP="00764740">
      <w:pPr>
        <w:rPr>
          <w:lang w:val="ru-RU"/>
        </w:rPr>
      </w:pPr>
      <w:r w:rsidRPr="00764740">
        <w:t xml:space="preserve">Результатом виконаної роботи є створення тестових випадків на основі аналізу специфікації ПЗ та його вихідного коду, за використанням спеціальних інструментальних засобів - </w:t>
      </w:r>
      <w:r w:rsidRPr="0011629F">
        <w:rPr>
          <w:lang w:val="ru-RU"/>
        </w:rPr>
        <w:t>Automated</w:t>
      </w:r>
      <w:r w:rsidRPr="00764740">
        <w:t xml:space="preserve"> </w:t>
      </w:r>
      <w:r w:rsidRPr="0011629F">
        <w:rPr>
          <w:lang w:val="ru-RU"/>
        </w:rPr>
        <w:t>Combinatorial</w:t>
      </w:r>
      <w:r w:rsidRPr="00764740">
        <w:t xml:space="preserve"> </w:t>
      </w:r>
      <w:r w:rsidRPr="0011629F">
        <w:rPr>
          <w:lang w:val="ru-RU"/>
        </w:rPr>
        <w:t>Testing</w:t>
      </w:r>
      <w:r w:rsidRPr="00764740">
        <w:t xml:space="preserve"> </w:t>
      </w:r>
      <w:r w:rsidRPr="0011629F">
        <w:rPr>
          <w:lang w:val="ru-RU"/>
        </w:rPr>
        <w:t>for</w:t>
      </w:r>
      <w:r w:rsidRPr="00764740">
        <w:t xml:space="preserve"> </w:t>
      </w:r>
      <w:r w:rsidRPr="0011629F">
        <w:rPr>
          <w:lang w:val="ru-RU"/>
        </w:rPr>
        <w:t>Software</w:t>
      </w:r>
      <w:r w:rsidRPr="00764740">
        <w:t xml:space="preserve"> (</w:t>
      </w:r>
      <w:r w:rsidRPr="0011629F">
        <w:rPr>
          <w:lang w:val="ru-RU"/>
        </w:rPr>
        <w:t>ACTS</w:t>
      </w:r>
      <w:r w:rsidRPr="00764740">
        <w:t xml:space="preserve">)[1], </w:t>
      </w:r>
      <w:r w:rsidRPr="0011629F">
        <w:rPr>
          <w:lang w:val="ru-RU"/>
        </w:rPr>
        <w:t>EclEmma</w:t>
      </w:r>
      <w:r w:rsidRPr="00764740">
        <w:t xml:space="preserve"> </w:t>
      </w:r>
      <w:r w:rsidRPr="0011629F">
        <w:rPr>
          <w:lang w:val="ru-RU"/>
        </w:rPr>
        <w:t>Jaca</w:t>
      </w:r>
      <w:r w:rsidRPr="00764740">
        <w:t xml:space="preserve"> </w:t>
      </w:r>
      <w:r w:rsidRPr="0011629F">
        <w:rPr>
          <w:lang w:val="ru-RU"/>
        </w:rPr>
        <w:t>Code</w:t>
      </w:r>
      <w:r w:rsidRPr="00764740">
        <w:t xml:space="preserve"> </w:t>
      </w:r>
      <w:r w:rsidRPr="0011629F">
        <w:rPr>
          <w:lang w:val="ru-RU"/>
        </w:rPr>
        <w:t>Coverage</w:t>
      </w:r>
      <w:r w:rsidRPr="00764740">
        <w:t xml:space="preserve"> </w:t>
      </w:r>
      <w:r w:rsidRPr="0011629F">
        <w:rPr>
          <w:lang w:val="ru-RU"/>
        </w:rPr>
        <w:t>Librabry</w:t>
      </w:r>
      <w:r w:rsidRPr="00764740">
        <w:t xml:space="preserve"> (</w:t>
      </w:r>
      <w:r w:rsidRPr="0011629F">
        <w:rPr>
          <w:lang w:val="ru-RU"/>
        </w:rPr>
        <w:t>JaCoCo</w:t>
      </w:r>
      <w:r w:rsidRPr="00764740">
        <w:t xml:space="preserve">)[2]. </w:t>
      </w:r>
      <w:r w:rsidRPr="0011629F">
        <w:rPr>
          <w:lang w:val="ru-RU"/>
        </w:rPr>
        <w:t xml:space="preserve">Дані тести реалізовані на мові Java за допомогою бібліотеки JUnit[3]. </w:t>
      </w:r>
    </w:p>
    <w:p w:rsidR="00764740" w:rsidRPr="0011629F" w:rsidRDefault="00764740" w:rsidP="00764740">
      <w:pPr>
        <w:rPr>
          <w:lang w:val="ru-RU"/>
        </w:rPr>
      </w:pPr>
      <w:r w:rsidRPr="0011629F">
        <w:rPr>
          <w:lang w:val="ru-RU"/>
        </w:rPr>
        <w:t>Проведено аналіз виявлених дефектів для їх виправлення. Також, за допомогою інструментального засобу PIT[3] було проведено мутаційне тестування програми, яке, разом з іншими зібраними метриками,  дає змогу судити про ефективність розроблених тестових наборів.</w:t>
      </w:r>
    </w:p>
    <w:p w:rsidR="00764740" w:rsidRPr="00F40BA4" w:rsidRDefault="00764740" w:rsidP="00764740">
      <w:pPr>
        <w:tabs>
          <w:tab w:val="left" w:pos="709"/>
        </w:tabs>
        <w:ind w:firstLine="0"/>
        <w:jc w:val="center"/>
        <w:rPr>
          <w:lang w:val="ru-RU"/>
        </w:rPr>
      </w:pPr>
    </w:p>
    <w:p w:rsidR="00764740" w:rsidRPr="00F40BA4" w:rsidRDefault="00764740" w:rsidP="00764740">
      <w:pPr>
        <w:tabs>
          <w:tab w:val="left" w:pos="709"/>
        </w:tabs>
        <w:ind w:firstLine="0"/>
        <w:jc w:val="center"/>
        <w:rPr>
          <w:lang w:val="ru-RU"/>
        </w:rPr>
      </w:pPr>
    </w:p>
    <w:p w:rsidR="00764740" w:rsidRPr="00F40BA4" w:rsidRDefault="00764740" w:rsidP="00764740">
      <w:pPr>
        <w:tabs>
          <w:tab w:val="left" w:pos="709"/>
        </w:tabs>
        <w:ind w:firstLine="0"/>
        <w:jc w:val="center"/>
        <w:rPr>
          <w:lang w:val="ru-RU"/>
        </w:rPr>
      </w:pPr>
    </w:p>
    <w:p w:rsidR="00764740" w:rsidRPr="00F40BA4" w:rsidRDefault="00764740" w:rsidP="00764740">
      <w:pPr>
        <w:tabs>
          <w:tab w:val="left" w:pos="709"/>
        </w:tabs>
        <w:ind w:firstLine="0"/>
        <w:jc w:val="center"/>
        <w:rPr>
          <w:lang w:val="ru-RU"/>
        </w:rPr>
      </w:pPr>
    </w:p>
    <w:p w:rsidR="00764740" w:rsidRPr="00F40BA4" w:rsidRDefault="00764740" w:rsidP="00764740">
      <w:pPr>
        <w:tabs>
          <w:tab w:val="left" w:pos="709"/>
        </w:tabs>
        <w:ind w:firstLine="0"/>
        <w:jc w:val="center"/>
        <w:rPr>
          <w:lang w:val="ru-RU"/>
        </w:rPr>
      </w:pPr>
    </w:p>
    <w:p w:rsidR="00764740" w:rsidRPr="00F40BA4" w:rsidRDefault="00764740" w:rsidP="00764740">
      <w:pPr>
        <w:tabs>
          <w:tab w:val="left" w:pos="709"/>
        </w:tabs>
        <w:ind w:firstLine="0"/>
        <w:jc w:val="center"/>
        <w:rPr>
          <w:lang w:val="ru-RU"/>
        </w:rPr>
      </w:pPr>
    </w:p>
    <w:p w:rsidR="00764740" w:rsidRPr="00F40BA4" w:rsidRDefault="00764740" w:rsidP="00764740">
      <w:pPr>
        <w:tabs>
          <w:tab w:val="left" w:pos="709"/>
        </w:tabs>
        <w:spacing w:after="200"/>
        <w:ind w:firstLine="0"/>
        <w:jc w:val="left"/>
        <w:rPr>
          <w:lang w:val="ru-RU"/>
        </w:rPr>
      </w:pPr>
      <w:r w:rsidRPr="00F40BA4">
        <w:rPr>
          <w:lang w:val="ru-RU"/>
        </w:rPr>
        <w:br w:type="page"/>
      </w:r>
    </w:p>
    <w:p w:rsidR="00764740" w:rsidRPr="00F40BA4" w:rsidRDefault="00764740" w:rsidP="00764740">
      <w:pPr>
        <w:pStyle w:val="1"/>
        <w:tabs>
          <w:tab w:val="left" w:pos="709"/>
        </w:tabs>
        <w:jc w:val="center"/>
        <w:rPr>
          <w:rFonts w:ascii="Times New Roman" w:hAnsi="Times New Roman" w:cs="Times New Roman"/>
          <w:b w:val="0"/>
          <w:color w:val="auto"/>
        </w:rPr>
      </w:pPr>
      <w:bookmarkStart w:id="8" w:name="_Toc500476203"/>
      <w:r w:rsidRPr="00F40BA4">
        <w:rPr>
          <w:rFonts w:ascii="Times New Roman" w:hAnsi="Times New Roman" w:cs="Times New Roman"/>
          <w:b w:val="0"/>
          <w:color w:val="auto"/>
          <w:lang w:val="ru-RU"/>
        </w:rPr>
        <w:lastRenderedPageBreak/>
        <w:t>ПЕРЕЛ</w:t>
      </w:r>
      <w:r w:rsidRPr="00F40BA4">
        <w:rPr>
          <w:rFonts w:ascii="Times New Roman" w:hAnsi="Times New Roman" w:cs="Times New Roman"/>
          <w:b w:val="0"/>
          <w:color w:val="auto"/>
        </w:rPr>
        <w:t>ІК ПОСИЛАНЬ</w:t>
      </w:r>
      <w:bookmarkEnd w:id="8"/>
    </w:p>
    <w:p w:rsidR="00764740" w:rsidRDefault="00764740" w:rsidP="00764740">
      <w:pPr>
        <w:tabs>
          <w:tab w:val="left" w:pos="709"/>
        </w:tabs>
        <w:ind w:firstLine="0"/>
        <w:jc w:val="center"/>
        <w:rPr>
          <w:lang w:val="ru-RU"/>
        </w:rPr>
      </w:pPr>
    </w:p>
    <w:p w:rsidR="00764740" w:rsidRDefault="00764740" w:rsidP="00764740">
      <w:pPr>
        <w:tabs>
          <w:tab w:val="left" w:pos="709"/>
        </w:tabs>
        <w:ind w:firstLine="0"/>
        <w:jc w:val="center"/>
        <w:rPr>
          <w:lang w:val="ru-RU"/>
        </w:rPr>
      </w:pPr>
    </w:p>
    <w:p w:rsidR="00764740" w:rsidRPr="00053968" w:rsidRDefault="00764740" w:rsidP="00764740">
      <w:pPr>
        <w:pStyle w:val="ReferenceList"/>
        <w:tabs>
          <w:tab w:val="left" w:pos="709"/>
        </w:tabs>
        <w:rPr>
          <w:lang w:val="en-US"/>
        </w:rPr>
      </w:pPr>
      <w:r w:rsidRPr="00053968">
        <w:rPr>
          <w:lang w:val="en-US"/>
        </w:rPr>
        <w:t>User Guide for ACTS</w:t>
      </w:r>
      <w:r>
        <w:rPr>
          <w:lang w:val="en-US"/>
        </w:rPr>
        <w:t xml:space="preserve"> [</w:t>
      </w:r>
      <w:r w:rsidRPr="000E0075">
        <w:rPr>
          <w:lang w:val="en-US"/>
        </w:rPr>
        <w:t>Electronic Resource</w:t>
      </w:r>
      <w:r>
        <w:rPr>
          <w:lang w:val="en-US"/>
        </w:rPr>
        <w:t>]. — Mode of Access:</w:t>
      </w:r>
      <w:r w:rsidRPr="00053968">
        <w:rPr>
          <w:lang w:val="en-US"/>
        </w:rPr>
        <w:t xml:space="preserve"> http://csrc.nist.gov/groups/SNS/acts/documents/acts_user_guide_2.92.pdf</w:t>
      </w:r>
    </w:p>
    <w:p w:rsidR="00764740" w:rsidRPr="00D06C06" w:rsidRDefault="00764740" w:rsidP="00764740">
      <w:pPr>
        <w:pStyle w:val="ReferenceList"/>
        <w:tabs>
          <w:tab w:val="left" w:pos="709"/>
        </w:tabs>
        <w:rPr>
          <w:lang w:val="en-US"/>
        </w:rPr>
      </w:pPr>
      <w:r>
        <w:rPr>
          <w:lang w:val="en-US"/>
        </w:rPr>
        <w:t>EclEmma</w:t>
      </w:r>
      <w:r w:rsidRPr="00691C11">
        <w:rPr>
          <w:lang w:val="uk-UA"/>
        </w:rPr>
        <w:t xml:space="preserve"> </w:t>
      </w:r>
      <w:r>
        <w:rPr>
          <w:lang w:val="en-US"/>
        </w:rPr>
        <w:t>Java Code Coverage Library Home Page</w:t>
      </w:r>
      <w:r w:rsidRPr="004B5041">
        <w:rPr>
          <w:lang w:val="en-US"/>
        </w:rPr>
        <w:t xml:space="preserve"> [Electronic Resource]. — Mode of Access: </w:t>
      </w:r>
      <w:r w:rsidRPr="00D06C06">
        <w:rPr>
          <w:lang w:val="en-US"/>
        </w:rPr>
        <w:t>http://www.eclemma.org/jacoco</w:t>
      </w:r>
      <w:r>
        <w:rPr>
          <w:lang w:val="en-US"/>
        </w:rPr>
        <w:t>/</w:t>
      </w:r>
    </w:p>
    <w:p w:rsidR="00764740" w:rsidRDefault="00764740" w:rsidP="00764740">
      <w:pPr>
        <w:pStyle w:val="ReferenceList"/>
        <w:tabs>
          <w:tab w:val="left" w:pos="709"/>
        </w:tabs>
        <w:rPr>
          <w:lang w:val="en-US"/>
        </w:rPr>
      </w:pPr>
      <w:r>
        <w:rPr>
          <w:lang w:val="uk-UA"/>
        </w:rPr>
        <w:t xml:space="preserve">JUnit </w:t>
      </w:r>
      <w:r w:rsidRPr="000E0075">
        <w:rPr>
          <w:lang w:val="en-US"/>
        </w:rPr>
        <w:t>4 Home Page [Electronic Resource]. — Mode of Access: http://junit.org/junit4/index.html</w:t>
      </w:r>
    </w:p>
    <w:p w:rsidR="00764740" w:rsidRPr="009E653E" w:rsidRDefault="00764740" w:rsidP="00764740">
      <w:pPr>
        <w:pStyle w:val="ReferenceList"/>
        <w:tabs>
          <w:tab w:val="left" w:pos="709"/>
        </w:tabs>
        <w:rPr>
          <w:lang w:val="en-US"/>
        </w:rPr>
      </w:pPr>
      <w:r w:rsidRPr="00567816">
        <w:rPr>
          <w:lang w:val="en-US"/>
        </w:rPr>
        <w:t xml:space="preserve">PIT Home Page [Electronic Resource]. — Mode of Access: </w:t>
      </w:r>
      <w:hyperlink r:id="rId10" w:history="1">
        <w:r w:rsidR="009E653E" w:rsidRPr="005527C8">
          <w:rPr>
            <w:rStyle w:val="a3"/>
            <w:lang w:val="en-US"/>
          </w:rPr>
          <w:t>http://pitest.org/</w:t>
        </w:r>
      </w:hyperlink>
    </w:p>
    <w:p w:rsidR="009E653E" w:rsidRPr="00567816" w:rsidRDefault="009E653E" w:rsidP="009E653E">
      <w:pPr>
        <w:pStyle w:val="ReferenceList"/>
        <w:rPr>
          <w:lang w:val="en-US"/>
        </w:rPr>
      </w:pPr>
      <w:r w:rsidRPr="00672E91">
        <w:rPr>
          <w:lang w:val="en-US"/>
        </w:rPr>
        <w:t xml:space="preserve">IntelliJ IDEA 2017.3 </w:t>
      </w:r>
      <w:r w:rsidRPr="00567816">
        <w:rPr>
          <w:lang w:val="en-US"/>
        </w:rPr>
        <w:t xml:space="preserve">Home Page [Electronic Resource]. — Mode of Access: </w:t>
      </w:r>
      <w:r w:rsidRPr="009E653E">
        <w:rPr>
          <w:lang w:val="en-US"/>
        </w:rPr>
        <w:t>https://www.jetbrains.com/idea/</w:t>
      </w:r>
    </w:p>
    <w:p w:rsidR="00764740" w:rsidRPr="00A07C4C" w:rsidRDefault="00764740" w:rsidP="00764740">
      <w:pPr>
        <w:tabs>
          <w:tab w:val="left" w:pos="709"/>
        </w:tabs>
        <w:ind w:firstLine="0"/>
        <w:rPr>
          <w:lang w:val="en-US"/>
        </w:rPr>
      </w:pPr>
    </w:p>
    <w:p w:rsidR="00764740" w:rsidRPr="00F40BA4" w:rsidRDefault="00764740" w:rsidP="00764740">
      <w:pPr>
        <w:tabs>
          <w:tab w:val="left" w:pos="709"/>
        </w:tabs>
        <w:ind w:firstLine="0"/>
        <w:jc w:val="center"/>
      </w:pPr>
    </w:p>
    <w:p w:rsidR="00764740" w:rsidRPr="00F40BA4" w:rsidRDefault="00764740" w:rsidP="00764740">
      <w:pPr>
        <w:tabs>
          <w:tab w:val="left" w:pos="709"/>
        </w:tabs>
        <w:ind w:firstLine="0"/>
        <w:jc w:val="center"/>
      </w:pPr>
    </w:p>
    <w:p w:rsidR="00764740" w:rsidRPr="00F40BA4" w:rsidRDefault="00764740" w:rsidP="00764740">
      <w:pPr>
        <w:tabs>
          <w:tab w:val="left" w:pos="709"/>
        </w:tabs>
        <w:ind w:firstLine="0"/>
        <w:jc w:val="center"/>
      </w:pPr>
    </w:p>
    <w:p w:rsidR="00764740" w:rsidRPr="00F40BA4" w:rsidRDefault="00764740" w:rsidP="00764740">
      <w:pPr>
        <w:tabs>
          <w:tab w:val="left" w:pos="709"/>
        </w:tabs>
        <w:ind w:firstLine="0"/>
        <w:jc w:val="center"/>
      </w:pPr>
    </w:p>
    <w:p w:rsidR="00764740" w:rsidRPr="00F40BA4" w:rsidRDefault="00764740" w:rsidP="00764740">
      <w:pPr>
        <w:tabs>
          <w:tab w:val="left" w:pos="709"/>
        </w:tabs>
        <w:ind w:firstLine="0"/>
        <w:jc w:val="center"/>
      </w:pPr>
    </w:p>
    <w:p w:rsidR="00764740" w:rsidRPr="00F40BA4" w:rsidRDefault="00764740" w:rsidP="00764740">
      <w:pPr>
        <w:tabs>
          <w:tab w:val="left" w:pos="709"/>
        </w:tabs>
        <w:ind w:firstLine="0"/>
        <w:jc w:val="center"/>
      </w:pPr>
    </w:p>
    <w:p w:rsidR="00764740" w:rsidRPr="00F40BA4" w:rsidRDefault="00764740" w:rsidP="00764740">
      <w:pPr>
        <w:tabs>
          <w:tab w:val="left" w:pos="709"/>
        </w:tabs>
        <w:ind w:firstLine="0"/>
        <w:jc w:val="center"/>
      </w:pPr>
    </w:p>
    <w:p w:rsidR="00764740" w:rsidRPr="00F40BA4" w:rsidRDefault="00764740" w:rsidP="00764740">
      <w:pPr>
        <w:tabs>
          <w:tab w:val="left" w:pos="709"/>
        </w:tabs>
        <w:ind w:firstLine="0"/>
        <w:jc w:val="center"/>
      </w:pPr>
    </w:p>
    <w:p w:rsidR="00764740" w:rsidRPr="00F40BA4" w:rsidRDefault="00764740" w:rsidP="00764740">
      <w:pPr>
        <w:tabs>
          <w:tab w:val="left" w:pos="709"/>
        </w:tabs>
        <w:ind w:firstLine="0"/>
        <w:jc w:val="center"/>
      </w:pPr>
    </w:p>
    <w:p w:rsidR="00764740" w:rsidRPr="00F40BA4" w:rsidRDefault="00764740" w:rsidP="00764740">
      <w:pPr>
        <w:tabs>
          <w:tab w:val="left" w:pos="709"/>
        </w:tabs>
        <w:ind w:firstLine="0"/>
        <w:jc w:val="center"/>
      </w:pPr>
    </w:p>
    <w:p w:rsidR="00764740" w:rsidRPr="00F40BA4" w:rsidRDefault="00764740" w:rsidP="00764740">
      <w:pPr>
        <w:tabs>
          <w:tab w:val="left" w:pos="709"/>
        </w:tabs>
        <w:ind w:firstLine="0"/>
        <w:jc w:val="center"/>
      </w:pPr>
    </w:p>
    <w:p w:rsidR="00764740" w:rsidRPr="00F40BA4" w:rsidRDefault="00764740" w:rsidP="00764740">
      <w:pPr>
        <w:tabs>
          <w:tab w:val="left" w:pos="709"/>
        </w:tabs>
        <w:ind w:firstLine="0"/>
        <w:jc w:val="center"/>
      </w:pPr>
    </w:p>
    <w:p w:rsidR="00764740" w:rsidRPr="00F40BA4" w:rsidRDefault="00764740" w:rsidP="00764740">
      <w:pPr>
        <w:tabs>
          <w:tab w:val="left" w:pos="709"/>
        </w:tabs>
        <w:ind w:firstLine="0"/>
        <w:jc w:val="center"/>
      </w:pPr>
    </w:p>
    <w:p w:rsidR="00764740" w:rsidRPr="00F40BA4" w:rsidRDefault="00764740" w:rsidP="00764740">
      <w:pPr>
        <w:tabs>
          <w:tab w:val="left" w:pos="709"/>
        </w:tabs>
        <w:ind w:firstLine="0"/>
        <w:jc w:val="center"/>
      </w:pPr>
    </w:p>
    <w:p w:rsidR="00764740" w:rsidRPr="00F40BA4" w:rsidRDefault="00764740" w:rsidP="00764740">
      <w:pPr>
        <w:tabs>
          <w:tab w:val="left" w:pos="709"/>
        </w:tabs>
        <w:ind w:firstLine="0"/>
        <w:jc w:val="center"/>
      </w:pPr>
    </w:p>
    <w:p w:rsidR="00764740" w:rsidRPr="00F40BA4" w:rsidRDefault="00764740" w:rsidP="00764740">
      <w:pPr>
        <w:tabs>
          <w:tab w:val="left" w:pos="709"/>
        </w:tabs>
        <w:ind w:firstLine="0"/>
        <w:jc w:val="center"/>
      </w:pPr>
    </w:p>
    <w:p w:rsidR="00FC3A70" w:rsidRPr="00672E91" w:rsidRDefault="00FC3A70" w:rsidP="00672E91">
      <w:pPr>
        <w:tabs>
          <w:tab w:val="left" w:pos="709"/>
        </w:tabs>
        <w:spacing w:after="200"/>
        <w:ind w:firstLine="0"/>
        <w:jc w:val="left"/>
        <w:rPr>
          <w:lang w:val="en-US"/>
        </w:rPr>
        <w:sectPr w:rsidR="00FC3A70" w:rsidRPr="00672E91" w:rsidSect="00650238">
          <w:headerReference w:type="default" r:id="rId11"/>
          <w:pgSz w:w="11906" w:h="16838"/>
          <w:pgMar w:top="1134" w:right="567" w:bottom="1134" w:left="1134" w:header="708" w:footer="708" w:gutter="0"/>
          <w:cols w:space="708"/>
          <w:titlePg/>
          <w:docGrid w:linePitch="381"/>
        </w:sectPr>
      </w:pPr>
      <w:bookmarkStart w:id="9" w:name="_Toc500350722"/>
    </w:p>
    <w:p w:rsidR="00AF6904" w:rsidRPr="00672E91" w:rsidRDefault="00AF6904" w:rsidP="00AF6904">
      <w:pPr>
        <w:pStyle w:val="1"/>
        <w:ind w:firstLine="0"/>
        <w:jc w:val="center"/>
        <w:rPr>
          <w:rFonts w:ascii="Times New Roman" w:hAnsi="Times New Roman" w:cs="Times New Roman"/>
          <w:b w:val="0"/>
          <w:color w:val="000000" w:themeColor="text1"/>
          <w:lang w:val="ru-RU"/>
        </w:rPr>
      </w:pPr>
      <w:bookmarkStart w:id="10" w:name="_Toc500476204"/>
      <w:r>
        <w:rPr>
          <w:rFonts w:ascii="Times New Roman" w:hAnsi="Times New Roman" w:cs="Times New Roman"/>
          <w:b w:val="0"/>
          <w:color w:val="000000" w:themeColor="text1"/>
        </w:rPr>
        <w:lastRenderedPageBreak/>
        <w:t xml:space="preserve">Додаток </w:t>
      </w:r>
      <w:r>
        <w:rPr>
          <w:rFonts w:ascii="Times New Roman" w:hAnsi="Times New Roman" w:cs="Times New Roman"/>
          <w:b w:val="0"/>
          <w:color w:val="000000" w:themeColor="text1"/>
          <w:lang w:val="en-US"/>
        </w:rPr>
        <w:t>A</w:t>
      </w:r>
      <w:bookmarkEnd w:id="10"/>
    </w:p>
    <w:p w:rsidR="00AF6904" w:rsidRPr="00AF6904" w:rsidRDefault="00AF6904" w:rsidP="00AF6904">
      <w:pPr>
        <w:jc w:val="center"/>
      </w:pPr>
      <w:r w:rsidRPr="00AF6904">
        <w:t>Перелік усіх знайдених дефектів</w:t>
      </w:r>
    </w:p>
    <w:p w:rsidR="00AF6904" w:rsidRDefault="00AF6904" w:rsidP="00AF6904">
      <w:pPr>
        <w:jc w:val="center"/>
      </w:pPr>
    </w:p>
    <w:p w:rsidR="001162B1" w:rsidRDefault="001162B1" w:rsidP="00AF6904">
      <w:pPr>
        <w:jc w:val="center"/>
      </w:pPr>
    </w:p>
    <w:p w:rsidR="001162B1" w:rsidRPr="0026268F" w:rsidRDefault="001162B1" w:rsidP="001162B1">
      <w:pPr>
        <w:rPr>
          <w:lang w:val="ru-RU"/>
        </w:rPr>
      </w:pPr>
      <w:r w:rsidRPr="0026268F">
        <w:t>Перелік усіх знайдених дефектів</w:t>
      </w:r>
      <w:r>
        <w:t xml:space="preserve"> поданий в Таблиці </w:t>
      </w:r>
      <w:r>
        <w:rPr>
          <w:lang w:val="en-US"/>
        </w:rPr>
        <w:t>A</w:t>
      </w:r>
      <w:r>
        <w:t>.1.</w:t>
      </w:r>
    </w:p>
    <w:p w:rsidR="001162B1" w:rsidRPr="001162B1" w:rsidRDefault="001162B1" w:rsidP="001162B1">
      <w:pPr>
        <w:rPr>
          <w:lang w:val="ru-RU"/>
        </w:rPr>
      </w:pPr>
    </w:p>
    <w:p w:rsidR="00AF6904" w:rsidRPr="0026268F" w:rsidRDefault="00AF6904" w:rsidP="001162B1">
      <w:pPr>
        <w:ind w:firstLine="0"/>
        <w:rPr>
          <w:lang w:val="ru-RU"/>
        </w:rPr>
      </w:pPr>
      <w:r>
        <w:t xml:space="preserve">Таблиця </w:t>
      </w:r>
      <w:r>
        <w:rPr>
          <w:lang w:val="en-US"/>
        </w:rPr>
        <w:t>A</w:t>
      </w:r>
      <w:r>
        <w:t xml:space="preserve">.1 – </w:t>
      </w:r>
      <w:r w:rsidRPr="0026268F">
        <w:t>Перелік усіх знайдених дефектів</w:t>
      </w:r>
    </w:p>
    <w:tbl>
      <w:tblPr>
        <w:tblW w:w="14333" w:type="dxa"/>
        <w:tblInd w:w="93" w:type="dxa"/>
        <w:tblLook w:val="04A0" w:firstRow="1" w:lastRow="0" w:firstColumn="1" w:lastColumn="0" w:noHBand="0" w:noVBand="1"/>
      </w:tblPr>
      <w:tblGrid>
        <w:gridCol w:w="496"/>
        <w:gridCol w:w="4152"/>
        <w:gridCol w:w="5555"/>
        <w:gridCol w:w="1150"/>
        <w:gridCol w:w="2980"/>
      </w:tblGrid>
      <w:tr w:rsidR="00AF6904" w:rsidRPr="00702DD4" w:rsidTr="00AF6904">
        <w:trPr>
          <w:trHeight w:val="628"/>
        </w:trPr>
        <w:tc>
          <w:tcPr>
            <w:tcW w:w="4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w:t>
            </w:r>
          </w:p>
        </w:tc>
        <w:tc>
          <w:tcPr>
            <w:tcW w:w="4152" w:type="dxa"/>
            <w:tcBorders>
              <w:top w:val="single" w:sz="4" w:space="0" w:color="auto"/>
              <w:left w:val="nil"/>
              <w:bottom w:val="single" w:sz="4" w:space="0" w:color="auto"/>
              <w:right w:val="single" w:sz="4" w:space="0" w:color="auto"/>
            </w:tcBorders>
            <w:shd w:val="clear" w:color="auto" w:fill="auto"/>
            <w:vAlign w:val="bottom"/>
            <w:hideMark/>
          </w:tcPr>
          <w:p w:rsidR="00AF6904" w:rsidRPr="00C62453" w:rsidRDefault="00AF6904" w:rsidP="00AF6904">
            <w:pPr>
              <w:spacing w:line="240" w:lineRule="auto"/>
              <w:ind w:firstLine="0"/>
              <w:jc w:val="left"/>
              <w:rPr>
                <w:rFonts w:eastAsia="Times New Roman"/>
                <w:color w:val="000000"/>
                <w:lang w:eastAsia="ru-RU"/>
              </w:rPr>
            </w:pPr>
            <w:r w:rsidRPr="00702DD4">
              <w:rPr>
                <w:rFonts w:eastAsia="Times New Roman"/>
                <w:color w:val="000000"/>
                <w:lang w:val="ru-RU" w:eastAsia="ru-RU"/>
              </w:rPr>
              <w:t>Summary</w:t>
            </w:r>
          </w:p>
        </w:tc>
        <w:tc>
          <w:tcPr>
            <w:tcW w:w="5555" w:type="dxa"/>
            <w:tcBorders>
              <w:top w:val="single" w:sz="4" w:space="0" w:color="auto"/>
              <w:left w:val="nil"/>
              <w:bottom w:val="single" w:sz="4" w:space="0" w:color="auto"/>
              <w:right w:val="single" w:sz="4" w:space="0" w:color="auto"/>
            </w:tcBorders>
            <w:shd w:val="clear" w:color="auto" w:fill="auto"/>
            <w:vAlign w:val="bottom"/>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Description</w:t>
            </w:r>
          </w:p>
        </w:tc>
        <w:tc>
          <w:tcPr>
            <w:tcW w:w="1150" w:type="dxa"/>
            <w:tcBorders>
              <w:top w:val="single" w:sz="4" w:space="0" w:color="auto"/>
              <w:left w:val="nil"/>
              <w:bottom w:val="single" w:sz="4" w:space="0" w:color="auto"/>
              <w:right w:val="single" w:sz="4" w:space="0" w:color="auto"/>
            </w:tcBorders>
            <w:shd w:val="clear" w:color="auto" w:fill="auto"/>
            <w:noWrap/>
            <w:vAlign w:val="bottom"/>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Severity</w:t>
            </w:r>
          </w:p>
        </w:tc>
        <w:tc>
          <w:tcPr>
            <w:tcW w:w="2980" w:type="dxa"/>
            <w:tcBorders>
              <w:top w:val="single" w:sz="4" w:space="0" w:color="auto"/>
              <w:left w:val="nil"/>
              <w:bottom w:val="single" w:sz="4" w:space="0" w:color="auto"/>
              <w:right w:val="single" w:sz="4" w:space="0" w:color="auto"/>
            </w:tcBorders>
            <w:shd w:val="clear" w:color="auto" w:fill="auto"/>
            <w:noWrap/>
            <w:vAlign w:val="bottom"/>
            <w:hideMark/>
          </w:tcPr>
          <w:p w:rsidR="00AF6904" w:rsidRPr="00702DD4" w:rsidRDefault="00AF6904" w:rsidP="00AF6904">
            <w:pPr>
              <w:spacing w:line="240" w:lineRule="auto"/>
              <w:ind w:firstLine="0"/>
              <w:jc w:val="left"/>
              <w:rPr>
                <w:rFonts w:eastAsia="Times New Roman"/>
                <w:color w:val="24292E"/>
                <w:lang w:val="ru-RU" w:eastAsia="ru-RU"/>
              </w:rPr>
            </w:pPr>
            <w:r>
              <w:rPr>
                <w:rFonts w:eastAsia="Times New Roman"/>
                <w:color w:val="24292E"/>
                <w:lang w:val="en-US" w:eastAsia="ru-RU"/>
              </w:rPr>
              <w:t>Discovered by</w:t>
            </w:r>
          </w:p>
        </w:tc>
      </w:tr>
      <w:tr w:rsidR="00AF6904" w:rsidRPr="00702DD4" w:rsidTr="00AF6904">
        <w:trPr>
          <w:trHeight w:val="360"/>
        </w:trPr>
        <w:tc>
          <w:tcPr>
            <w:tcW w:w="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904" w:rsidRPr="00702DD4" w:rsidRDefault="00AF6904" w:rsidP="00AF6904">
            <w:pPr>
              <w:spacing w:line="240" w:lineRule="auto"/>
              <w:ind w:firstLine="0"/>
              <w:jc w:val="left"/>
              <w:rPr>
                <w:rFonts w:eastAsia="Times New Roman"/>
                <w:color w:val="000000"/>
                <w:lang w:val="ru-RU" w:eastAsia="ru-RU"/>
              </w:rPr>
            </w:pPr>
            <w:r>
              <w:rPr>
                <w:rFonts w:eastAsia="Times New Roman"/>
                <w:color w:val="000000"/>
                <w:lang w:val="ru-RU" w:eastAsia="ru-RU"/>
              </w:rPr>
              <w:t>1</w:t>
            </w:r>
          </w:p>
        </w:tc>
        <w:tc>
          <w:tcPr>
            <w:tcW w:w="4152" w:type="dxa"/>
            <w:tcBorders>
              <w:top w:val="single" w:sz="4" w:space="0" w:color="auto"/>
              <w:left w:val="nil"/>
              <w:bottom w:val="single" w:sz="4" w:space="0" w:color="auto"/>
              <w:right w:val="single" w:sz="4" w:space="0" w:color="auto"/>
            </w:tcBorders>
            <w:shd w:val="clear" w:color="auto" w:fill="auto"/>
            <w:vAlign w:val="bottom"/>
          </w:tcPr>
          <w:p w:rsidR="00AF6904" w:rsidRPr="00702DD4" w:rsidRDefault="00AF6904" w:rsidP="00AF6904">
            <w:pPr>
              <w:spacing w:line="240" w:lineRule="auto"/>
              <w:ind w:firstLine="0"/>
              <w:jc w:val="left"/>
              <w:rPr>
                <w:rFonts w:eastAsia="Times New Roman"/>
                <w:color w:val="000000"/>
                <w:lang w:val="ru-RU" w:eastAsia="ru-RU"/>
              </w:rPr>
            </w:pPr>
            <w:r>
              <w:rPr>
                <w:rFonts w:eastAsia="Times New Roman"/>
                <w:color w:val="000000"/>
                <w:lang w:val="ru-RU" w:eastAsia="ru-RU"/>
              </w:rPr>
              <w:t>1</w:t>
            </w:r>
          </w:p>
        </w:tc>
        <w:tc>
          <w:tcPr>
            <w:tcW w:w="5555" w:type="dxa"/>
            <w:tcBorders>
              <w:top w:val="single" w:sz="4" w:space="0" w:color="auto"/>
              <w:left w:val="nil"/>
              <w:bottom w:val="single" w:sz="4" w:space="0" w:color="auto"/>
              <w:right w:val="single" w:sz="4" w:space="0" w:color="auto"/>
            </w:tcBorders>
            <w:shd w:val="clear" w:color="auto" w:fill="auto"/>
            <w:vAlign w:val="bottom"/>
          </w:tcPr>
          <w:p w:rsidR="00AF6904" w:rsidRPr="00702DD4" w:rsidRDefault="00AF6904" w:rsidP="00AF6904">
            <w:pPr>
              <w:spacing w:line="240" w:lineRule="auto"/>
              <w:ind w:firstLine="0"/>
              <w:jc w:val="left"/>
              <w:rPr>
                <w:rFonts w:eastAsia="Times New Roman"/>
                <w:color w:val="000000"/>
                <w:lang w:val="ru-RU" w:eastAsia="ru-RU"/>
              </w:rPr>
            </w:pPr>
            <w:r>
              <w:rPr>
                <w:rFonts w:eastAsia="Times New Roman"/>
                <w:color w:val="000000"/>
                <w:lang w:val="ru-RU" w:eastAsia="ru-RU"/>
              </w:rPr>
              <w:t>2</w:t>
            </w:r>
          </w:p>
        </w:tc>
        <w:tc>
          <w:tcPr>
            <w:tcW w:w="1150" w:type="dxa"/>
            <w:tcBorders>
              <w:top w:val="single" w:sz="4" w:space="0" w:color="auto"/>
              <w:left w:val="nil"/>
              <w:bottom w:val="single" w:sz="4" w:space="0" w:color="auto"/>
              <w:right w:val="single" w:sz="4" w:space="0" w:color="auto"/>
            </w:tcBorders>
            <w:shd w:val="clear" w:color="auto" w:fill="auto"/>
            <w:noWrap/>
            <w:vAlign w:val="bottom"/>
          </w:tcPr>
          <w:p w:rsidR="00AF6904" w:rsidRPr="00702DD4" w:rsidRDefault="00AF6904" w:rsidP="00AF6904">
            <w:pPr>
              <w:spacing w:line="240" w:lineRule="auto"/>
              <w:ind w:firstLine="0"/>
              <w:jc w:val="left"/>
              <w:rPr>
                <w:rFonts w:eastAsia="Times New Roman"/>
                <w:color w:val="000000"/>
                <w:lang w:val="ru-RU" w:eastAsia="ru-RU"/>
              </w:rPr>
            </w:pPr>
            <w:r>
              <w:rPr>
                <w:rFonts w:eastAsia="Times New Roman"/>
                <w:color w:val="000000"/>
                <w:lang w:val="ru-RU" w:eastAsia="ru-RU"/>
              </w:rPr>
              <w:t>3</w:t>
            </w:r>
          </w:p>
        </w:tc>
        <w:tc>
          <w:tcPr>
            <w:tcW w:w="2980" w:type="dxa"/>
            <w:tcBorders>
              <w:top w:val="single" w:sz="4" w:space="0" w:color="auto"/>
              <w:left w:val="nil"/>
              <w:bottom w:val="single" w:sz="4" w:space="0" w:color="auto"/>
              <w:right w:val="single" w:sz="4" w:space="0" w:color="auto"/>
            </w:tcBorders>
            <w:shd w:val="clear" w:color="auto" w:fill="auto"/>
            <w:noWrap/>
            <w:vAlign w:val="bottom"/>
          </w:tcPr>
          <w:p w:rsidR="00AF6904" w:rsidRPr="00CB0EBC" w:rsidRDefault="00AF6904" w:rsidP="00AF6904">
            <w:pPr>
              <w:spacing w:line="240" w:lineRule="auto"/>
              <w:ind w:firstLine="0"/>
              <w:jc w:val="left"/>
              <w:rPr>
                <w:rFonts w:eastAsia="Times New Roman"/>
                <w:color w:val="24292E"/>
                <w:lang w:val="ru-RU" w:eastAsia="ru-RU"/>
              </w:rPr>
            </w:pPr>
            <w:r>
              <w:rPr>
                <w:rFonts w:eastAsia="Times New Roman"/>
                <w:color w:val="24292E"/>
                <w:lang w:val="ru-RU" w:eastAsia="ru-RU"/>
              </w:rPr>
              <w:t>4</w:t>
            </w:r>
          </w:p>
        </w:tc>
      </w:tr>
      <w:tr w:rsidR="00AF6904" w:rsidRPr="00702DD4" w:rsidTr="001162B1">
        <w:trPr>
          <w:trHeight w:val="1384"/>
        </w:trPr>
        <w:tc>
          <w:tcPr>
            <w:tcW w:w="496" w:type="dxa"/>
            <w:tcBorders>
              <w:top w:val="nil"/>
              <w:left w:val="single" w:sz="8" w:space="0" w:color="auto"/>
              <w:bottom w:val="single" w:sz="4" w:space="0" w:color="auto"/>
              <w:right w:val="nil"/>
            </w:tcBorders>
            <w:shd w:val="clear" w:color="auto" w:fill="auto"/>
            <w:noWrap/>
            <w:hideMark/>
          </w:tcPr>
          <w:p w:rsidR="00AF6904" w:rsidRPr="00702DD4" w:rsidRDefault="00AF6904" w:rsidP="00AF6904">
            <w:pPr>
              <w:spacing w:line="240" w:lineRule="auto"/>
              <w:ind w:firstLine="0"/>
              <w:jc w:val="center"/>
              <w:rPr>
                <w:rFonts w:eastAsia="Times New Roman"/>
                <w:color w:val="000000"/>
                <w:lang w:val="ru-RU" w:eastAsia="ru-RU"/>
              </w:rPr>
            </w:pPr>
            <w:r w:rsidRPr="00702DD4">
              <w:rPr>
                <w:rFonts w:eastAsia="Times New Roman"/>
                <w:color w:val="000000"/>
                <w:lang w:val="ru-RU" w:eastAsia="ru-RU"/>
              </w:rPr>
              <w:t>1</w:t>
            </w:r>
          </w:p>
        </w:tc>
        <w:tc>
          <w:tcPr>
            <w:tcW w:w="4152" w:type="dxa"/>
            <w:tcBorders>
              <w:top w:val="nil"/>
              <w:left w:val="single" w:sz="4" w:space="0" w:color="auto"/>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Видалення зайвої константи</w:t>
            </w:r>
          </w:p>
        </w:tc>
        <w:tc>
          <w:tcPr>
            <w:tcW w:w="5555" w:type="dxa"/>
            <w:tcBorders>
              <w:top w:val="nil"/>
              <w:left w:val="nil"/>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Видалення константи "</w:t>
            </w:r>
            <w:r w:rsidRPr="00702DD4">
              <w:rPr>
                <w:rFonts w:eastAsia="Times New Roman"/>
                <w:lang w:val="ru-RU" w:eastAsia="ru-RU"/>
              </w:rPr>
              <w:t>FREE_SHIPPING_ELECTRONICS_LIMIT</w:t>
            </w:r>
            <w:r w:rsidRPr="00702DD4">
              <w:rPr>
                <w:rFonts w:eastAsia="Times New Roman"/>
                <w:color w:val="000000"/>
                <w:lang w:val="ru-RU" w:eastAsia="ru-RU"/>
              </w:rPr>
              <w:t>", оскільки вона не використовується для оцінки доставки товару.</w:t>
            </w:r>
          </w:p>
        </w:tc>
        <w:tc>
          <w:tcPr>
            <w:tcW w:w="1150" w:type="dxa"/>
            <w:tcBorders>
              <w:top w:val="nil"/>
              <w:left w:val="nil"/>
              <w:bottom w:val="single" w:sz="4" w:space="0" w:color="auto"/>
              <w:right w:val="single" w:sz="4" w:space="0" w:color="auto"/>
            </w:tcBorders>
            <w:shd w:val="clear" w:color="auto" w:fill="auto"/>
            <w:noWrap/>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Minor</w:t>
            </w:r>
          </w:p>
        </w:tc>
        <w:tc>
          <w:tcPr>
            <w:tcW w:w="2980" w:type="dxa"/>
            <w:tcBorders>
              <w:top w:val="nil"/>
              <w:left w:val="nil"/>
              <w:bottom w:val="single" w:sz="4" w:space="0" w:color="auto"/>
              <w:right w:val="single" w:sz="4" w:space="0" w:color="auto"/>
            </w:tcBorders>
            <w:shd w:val="clear" w:color="auto" w:fill="auto"/>
            <w:hideMark/>
          </w:tcPr>
          <w:p w:rsidR="00AF6904" w:rsidRPr="00CB0EBC" w:rsidRDefault="00AF6904" w:rsidP="00AF6904">
            <w:pPr>
              <w:spacing w:line="240" w:lineRule="auto"/>
              <w:ind w:firstLine="0"/>
              <w:jc w:val="left"/>
              <w:rPr>
                <w:rFonts w:eastAsia="Times New Roman"/>
                <w:color w:val="000000"/>
                <w:lang w:val="en-US" w:eastAsia="ru-RU"/>
              </w:rPr>
            </w:pPr>
            <w:r w:rsidRPr="00702DD4">
              <w:rPr>
                <w:rFonts w:eastAsia="Times New Roman"/>
                <w:color w:val="000000"/>
                <w:u w:val="single"/>
                <w:lang w:val="en-US" w:eastAsia="ru-RU"/>
              </w:rPr>
              <w:t>White</w:t>
            </w:r>
            <w:r w:rsidRPr="00CB0EBC">
              <w:rPr>
                <w:rFonts w:eastAsia="Times New Roman"/>
                <w:color w:val="000000"/>
                <w:u w:val="single"/>
                <w:lang w:val="en-US" w:eastAsia="ru-RU"/>
              </w:rPr>
              <w:t xml:space="preserve"> </w:t>
            </w:r>
            <w:r w:rsidRPr="00702DD4">
              <w:rPr>
                <w:rFonts w:eastAsia="Times New Roman"/>
                <w:color w:val="000000"/>
                <w:u w:val="single"/>
                <w:lang w:val="en-US" w:eastAsia="ru-RU"/>
              </w:rPr>
              <w:t>box</w:t>
            </w:r>
            <w:r w:rsidRPr="00CB0EBC">
              <w:rPr>
                <w:rFonts w:eastAsia="Times New Roman"/>
                <w:color w:val="000000"/>
                <w:u w:val="single"/>
                <w:lang w:val="en-US" w:eastAsia="ru-RU"/>
              </w:rPr>
              <w:t xml:space="preserve">: </w:t>
            </w:r>
            <w:r w:rsidRPr="00702DD4">
              <w:rPr>
                <w:rFonts w:eastAsia="Times New Roman"/>
                <w:color w:val="000000"/>
                <w:lang w:val="en-US" w:eastAsia="ru-RU"/>
              </w:rPr>
              <w:t>whiteBoxSt</w:t>
            </w:r>
            <w:r>
              <w:rPr>
                <w:rFonts w:eastAsia="Times New Roman"/>
                <w:color w:val="000000"/>
                <w:lang w:val="en-US" w:eastAsia="ru-RU"/>
              </w:rPr>
              <w:t>atement</w:t>
            </w:r>
            <w:r w:rsidRPr="00CB0EBC">
              <w:rPr>
                <w:rFonts w:eastAsia="Times New Roman"/>
                <w:color w:val="000000"/>
                <w:lang w:val="en-US" w:eastAsia="ru-RU"/>
              </w:rPr>
              <w:t>6</w:t>
            </w:r>
            <w:r w:rsidRPr="00CB0EBC">
              <w:rPr>
                <w:rFonts w:eastAsia="Times New Roman"/>
                <w:color w:val="000000"/>
                <w:lang w:val="en-US" w:eastAsia="ru-RU"/>
              </w:rPr>
              <w:br/>
            </w:r>
            <w:r>
              <w:rPr>
                <w:rFonts w:eastAsia="Times New Roman"/>
                <w:color w:val="000000"/>
                <w:lang w:val="en-US" w:eastAsia="ru-RU"/>
              </w:rPr>
              <w:t>whiteBoxConditional</w:t>
            </w:r>
            <w:r w:rsidRPr="00CB0EBC">
              <w:rPr>
                <w:rFonts w:eastAsia="Times New Roman"/>
                <w:color w:val="000000"/>
                <w:lang w:val="en-US" w:eastAsia="ru-RU"/>
              </w:rPr>
              <w:t>13</w:t>
            </w:r>
            <w:r w:rsidRPr="00CB0EBC">
              <w:rPr>
                <w:rFonts w:eastAsia="Times New Roman"/>
                <w:color w:val="000000"/>
                <w:lang w:val="en-US" w:eastAsia="ru-RU"/>
              </w:rPr>
              <w:br/>
            </w:r>
            <w:r w:rsidRPr="00702DD4">
              <w:rPr>
                <w:rFonts w:eastAsia="Times New Roman"/>
                <w:color w:val="000000"/>
                <w:lang w:val="en-US" w:eastAsia="ru-RU"/>
              </w:rPr>
              <w:t>whiteBoxBasicPath</w:t>
            </w:r>
            <w:r w:rsidRPr="00CB0EBC">
              <w:rPr>
                <w:rFonts w:eastAsia="Times New Roman"/>
                <w:color w:val="000000"/>
                <w:lang w:val="en-US" w:eastAsia="ru-RU"/>
              </w:rPr>
              <w:t>13</w:t>
            </w:r>
          </w:p>
        </w:tc>
      </w:tr>
      <w:tr w:rsidR="00AF6904" w:rsidRPr="00702DD4" w:rsidTr="001162B1">
        <w:trPr>
          <w:trHeight w:val="1382"/>
        </w:trPr>
        <w:tc>
          <w:tcPr>
            <w:tcW w:w="496" w:type="dxa"/>
            <w:tcBorders>
              <w:top w:val="nil"/>
              <w:left w:val="single" w:sz="8" w:space="0" w:color="auto"/>
              <w:bottom w:val="single" w:sz="4" w:space="0" w:color="auto"/>
              <w:right w:val="nil"/>
            </w:tcBorders>
            <w:shd w:val="clear" w:color="auto" w:fill="auto"/>
            <w:noWrap/>
            <w:hideMark/>
          </w:tcPr>
          <w:p w:rsidR="00AF6904" w:rsidRPr="00702DD4" w:rsidRDefault="00AF6904" w:rsidP="00AF6904">
            <w:pPr>
              <w:spacing w:line="240" w:lineRule="auto"/>
              <w:ind w:firstLine="0"/>
              <w:jc w:val="center"/>
              <w:rPr>
                <w:rFonts w:eastAsia="Times New Roman"/>
                <w:color w:val="000000"/>
                <w:lang w:val="ru-RU" w:eastAsia="ru-RU"/>
              </w:rPr>
            </w:pPr>
            <w:r w:rsidRPr="00702DD4">
              <w:rPr>
                <w:rFonts w:eastAsia="Times New Roman"/>
                <w:color w:val="000000"/>
                <w:lang w:val="ru-RU" w:eastAsia="ru-RU"/>
              </w:rPr>
              <w:t>2</w:t>
            </w:r>
          </w:p>
        </w:tc>
        <w:tc>
          <w:tcPr>
            <w:tcW w:w="4152" w:type="dxa"/>
            <w:tcBorders>
              <w:top w:val="nil"/>
              <w:left w:val="single" w:sz="4" w:space="0" w:color="auto"/>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Виправлення дати</w:t>
            </w:r>
          </w:p>
        </w:tc>
        <w:tc>
          <w:tcPr>
            <w:tcW w:w="5555" w:type="dxa"/>
            <w:tcBorders>
              <w:top w:val="nil"/>
              <w:left w:val="nil"/>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Перелік місяця у класі "</w:t>
            </w:r>
            <w:r w:rsidRPr="00702DD4">
              <w:rPr>
                <w:rFonts w:eastAsia="Times New Roman"/>
                <w:i/>
                <w:iCs/>
                <w:color w:val="000000"/>
                <w:lang w:val="ru-RU" w:eastAsia="ru-RU"/>
              </w:rPr>
              <w:t>Calendar</w:t>
            </w:r>
            <w:r w:rsidRPr="00702DD4">
              <w:rPr>
                <w:rFonts w:eastAsia="Times New Roman"/>
                <w:color w:val="000000"/>
                <w:lang w:val="ru-RU" w:eastAsia="ru-RU"/>
              </w:rPr>
              <w:t>" починаються з нуля.</w:t>
            </w:r>
          </w:p>
        </w:tc>
        <w:tc>
          <w:tcPr>
            <w:tcW w:w="1150" w:type="dxa"/>
            <w:tcBorders>
              <w:top w:val="nil"/>
              <w:left w:val="nil"/>
              <w:bottom w:val="single" w:sz="4" w:space="0" w:color="auto"/>
              <w:right w:val="single" w:sz="4" w:space="0" w:color="auto"/>
            </w:tcBorders>
            <w:shd w:val="clear" w:color="auto" w:fill="auto"/>
            <w:noWrap/>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Major</w:t>
            </w:r>
          </w:p>
        </w:tc>
        <w:tc>
          <w:tcPr>
            <w:tcW w:w="2980" w:type="dxa"/>
            <w:tcBorders>
              <w:top w:val="nil"/>
              <w:left w:val="nil"/>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en-US" w:eastAsia="ru-RU"/>
              </w:rPr>
            </w:pPr>
            <w:r w:rsidRPr="00702DD4">
              <w:rPr>
                <w:rFonts w:eastAsia="Times New Roman"/>
                <w:color w:val="000000"/>
                <w:u w:val="single"/>
                <w:lang w:val="en-US" w:eastAsia="ru-RU"/>
              </w:rPr>
              <w:t>White</w:t>
            </w:r>
            <w:r w:rsidRPr="00CB0EBC">
              <w:rPr>
                <w:rFonts w:eastAsia="Times New Roman"/>
                <w:color w:val="000000"/>
                <w:u w:val="single"/>
                <w:lang w:val="en-US" w:eastAsia="ru-RU"/>
              </w:rPr>
              <w:t xml:space="preserve"> </w:t>
            </w:r>
            <w:r w:rsidRPr="00702DD4">
              <w:rPr>
                <w:rFonts w:eastAsia="Times New Roman"/>
                <w:color w:val="000000"/>
                <w:u w:val="single"/>
                <w:lang w:val="en-US" w:eastAsia="ru-RU"/>
              </w:rPr>
              <w:t>box</w:t>
            </w:r>
            <w:r w:rsidRPr="00CB0EBC">
              <w:rPr>
                <w:rFonts w:eastAsia="Times New Roman"/>
                <w:color w:val="000000"/>
                <w:u w:val="single"/>
                <w:lang w:val="en-US" w:eastAsia="ru-RU"/>
              </w:rPr>
              <w:t xml:space="preserve">: </w:t>
            </w:r>
            <w:r w:rsidRPr="00702DD4">
              <w:rPr>
                <w:rFonts w:eastAsia="Times New Roman"/>
                <w:color w:val="000000"/>
                <w:lang w:val="en-US" w:eastAsia="ru-RU"/>
              </w:rPr>
              <w:t>whiteBoxStatement1</w:t>
            </w:r>
            <w:r w:rsidRPr="00702DD4">
              <w:rPr>
                <w:rFonts w:eastAsia="Times New Roman"/>
                <w:color w:val="000000"/>
                <w:lang w:val="en-US" w:eastAsia="ru-RU"/>
              </w:rPr>
              <w:br/>
              <w:t>whiteBoxConditional5</w:t>
            </w:r>
            <w:r w:rsidRPr="00702DD4">
              <w:rPr>
                <w:rFonts w:eastAsia="Times New Roman"/>
                <w:color w:val="000000"/>
                <w:lang w:val="en-US" w:eastAsia="ru-RU"/>
              </w:rPr>
              <w:br/>
              <w:t>whiteBoxBasicPath76</w:t>
            </w:r>
          </w:p>
        </w:tc>
      </w:tr>
      <w:tr w:rsidR="00AF6904" w:rsidRPr="00702DD4" w:rsidTr="00AF6904">
        <w:trPr>
          <w:trHeight w:val="1881"/>
        </w:trPr>
        <w:tc>
          <w:tcPr>
            <w:tcW w:w="496" w:type="dxa"/>
            <w:tcBorders>
              <w:top w:val="nil"/>
              <w:left w:val="single" w:sz="8" w:space="0" w:color="auto"/>
              <w:bottom w:val="single" w:sz="4" w:space="0" w:color="auto"/>
              <w:right w:val="nil"/>
            </w:tcBorders>
            <w:shd w:val="clear" w:color="auto" w:fill="auto"/>
            <w:noWrap/>
            <w:hideMark/>
          </w:tcPr>
          <w:p w:rsidR="00AF6904" w:rsidRPr="00702DD4" w:rsidRDefault="00AF6904" w:rsidP="00AF6904">
            <w:pPr>
              <w:spacing w:line="240" w:lineRule="auto"/>
              <w:ind w:firstLine="0"/>
              <w:jc w:val="center"/>
              <w:rPr>
                <w:rFonts w:eastAsia="Times New Roman"/>
                <w:color w:val="000000"/>
                <w:lang w:val="ru-RU" w:eastAsia="ru-RU"/>
              </w:rPr>
            </w:pPr>
            <w:r w:rsidRPr="00702DD4">
              <w:rPr>
                <w:rFonts w:eastAsia="Times New Roman"/>
                <w:color w:val="000000"/>
                <w:lang w:val="ru-RU" w:eastAsia="ru-RU"/>
              </w:rPr>
              <w:t>3</w:t>
            </w:r>
          </w:p>
        </w:tc>
        <w:tc>
          <w:tcPr>
            <w:tcW w:w="4152" w:type="dxa"/>
            <w:tcBorders>
              <w:top w:val="nil"/>
              <w:left w:val="single" w:sz="4" w:space="0" w:color="auto"/>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Додано час</w:t>
            </w:r>
          </w:p>
        </w:tc>
        <w:tc>
          <w:tcPr>
            <w:tcW w:w="5555" w:type="dxa"/>
            <w:tcBorders>
              <w:top w:val="nil"/>
              <w:left w:val="nil"/>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До дати було додано час, оскільки за замовчуванням береться час із системи. Це може спричинити помилки з нарахуванням знижки.</w:t>
            </w:r>
          </w:p>
        </w:tc>
        <w:tc>
          <w:tcPr>
            <w:tcW w:w="1150" w:type="dxa"/>
            <w:tcBorders>
              <w:top w:val="nil"/>
              <w:left w:val="nil"/>
              <w:bottom w:val="single" w:sz="4" w:space="0" w:color="auto"/>
              <w:right w:val="single" w:sz="4" w:space="0" w:color="auto"/>
            </w:tcBorders>
            <w:shd w:val="clear" w:color="auto" w:fill="auto"/>
            <w:noWrap/>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Major</w:t>
            </w:r>
          </w:p>
        </w:tc>
        <w:tc>
          <w:tcPr>
            <w:tcW w:w="2980" w:type="dxa"/>
            <w:tcBorders>
              <w:top w:val="nil"/>
              <w:left w:val="nil"/>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 xml:space="preserve">Знайдено за допомгою документації та особливостей </w:t>
            </w:r>
            <w:r>
              <w:rPr>
                <w:rFonts w:eastAsia="Times New Roman"/>
                <w:color w:val="000000"/>
                <w:lang w:val="ru-RU" w:eastAsia="ru-RU"/>
              </w:rPr>
              <w:t>клас</w:t>
            </w:r>
            <w:r>
              <w:rPr>
                <w:rFonts w:eastAsia="Times New Roman"/>
                <w:color w:val="000000"/>
                <w:lang w:eastAsia="ru-RU"/>
              </w:rPr>
              <w:t>ів</w:t>
            </w:r>
            <w:r w:rsidRPr="00702DD4">
              <w:rPr>
                <w:rFonts w:eastAsia="Times New Roman"/>
                <w:color w:val="000000"/>
                <w:lang w:val="ru-RU" w:eastAsia="ru-RU"/>
              </w:rPr>
              <w:t xml:space="preserve"> </w:t>
            </w:r>
            <w:r w:rsidRPr="00973D1B">
              <w:rPr>
                <w:rFonts w:eastAsia="Times New Roman"/>
                <w:color w:val="000000"/>
                <w:lang w:val="ru-RU" w:eastAsia="ru-RU"/>
              </w:rPr>
              <w:t>“</w:t>
            </w:r>
            <w:r>
              <w:rPr>
                <w:rFonts w:eastAsia="Times New Roman"/>
                <w:color w:val="000000"/>
                <w:lang w:val="en-US" w:eastAsia="ru-RU"/>
              </w:rPr>
              <w:t>Calendar</w:t>
            </w:r>
            <w:r w:rsidRPr="00973D1B">
              <w:rPr>
                <w:rFonts w:eastAsia="Times New Roman"/>
                <w:color w:val="000000"/>
                <w:lang w:val="ru-RU" w:eastAsia="ru-RU"/>
              </w:rPr>
              <w:t>”, “</w:t>
            </w:r>
            <w:r>
              <w:rPr>
                <w:rFonts w:eastAsia="Times New Roman"/>
                <w:color w:val="000000"/>
                <w:lang w:val="en-US" w:eastAsia="ru-RU"/>
              </w:rPr>
              <w:t>Data</w:t>
            </w:r>
            <w:r w:rsidRPr="00973D1B">
              <w:rPr>
                <w:rFonts w:eastAsia="Times New Roman"/>
                <w:color w:val="000000"/>
                <w:lang w:val="ru-RU" w:eastAsia="ru-RU"/>
              </w:rPr>
              <w:t>”</w:t>
            </w:r>
            <w:r w:rsidRPr="00702DD4">
              <w:rPr>
                <w:rFonts w:eastAsia="Times New Roman"/>
                <w:color w:val="000000"/>
                <w:lang w:val="ru-RU" w:eastAsia="ru-RU"/>
              </w:rPr>
              <w:t>.</w:t>
            </w:r>
          </w:p>
        </w:tc>
      </w:tr>
      <w:tr w:rsidR="00AF6904" w:rsidRPr="00702DD4" w:rsidTr="00AF6904">
        <w:trPr>
          <w:trHeight w:val="360"/>
        </w:trPr>
        <w:tc>
          <w:tcPr>
            <w:tcW w:w="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904" w:rsidRPr="00702DD4" w:rsidRDefault="00AF6904" w:rsidP="00AF6904">
            <w:pPr>
              <w:spacing w:line="240" w:lineRule="auto"/>
              <w:ind w:firstLine="0"/>
              <w:jc w:val="left"/>
              <w:rPr>
                <w:rFonts w:eastAsia="Times New Roman"/>
                <w:color w:val="000000"/>
                <w:lang w:val="ru-RU" w:eastAsia="ru-RU"/>
              </w:rPr>
            </w:pPr>
            <w:r>
              <w:rPr>
                <w:rFonts w:eastAsia="Times New Roman"/>
                <w:color w:val="000000"/>
                <w:lang w:val="ru-RU" w:eastAsia="ru-RU"/>
              </w:rPr>
              <w:lastRenderedPageBreak/>
              <w:t>1</w:t>
            </w:r>
          </w:p>
        </w:tc>
        <w:tc>
          <w:tcPr>
            <w:tcW w:w="4152" w:type="dxa"/>
            <w:tcBorders>
              <w:top w:val="single" w:sz="4" w:space="0" w:color="auto"/>
              <w:left w:val="nil"/>
              <w:bottom w:val="single" w:sz="4" w:space="0" w:color="auto"/>
              <w:right w:val="single" w:sz="4" w:space="0" w:color="auto"/>
            </w:tcBorders>
            <w:shd w:val="clear" w:color="auto" w:fill="auto"/>
            <w:vAlign w:val="bottom"/>
          </w:tcPr>
          <w:p w:rsidR="00AF6904" w:rsidRPr="00702DD4" w:rsidRDefault="00AF6904" w:rsidP="00AF6904">
            <w:pPr>
              <w:spacing w:line="240" w:lineRule="auto"/>
              <w:ind w:firstLine="0"/>
              <w:jc w:val="left"/>
              <w:rPr>
                <w:rFonts w:eastAsia="Times New Roman"/>
                <w:color w:val="000000"/>
                <w:lang w:val="ru-RU" w:eastAsia="ru-RU"/>
              </w:rPr>
            </w:pPr>
            <w:r>
              <w:rPr>
                <w:rFonts w:eastAsia="Times New Roman"/>
                <w:color w:val="000000"/>
                <w:lang w:val="ru-RU" w:eastAsia="ru-RU"/>
              </w:rPr>
              <w:t>1</w:t>
            </w:r>
          </w:p>
        </w:tc>
        <w:tc>
          <w:tcPr>
            <w:tcW w:w="5555" w:type="dxa"/>
            <w:tcBorders>
              <w:top w:val="single" w:sz="4" w:space="0" w:color="auto"/>
              <w:left w:val="nil"/>
              <w:bottom w:val="single" w:sz="4" w:space="0" w:color="auto"/>
              <w:right w:val="single" w:sz="4" w:space="0" w:color="auto"/>
            </w:tcBorders>
            <w:shd w:val="clear" w:color="auto" w:fill="auto"/>
            <w:vAlign w:val="bottom"/>
          </w:tcPr>
          <w:p w:rsidR="00AF6904" w:rsidRPr="00702DD4" w:rsidRDefault="00AF6904" w:rsidP="00AF6904">
            <w:pPr>
              <w:spacing w:line="240" w:lineRule="auto"/>
              <w:ind w:firstLine="0"/>
              <w:jc w:val="left"/>
              <w:rPr>
                <w:rFonts w:eastAsia="Times New Roman"/>
                <w:color w:val="000000"/>
                <w:lang w:val="ru-RU" w:eastAsia="ru-RU"/>
              </w:rPr>
            </w:pPr>
            <w:r>
              <w:rPr>
                <w:rFonts w:eastAsia="Times New Roman"/>
                <w:color w:val="000000"/>
                <w:lang w:val="ru-RU" w:eastAsia="ru-RU"/>
              </w:rPr>
              <w:t>2</w:t>
            </w:r>
          </w:p>
        </w:tc>
        <w:tc>
          <w:tcPr>
            <w:tcW w:w="1150" w:type="dxa"/>
            <w:tcBorders>
              <w:top w:val="single" w:sz="4" w:space="0" w:color="auto"/>
              <w:left w:val="nil"/>
              <w:bottom w:val="single" w:sz="4" w:space="0" w:color="auto"/>
              <w:right w:val="single" w:sz="4" w:space="0" w:color="auto"/>
            </w:tcBorders>
            <w:shd w:val="clear" w:color="auto" w:fill="auto"/>
            <w:noWrap/>
            <w:vAlign w:val="bottom"/>
          </w:tcPr>
          <w:p w:rsidR="00AF6904" w:rsidRPr="00702DD4" w:rsidRDefault="00AF6904" w:rsidP="00AF6904">
            <w:pPr>
              <w:spacing w:line="240" w:lineRule="auto"/>
              <w:ind w:firstLine="0"/>
              <w:jc w:val="left"/>
              <w:rPr>
                <w:rFonts w:eastAsia="Times New Roman"/>
                <w:color w:val="000000"/>
                <w:lang w:val="ru-RU" w:eastAsia="ru-RU"/>
              </w:rPr>
            </w:pPr>
            <w:r>
              <w:rPr>
                <w:rFonts w:eastAsia="Times New Roman"/>
                <w:color w:val="000000"/>
                <w:lang w:val="ru-RU" w:eastAsia="ru-RU"/>
              </w:rPr>
              <w:t>3</w:t>
            </w:r>
          </w:p>
        </w:tc>
        <w:tc>
          <w:tcPr>
            <w:tcW w:w="2980" w:type="dxa"/>
            <w:tcBorders>
              <w:top w:val="single" w:sz="4" w:space="0" w:color="auto"/>
              <w:left w:val="nil"/>
              <w:bottom w:val="single" w:sz="4" w:space="0" w:color="auto"/>
              <w:right w:val="single" w:sz="4" w:space="0" w:color="auto"/>
            </w:tcBorders>
            <w:shd w:val="clear" w:color="auto" w:fill="auto"/>
            <w:noWrap/>
            <w:vAlign w:val="bottom"/>
          </w:tcPr>
          <w:p w:rsidR="00AF6904" w:rsidRPr="00CB0EBC" w:rsidRDefault="00AF6904" w:rsidP="00AF6904">
            <w:pPr>
              <w:spacing w:line="240" w:lineRule="auto"/>
              <w:ind w:firstLine="0"/>
              <w:jc w:val="left"/>
              <w:rPr>
                <w:rFonts w:eastAsia="Times New Roman"/>
                <w:color w:val="24292E"/>
                <w:lang w:val="ru-RU" w:eastAsia="ru-RU"/>
              </w:rPr>
            </w:pPr>
            <w:r>
              <w:rPr>
                <w:rFonts w:eastAsia="Times New Roman"/>
                <w:color w:val="24292E"/>
                <w:lang w:val="ru-RU" w:eastAsia="ru-RU"/>
              </w:rPr>
              <w:t>4</w:t>
            </w:r>
          </w:p>
        </w:tc>
      </w:tr>
      <w:tr w:rsidR="00AF6904" w:rsidRPr="00702DD4" w:rsidTr="00AF6904">
        <w:trPr>
          <w:trHeight w:val="2365"/>
        </w:trPr>
        <w:tc>
          <w:tcPr>
            <w:tcW w:w="496" w:type="dxa"/>
            <w:tcBorders>
              <w:top w:val="nil"/>
              <w:left w:val="single" w:sz="8" w:space="0" w:color="auto"/>
              <w:bottom w:val="single" w:sz="4" w:space="0" w:color="auto"/>
              <w:right w:val="nil"/>
            </w:tcBorders>
            <w:shd w:val="clear" w:color="auto" w:fill="auto"/>
            <w:noWrap/>
            <w:hideMark/>
          </w:tcPr>
          <w:p w:rsidR="00AF6904" w:rsidRPr="00702DD4" w:rsidRDefault="00AF6904" w:rsidP="00AF6904">
            <w:pPr>
              <w:spacing w:line="240" w:lineRule="auto"/>
              <w:ind w:firstLine="0"/>
              <w:jc w:val="center"/>
              <w:rPr>
                <w:rFonts w:eastAsia="Times New Roman"/>
                <w:color w:val="000000"/>
                <w:lang w:val="ru-RU" w:eastAsia="ru-RU"/>
              </w:rPr>
            </w:pPr>
            <w:r w:rsidRPr="00702DD4">
              <w:rPr>
                <w:rFonts w:eastAsia="Times New Roman"/>
                <w:color w:val="000000"/>
                <w:lang w:val="ru-RU" w:eastAsia="ru-RU"/>
              </w:rPr>
              <w:t>4</w:t>
            </w:r>
          </w:p>
        </w:tc>
        <w:tc>
          <w:tcPr>
            <w:tcW w:w="4152" w:type="dxa"/>
            <w:tcBorders>
              <w:top w:val="single" w:sz="4" w:space="0" w:color="auto"/>
              <w:left w:val="single" w:sz="4" w:space="0" w:color="auto"/>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Було додано перевірки на тип доставки</w:t>
            </w:r>
          </w:p>
        </w:tc>
        <w:tc>
          <w:tcPr>
            <w:tcW w:w="5555" w:type="dxa"/>
            <w:tcBorders>
              <w:top w:val="single" w:sz="4" w:space="0" w:color="auto"/>
              <w:left w:val="nil"/>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Потрбіно перевіряти тип доставки, оскільки згідно вимог "INTERNATIONAL_EXPEDITED" та "INTERNATIONAL" не можуть бути безкоштовними у будь-якому випадку.</w:t>
            </w:r>
          </w:p>
        </w:tc>
        <w:tc>
          <w:tcPr>
            <w:tcW w:w="1150" w:type="dxa"/>
            <w:tcBorders>
              <w:top w:val="single" w:sz="4" w:space="0" w:color="auto"/>
              <w:left w:val="nil"/>
              <w:bottom w:val="single" w:sz="4" w:space="0" w:color="auto"/>
              <w:right w:val="single" w:sz="4" w:space="0" w:color="auto"/>
            </w:tcBorders>
            <w:shd w:val="clear" w:color="auto" w:fill="auto"/>
            <w:noWrap/>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Major</w:t>
            </w:r>
          </w:p>
        </w:tc>
        <w:tc>
          <w:tcPr>
            <w:tcW w:w="2980" w:type="dxa"/>
            <w:tcBorders>
              <w:top w:val="single" w:sz="4" w:space="0" w:color="auto"/>
              <w:left w:val="nil"/>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en-US" w:eastAsia="ru-RU"/>
              </w:rPr>
            </w:pPr>
            <w:r w:rsidRPr="00702DD4">
              <w:rPr>
                <w:rFonts w:eastAsia="Times New Roman"/>
                <w:color w:val="000000"/>
                <w:u w:val="single"/>
                <w:lang w:val="en-US" w:eastAsia="ru-RU"/>
              </w:rPr>
              <w:t xml:space="preserve">White box: </w:t>
            </w:r>
            <w:r w:rsidRPr="00702DD4">
              <w:rPr>
                <w:rFonts w:eastAsia="Times New Roman"/>
                <w:color w:val="000000"/>
                <w:lang w:val="en-US" w:eastAsia="ru-RU"/>
              </w:rPr>
              <w:t>whiteBoxStatement20</w:t>
            </w:r>
            <w:r w:rsidRPr="00702DD4">
              <w:rPr>
                <w:rFonts w:eastAsia="Times New Roman"/>
                <w:color w:val="000000"/>
                <w:lang w:val="en-US" w:eastAsia="ru-RU"/>
              </w:rPr>
              <w:br/>
              <w:t>whiteBoxConditional8</w:t>
            </w:r>
            <w:r w:rsidRPr="00702DD4">
              <w:rPr>
                <w:rFonts w:eastAsia="Times New Roman"/>
                <w:color w:val="000000"/>
                <w:lang w:val="en-US" w:eastAsia="ru-RU"/>
              </w:rPr>
              <w:br/>
              <w:t>whiteBoxBasicPath70</w:t>
            </w:r>
          </w:p>
        </w:tc>
      </w:tr>
      <w:tr w:rsidR="00AF6904" w:rsidRPr="00702DD4" w:rsidTr="00AF6904">
        <w:trPr>
          <w:trHeight w:val="1629"/>
        </w:trPr>
        <w:tc>
          <w:tcPr>
            <w:tcW w:w="496" w:type="dxa"/>
            <w:tcBorders>
              <w:top w:val="nil"/>
              <w:left w:val="single" w:sz="8" w:space="0" w:color="auto"/>
              <w:bottom w:val="single" w:sz="4" w:space="0" w:color="auto"/>
              <w:right w:val="nil"/>
            </w:tcBorders>
            <w:shd w:val="clear" w:color="auto" w:fill="auto"/>
            <w:noWrap/>
            <w:hideMark/>
          </w:tcPr>
          <w:p w:rsidR="00AF6904" w:rsidRPr="00702DD4" w:rsidRDefault="00AF6904" w:rsidP="00AF6904">
            <w:pPr>
              <w:spacing w:line="240" w:lineRule="auto"/>
              <w:ind w:firstLine="0"/>
              <w:jc w:val="center"/>
              <w:rPr>
                <w:rFonts w:eastAsia="Times New Roman"/>
                <w:color w:val="000000"/>
                <w:lang w:val="ru-RU" w:eastAsia="ru-RU"/>
              </w:rPr>
            </w:pPr>
            <w:r w:rsidRPr="00702DD4">
              <w:rPr>
                <w:rFonts w:eastAsia="Times New Roman"/>
                <w:color w:val="000000"/>
                <w:lang w:val="ru-RU" w:eastAsia="ru-RU"/>
              </w:rPr>
              <w:t>5</w:t>
            </w:r>
          </w:p>
        </w:tc>
        <w:tc>
          <w:tcPr>
            <w:tcW w:w="4152" w:type="dxa"/>
            <w:tcBorders>
              <w:top w:val="nil"/>
              <w:left w:val="single" w:sz="4" w:space="0" w:color="auto"/>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Перевірка типу товарів</w:t>
            </w:r>
          </w:p>
        </w:tc>
        <w:tc>
          <w:tcPr>
            <w:tcW w:w="5555" w:type="dxa"/>
            <w:tcBorders>
              <w:top w:val="nil"/>
              <w:left w:val="nil"/>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Перевіряється тип товару, оскліьки "фурнітура" й "декор" не мають безкоштовної доставки у будь-якому випадку.</w:t>
            </w:r>
          </w:p>
        </w:tc>
        <w:tc>
          <w:tcPr>
            <w:tcW w:w="1150" w:type="dxa"/>
            <w:tcBorders>
              <w:top w:val="nil"/>
              <w:left w:val="nil"/>
              <w:bottom w:val="single" w:sz="4" w:space="0" w:color="auto"/>
              <w:right w:val="single" w:sz="4" w:space="0" w:color="auto"/>
            </w:tcBorders>
            <w:shd w:val="clear" w:color="auto" w:fill="auto"/>
            <w:noWrap/>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Major</w:t>
            </w:r>
          </w:p>
        </w:tc>
        <w:tc>
          <w:tcPr>
            <w:tcW w:w="2980" w:type="dxa"/>
            <w:tcBorders>
              <w:top w:val="nil"/>
              <w:left w:val="nil"/>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en-US" w:eastAsia="ru-RU"/>
              </w:rPr>
            </w:pPr>
            <w:r w:rsidRPr="00702DD4">
              <w:rPr>
                <w:rFonts w:eastAsia="Times New Roman"/>
                <w:color w:val="000000"/>
                <w:u w:val="single"/>
                <w:lang w:val="en-US" w:eastAsia="ru-RU"/>
              </w:rPr>
              <w:t xml:space="preserve">White box: </w:t>
            </w:r>
            <w:r w:rsidRPr="00702DD4">
              <w:rPr>
                <w:rFonts w:eastAsia="Times New Roman"/>
                <w:color w:val="000000"/>
                <w:lang w:val="en-US" w:eastAsia="ru-RU"/>
              </w:rPr>
              <w:t>whiteBoxStatement5</w:t>
            </w:r>
            <w:r w:rsidRPr="00702DD4">
              <w:rPr>
                <w:rFonts w:eastAsia="Times New Roman"/>
                <w:color w:val="000000"/>
                <w:lang w:val="en-US" w:eastAsia="ru-RU"/>
              </w:rPr>
              <w:br/>
              <w:t>whiteBoxConditional13</w:t>
            </w:r>
            <w:r w:rsidRPr="00702DD4">
              <w:rPr>
                <w:rFonts w:eastAsia="Times New Roman"/>
                <w:color w:val="000000"/>
                <w:lang w:val="en-US" w:eastAsia="ru-RU"/>
              </w:rPr>
              <w:br/>
              <w:t>whiteBoxBasicPath27</w:t>
            </w:r>
          </w:p>
        </w:tc>
      </w:tr>
      <w:tr w:rsidR="00AF6904" w:rsidRPr="00702DD4" w:rsidTr="00AF6904">
        <w:trPr>
          <w:trHeight w:val="2160"/>
        </w:trPr>
        <w:tc>
          <w:tcPr>
            <w:tcW w:w="496" w:type="dxa"/>
            <w:tcBorders>
              <w:top w:val="nil"/>
              <w:left w:val="single" w:sz="8" w:space="0" w:color="auto"/>
              <w:bottom w:val="single" w:sz="4" w:space="0" w:color="auto"/>
              <w:right w:val="nil"/>
            </w:tcBorders>
            <w:shd w:val="clear" w:color="auto" w:fill="auto"/>
            <w:noWrap/>
            <w:hideMark/>
          </w:tcPr>
          <w:p w:rsidR="00AF6904" w:rsidRPr="00702DD4" w:rsidRDefault="00AF6904" w:rsidP="00AF6904">
            <w:pPr>
              <w:spacing w:line="240" w:lineRule="auto"/>
              <w:ind w:firstLine="0"/>
              <w:jc w:val="center"/>
              <w:rPr>
                <w:rFonts w:eastAsia="Times New Roman"/>
                <w:color w:val="000000"/>
                <w:lang w:val="ru-RU" w:eastAsia="ru-RU"/>
              </w:rPr>
            </w:pPr>
            <w:r w:rsidRPr="00702DD4">
              <w:rPr>
                <w:rFonts w:eastAsia="Times New Roman"/>
                <w:color w:val="000000"/>
                <w:lang w:val="ru-RU" w:eastAsia="ru-RU"/>
              </w:rPr>
              <w:t>6</w:t>
            </w:r>
          </w:p>
        </w:tc>
        <w:tc>
          <w:tcPr>
            <w:tcW w:w="4152" w:type="dxa"/>
            <w:tcBorders>
              <w:top w:val="nil"/>
              <w:left w:val="single" w:sz="4" w:space="0" w:color="auto"/>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Зміна знаку умовного оператора</w:t>
            </w:r>
          </w:p>
        </w:tc>
        <w:tc>
          <w:tcPr>
            <w:tcW w:w="5555" w:type="dxa"/>
            <w:tcBorders>
              <w:top w:val="nil"/>
              <w:left w:val="nil"/>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Знак умовного оператору було змінено з "&gt;=" на "&gt;" відповідно до вимог. Бо згідно вимог per item fee нараховується тоді, коли вартість товару більше(строго) ніж 0.99$</w:t>
            </w:r>
          </w:p>
        </w:tc>
        <w:tc>
          <w:tcPr>
            <w:tcW w:w="1150" w:type="dxa"/>
            <w:tcBorders>
              <w:top w:val="nil"/>
              <w:left w:val="nil"/>
              <w:bottom w:val="single" w:sz="4" w:space="0" w:color="auto"/>
              <w:right w:val="single" w:sz="4" w:space="0" w:color="auto"/>
            </w:tcBorders>
            <w:shd w:val="clear" w:color="auto" w:fill="auto"/>
            <w:noWrap/>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Major</w:t>
            </w:r>
          </w:p>
        </w:tc>
        <w:tc>
          <w:tcPr>
            <w:tcW w:w="2980" w:type="dxa"/>
            <w:tcBorders>
              <w:top w:val="nil"/>
              <w:left w:val="nil"/>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u w:val="single"/>
                <w:lang w:val="ru-RU" w:eastAsia="ru-RU"/>
              </w:rPr>
              <w:t>Black box:</w:t>
            </w:r>
            <w:r w:rsidRPr="00702DD4">
              <w:rPr>
                <w:rFonts w:eastAsia="Times New Roman"/>
                <w:color w:val="000000"/>
                <w:u w:val="single"/>
                <w:lang w:val="ru-RU" w:eastAsia="ru-RU"/>
              </w:rPr>
              <w:br/>
            </w:r>
            <w:r w:rsidRPr="00702DD4">
              <w:rPr>
                <w:rFonts w:eastAsia="Times New Roman"/>
                <w:color w:val="000000"/>
                <w:lang w:val="ru-RU" w:eastAsia="ru-RU"/>
              </w:rPr>
              <w:t>blackBoxOneWay1</w:t>
            </w:r>
            <w:r w:rsidRPr="00702DD4">
              <w:rPr>
                <w:rFonts w:eastAsia="Times New Roman"/>
                <w:color w:val="000000"/>
                <w:lang w:val="ru-RU" w:eastAsia="ru-RU"/>
              </w:rPr>
              <w:br/>
              <w:t>blackBox128</w:t>
            </w:r>
          </w:p>
        </w:tc>
      </w:tr>
      <w:tr w:rsidR="00AF6904" w:rsidRPr="00702DD4" w:rsidTr="00AF6904">
        <w:trPr>
          <w:trHeight w:val="2520"/>
        </w:trPr>
        <w:tc>
          <w:tcPr>
            <w:tcW w:w="496" w:type="dxa"/>
            <w:tcBorders>
              <w:top w:val="nil"/>
              <w:left w:val="single" w:sz="8" w:space="0" w:color="auto"/>
              <w:bottom w:val="single" w:sz="4" w:space="0" w:color="auto"/>
              <w:right w:val="nil"/>
            </w:tcBorders>
            <w:shd w:val="clear" w:color="auto" w:fill="auto"/>
            <w:noWrap/>
            <w:hideMark/>
          </w:tcPr>
          <w:p w:rsidR="00AF6904" w:rsidRPr="00702DD4" w:rsidRDefault="00AF6904" w:rsidP="00AF6904">
            <w:pPr>
              <w:spacing w:line="240" w:lineRule="auto"/>
              <w:ind w:firstLine="0"/>
              <w:jc w:val="center"/>
              <w:rPr>
                <w:rFonts w:eastAsia="Times New Roman"/>
                <w:color w:val="000000"/>
                <w:lang w:val="ru-RU" w:eastAsia="ru-RU"/>
              </w:rPr>
            </w:pPr>
            <w:r w:rsidRPr="00702DD4">
              <w:rPr>
                <w:rFonts w:eastAsia="Times New Roman"/>
                <w:color w:val="000000"/>
                <w:lang w:val="ru-RU" w:eastAsia="ru-RU"/>
              </w:rPr>
              <w:t>7</w:t>
            </w:r>
          </w:p>
        </w:tc>
        <w:tc>
          <w:tcPr>
            <w:tcW w:w="4152" w:type="dxa"/>
            <w:tcBorders>
              <w:top w:val="nil"/>
              <w:left w:val="single" w:sz="4" w:space="0" w:color="auto"/>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en-US" w:eastAsia="ru-RU"/>
              </w:rPr>
            </w:pPr>
            <w:r w:rsidRPr="00702DD4">
              <w:rPr>
                <w:rFonts w:eastAsia="Times New Roman"/>
                <w:color w:val="000000"/>
                <w:lang w:val="ru-RU" w:eastAsia="ru-RU"/>
              </w:rPr>
              <w:t>Заміна</w:t>
            </w:r>
            <w:r w:rsidRPr="00702DD4">
              <w:rPr>
                <w:rFonts w:eastAsia="Times New Roman"/>
                <w:color w:val="000000"/>
                <w:lang w:val="en-US" w:eastAsia="ru-RU"/>
              </w:rPr>
              <w:t xml:space="preserve"> totalWatchPrice </w:t>
            </w:r>
            <w:r w:rsidRPr="00702DD4">
              <w:rPr>
                <w:rFonts w:eastAsia="Times New Roman"/>
                <w:color w:val="000000"/>
                <w:lang w:val="ru-RU" w:eastAsia="ru-RU"/>
              </w:rPr>
              <w:t>на</w:t>
            </w:r>
            <w:r w:rsidRPr="00702DD4">
              <w:rPr>
                <w:rFonts w:eastAsia="Times New Roman"/>
                <w:color w:val="000000"/>
                <w:lang w:val="en-US" w:eastAsia="ru-RU"/>
              </w:rPr>
              <w:t xml:space="preserve"> WATCH_REFERRAL_LIMIT2</w:t>
            </w:r>
          </w:p>
        </w:tc>
        <w:tc>
          <w:tcPr>
            <w:tcW w:w="5555" w:type="dxa"/>
            <w:tcBorders>
              <w:top w:val="nil"/>
              <w:left w:val="nil"/>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en-US" w:eastAsia="ru-RU"/>
              </w:rPr>
            </w:pPr>
            <w:r w:rsidRPr="00702DD4">
              <w:rPr>
                <w:rFonts w:eastAsia="Times New Roman"/>
                <w:color w:val="000000"/>
                <w:lang w:val="ru-RU" w:eastAsia="ru-RU"/>
              </w:rPr>
              <w:t>Замінено</w:t>
            </w:r>
            <w:r w:rsidRPr="00702DD4">
              <w:rPr>
                <w:rFonts w:eastAsia="Times New Roman"/>
                <w:color w:val="000000"/>
                <w:lang w:val="en-US" w:eastAsia="ru-RU"/>
              </w:rPr>
              <w:t xml:space="preserve"> "totalWatchPrice" </w:t>
            </w:r>
            <w:r w:rsidRPr="00702DD4">
              <w:rPr>
                <w:rFonts w:eastAsia="Times New Roman"/>
                <w:color w:val="000000"/>
                <w:lang w:val="ru-RU" w:eastAsia="ru-RU"/>
              </w:rPr>
              <w:t>на</w:t>
            </w:r>
            <w:r w:rsidRPr="00702DD4">
              <w:rPr>
                <w:rFonts w:eastAsia="Times New Roman"/>
                <w:color w:val="000000"/>
                <w:lang w:val="en-US" w:eastAsia="ru-RU"/>
              </w:rPr>
              <w:t xml:space="preserve"> "WATCH_REFERRAL_LIMIT2", </w:t>
            </w:r>
            <w:r w:rsidRPr="00702DD4">
              <w:rPr>
                <w:rFonts w:eastAsia="Times New Roman"/>
                <w:color w:val="000000"/>
                <w:lang w:val="ru-RU" w:eastAsia="ru-RU"/>
              </w:rPr>
              <w:t>оскільки</w:t>
            </w:r>
            <w:r w:rsidRPr="00702DD4">
              <w:rPr>
                <w:rFonts w:eastAsia="Times New Roman"/>
                <w:color w:val="000000"/>
                <w:lang w:val="en-US" w:eastAsia="ru-RU"/>
              </w:rPr>
              <w:t xml:space="preserve"> </w:t>
            </w:r>
            <w:r w:rsidRPr="00702DD4">
              <w:rPr>
                <w:rFonts w:eastAsia="Times New Roman"/>
                <w:color w:val="000000"/>
                <w:lang w:val="ru-RU" w:eastAsia="ru-RU"/>
              </w:rPr>
              <w:t>не</w:t>
            </w:r>
            <w:r w:rsidRPr="00702DD4">
              <w:rPr>
                <w:rFonts w:eastAsia="Times New Roman"/>
                <w:color w:val="000000"/>
                <w:lang w:val="en-US" w:eastAsia="ru-RU"/>
              </w:rPr>
              <w:t xml:space="preserve"> </w:t>
            </w:r>
            <w:r w:rsidRPr="00702DD4">
              <w:rPr>
                <w:rFonts w:eastAsia="Times New Roman"/>
                <w:color w:val="000000"/>
                <w:lang w:val="ru-RU" w:eastAsia="ru-RU"/>
              </w:rPr>
              <w:t>правильн</w:t>
            </w:r>
            <w:r w:rsidRPr="00702DD4">
              <w:rPr>
                <w:rFonts w:eastAsia="Times New Roman"/>
                <w:color w:val="000000"/>
                <w:lang w:val="en-US" w:eastAsia="ru-RU"/>
              </w:rPr>
              <w:t xml:space="preserve">j </w:t>
            </w:r>
            <w:r w:rsidRPr="00702DD4">
              <w:rPr>
                <w:rFonts w:eastAsia="Times New Roman"/>
                <w:color w:val="000000"/>
                <w:lang w:val="ru-RU" w:eastAsia="ru-RU"/>
              </w:rPr>
              <w:t>обраховується</w:t>
            </w:r>
            <w:r w:rsidRPr="00702DD4">
              <w:rPr>
                <w:rFonts w:eastAsia="Times New Roman"/>
                <w:color w:val="000000"/>
                <w:lang w:val="en-US" w:eastAsia="ru-RU"/>
              </w:rPr>
              <w:t xml:space="preserve"> </w:t>
            </w:r>
            <w:r w:rsidRPr="00702DD4">
              <w:rPr>
                <w:rFonts w:eastAsia="Times New Roman"/>
                <w:color w:val="000000"/>
                <w:lang w:val="ru-RU" w:eastAsia="ru-RU"/>
              </w:rPr>
              <w:t>вартість</w:t>
            </w:r>
            <w:r w:rsidRPr="00702DD4">
              <w:rPr>
                <w:rFonts w:eastAsia="Times New Roman"/>
                <w:color w:val="000000"/>
                <w:lang w:val="en-US" w:eastAsia="ru-RU"/>
              </w:rPr>
              <w:t xml:space="preserve"> </w:t>
            </w:r>
            <w:r w:rsidRPr="00702DD4">
              <w:rPr>
                <w:rFonts w:eastAsia="Times New Roman"/>
                <w:color w:val="000000"/>
                <w:lang w:val="ru-RU" w:eastAsia="ru-RU"/>
              </w:rPr>
              <w:t>замовлення</w:t>
            </w:r>
            <w:r w:rsidRPr="00702DD4">
              <w:rPr>
                <w:rFonts w:eastAsia="Times New Roman"/>
                <w:color w:val="000000"/>
                <w:lang w:val="en-US" w:eastAsia="ru-RU"/>
              </w:rPr>
              <w:t xml:space="preserve"> </w:t>
            </w:r>
            <w:r w:rsidRPr="00702DD4">
              <w:rPr>
                <w:rFonts w:eastAsia="Times New Roman"/>
                <w:color w:val="000000"/>
                <w:lang w:val="ru-RU" w:eastAsia="ru-RU"/>
              </w:rPr>
              <w:t>для</w:t>
            </w:r>
            <w:r w:rsidRPr="00702DD4">
              <w:rPr>
                <w:rFonts w:eastAsia="Times New Roman"/>
                <w:color w:val="000000"/>
                <w:lang w:val="en-US" w:eastAsia="ru-RU"/>
              </w:rPr>
              <w:t xml:space="preserve"> </w:t>
            </w:r>
            <w:r w:rsidRPr="00702DD4">
              <w:rPr>
                <w:rFonts w:eastAsia="Times New Roman"/>
                <w:color w:val="000000"/>
                <w:lang w:val="ru-RU" w:eastAsia="ru-RU"/>
              </w:rPr>
              <w:t>годинників</w:t>
            </w:r>
            <w:r w:rsidRPr="00702DD4">
              <w:rPr>
                <w:rFonts w:eastAsia="Times New Roman"/>
                <w:color w:val="000000"/>
                <w:lang w:val="en-US" w:eastAsia="ru-RU"/>
              </w:rPr>
              <w:t xml:space="preserve"> </w:t>
            </w:r>
            <w:r w:rsidRPr="00702DD4">
              <w:rPr>
                <w:rFonts w:eastAsia="Times New Roman"/>
                <w:color w:val="000000"/>
                <w:lang w:val="ru-RU" w:eastAsia="ru-RU"/>
              </w:rPr>
              <w:t>вартістю</w:t>
            </w:r>
            <w:r w:rsidRPr="00702DD4">
              <w:rPr>
                <w:rFonts w:eastAsia="Times New Roman"/>
                <w:color w:val="000000"/>
                <w:lang w:val="en-US" w:eastAsia="ru-RU"/>
              </w:rPr>
              <w:t xml:space="preserve"> </w:t>
            </w:r>
            <w:r w:rsidRPr="00702DD4">
              <w:rPr>
                <w:rFonts w:eastAsia="Times New Roman"/>
                <w:color w:val="000000"/>
                <w:lang w:val="ru-RU" w:eastAsia="ru-RU"/>
              </w:rPr>
              <w:t>більше</w:t>
            </w:r>
            <w:r w:rsidRPr="00702DD4">
              <w:rPr>
                <w:rFonts w:eastAsia="Times New Roman"/>
                <w:color w:val="000000"/>
                <w:lang w:val="en-US" w:eastAsia="ru-RU"/>
              </w:rPr>
              <w:t xml:space="preserve"> 800$ </w:t>
            </w:r>
            <w:r w:rsidRPr="00702DD4">
              <w:rPr>
                <w:rFonts w:eastAsia="Times New Roman"/>
                <w:color w:val="000000"/>
                <w:lang w:val="ru-RU" w:eastAsia="ru-RU"/>
              </w:rPr>
              <w:t>в</w:t>
            </w:r>
            <w:r w:rsidRPr="00702DD4">
              <w:rPr>
                <w:rFonts w:eastAsia="Times New Roman"/>
                <w:color w:val="000000"/>
                <w:lang w:val="en-US" w:eastAsia="ru-RU"/>
              </w:rPr>
              <w:t xml:space="preserve"> </w:t>
            </w:r>
            <w:r w:rsidRPr="00702DD4">
              <w:rPr>
                <w:rFonts w:eastAsia="Times New Roman"/>
                <w:color w:val="000000"/>
                <w:lang w:val="ru-RU" w:eastAsia="ru-RU"/>
              </w:rPr>
              <w:t>період</w:t>
            </w:r>
            <w:r w:rsidRPr="00702DD4">
              <w:rPr>
                <w:rFonts w:eastAsia="Times New Roman"/>
                <w:color w:val="000000"/>
                <w:lang w:val="en-US" w:eastAsia="ru-RU"/>
              </w:rPr>
              <w:t xml:space="preserve"> </w:t>
            </w:r>
            <w:r w:rsidRPr="00702DD4">
              <w:rPr>
                <w:rFonts w:eastAsia="Times New Roman"/>
                <w:color w:val="000000"/>
                <w:lang w:val="ru-RU" w:eastAsia="ru-RU"/>
              </w:rPr>
              <w:t>зі</w:t>
            </w:r>
            <w:r w:rsidRPr="00702DD4">
              <w:rPr>
                <w:rFonts w:eastAsia="Times New Roman"/>
                <w:color w:val="000000"/>
                <w:lang w:val="en-US" w:eastAsia="ru-RU"/>
              </w:rPr>
              <w:t xml:space="preserve"> </w:t>
            </w:r>
            <w:r w:rsidRPr="00702DD4">
              <w:rPr>
                <w:rFonts w:eastAsia="Times New Roman"/>
                <w:color w:val="000000"/>
                <w:lang w:val="ru-RU" w:eastAsia="ru-RU"/>
              </w:rPr>
              <w:t>зміненим</w:t>
            </w:r>
            <w:r w:rsidRPr="00702DD4">
              <w:rPr>
                <w:rFonts w:eastAsia="Times New Roman"/>
                <w:color w:val="000000"/>
                <w:lang w:val="en-US" w:eastAsia="ru-RU"/>
              </w:rPr>
              <w:t xml:space="preserve"> referral fee.</w:t>
            </w:r>
          </w:p>
        </w:tc>
        <w:tc>
          <w:tcPr>
            <w:tcW w:w="1150" w:type="dxa"/>
            <w:tcBorders>
              <w:top w:val="nil"/>
              <w:left w:val="nil"/>
              <w:bottom w:val="single" w:sz="4" w:space="0" w:color="auto"/>
              <w:right w:val="single" w:sz="4" w:space="0" w:color="auto"/>
            </w:tcBorders>
            <w:shd w:val="clear" w:color="auto" w:fill="auto"/>
            <w:noWrap/>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Major</w:t>
            </w:r>
          </w:p>
        </w:tc>
        <w:tc>
          <w:tcPr>
            <w:tcW w:w="2980" w:type="dxa"/>
            <w:tcBorders>
              <w:top w:val="nil"/>
              <w:left w:val="nil"/>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en-US" w:eastAsia="ru-RU"/>
              </w:rPr>
            </w:pPr>
            <w:r w:rsidRPr="00702DD4">
              <w:rPr>
                <w:rFonts w:eastAsia="Times New Roman"/>
                <w:color w:val="000000"/>
                <w:u w:val="single"/>
                <w:lang w:val="en-US" w:eastAsia="ru-RU"/>
              </w:rPr>
              <w:t xml:space="preserve">White box: </w:t>
            </w:r>
            <w:r w:rsidRPr="00702DD4">
              <w:rPr>
                <w:rFonts w:eastAsia="Times New Roman"/>
                <w:color w:val="000000"/>
                <w:lang w:val="en-US" w:eastAsia="ru-RU"/>
              </w:rPr>
              <w:t>whiteBoxStatement6</w:t>
            </w:r>
            <w:r w:rsidRPr="00702DD4">
              <w:rPr>
                <w:rFonts w:eastAsia="Times New Roman"/>
                <w:color w:val="000000"/>
                <w:lang w:val="en-US" w:eastAsia="ru-RU"/>
              </w:rPr>
              <w:br/>
              <w:t>whiteBoxConditional13</w:t>
            </w:r>
            <w:r w:rsidRPr="00702DD4">
              <w:rPr>
                <w:rFonts w:eastAsia="Times New Roman"/>
                <w:color w:val="000000"/>
                <w:lang w:val="en-US" w:eastAsia="ru-RU"/>
              </w:rPr>
              <w:br/>
              <w:t xml:space="preserve"> whiteBoxBasicPath19</w:t>
            </w:r>
          </w:p>
        </w:tc>
      </w:tr>
      <w:tr w:rsidR="00AF6904" w:rsidRPr="00702DD4" w:rsidTr="00AF6904">
        <w:trPr>
          <w:trHeight w:val="360"/>
        </w:trPr>
        <w:tc>
          <w:tcPr>
            <w:tcW w:w="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904" w:rsidRPr="00702DD4" w:rsidRDefault="00AF6904" w:rsidP="00AF6904">
            <w:pPr>
              <w:spacing w:line="240" w:lineRule="auto"/>
              <w:ind w:firstLine="0"/>
              <w:jc w:val="left"/>
              <w:rPr>
                <w:rFonts w:eastAsia="Times New Roman"/>
                <w:color w:val="000000"/>
                <w:lang w:val="ru-RU" w:eastAsia="ru-RU"/>
              </w:rPr>
            </w:pPr>
            <w:r>
              <w:rPr>
                <w:rFonts w:eastAsia="Times New Roman"/>
                <w:color w:val="000000"/>
                <w:lang w:val="ru-RU" w:eastAsia="ru-RU"/>
              </w:rPr>
              <w:lastRenderedPageBreak/>
              <w:t>1</w:t>
            </w:r>
          </w:p>
        </w:tc>
        <w:tc>
          <w:tcPr>
            <w:tcW w:w="4152" w:type="dxa"/>
            <w:tcBorders>
              <w:top w:val="single" w:sz="4" w:space="0" w:color="auto"/>
              <w:left w:val="nil"/>
              <w:bottom w:val="single" w:sz="4" w:space="0" w:color="auto"/>
              <w:right w:val="single" w:sz="4" w:space="0" w:color="auto"/>
            </w:tcBorders>
            <w:shd w:val="clear" w:color="auto" w:fill="auto"/>
            <w:vAlign w:val="bottom"/>
          </w:tcPr>
          <w:p w:rsidR="00AF6904" w:rsidRPr="00702DD4" w:rsidRDefault="00AF6904" w:rsidP="00AF6904">
            <w:pPr>
              <w:spacing w:line="240" w:lineRule="auto"/>
              <w:ind w:firstLine="0"/>
              <w:jc w:val="left"/>
              <w:rPr>
                <w:rFonts w:eastAsia="Times New Roman"/>
                <w:color w:val="000000"/>
                <w:lang w:val="ru-RU" w:eastAsia="ru-RU"/>
              </w:rPr>
            </w:pPr>
            <w:r>
              <w:rPr>
                <w:rFonts w:eastAsia="Times New Roman"/>
                <w:color w:val="000000"/>
                <w:lang w:val="ru-RU" w:eastAsia="ru-RU"/>
              </w:rPr>
              <w:t>1</w:t>
            </w:r>
          </w:p>
        </w:tc>
        <w:tc>
          <w:tcPr>
            <w:tcW w:w="5555" w:type="dxa"/>
            <w:tcBorders>
              <w:top w:val="single" w:sz="4" w:space="0" w:color="auto"/>
              <w:left w:val="nil"/>
              <w:bottom w:val="single" w:sz="4" w:space="0" w:color="auto"/>
              <w:right w:val="single" w:sz="4" w:space="0" w:color="auto"/>
            </w:tcBorders>
            <w:shd w:val="clear" w:color="auto" w:fill="auto"/>
            <w:vAlign w:val="bottom"/>
          </w:tcPr>
          <w:p w:rsidR="00AF6904" w:rsidRPr="00702DD4" w:rsidRDefault="00AF6904" w:rsidP="00AF6904">
            <w:pPr>
              <w:spacing w:line="240" w:lineRule="auto"/>
              <w:ind w:firstLine="0"/>
              <w:jc w:val="left"/>
              <w:rPr>
                <w:rFonts w:eastAsia="Times New Roman"/>
                <w:color w:val="000000"/>
                <w:lang w:val="ru-RU" w:eastAsia="ru-RU"/>
              </w:rPr>
            </w:pPr>
            <w:r>
              <w:rPr>
                <w:rFonts w:eastAsia="Times New Roman"/>
                <w:color w:val="000000"/>
                <w:lang w:val="ru-RU" w:eastAsia="ru-RU"/>
              </w:rPr>
              <w:t>2</w:t>
            </w:r>
          </w:p>
        </w:tc>
        <w:tc>
          <w:tcPr>
            <w:tcW w:w="1150" w:type="dxa"/>
            <w:tcBorders>
              <w:top w:val="single" w:sz="4" w:space="0" w:color="auto"/>
              <w:left w:val="nil"/>
              <w:bottom w:val="single" w:sz="4" w:space="0" w:color="auto"/>
              <w:right w:val="single" w:sz="4" w:space="0" w:color="auto"/>
            </w:tcBorders>
            <w:shd w:val="clear" w:color="auto" w:fill="auto"/>
            <w:noWrap/>
            <w:vAlign w:val="bottom"/>
          </w:tcPr>
          <w:p w:rsidR="00AF6904" w:rsidRPr="00702DD4" w:rsidRDefault="00AF6904" w:rsidP="00AF6904">
            <w:pPr>
              <w:spacing w:line="240" w:lineRule="auto"/>
              <w:ind w:firstLine="0"/>
              <w:jc w:val="left"/>
              <w:rPr>
                <w:rFonts w:eastAsia="Times New Roman"/>
                <w:color w:val="000000"/>
                <w:lang w:val="ru-RU" w:eastAsia="ru-RU"/>
              </w:rPr>
            </w:pPr>
            <w:r>
              <w:rPr>
                <w:rFonts w:eastAsia="Times New Roman"/>
                <w:color w:val="000000"/>
                <w:lang w:val="ru-RU" w:eastAsia="ru-RU"/>
              </w:rPr>
              <w:t>3</w:t>
            </w:r>
          </w:p>
        </w:tc>
        <w:tc>
          <w:tcPr>
            <w:tcW w:w="2980" w:type="dxa"/>
            <w:tcBorders>
              <w:top w:val="single" w:sz="4" w:space="0" w:color="auto"/>
              <w:left w:val="nil"/>
              <w:bottom w:val="single" w:sz="4" w:space="0" w:color="auto"/>
              <w:right w:val="single" w:sz="4" w:space="0" w:color="auto"/>
            </w:tcBorders>
            <w:shd w:val="clear" w:color="auto" w:fill="auto"/>
            <w:noWrap/>
            <w:vAlign w:val="bottom"/>
          </w:tcPr>
          <w:p w:rsidR="00AF6904" w:rsidRPr="00CB0EBC" w:rsidRDefault="00AF6904" w:rsidP="00AF6904">
            <w:pPr>
              <w:spacing w:line="240" w:lineRule="auto"/>
              <w:ind w:firstLine="0"/>
              <w:jc w:val="left"/>
              <w:rPr>
                <w:rFonts w:eastAsia="Times New Roman"/>
                <w:color w:val="24292E"/>
                <w:lang w:val="ru-RU" w:eastAsia="ru-RU"/>
              </w:rPr>
            </w:pPr>
            <w:r>
              <w:rPr>
                <w:rFonts w:eastAsia="Times New Roman"/>
                <w:color w:val="24292E"/>
                <w:lang w:val="ru-RU" w:eastAsia="ru-RU"/>
              </w:rPr>
              <w:t>4</w:t>
            </w:r>
          </w:p>
        </w:tc>
      </w:tr>
      <w:tr w:rsidR="00AF6904" w:rsidRPr="00702DD4" w:rsidTr="00AF6904">
        <w:trPr>
          <w:trHeight w:val="1515"/>
        </w:trPr>
        <w:tc>
          <w:tcPr>
            <w:tcW w:w="496" w:type="dxa"/>
            <w:tcBorders>
              <w:top w:val="nil"/>
              <w:left w:val="single" w:sz="8" w:space="0" w:color="auto"/>
              <w:bottom w:val="single" w:sz="4" w:space="0" w:color="auto"/>
              <w:right w:val="nil"/>
            </w:tcBorders>
            <w:shd w:val="clear" w:color="auto" w:fill="auto"/>
            <w:noWrap/>
            <w:hideMark/>
          </w:tcPr>
          <w:p w:rsidR="00AF6904" w:rsidRPr="00702DD4" w:rsidRDefault="00AF6904" w:rsidP="00AF6904">
            <w:pPr>
              <w:spacing w:line="240" w:lineRule="auto"/>
              <w:ind w:firstLine="0"/>
              <w:jc w:val="center"/>
              <w:rPr>
                <w:rFonts w:eastAsia="Times New Roman"/>
                <w:color w:val="000000"/>
                <w:lang w:val="ru-RU" w:eastAsia="ru-RU"/>
              </w:rPr>
            </w:pPr>
            <w:r w:rsidRPr="00702DD4">
              <w:rPr>
                <w:rFonts w:eastAsia="Times New Roman"/>
                <w:color w:val="000000"/>
                <w:lang w:val="ru-RU" w:eastAsia="ru-RU"/>
              </w:rPr>
              <w:t>8</w:t>
            </w:r>
          </w:p>
        </w:tc>
        <w:tc>
          <w:tcPr>
            <w:tcW w:w="4152" w:type="dxa"/>
            <w:tcBorders>
              <w:top w:val="nil"/>
              <w:left w:val="single" w:sz="4" w:space="0" w:color="auto"/>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 xml:space="preserve">Зміна місця оголошення змінної totalPriceInType </w:t>
            </w:r>
          </w:p>
        </w:tc>
        <w:tc>
          <w:tcPr>
            <w:tcW w:w="5555" w:type="dxa"/>
            <w:tcBorders>
              <w:top w:val="nil"/>
              <w:left w:val="nil"/>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Місце розташування оголошення було змінено, оскільки "totalPriceInType" рахує вартість кожного типу товару окремо.</w:t>
            </w:r>
          </w:p>
        </w:tc>
        <w:tc>
          <w:tcPr>
            <w:tcW w:w="1150" w:type="dxa"/>
            <w:tcBorders>
              <w:top w:val="nil"/>
              <w:left w:val="nil"/>
              <w:bottom w:val="single" w:sz="4" w:space="0" w:color="auto"/>
              <w:right w:val="single" w:sz="4" w:space="0" w:color="auto"/>
            </w:tcBorders>
            <w:shd w:val="clear" w:color="auto" w:fill="auto"/>
            <w:noWrap/>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Major</w:t>
            </w:r>
          </w:p>
        </w:tc>
        <w:tc>
          <w:tcPr>
            <w:tcW w:w="2980" w:type="dxa"/>
            <w:tcBorders>
              <w:top w:val="nil"/>
              <w:left w:val="nil"/>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u w:val="single"/>
                <w:lang w:val="ru-RU" w:eastAsia="ru-RU"/>
              </w:rPr>
              <w:t xml:space="preserve">White box: </w:t>
            </w:r>
            <w:r w:rsidRPr="00702DD4">
              <w:rPr>
                <w:rFonts w:eastAsia="Times New Roman"/>
                <w:color w:val="000000"/>
                <w:lang w:val="ru-RU" w:eastAsia="ru-RU"/>
              </w:rPr>
              <w:t>whiteBoxConditional4</w:t>
            </w:r>
            <w:r w:rsidRPr="00702DD4">
              <w:rPr>
                <w:rFonts w:eastAsia="Times New Roman"/>
                <w:color w:val="000000"/>
                <w:lang w:val="ru-RU" w:eastAsia="ru-RU"/>
              </w:rPr>
              <w:br/>
              <w:t>whiteBoxBasicPath4</w:t>
            </w:r>
          </w:p>
        </w:tc>
      </w:tr>
      <w:tr w:rsidR="00AF6904" w:rsidRPr="00702DD4" w:rsidTr="00AF6904">
        <w:trPr>
          <w:trHeight w:val="1563"/>
        </w:trPr>
        <w:tc>
          <w:tcPr>
            <w:tcW w:w="496" w:type="dxa"/>
            <w:tcBorders>
              <w:top w:val="nil"/>
              <w:left w:val="single" w:sz="8" w:space="0" w:color="auto"/>
              <w:bottom w:val="single" w:sz="4" w:space="0" w:color="auto"/>
              <w:right w:val="nil"/>
            </w:tcBorders>
            <w:shd w:val="clear" w:color="auto" w:fill="auto"/>
            <w:noWrap/>
            <w:hideMark/>
          </w:tcPr>
          <w:p w:rsidR="00AF6904" w:rsidRPr="00702DD4" w:rsidRDefault="00AF6904" w:rsidP="00AF6904">
            <w:pPr>
              <w:spacing w:line="240" w:lineRule="auto"/>
              <w:ind w:firstLine="0"/>
              <w:jc w:val="center"/>
              <w:rPr>
                <w:rFonts w:eastAsia="Times New Roman"/>
                <w:color w:val="000000"/>
                <w:lang w:val="ru-RU" w:eastAsia="ru-RU"/>
              </w:rPr>
            </w:pPr>
            <w:r w:rsidRPr="00702DD4">
              <w:rPr>
                <w:rFonts w:eastAsia="Times New Roman"/>
                <w:color w:val="000000"/>
                <w:lang w:val="ru-RU" w:eastAsia="ru-RU"/>
              </w:rPr>
              <w:t>9</w:t>
            </w:r>
          </w:p>
        </w:tc>
        <w:tc>
          <w:tcPr>
            <w:tcW w:w="4152" w:type="dxa"/>
            <w:tcBorders>
              <w:top w:val="nil"/>
              <w:left w:val="single" w:sz="4" w:space="0" w:color="auto"/>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en-US" w:eastAsia="ru-RU"/>
              </w:rPr>
            </w:pPr>
            <w:r w:rsidRPr="00702DD4">
              <w:rPr>
                <w:rFonts w:eastAsia="Times New Roman"/>
                <w:color w:val="000000"/>
                <w:lang w:val="ru-RU" w:eastAsia="ru-RU"/>
              </w:rPr>
              <w:t>Зміна</w:t>
            </w:r>
            <w:r w:rsidRPr="00702DD4">
              <w:rPr>
                <w:rFonts w:eastAsia="Times New Roman"/>
                <w:color w:val="000000"/>
                <w:lang w:val="en-US" w:eastAsia="ru-RU"/>
              </w:rPr>
              <w:t xml:space="preserve"> </w:t>
            </w:r>
            <w:r w:rsidRPr="00702DD4">
              <w:rPr>
                <w:rFonts w:eastAsia="Times New Roman"/>
                <w:color w:val="000000"/>
                <w:lang w:val="ru-RU" w:eastAsia="ru-RU"/>
              </w:rPr>
              <w:t>оцінки</w:t>
            </w:r>
            <w:r w:rsidRPr="00702DD4">
              <w:rPr>
                <w:rFonts w:eastAsia="Times New Roman"/>
                <w:color w:val="000000"/>
                <w:lang w:val="en-US" w:eastAsia="ru-RU"/>
              </w:rPr>
              <w:t xml:space="preserve"> FREE_SHIPPING_BOOK_LIMIT</w:t>
            </w:r>
          </w:p>
        </w:tc>
        <w:tc>
          <w:tcPr>
            <w:tcW w:w="5555" w:type="dxa"/>
            <w:tcBorders>
              <w:top w:val="nil"/>
              <w:left w:val="nil"/>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Оцінка була змінена з "&gt;" на "&gt;=", оскільки, відповідно до вимог, безкоштовна доставка починається з 25 долларів.</w:t>
            </w:r>
          </w:p>
        </w:tc>
        <w:tc>
          <w:tcPr>
            <w:tcW w:w="1150" w:type="dxa"/>
            <w:tcBorders>
              <w:top w:val="nil"/>
              <w:left w:val="nil"/>
              <w:bottom w:val="single" w:sz="4" w:space="0" w:color="auto"/>
              <w:right w:val="single" w:sz="4" w:space="0" w:color="auto"/>
            </w:tcBorders>
            <w:shd w:val="clear" w:color="auto" w:fill="auto"/>
            <w:noWrap/>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Major</w:t>
            </w:r>
          </w:p>
        </w:tc>
        <w:tc>
          <w:tcPr>
            <w:tcW w:w="2980" w:type="dxa"/>
            <w:tcBorders>
              <w:top w:val="nil"/>
              <w:left w:val="nil"/>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u w:val="single"/>
                <w:lang w:val="ru-RU" w:eastAsia="ru-RU"/>
              </w:rPr>
              <w:t>Black box:</w:t>
            </w:r>
            <w:r w:rsidRPr="00702DD4">
              <w:rPr>
                <w:rFonts w:eastAsia="Times New Roman"/>
                <w:color w:val="000000"/>
                <w:u w:val="single"/>
                <w:lang w:val="ru-RU" w:eastAsia="ru-RU"/>
              </w:rPr>
              <w:br/>
            </w:r>
            <w:r w:rsidRPr="00702DD4">
              <w:rPr>
                <w:rFonts w:eastAsia="Times New Roman"/>
                <w:color w:val="000000"/>
                <w:lang w:val="ru-RU" w:eastAsia="ru-RU"/>
              </w:rPr>
              <w:t>blackBox131</w:t>
            </w:r>
          </w:p>
        </w:tc>
      </w:tr>
      <w:tr w:rsidR="00AF6904" w:rsidRPr="00702DD4" w:rsidTr="00AF6904">
        <w:trPr>
          <w:trHeight w:val="2266"/>
        </w:trPr>
        <w:tc>
          <w:tcPr>
            <w:tcW w:w="496" w:type="dxa"/>
            <w:tcBorders>
              <w:top w:val="nil"/>
              <w:left w:val="single" w:sz="8" w:space="0" w:color="auto"/>
              <w:bottom w:val="single" w:sz="4" w:space="0" w:color="auto"/>
              <w:right w:val="nil"/>
            </w:tcBorders>
            <w:shd w:val="clear" w:color="auto" w:fill="auto"/>
            <w:noWrap/>
            <w:hideMark/>
          </w:tcPr>
          <w:p w:rsidR="00AF6904" w:rsidRPr="00702DD4" w:rsidRDefault="00AF6904" w:rsidP="00AF6904">
            <w:pPr>
              <w:spacing w:line="240" w:lineRule="auto"/>
              <w:ind w:firstLine="0"/>
              <w:jc w:val="center"/>
              <w:rPr>
                <w:rFonts w:eastAsia="Times New Roman"/>
                <w:color w:val="000000"/>
                <w:lang w:val="ru-RU" w:eastAsia="ru-RU"/>
              </w:rPr>
            </w:pPr>
            <w:r w:rsidRPr="00702DD4">
              <w:rPr>
                <w:rFonts w:eastAsia="Times New Roman"/>
                <w:color w:val="000000"/>
                <w:lang w:val="ru-RU" w:eastAsia="ru-RU"/>
              </w:rPr>
              <w:t>10</w:t>
            </w:r>
          </w:p>
        </w:tc>
        <w:tc>
          <w:tcPr>
            <w:tcW w:w="4152" w:type="dxa"/>
            <w:tcBorders>
              <w:top w:val="nil"/>
              <w:left w:val="single" w:sz="4" w:space="0" w:color="auto"/>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Зайва перевірка на безкоштовну досатавку електроніки</w:t>
            </w:r>
          </w:p>
        </w:tc>
        <w:tc>
          <w:tcPr>
            <w:tcW w:w="5555" w:type="dxa"/>
            <w:tcBorders>
              <w:top w:val="nil"/>
              <w:left w:val="nil"/>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Було видалено перевірку "FREE_SHIPPING_ELECTRONICS_LIMIT", оскільки електроніка перевіряється змінною "FREE_SHIPPING_LIMIT", відповідно до вимог.</w:t>
            </w:r>
          </w:p>
        </w:tc>
        <w:tc>
          <w:tcPr>
            <w:tcW w:w="1150" w:type="dxa"/>
            <w:tcBorders>
              <w:top w:val="nil"/>
              <w:left w:val="nil"/>
              <w:bottom w:val="single" w:sz="4" w:space="0" w:color="auto"/>
              <w:right w:val="single" w:sz="4" w:space="0" w:color="auto"/>
            </w:tcBorders>
            <w:shd w:val="clear" w:color="auto" w:fill="auto"/>
            <w:noWrap/>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Minor</w:t>
            </w:r>
          </w:p>
        </w:tc>
        <w:tc>
          <w:tcPr>
            <w:tcW w:w="2980" w:type="dxa"/>
            <w:tcBorders>
              <w:top w:val="nil"/>
              <w:left w:val="nil"/>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en-US" w:eastAsia="ru-RU"/>
              </w:rPr>
            </w:pPr>
            <w:r w:rsidRPr="00702DD4">
              <w:rPr>
                <w:rFonts w:eastAsia="Times New Roman"/>
                <w:color w:val="000000"/>
                <w:u w:val="single"/>
                <w:lang w:val="en-US" w:eastAsia="ru-RU"/>
              </w:rPr>
              <w:t xml:space="preserve">White box: </w:t>
            </w:r>
            <w:r w:rsidRPr="00702DD4">
              <w:rPr>
                <w:rFonts w:eastAsia="Times New Roman"/>
                <w:color w:val="000000"/>
                <w:lang w:val="en-US" w:eastAsia="ru-RU"/>
              </w:rPr>
              <w:t>whiteBoxStatement6</w:t>
            </w:r>
            <w:r w:rsidRPr="00702DD4">
              <w:rPr>
                <w:rFonts w:eastAsia="Times New Roman"/>
                <w:color w:val="000000"/>
                <w:lang w:val="en-US" w:eastAsia="ru-RU"/>
              </w:rPr>
              <w:br/>
              <w:t>whiteBoxConditional13</w:t>
            </w:r>
            <w:r w:rsidRPr="00702DD4">
              <w:rPr>
                <w:rFonts w:eastAsia="Times New Roman"/>
                <w:color w:val="000000"/>
                <w:lang w:val="en-US" w:eastAsia="ru-RU"/>
              </w:rPr>
              <w:br/>
              <w:t xml:space="preserve"> whiteBoxBasicPath13</w:t>
            </w:r>
          </w:p>
        </w:tc>
      </w:tr>
      <w:tr w:rsidR="00AF6904" w:rsidRPr="00702DD4" w:rsidTr="00AF6904">
        <w:trPr>
          <w:trHeight w:val="1547"/>
        </w:trPr>
        <w:tc>
          <w:tcPr>
            <w:tcW w:w="496" w:type="dxa"/>
            <w:tcBorders>
              <w:top w:val="nil"/>
              <w:left w:val="single" w:sz="8" w:space="0" w:color="auto"/>
              <w:bottom w:val="single" w:sz="4" w:space="0" w:color="auto"/>
              <w:right w:val="nil"/>
            </w:tcBorders>
            <w:shd w:val="clear" w:color="auto" w:fill="auto"/>
            <w:noWrap/>
            <w:hideMark/>
          </w:tcPr>
          <w:p w:rsidR="00AF6904" w:rsidRPr="00702DD4" w:rsidRDefault="00AF6904" w:rsidP="00AF6904">
            <w:pPr>
              <w:spacing w:line="240" w:lineRule="auto"/>
              <w:ind w:firstLine="0"/>
              <w:jc w:val="center"/>
              <w:rPr>
                <w:rFonts w:eastAsia="Times New Roman"/>
                <w:color w:val="000000"/>
                <w:lang w:val="ru-RU" w:eastAsia="ru-RU"/>
              </w:rPr>
            </w:pPr>
            <w:r w:rsidRPr="00702DD4">
              <w:rPr>
                <w:rFonts w:eastAsia="Times New Roman"/>
                <w:color w:val="000000"/>
                <w:lang w:val="ru-RU" w:eastAsia="ru-RU"/>
              </w:rPr>
              <w:t>11</w:t>
            </w:r>
          </w:p>
        </w:tc>
        <w:tc>
          <w:tcPr>
            <w:tcW w:w="4152" w:type="dxa"/>
            <w:tcBorders>
              <w:top w:val="nil"/>
              <w:left w:val="single" w:sz="4" w:space="0" w:color="auto"/>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Зміна лічильника ювелірних виробів</w:t>
            </w:r>
          </w:p>
        </w:tc>
        <w:tc>
          <w:tcPr>
            <w:tcW w:w="5555" w:type="dxa"/>
            <w:tcBorders>
              <w:top w:val="nil"/>
              <w:left w:val="nil"/>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Необхідно рахувати всю кількість ювелірних виробів, а не кількість замовлень, які були з ними зроблені.</w:t>
            </w:r>
          </w:p>
        </w:tc>
        <w:tc>
          <w:tcPr>
            <w:tcW w:w="1150" w:type="dxa"/>
            <w:tcBorders>
              <w:top w:val="nil"/>
              <w:left w:val="nil"/>
              <w:bottom w:val="single" w:sz="4" w:space="0" w:color="auto"/>
              <w:right w:val="single" w:sz="4" w:space="0" w:color="auto"/>
            </w:tcBorders>
            <w:shd w:val="clear" w:color="auto" w:fill="auto"/>
            <w:noWrap/>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Major</w:t>
            </w:r>
          </w:p>
        </w:tc>
        <w:tc>
          <w:tcPr>
            <w:tcW w:w="2980" w:type="dxa"/>
            <w:tcBorders>
              <w:top w:val="nil"/>
              <w:left w:val="nil"/>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en-US" w:eastAsia="ru-RU"/>
              </w:rPr>
            </w:pPr>
            <w:r w:rsidRPr="00702DD4">
              <w:rPr>
                <w:rFonts w:eastAsia="Times New Roman"/>
                <w:color w:val="000000"/>
                <w:u w:val="single"/>
                <w:lang w:val="en-US" w:eastAsia="ru-RU"/>
              </w:rPr>
              <w:t xml:space="preserve">White box: </w:t>
            </w:r>
            <w:r w:rsidRPr="00702DD4">
              <w:rPr>
                <w:rFonts w:eastAsia="Times New Roman"/>
                <w:color w:val="000000"/>
                <w:lang w:val="en-US" w:eastAsia="ru-RU"/>
              </w:rPr>
              <w:t>whiteBoxBasicPath77</w:t>
            </w:r>
            <w:r w:rsidRPr="00702DD4">
              <w:rPr>
                <w:rFonts w:eastAsia="Times New Roman"/>
                <w:color w:val="000000"/>
                <w:lang w:val="en-US" w:eastAsia="ru-RU"/>
              </w:rPr>
              <w:br/>
              <w:t>whiteBoxStatement7</w:t>
            </w:r>
            <w:r w:rsidRPr="00702DD4">
              <w:rPr>
                <w:rFonts w:eastAsia="Times New Roman"/>
                <w:color w:val="000000"/>
                <w:lang w:val="en-US" w:eastAsia="ru-RU"/>
              </w:rPr>
              <w:br/>
              <w:t>whiteBoxConditional0</w:t>
            </w:r>
          </w:p>
        </w:tc>
      </w:tr>
      <w:tr w:rsidR="00AF6904" w:rsidRPr="00702DD4" w:rsidTr="00AF6904">
        <w:trPr>
          <w:trHeight w:val="1800"/>
        </w:trPr>
        <w:tc>
          <w:tcPr>
            <w:tcW w:w="496" w:type="dxa"/>
            <w:tcBorders>
              <w:top w:val="nil"/>
              <w:left w:val="single" w:sz="8" w:space="0" w:color="auto"/>
              <w:bottom w:val="single" w:sz="4" w:space="0" w:color="auto"/>
              <w:right w:val="nil"/>
            </w:tcBorders>
            <w:shd w:val="clear" w:color="auto" w:fill="auto"/>
            <w:noWrap/>
            <w:hideMark/>
          </w:tcPr>
          <w:p w:rsidR="00AF6904" w:rsidRPr="00702DD4" w:rsidRDefault="00AF6904" w:rsidP="00AF6904">
            <w:pPr>
              <w:spacing w:line="240" w:lineRule="auto"/>
              <w:ind w:firstLine="0"/>
              <w:jc w:val="center"/>
              <w:rPr>
                <w:rFonts w:eastAsia="Times New Roman"/>
                <w:color w:val="000000"/>
                <w:lang w:val="ru-RU" w:eastAsia="ru-RU"/>
              </w:rPr>
            </w:pPr>
            <w:r w:rsidRPr="00702DD4">
              <w:rPr>
                <w:rFonts w:eastAsia="Times New Roman"/>
                <w:color w:val="000000"/>
                <w:lang w:val="ru-RU" w:eastAsia="ru-RU"/>
              </w:rPr>
              <w:t>12</w:t>
            </w:r>
          </w:p>
        </w:tc>
        <w:tc>
          <w:tcPr>
            <w:tcW w:w="4152" w:type="dxa"/>
            <w:tcBorders>
              <w:top w:val="nil"/>
              <w:left w:val="single" w:sz="4" w:space="0" w:color="auto"/>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Видалено перевірка CLOTHING</w:t>
            </w:r>
          </w:p>
        </w:tc>
        <w:tc>
          <w:tcPr>
            <w:tcW w:w="5555" w:type="dxa"/>
            <w:tcBorders>
              <w:top w:val="nil"/>
              <w:left w:val="nil"/>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Змінна CLOTHING була видалена, оскільки для неї не визначено окремої вартості доставки(тобто, вартість входить в значення default).</w:t>
            </w:r>
          </w:p>
        </w:tc>
        <w:tc>
          <w:tcPr>
            <w:tcW w:w="1150" w:type="dxa"/>
            <w:tcBorders>
              <w:top w:val="nil"/>
              <w:left w:val="nil"/>
              <w:bottom w:val="single" w:sz="4" w:space="0" w:color="auto"/>
              <w:right w:val="single" w:sz="4" w:space="0" w:color="auto"/>
            </w:tcBorders>
            <w:shd w:val="clear" w:color="auto" w:fill="auto"/>
            <w:noWrap/>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Minor</w:t>
            </w:r>
          </w:p>
        </w:tc>
        <w:tc>
          <w:tcPr>
            <w:tcW w:w="2980" w:type="dxa"/>
            <w:tcBorders>
              <w:top w:val="nil"/>
              <w:left w:val="nil"/>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u w:val="single"/>
                <w:lang w:val="ru-RU" w:eastAsia="ru-RU"/>
              </w:rPr>
              <w:t xml:space="preserve">White box: </w:t>
            </w:r>
            <w:r w:rsidRPr="00702DD4">
              <w:rPr>
                <w:rFonts w:eastAsia="Times New Roman"/>
                <w:color w:val="000000"/>
                <w:lang w:val="ru-RU" w:eastAsia="ru-RU"/>
              </w:rPr>
              <w:t>whiteBoxConditional23</w:t>
            </w:r>
            <w:r w:rsidRPr="00702DD4">
              <w:rPr>
                <w:rFonts w:eastAsia="Times New Roman"/>
                <w:color w:val="000000"/>
                <w:lang w:val="ru-RU" w:eastAsia="ru-RU"/>
              </w:rPr>
              <w:br/>
              <w:t>whiteBoxBasicPath23</w:t>
            </w:r>
          </w:p>
        </w:tc>
      </w:tr>
      <w:tr w:rsidR="00AF6904" w:rsidRPr="00702DD4" w:rsidTr="00AF6904">
        <w:trPr>
          <w:trHeight w:val="360"/>
        </w:trPr>
        <w:tc>
          <w:tcPr>
            <w:tcW w:w="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904" w:rsidRPr="00702DD4" w:rsidRDefault="00AF6904" w:rsidP="00AF6904">
            <w:pPr>
              <w:spacing w:line="240" w:lineRule="auto"/>
              <w:ind w:firstLine="0"/>
              <w:jc w:val="left"/>
              <w:rPr>
                <w:rFonts w:eastAsia="Times New Roman"/>
                <w:color w:val="000000"/>
                <w:lang w:val="ru-RU" w:eastAsia="ru-RU"/>
              </w:rPr>
            </w:pPr>
            <w:r>
              <w:rPr>
                <w:rFonts w:eastAsia="Times New Roman"/>
                <w:color w:val="000000"/>
                <w:lang w:val="ru-RU" w:eastAsia="ru-RU"/>
              </w:rPr>
              <w:lastRenderedPageBreak/>
              <w:t>1</w:t>
            </w:r>
          </w:p>
        </w:tc>
        <w:tc>
          <w:tcPr>
            <w:tcW w:w="4152" w:type="dxa"/>
            <w:tcBorders>
              <w:top w:val="single" w:sz="4" w:space="0" w:color="auto"/>
              <w:left w:val="nil"/>
              <w:bottom w:val="single" w:sz="4" w:space="0" w:color="auto"/>
              <w:right w:val="single" w:sz="4" w:space="0" w:color="auto"/>
            </w:tcBorders>
            <w:shd w:val="clear" w:color="auto" w:fill="auto"/>
            <w:vAlign w:val="bottom"/>
          </w:tcPr>
          <w:p w:rsidR="00AF6904" w:rsidRPr="00702DD4" w:rsidRDefault="00AF6904" w:rsidP="00AF6904">
            <w:pPr>
              <w:spacing w:line="240" w:lineRule="auto"/>
              <w:ind w:firstLine="0"/>
              <w:jc w:val="left"/>
              <w:rPr>
                <w:rFonts w:eastAsia="Times New Roman"/>
                <w:color w:val="000000"/>
                <w:lang w:val="ru-RU" w:eastAsia="ru-RU"/>
              </w:rPr>
            </w:pPr>
            <w:r>
              <w:rPr>
                <w:rFonts w:eastAsia="Times New Roman"/>
                <w:color w:val="000000"/>
                <w:lang w:val="ru-RU" w:eastAsia="ru-RU"/>
              </w:rPr>
              <w:t>1</w:t>
            </w:r>
          </w:p>
        </w:tc>
        <w:tc>
          <w:tcPr>
            <w:tcW w:w="5555" w:type="dxa"/>
            <w:tcBorders>
              <w:top w:val="single" w:sz="4" w:space="0" w:color="auto"/>
              <w:left w:val="nil"/>
              <w:bottom w:val="single" w:sz="4" w:space="0" w:color="auto"/>
              <w:right w:val="single" w:sz="4" w:space="0" w:color="auto"/>
            </w:tcBorders>
            <w:shd w:val="clear" w:color="auto" w:fill="auto"/>
            <w:vAlign w:val="bottom"/>
          </w:tcPr>
          <w:p w:rsidR="00AF6904" w:rsidRPr="00702DD4" w:rsidRDefault="00AF6904" w:rsidP="00AF6904">
            <w:pPr>
              <w:spacing w:line="240" w:lineRule="auto"/>
              <w:ind w:firstLine="0"/>
              <w:jc w:val="left"/>
              <w:rPr>
                <w:rFonts w:eastAsia="Times New Roman"/>
                <w:color w:val="000000"/>
                <w:lang w:val="ru-RU" w:eastAsia="ru-RU"/>
              </w:rPr>
            </w:pPr>
            <w:r>
              <w:rPr>
                <w:rFonts w:eastAsia="Times New Roman"/>
                <w:color w:val="000000"/>
                <w:lang w:val="ru-RU" w:eastAsia="ru-RU"/>
              </w:rPr>
              <w:t>2</w:t>
            </w:r>
          </w:p>
        </w:tc>
        <w:tc>
          <w:tcPr>
            <w:tcW w:w="1150" w:type="dxa"/>
            <w:tcBorders>
              <w:top w:val="single" w:sz="4" w:space="0" w:color="auto"/>
              <w:left w:val="nil"/>
              <w:bottom w:val="single" w:sz="4" w:space="0" w:color="auto"/>
              <w:right w:val="single" w:sz="4" w:space="0" w:color="auto"/>
            </w:tcBorders>
            <w:shd w:val="clear" w:color="auto" w:fill="auto"/>
            <w:noWrap/>
            <w:vAlign w:val="bottom"/>
          </w:tcPr>
          <w:p w:rsidR="00AF6904" w:rsidRPr="00702DD4" w:rsidRDefault="00AF6904" w:rsidP="00AF6904">
            <w:pPr>
              <w:spacing w:line="240" w:lineRule="auto"/>
              <w:ind w:firstLine="0"/>
              <w:jc w:val="left"/>
              <w:rPr>
                <w:rFonts w:eastAsia="Times New Roman"/>
                <w:color w:val="000000"/>
                <w:lang w:val="ru-RU" w:eastAsia="ru-RU"/>
              </w:rPr>
            </w:pPr>
            <w:r>
              <w:rPr>
                <w:rFonts w:eastAsia="Times New Roman"/>
                <w:color w:val="000000"/>
                <w:lang w:val="ru-RU" w:eastAsia="ru-RU"/>
              </w:rPr>
              <w:t>3</w:t>
            </w:r>
          </w:p>
        </w:tc>
        <w:tc>
          <w:tcPr>
            <w:tcW w:w="2980" w:type="dxa"/>
            <w:tcBorders>
              <w:top w:val="single" w:sz="4" w:space="0" w:color="auto"/>
              <w:left w:val="nil"/>
              <w:bottom w:val="single" w:sz="4" w:space="0" w:color="auto"/>
              <w:right w:val="single" w:sz="4" w:space="0" w:color="auto"/>
            </w:tcBorders>
            <w:shd w:val="clear" w:color="auto" w:fill="auto"/>
            <w:noWrap/>
            <w:vAlign w:val="bottom"/>
          </w:tcPr>
          <w:p w:rsidR="00AF6904" w:rsidRPr="00CB0EBC" w:rsidRDefault="00AF6904" w:rsidP="00AF6904">
            <w:pPr>
              <w:spacing w:line="240" w:lineRule="auto"/>
              <w:ind w:firstLine="0"/>
              <w:jc w:val="left"/>
              <w:rPr>
                <w:rFonts w:eastAsia="Times New Roman"/>
                <w:color w:val="24292E"/>
                <w:lang w:val="ru-RU" w:eastAsia="ru-RU"/>
              </w:rPr>
            </w:pPr>
            <w:r>
              <w:rPr>
                <w:rFonts w:eastAsia="Times New Roman"/>
                <w:color w:val="24292E"/>
                <w:lang w:val="ru-RU" w:eastAsia="ru-RU"/>
              </w:rPr>
              <w:t>4</w:t>
            </w:r>
          </w:p>
        </w:tc>
      </w:tr>
      <w:tr w:rsidR="00AF6904" w:rsidRPr="00702DD4" w:rsidTr="00AF6904">
        <w:trPr>
          <w:trHeight w:val="1940"/>
        </w:trPr>
        <w:tc>
          <w:tcPr>
            <w:tcW w:w="496" w:type="dxa"/>
            <w:tcBorders>
              <w:top w:val="nil"/>
              <w:left w:val="single" w:sz="8" w:space="0" w:color="auto"/>
              <w:bottom w:val="single" w:sz="4" w:space="0" w:color="auto"/>
              <w:right w:val="nil"/>
            </w:tcBorders>
            <w:shd w:val="clear" w:color="auto" w:fill="auto"/>
            <w:noWrap/>
            <w:hideMark/>
          </w:tcPr>
          <w:p w:rsidR="00AF6904" w:rsidRPr="00702DD4" w:rsidRDefault="00AF6904" w:rsidP="00AF6904">
            <w:pPr>
              <w:spacing w:line="240" w:lineRule="auto"/>
              <w:ind w:firstLine="0"/>
              <w:jc w:val="center"/>
              <w:rPr>
                <w:rFonts w:eastAsia="Times New Roman"/>
                <w:color w:val="000000"/>
                <w:lang w:val="ru-RU" w:eastAsia="ru-RU"/>
              </w:rPr>
            </w:pPr>
            <w:r w:rsidRPr="00702DD4">
              <w:rPr>
                <w:rFonts w:eastAsia="Times New Roman"/>
                <w:color w:val="000000"/>
                <w:lang w:val="ru-RU" w:eastAsia="ru-RU"/>
              </w:rPr>
              <w:t>13</w:t>
            </w:r>
          </w:p>
        </w:tc>
        <w:tc>
          <w:tcPr>
            <w:tcW w:w="4152" w:type="dxa"/>
            <w:tcBorders>
              <w:top w:val="nil"/>
              <w:left w:val="single" w:sz="4" w:space="0" w:color="auto"/>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Заміна змінної перевірки у "switch"</w:t>
            </w:r>
          </w:p>
        </w:tc>
        <w:tc>
          <w:tcPr>
            <w:tcW w:w="5555" w:type="dxa"/>
            <w:tcBorders>
              <w:top w:val="nil"/>
              <w:left w:val="nil"/>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Заміна аргменту перевірки з "order.getShipmentType()" на "shipmentType", оскільки тоді не правильно рахується варість доставки.</w:t>
            </w:r>
          </w:p>
        </w:tc>
        <w:tc>
          <w:tcPr>
            <w:tcW w:w="1150" w:type="dxa"/>
            <w:tcBorders>
              <w:top w:val="nil"/>
              <w:left w:val="nil"/>
              <w:bottom w:val="single" w:sz="4" w:space="0" w:color="auto"/>
              <w:right w:val="single" w:sz="4" w:space="0" w:color="auto"/>
            </w:tcBorders>
            <w:shd w:val="clear" w:color="auto" w:fill="auto"/>
            <w:noWrap/>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Major</w:t>
            </w:r>
          </w:p>
        </w:tc>
        <w:tc>
          <w:tcPr>
            <w:tcW w:w="2980" w:type="dxa"/>
            <w:tcBorders>
              <w:top w:val="nil"/>
              <w:left w:val="nil"/>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u w:val="single"/>
                <w:lang w:val="ru-RU" w:eastAsia="ru-RU"/>
              </w:rPr>
              <w:t xml:space="preserve">Black box </w:t>
            </w:r>
          </w:p>
        </w:tc>
      </w:tr>
      <w:tr w:rsidR="00AF6904" w:rsidRPr="00702DD4" w:rsidTr="00AF6904">
        <w:trPr>
          <w:trHeight w:val="1569"/>
        </w:trPr>
        <w:tc>
          <w:tcPr>
            <w:tcW w:w="496" w:type="dxa"/>
            <w:tcBorders>
              <w:top w:val="nil"/>
              <w:left w:val="single" w:sz="8" w:space="0" w:color="auto"/>
              <w:bottom w:val="single" w:sz="4" w:space="0" w:color="auto"/>
              <w:right w:val="nil"/>
            </w:tcBorders>
            <w:shd w:val="clear" w:color="auto" w:fill="auto"/>
            <w:noWrap/>
            <w:hideMark/>
          </w:tcPr>
          <w:p w:rsidR="00AF6904" w:rsidRPr="00702DD4" w:rsidRDefault="00AF6904" w:rsidP="00AF6904">
            <w:pPr>
              <w:spacing w:line="240" w:lineRule="auto"/>
              <w:ind w:firstLine="0"/>
              <w:jc w:val="center"/>
              <w:rPr>
                <w:rFonts w:eastAsia="Times New Roman"/>
                <w:color w:val="000000"/>
                <w:lang w:val="ru-RU" w:eastAsia="ru-RU"/>
              </w:rPr>
            </w:pPr>
            <w:r w:rsidRPr="00702DD4">
              <w:rPr>
                <w:rFonts w:eastAsia="Times New Roman"/>
                <w:color w:val="000000"/>
                <w:lang w:val="ru-RU" w:eastAsia="ru-RU"/>
              </w:rPr>
              <w:t>14</w:t>
            </w:r>
          </w:p>
        </w:tc>
        <w:tc>
          <w:tcPr>
            <w:tcW w:w="4152" w:type="dxa"/>
            <w:tcBorders>
              <w:top w:val="nil"/>
              <w:left w:val="single" w:sz="4" w:space="0" w:color="auto"/>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Зміна вартості "DOMESTIC_EXPEDITED"</w:t>
            </w:r>
          </w:p>
        </w:tc>
        <w:tc>
          <w:tcPr>
            <w:tcW w:w="5555" w:type="dxa"/>
            <w:tcBorders>
              <w:top w:val="nil"/>
              <w:left w:val="nil"/>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Вартість "DOMESTIC_EXPEDITED" була відкорегована з 6.99 на 6.19, відповідно до вимог.</w:t>
            </w:r>
          </w:p>
        </w:tc>
        <w:tc>
          <w:tcPr>
            <w:tcW w:w="1150" w:type="dxa"/>
            <w:tcBorders>
              <w:top w:val="nil"/>
              <w:left w:val="nil"/>
              <w:bottom w:val="single" w:sz="4" w:space="0" w:color="auto"/>
              <w:right w:val="single" w:sz="4" w:space="0" w:color="auto"/>
            </w:tcBorders>
            <w:shd w:val="clear" w:color="auto" w:fill="auto"/>
            <w:noWrap/>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Major</w:t>
            </w:r>
          </w:p>
        </w:tc>
        <w:tc>
          <w:tcPr>
            <w:tcW w:w="2980" w:type="dxa"/>
            <w:tcBorders>
              <w:top w:val="nil"/>
              <w:left w:val="nil"/>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en-US" w:eastAsia="ru-RU"/>
              </w:rPr>
            </w:pPr>
            <w:r w:rsidRPr="00702DD4">
              <w:rPr>
                <w:rFonts w:eastAsia="Times New Roman"/>
                <w:color w:val="000000"/>
                <w:u w:val="single"/>
                <w:lang w:val="en-US" w:eastAsia="ru-RU"/>
              </w:rPr>
              <w:t xml:space="preserve">White box: </w:t>
            </w:r>
            <w:r w:rsidRPr="00702DD4">
              <w:rPr>
                <w:rFonts w:eastAsia="Times New Roman"/>
                <w:color w:val="000000"/>
                <w:lang w:val="en-US" w:eastAsia="ru-RU"/>
              </w:rPr>
              <w:t>whiteBoxStatement2</w:t>
            </w:r>
            <w:r w:rsidRPr="00702DD4">
              <w:rPr>
                <w:rFonts w:eastAsia="Times New Roman"/>
                <w:color w:val="000000"/>
                <w:lang w:val="en-US" w:eastAsia="ru-RU"/>
              </w:rPr>
              <w:br/>
              <w:t>whiteBoxConditional18</w:t>
            </w:r>
            <w:r w:rsidRPr="00702DD4">
              <w:rPr>
                <w:rFonts w:eastAsia="Times New Roman"/>
                <w:color w:val="000000"/>
                <w:lang w:val="en-US" w:eastAsia="ru-RU"/>
              </w:rPr>
              <w:br/>
              <w:t>whiteBoxBasicPath18</w:t>
            </w:r>
          </w:p>
        </w:tc>
      </w:tr>
      <w:tr w:rsidR="00AF6904" w:rsidRPr="00702DD4" w:rsidTr="00AF6904">
        <w:trPr>
          <w:trHeight w:val="1549"/>
        </w:trPr>
        <w:tc>
          <w:tcPr>
            <w:tcW w:w="496" w:type="dxa"/>
            <w:tcBorders>
              <w:top w:val="nil"/>
              <w:left w:val="single" w:sz="8" w:space="0" w:color="auto"/>
              <w:bottom w:val="single" w:sz="4" w:space="0" w:color="auto"/>
              <w:right w:val="nil"/>
            </w:tcBorders>
            <w:shd w:val="clear" w:color="auto" w:fill="auto"/>
            <w:noWrap/>
            <w:hideMark/>
          </w:tcPr>
          <w:p w:rsidR="00AF6904" w:rsidRPr="00702DD4" w:rsidRDefault="00AF6904" w:rsidP="00AF6904">
            <w:pPr>
              <w:spacing w:line="240" w:lineRule="auto"/>
              <w:ind w:firstLine="0"/>
              <w:jc w:val="center"/>
              <w:rPr>
                <w:rFonts w:eastAsia="Times New Roman"/>
                <w:color w:val="000000"/>
                <w:lang w:val="ru-RU" w:eastAsia="ru-RU"/>
              </w:rPr>
            </w:pPr>
            <w:r w:rsidRPr="00702DD4">
              <w:rPr>
                <w:rFonts w:eastAsia="Times New Roman"/>
                <w:color w:val="000000"/>
                <w:lang w:val="ru-RU" w:eastAsia="ru-RU"/>
              </w:rPr>
              <w:t>15</w:t>
            </w:r>
          </w:p>
        </w:tc>
        <w:tc>
          <w:tcPr>
            <w:tcW w:w="4152" w:type="dxa"/>
            <w:tcBorders>
              <w:top w:val="nil"/>
              <w:left w:val="single" w:sz="4" w:space="0" w:color="auto"/>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Зміна вартості обгортки для електроніки</w:t>
            </w:r>
          </w:p>
        </w:tc>
        <w:tc>
          <w:tcPr>
            <w:tcW w:w="5555" w:type="dxa"/>
            <w:tcBorders>
              <w:top w:val="nil"/>
              <w:left w:val="nil"/>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Згідно з вимогами, вартість обгортки для електроніки становить 11.99, а не 10.99.</w:t>
            </w:r>
          </w:p>
        </w:tc>
        <w:tc>
          <w:tcPr>
            <w:tcW w:w="1150" w:type="dxa"/>
            <w:tcBorders>
              <w:top w:val="nil"/>
              <w:left w:val="nil"/>
              <w:bottom w:val="single" w:sz="4" w:space="0" w:color="auto"/>
              <w:right w:val="single" w:sz="4" w:space="0" w:color="auto"/>
            </w:tcBorders>
            <w:shd w:val="clear" w:color="auto" w:fill="auto"/>
            <w:noWrap/>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Major</w:t>
            </w:r>
          </w:p>
        </w:tc>
        <w:tc>
          <w:tcPr>
            <w:tcW w:w="2980" w:type="dxa"/>
            <w:tcBorders>
              <w:top w:val="nil"/>
              <w:left w:val="nil"/>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en-US" w:eastAsia="ru-RU"/>
              </w:rPr>
            </w:pPr>
            <w:r w:rsidRPr="00702DD4">
              <w:rPr>
                <w:rFonts w:eastAsia="Times New Roman"/>
                <w:color w:val="000000"/>
                <w:u w:val="single"/>
                <w:lang w:val="en-US" w:eastAsia="ru-RU"/>
              </w:rPr>
              <w:t xml:space="preserve">White box: </w:t>
            </w:r>
            <w:r w:rsidRPr="00702DD4">
              <w:rPr>
                <w:rFonts w:eastAsia="Times New Roman"/>
                <w:color w:val="000000"/>
                <w:lang w:val="en-US" w:eastAsia="ru-RU"/>
              </w:rPr>
              <w:t>whiteBoxStatement13</w:t>
            </w:r>
            <w:r w:rsidRPr="00702DD4">
              <w:rPr>
                <w:rFonts w:eastAsia="Times New Roman"/>
                <w:color w:val="000000"/>
                <w:lang w:val="en-US" w:eastAsia="ru-RU"/>
              </w:rPr>
              <w:br/>
              <w:t>whiteBoxConditional33</w:t>
            </w:r>
            <w:r w:rsidRPr="00702DD4">
              <w:rPr>
                <w:rFonts w:eastAsia="Times New Roman"/>
                <w:color w:val="000000"/>
                <w:lang w:val="en-US" w:eastAsia="ru-RU"/>
              </w:rPr>
              <w:br/>
              <w:t>whiteBoxBasicPath33</w:t>
            </w:r>
          </w:p>
        </w:tc>
      </w:tr>
      <w:tr w:rsidR="00AF6904" w:rsidRPr="00702DD4" w:rsidTr="00AF6904">
        <w:trPr>
          <w:trHeight w:val="1246"/>
        </w:trPr>
        <w:tc>
          <w:tcPr>
            <w:tcW w:w="496" w:type="dxa"/>
            <w:tcBorders>
              <w:top w:val="nil"/>
              <w:left w:val="single" w:sz="8" w:space="0" w:color="auto"/>
              <w:bottom w:val="single" w:sz="4" w:space="0" w:color="auto"/>
              <w:right w:val="nil"/>
            </w:tcBorders>
            <w:shd w:val="clear" w:color="auto" w:fill="auto"/>
            <w:noWrap/>
            <w:hideMark/>
          </w:tcPr>
          <w:p w:rsidR="00AF6904" w:rsidRPr="00702DD4" w:rsidRDefault="00AF6904" w:rsidP="00AF6904">
            <w:pPr>
              <w:spacing w:line="240" w:lineRule="auto"/>
              <w:ind w:firstLine="0"/>
              <w:jc w:val="center"/>
              <w:rPr>
                <w:rFonts w:eastAsia="Times New Roman"/>
                <w:color w:val="000000"/>
                <w:lang w:val="ru-RU" w:eastAsia="ru-RU"/>
              </w:rPr>
            </w:pPr>
            <w:r w:rsidRPr="00702DD4">
              <w:rPr>
                <w:rFonts w:eastAsia="Times New Roman"/>
                <w:color w:val="000000"/>
                <w:lang w:val="ru-RU" w:eastAsia="ru-RU"/>
              </w:rPr>
              <w:t>16</w:t>
            </w:r>
          </w:p>
        </w:tc>
        <w:tc>
          <w:tcPr>
            <w:tcW w:w="4152" w:type="dxa"/>
            <w:tcBorders>
              <w:top w:val="nil"/>
              <w:left w:val="single" w:sz="4" w:space="0" w:color="auto"/>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Видалення default</w:t>
            </w:r>
          </w:p>
        </w:tc>
        <w:tc>
          <w:tcPr>
            <w:tcW w:w="5555" w:type="dxa"/>
            <w:tcBorders>
              <w:top w:val="nil"/>
              <w:left w:val="nil"/>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Поле "default" не досягається програмою при роботі.</w:t>
            </w:r>
          </w:p>
        </w:tc>
        <w:tc>
          <w:tcPr>
            <w:tcW w:w="1150" w:type="dxa"/>
            <w:tcBorders>
              <w:top w:val="nil"/>
              <w:left w:val="nil"/>
              <w:bottom w:val="single" w:sz="4" w:space="0" w:color="auto"/>
              <w:right w:val="single" w:sz="4" w:space="0" w:color="auto"/>
            </w:tcBorders>
            <w:shd w:val="clear" w:color="auto" w:fill="auto"/>
            <w:noWrap/>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Minor</w:t>
            </w:r>
          </w:p>
        </w:tc>
        <w:tc>
          <w:tcPr>
            <w:tcW w:w="2980" w:type="dxa"/>
            <w:tcBorders>
              <w:top w:val="nil"/>
              <w:left w:val="nil"/>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u w:val="single"/>
                <w:lang w:val="ru-RU" w:eastAsia="ru-RU"/>
              </w:rPr>
            </w:pPr>
            <w:r w:rsidRPr="00702DD4">
              <w:rPr>
                <w:rFonts w:eastAsia="Times New Roman"/>
                <w:color w:val="000000"/>
                <w:u w:val="single"/>
                <w:lang w:val="ru-RU" w:eastAsia="ru-RU"/>
              </w:rPr>
              <w:t>White box coverage</w:t>
            </w:r>
          </w:p>
        </w:tc>
      </w:tr>
      <w:tr w:rsidR="00AF6904" w:rsidRPr="00702DD4" w:rsidTr="00AF6904">
        <w:trPr>
          <w:trHeight w:val="2488"/>
        </w:trPr>
        <w:tc>
          <w:tcPr>
            <w:tcW w:w="496" w:type="dxa"/>
            <w:tcBorders>
              <w:top w:val="nil"/>
              <w:left w:val="single" w:sz="8" w:space="0" w:color="auto"/>
              <w:bottom w:val="single" w:sz="4" w:space="0" w:color="auto"/>
              <w:right w:val="nil"/>
            </w:tcBorders>
            <w:shd w:val="clear" w:color="auto" w:fill="auto"/>
            <w:noWrap/>
            <w:hideMark/>
          </w:tcPr>
          <w:p w:rsidR="00AF6904" w:rsidRPr="00702DD4" w:rsidRDefault="00AF6904" w:rsidP="00AF6904">
            <w:pPr>
              <w:spacing w:line="240" w:lineRule="auto"/>
              <w:ind w:firstLine="0"/>
              <w:jc w:val="center"/>
              <w:rPr>
                <w:rFonts w:eastAsia="Times New Roman"/>
                <w:color w:val="000000"/>
                <w:lang w:val="ru-RU" w:eastAsia="ru-RU"/>
              </w:rPr>
            </w:pPr>
            <w:r w:rsidRPr="00702DD4">
              <w:rPr>
                <w:rFonts w:eastAsia="Times New Roman"/>
                <w:color w:val="000000"/>
                <w:lang w:val="ru-RU" w:eastAsia="ru-RU"/>
              </w:rPr>
              <w:t>17</w:t>
            </w:r>
          </w:p>
        </w:tc>
        <w:tc>
          <w:tcPr>
            <w:tcW w:w="4152" w:type="dxa"/>
            <w:tcBorders>
              <w:top w:val="nil"/>
              <w:left w:val="single" w:sz="4" w:space="0" w:color="auto"/>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Додано перевірку комісії музики</w:t>
            </w:r>
          </w:p>
        </w:tc>
        <w:tc>
          <w:tcPr>
            <w:tcW w:w="5555" w:type="dxa"/>
            <w:tcBorders>
              <w:top w:val="nil"/>
              <w:left w:val="nil"/>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Було додано перевірку комісії на музику, оскільки, згідно з вимогами, при купівлі музики, комісія на неї становить 0, а не значння з поля "default".</w:t>
            </w:r>
          </w:p>
        </w:tc>
        <w:tc>
          <w:tcPr>
            <w:tcW w:w="1150" w:type="dxa"/>
            <w:tcBorders>
              <w:top w:val="nil"/>
              <w:left w:val="nil"/>
              <w:bottom w:val="single" w:sz="4" w:space="0" w:color="auto"/>
              <w:right w:val="single" w:sz="4" w:space="0" w:color="auto"/>
            </w:tcBorders>
            <w:shd w:val="clear" w:color="auto" w:fill="auto"/>
            <w:noWrap/>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Major</w:t>
            </w:r>
          </w:p>
        </w:tc>
        <w:tc>
          <w:tcPr>
            <w:tcW w:w="2980" w:type="dxa"/>
            <w:tcBorders>
              <w:top w:val="nil"/>
              <w:left w:val="nil"/>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en-US" w:eastAsia="ru-RU"/>
              </w:rPr>
            </w:pPr>
            <w:r w:rsidRPr="00702DD4">
              <w:rPr>
                <w:rFonts w:eastAsia="Times New Roman"/>
                <w:color w:val="000000"/>
                <w:u w:val="single"/>
                <w:lang w:val="en-US" w:eastAsia="ru-RU"/>
              </w:rPr>
              <w:t xml:space="preserve">White box: </w:t>
            </w:r>
            <w:r w:rsidRPr="00702DD4">
              <w:rPr>
                <w:rFonts w:eastAsia="Times New Roman"/>
                <w:color w:val="000000"/>
                <w:lang w:val="en-US" w:eastAsia="ru-RU"/>
              </w:rPr>
              <w:t>whiteBoxStatement19</w:t>
            </w:r>
            <w:r w:rsidRPr="00702DD4">
              <w:rPr>
                <w:rFonts w:eastAsia="Times New Roman"/>
                <w:color w:val="000000"/>
                <w:lang w:val="en-US" w:eastAsia="ru-RU"/>
              </w:rPr>
              <w:br/>
              <w:t>whiteBoxConditional17</w:t>
            </w:r>
            <w:r w:rsidRPr="00702DD4">
              <w:rPr>
                <w:rFonts w:eastAsia="Times New Roman"/>
                <w:color w:val="000000"/>
                <w:lang w:val="en-US" w:eastAsia="ru-RU"/>
              </w:rPr>
              <w:br/>
              <w:t>whiteBoxBasicPath52</w:t>
            </w:r>
          </w:p>
        </w:tc>
      </w:tr>
      <w:tr w:rsidR="00AF6904" w:rsidRPr="00702DD4" w:rsidTr="00AF6904">
        <w:trPr>
          <w:trHeight w:val="360"/>
        </w:trPr>
        <w:tc>
          <w:tcPr>
            <w:tcW w:w="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904" w:rsidRPr="00702DD4" w:rsidRDefault="00AF6904" w:rsidP="00AF6904">
            <w:pPr>
              <w:spacing w:line="240" w:lineRule="auto"/>
              <w:ind w:firstLine="0"/>
              <w:jc w:val="left"/>
              <w:rPr>
                <w:rFonts w:eastAsia="Times New Roman"/>
                <w:color w:val="000000"/>
                <w:lang w:val="ru-RU" w:eastAsia="ru-RU"/>
              </w:rPr>
            </w:pPr>
            <w:r>
              <w:rPr>
                <w:rFonts w:eastAsia="Times New Roman"/>
                <w:color w:val="000000"/>
                <w:lang w:val="ru-RU" w:eastAsia="ru-RU"/>
              </w:rPr>
              <w:lastRenderedPageBreak/>
              <w:t>1</w:t>
            </w:r>
          </w:p>
        </w:tc>
        <w:tc>
          <w:tcPr>
            <w:tcW w:w="4152" w:type="dxa"/>
            <w:tcBorders>
              <w:top w:val="single" w:sz="4" w:space="0" w:color="auto"/>
              <w:left w:val="nil"/>
              <w:bottom w:val="single" w:sz="4" w:space="0" w:color="auto"/>
              <w:right w:val="single" w:sz="4" w:space="0" w:color="auto"/>
            </w:tcBorders>
            <w:shd w:val="clear" w:color="auto" w:fill="auto"/>
            <w:vAlign w:val="bottom"/>
          </w:tcPr>
          <w:p w:rsidR="00AF6904" w:rsidRPr="00702DD4" w:rsidRDefault="00AF6904" w:rsidP="00AF6904">
            <w:pPr>
              <w:spacing w:line="240" w:lineRule="auto"/>
              <w:ind w:firstLine="0"/>
              <w:jc w:val="left"/>
              <w:rPr>
                <w:rFonts w:eastAsia="Times New Roman"/>
                <w:color w:val="000000"/>
                <w:lang w:val="ru-RU" w:eastAsia="ru-RU"/>
              </w:rPr>
            </w:pPr>
            <w:r>
              <w:rPr>
                <w:rFonts w:eastAsia="Times New Roman"/>
                <w:color w:val="000000"/>
                <w:lang w:val="ru-RU" w:eastAsia="ru-RU"/>
              </w:rPr>
              <w:t>1</w:t>
            </w:r>
          </w:p>
        </w:tc>
        <w:tc>
          <w:tcPr>
            <w:tcW w:w="5555" w:type="dxa"/>
            <w:tcBorders>
              <w:top w:val="single" w:sz="4" w:space="0" w:color="auto"/>
              <w:left w:val="nil"/>
              <w:bottom w:val="single" w:sz="4" w:space="0" w:color="auto"/>
              <w:right w:val="single" w:sz="4" w:space="0" w:color="auto"/>
            </w:tcBorders>
            <w:shd w:val="clear" w:color="auto" w:fill="auto"/>
            <w:vAlign w:val="bottom"/>
          </w:tcPr>
          <w:p w:rsidR="00AF6904" w:rsidRPr="00702DD4" w:rsidRDefault="00AF6904" w:rsidP="00AF6904">
            <w:pPr>
              <w:spacing w:line="240" w:lineRule="auto"/>
              <w:ind w:firstLine="0"/>
              <w:jc w:val="left"/>
              <w:rPr>
                <w:rFonts w:eastAsia="Times New Roman"/>
                <w:color w:val="000000"/>
                <w:lang w:val="ru-RU" w:eastAsia="ru-RU"/>
              </w:rPr>
            </w:pPr>
            <w:r>
              <w:rPr>
                <w:rFonts w:eastAsia="Times New Roman"/>
                <w:color w:val="000000"/>
                <w:lang w:val="ru-RU" w:eastAsia="ru-RU"/>
              </w:rPr>
              <w:t>2</w:t>
            </w:r>
          </w:p>
        </w:tc>
        <w:tc>
          <w:tcPr>
            <w:tcW w:w="1150" w:type="dxa"/>
            <w:tcBorders>
              <w:top w:val="single" w:sz="4" w:space="0" w:color="auto"/>
              <w:left w:val="nil"/>
              <w:bottom w:val="single" w:sz="4" w:space="0" w:color="auto"/>
              <w:right w:val="single" w:sz="4" w:space="0" w:color="auto"/>
            </w:tcBorders>
            <w:shd w:val="clear" w:color="auto" w:fill="auto"/>
            <w:noWrap/>
            <w:vAlign w:val="bottom"/>
          </w:tcPr>
          <w:p w:rsidR="00AF6904" w:rsidRPr="00702DD4" w:rsidRDefault="00AF6904" w:rsidP="00AF6904">
            <w:pPr>
              <w:spacing w:line="240" w:lineRule="auto"/>
              <w:ind w:firstLine="0"/>
              <w:jc w:val="left"/>
              <w:rPr>
                <w:rFonts w:eastAsia="Times New Roman"/>
                <w:color w:val="000000"/>
                <w:lang w:val="ru-RU" w:eastAsia="ru-RU"/>
              </w:rPr>
            </w:pPr>
            <w:r>
              <w:rPr>
                <w:rFonts w:eastAsia="Times New Roman"/>
                <w:color w:val="000000"/>
                <w:lang w:val="ru-RU" w:eastAsia="ru-RU"/>
              </w:rPr>
              <w:t>3</w:t>
            </w:r>
          </w:p>
        </w:tc>
        <w:tc>
          <w:tcPr>
            <w:tcW w:w="2980" w:type="dxa"/>
            <w:tcBorders>
              <w:top w:val="single" w:sz="4" w:space="0" w:color="auto"/>
              <w:left w:val="nil"/>
              <w:bottom w:val="single" w:sz="4" w:space="0" w:color="auto"/>
              <w:right w:val="single" w:sz="4" w:space="0" w:color="auto"/>
            </w:tcBorders>
            <w:shd w:val="clear" w:color="auto" w:fill="auto"/>
            <w:noWrap/>
            <w:vAlign w:val="bottom"/>
          </w:tcPr>
          <w:p w:rsidR="00AF6904" w:rsidRPr="00CB0EBC" w:rsidRDefault="00AF6904" w:rsidP="00AF6904">
            <w:pPr>
              <w:spacing w:line="240" w:lineRule="auto"/>
              <w:ind w:firstLine="0"/>
              <w:jc w:val="left"/>
              <w:rPr>
                <w:rFonts w:eastAsia="Times New Roman"/>
                <w:color w:val="24292E"/>
                <w:lang w:val="ru-RU" w:eastAsia="ru-RU"/>
              </w:rPr>
            </w:pPr>
            <w:r>
              <w:rPr>
                <w:rFonts w:eastAsia="Times New Roman"/>
                <w:color w:val="24292E"/>
                <w:lang w:val="ru-RU" w:eastAsia="ru-RU"/>
              </w:rPr>
              <w:t>4</w:t>
            </w:r>
          </w:p>
        </w:tc>
      </w:tr>
      <w:tr w:rsidR="00AF6904" w:rsidRPr="00702DD4" w:rsidTr="00AF6904">
        <w:trPr>
          <w:trHeight w:val="3252"/>
        </w:trPr>
        <w:tc>
          <w:tcPr>
            <w:tcW w:w="496" w:type="dxa"/>
            <w:tcBorders>
              <w:top w:val="nil"/>
              <w:left w:val="single" w:sz="8" w:space="0" w:color="auto"/>
              <w:bottom w:val="single" w:sz="8" w:space="0" w:color="auto"/>
              <w:right w:val="nil"/>
            </w:tcBorders>
            <w:shd w:val="clear" w:color="auto" w:fill="auto"/>
            <w:noWrap/>
            <w:hideMark/>
          </w:tcPr>
          <w:p w:rsidR="00AF6904" w:rsidRPr="00702DD4" w:rsidRDefault="00AF6904" w:rsidP="00AF6904">
            <w:pPr>
              <w:spacing w:line="240" w:lineRule="auto"/>
              <w:ind w:firstLine="0"/>
              <w:jc w:val="center"/>
              <w:rPr>
                <w:rFonts w:eastAsia="Times New Roman"/>
                <w:color w:val="000000"/>
                <w:lang w:val="ru-RU" w:eastAsia="ru-RU"/>
              </w:rPr>
            </w:pPr>
            <w:r w:rsidRPr="00702DD4">
              <w:rPr>
                <w:rFonts w:eastAsia="Times New Roman"/>
                <w:color w:val="000000"/>
                <w:lang w:val="ru-RU" w:eastAsia="ru-RU"/>
              </w:rPr>
              <w:t>18</w:t>
            </w:r>
          </w:p>
        </w:tc>
        <w:tc>
          <w:tcPr>
            <w:tcW w:w="4152" w:type="dxa"/>
            <w:tcBorders>
              <w:top w:val="nil"/>
              <w:left w:val="single" w:sz="4" w:space="0" w:color="auto"/>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Зайва перевірка ювелірних виробів</w:t>
            </w:r>
          </w:p>
        </w:tc>
        <w:tc>
          <w:tcPr>
            <w:tcW w:w="5555" w:type="dxa"/>
            <w:tcBorders>
              <w:top w:val="nil"/>
              <w:left w:val="nil"/>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Було знайдено надлишкову перевірку ювелірних виробів. Оскільки маємо перевірку "&amp;&amp;", то не відбувається наступна перевірка й покриття тестом.</w:t>
            </w:r>
            <w:r w:rsidRPr="00702DD4">
              <w:rPr>
                <w:rFonts w:eastAsia="Times New Roman"/>
                <w:color w:val="000000"/>
                <w:lang w:val="ru-RU" w:eastAsia="ru-RU"/>
              </w:rPr>
              <w:br/>
              <w:t>Тобто, коли товар підпадає під знижку на розпродажі прикрас, то даний товар очевидно є прикрасою.</w:t>
            </w:r>
          </w:p>
        </w:tc>
        <w:tc>
          <w:tcPr>
            <w:tcW w:w="1150" w:type="dxa"/>
            <w:tcBorders>
              <w:top w:val="nil"/>
              <w:left w:val="nil"/>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lang w:val="ru-RU" w:eastAsia="ru-RU"/>
              </w:rPr>
            </w:pPr>
            <w:r w:rsidRPr="00702DD4">
              <w:rPr>
                <w:rFonts w:eastAsia="Times New Roman"/>
                <w:color w:val="000000"/>
                <w:lang w:val="ru-RU" w:eastAsia="ru-RU"/>
              </w:rPr>
              <w:t>Minor</w:t>
            </w:r>
          </w:p>
        </w:tc>
        <w:tc>
          <w:tcPr>
            <w:tcW w:w="2980" w:type="dxa"/>
            <w:tcBorders>
              <w:top w:val="nil"/>
              <w:left w:val="nil"/>
              <w:bottom w:val="single" w:sz="4" w:space="0" w:color="auto"/>
              <w:right w:val="single" w:sz="4" w:space="0" w:color="auto"/>
            </w:tcBorders>
            <w:shd w:val="clear" w:color="auto" w:fill="auto"/>
            <w:hideMark/>
          </w:tcPr>
          <w:p w:rsidR="00AF6904" w:rsidRPr="00702DD4" w:rsidRDefault="00AF6904" w:rsidP="00AF6904">
            <w:pPr>
              <w:spacing w:line="240" w:lineRule="auto"/>
              <w:ind w:firstLine="0"/>
              <w:jc w:val="left"/>
              <w:rPr>
                <w:rFonts w:eastAsia="Times New Roman"/>
                <w:color w:val="000000"/>
                <w:u w:val="single"/>
                <w:lang w:val="en-US" w:eastAsia="ru-RU"/>
              </w:rPr>
            </w:pPr>
            <w:r w:rsidRPr="00702DD4">
              <w:rPr>
                <w:rFonts w:eastAsia="Times New Roman"/>
                <w:color w:val="000000"/>
                <w:u w:val="single"/>
                <w:lang w:val="en-US" w:eastAsia="ru-RU"/>
              </w:rPr>
              <w:t xml:space="preserve">White box: coverage  </w:t>
            </w:r>
            <w:r w:rsidRPr="00702DD4">
              <w:rPr>
                <w:rFonts w:eastAsia="Times New Roman"/>
                <w:color w:val="000000"/>
                <w:lang w:val="ru-RU" w:eastAsia="ru-RU"/>
              </w:rPr>
              <w:t>й</w:t>
            </w:r>
            <w:r w:rsidRPr="00702DD4">
              <w:rPr>
                <w:rFonts w:eastAsia="Times New Roman"/>
                <w:color w:val="000000"/>
                <w:u w:val="single"/>
                <w:lang w:val="en-US" w:eastAsia="ru-RU"/>
              </w:rPr>
              <w:t xml:space="preserve"> </w:t>
            </w:r>
            <w:r w:rsidRPr="00702DD4">
              <w:rPr>
                <w:rFonts w:eastAsia="Times New Roman"/>
                <w:color w:val="000000"/>
                <w:lang w:val="ru-RU" w:eastAsia="ru-RU"/>
              </w:rPr>
              <w:t>особливість</w:t>
            </w:r>
            <w:r w:rsidRPr="00702DD4">
              <w:rPr>
                <w:rFonts w:eastAsia="Times New Roman"/>
                <w:color w:val="000000"/>
                <w:lang w:val="en-US" w:eastAsia="ru-RU"/>
              </w:rPr>
              <w:t xml:space="preserve"> </w:t>
            </w:r>
            <w:r w:rsidRPr="00702DD4">
              <w:rPr>
                <w:rFonts w:eastAsia="Times New Roman"/>
                <w:color w:val="000000"/>
                <w:lang w:val="ru-RU" w:eastAsia="ru-RU"/>
              </w:rPr>
              <w:t>мови</w:t>
            </w:r>
            <w:r w:rsidRPr="00702DD4">
              <w:rPr>
                <w:rFonts w:eastAsia="Times New Roman"/>
                <w:color w:val="000000"/>
                <w:lang w:val="en-US" w:eastAsia="ru-RU"/>
              </w:rPr>
              <w:t xml:space="preserve"> Java </w:t>
            </w:r>
          </w:p>
        </w:tc>
      </w:tr>
    </w:tbl>
    <w:p w:rsidR="00AF6904" w:rsidRPr="00702DD4" w:rsidRDefault="00AF6904" w:rsidP="00AF6904">
      <w:pPr>
        <w:rPr>
          <w:lang w:val="en-US"/>
        </w:rPr>
      </w:pPr>
    </w:p>
    <w:p w:rsidR="00AF6904" w:rsidRPr="00DE7F83" w:rsidRDefault="00AF6904" w:rsidP="00AF6904">
      <w:pPr>
        <w:spacing w:after="200" w:line="276" w:lineRule="auto"/>
        <w:ind w:firstLine="0"/>
        <w:jc w:val="left"/>
        <w:rPr>
          <w:lang w:val="en-US"/>
        </w:rPr>
        <w:sectPr w:rsidR="00AF6904" w:rsidRPr="00DE7F83" w:rsidSect="00FC3A70">
          <w:pgSz w:w="16838" w:h="11906" w:orient="landscape"/>
          <w:pgMar w:top="1134" w:right="567" w:bottom="1134" w:left="1134" w:header="709" w:footer="709" w:gutter="0"/>
          <w:cols w:space="708"/>
          <w:titlePg/>
          <w:docGrid w:linePitch="381"/>
        </w:sectPr>
      </w:pPr>
    </w:p>
    <w:p w:rsidR="00AF6904" w:rsidRPr="00672E91" w:rsidRDefault="00AF6904" w:rsidP="00AF6904">
      <w:pPr>
        <w:pStyle w:val="1"/>
        <w:jc w:val="center"/>
        <w:rPr>
          <w:rFonts w:ascii="Times New Roman" w:hAnsi="Times New Roman" w:cs="Times New Roman"/>
          <w:b w:val="0"/>
          <w:color w:val="auto"/>
          <w:lang w:val="ru-RU"/>
        </w:rPr>
      </w:pPr>
      <w:bookmarkStart w:id="11" w:name="_Toc500476205"/>
      <w:r>
        <w:rPr>
          <w:rFonts w:ascii="Times New Roman" w:hAnsi="Times New Roman" w:cs="Times New Roman"/>
          <w:b w:val="0"/>
          <w:color w:val="auto"/>
        </w:rPr>
        <w:lastRenderedPageBreak/>
        <w:t>Додаток Б</w:t>
      </w:r>
      <w:bookmarkEnd w:id="11"/>
    </w:p>
    <w:p w:rsidR="00AF6904" w:rsidRPr="00672E91" w:rsidRDefault="00AF6904" w:rsidP="00AF6904">
      <w:pPr>
        <w:jc w:val="center"/>
        <w:rPr>
          <w:lang w:val="ru-RU"/>
        </w:rPr>
      </w:pPr>
      <w:r w:rsidRPr="00F40BA4">
        <w:t>Підсумкова таблиця</w:t>
      </w:r>
    </w:p>
    <w:p w:rsidR="00AF6904" w:rsidRDefault="00AF6904" w:rsidP="00AF6904"/>
    <w:p w:rsidR="001162B1" w:rsidRDefault="001162B1" w:rsidP="00AF6904"/>
    <w:p w:rsidR="001162B1" w:rsidRDefault="001162B1" w:rsidP="001162B1">
      <w:pPr>
        <w:ind w:firstLine="708"/>
      </w:pPr>
      <w:r>
        <w:t xml:space="preserve"> Підсумкова таблиця </w:t>
      </w:r>
      <w:r>
        <w:rPr>
          <w:lang w:val="ru-RU"/>
        </w:rPr>
        <w:t>подана в</w:t>
      </w:r>
      <w:r w:rsidRPr="00BC6187">
        <w:t xml:space="preserve"> </w:t>
      </w:r>
      <w:r>
        <w:t>Таблиці Б.1.</w:t>
      </w:r>
    </w:p>
    <w:p w:rsidR="001162B1" w:rsidRPr="00BC6187" w:rsidRDefault="001162B1" w:rsidP="001162B1"/>
    <w:p w:rsidR="001162B1" w:rsidRPr="00CB0EBC" w:rsidRDefault="001162B1" w:rsidP="00AF6904"/>
    <w:p w:rsidR="00AF6904" w:rsidRDefault="001162B1" w:rsidP="00AF6904">
      <w:pPr>
        <w:pStyle w:val="TableCaption"/>
      </w:pPr>
      <w:r>
        <w:t xml:space="preserve">     </w:t>
      </w:r>
      <w:r w:rsidR="00AF6904">
        <w:t>Таблиця Б.1 – Підсумкова таблиця (</w:t>
      </w:r>
      <w:r w:rsidR="00AF6904">
        <w:rPr>
          <w:lang w:val="en-US"/>
        </w:rPr>
        <w:t>test</w:t>
      </w:r>
      <w:r w:rsidR="00AF6904" w:rsidRPr="00D22A78">
        <w:t xml:space="preserve"> </w:t>
      </w:r>
      <w:r w:rsidR="00AF6904">
        <w:rPr>
          <w:lang w:val="en-US"/>
        </w:rPr>
        <w:t>summary</w:t>
      </w:r>
      <w:r w:rsidR="00AF6904" w:rsidRPr="00D22A78">
        <w:t xml:space="preserve"> </w:t>
      </w:r>
      <w:r w:rsidR="00AF6904">
        <w:rPr>
          <w:lang w:val="en-US"/>
        </w:rPr>
        <w:t>table</w:t>
      </w:r>
      <w:r w:rsidR="00AF6904" w:rsidRPr="00D22A78">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0"/>
        <w:gridCol w:w="3031"/>
        <w:gridCol w:w="1478"/>
        <w:gridCol w:w="1478"/>
        <w:gridCol w:w="1478"/>
        <w:gridCol w:w="1479"/>
        <w:gridCol w:w="1478"/>
        <w:gridCol w:w="1478"/>
        <w:gridCol w:w="1626"/>
      </w:tblGrid>
      <w:tr w:rsidR="00AF6904" w:rsidTr="00AF6904">
        <w:trPr>
          <w:cantSplit/>
          <w:jc w:val="center"/>
        </w:trPr>
        <w:tc>
          <w:tcPr>
            <w:tcW w:w="960" w:type="dxa"/>
            <w:vMerge w:val="restart"/>
            <w:shd w:val="clear" w:color="auto" w:fill="auto"/>
            <w:vAlign w:val="center"/>
          </w:tcPr>
          <w:p w:rsidR="00AF6904" w:rsidRDefault="00AF6904" w:rsidP="00AF6904">
            <w:pPr>
              <w:pStyle w:val="TableCaption"/>
              <w:jc w:val="center"/>
            </w:pPr>
            <w:r>
              <w:t>№ з/п</w:t>
            </w:r>
          </w:p>
        </w:tc>
        <w:tc>
          <w:tcPr>
            <w:tcW w:w="3031" w:type="dxa"/>
            <w:vMerge w:val="restart"/>
            <w:shd w:val="clear" w:color="auto" w:fill="auto"/>
            <w:vAlign w:val="center"/>
          </w:tcPr>
          <w:p w:rsidR="00AF6904" w:rsidRDefault="00AF6904" w:rsidP="00AF6904">
            <w:pPr>
              <w:pStyle w:val="TableCaption"/>
              <w:jc w:val="center"/>
            </w:pPr>
            <w:r>
              <w:t>Метрика</w:t>
            </w:r>
          </w:p>
        </w:tc>
        <w:tc>
          <w:tcPr>
            <w:tcW w:w="10495" w:type="dxa"/>
            <w:gridSpan w:val="7"/>
            <w:shd w:val="clear" w:color="auto" w:fill="auto"/>
          </w:tcPr>
          <w:p w:rsidR="00AF6904" w:rsidRDefault="00AF6904" w:rsidP="00AF6904">
            <w:pPr>
              <w:pStyle w:val="TableCaption"/>
              <w:jc w:val="center"/>
            </w:pPr>
            <w:r>
              <w:t>Тестові набори</w:t>
            </w:r>
          </w:p>
        </w:tc>
      </w:tr>
      <w:tr w:rsidR="00AF6904" w:rsidTr="00AF6904">
        <w:trPr>
          <w:cantSplit/>
          <w:jc w:val="center"/>
        </w:trPr>
        <w:tc>
          <w:tcPr>
            <w:tcW w:w="960" w:type="dxa"/>
            <w:vMerge/>
            <w:shd w:val="clear" w:color="auto" w:fill="auto"/>
          </w:tcPr>
          <w:p w:rsidR="00AF6904" w:rsidRDefault="00AF6904" w:rsidP="00AF6904">
            <w:pPr>
              <w:pStyle w:val="TableCaption"/>
              <w:jc w:val="center"/>
            </w:pPr>
          </w:p>
        </w:tc>
        <w:tc>
          <w:tcPr>
            <w:tcW w:w="3031" w:type="dxa"/>
            <w:vMerge/>
            <w:shd w:val="clear" w:color="auto" w:fill="auto"/>
          </w:tcPr>
          <w:p w:rsidR="00AF6904" w:rsidRDefault="00AF6904" w:rsidP="00AF6904">
            <w:pPr>
              <w:pStyle w:val="TableCaption"/>
              <w:jc w:val="center"/>
            </w:pPr>
          </w:p>
        </w:tc>
        <w:tc>
          <w:tcPr>
            <w:tcW w:w="1478" w:type="dxa"/>
            <w:shd w:val="clear" w:color="auto" w:fill="auto"/>
            <w:vAlign w:val="center"/>
          </w:tcPr>
          <w:p w:rsidR="00AF6904" w:rsidRDefault="00AF6904" w:rsidP="00AF6904">
            <w:pPr>
              <w:pStyle w:val="TableCaption"/>
              <w:jc w:val="center"/>
            </w:pPr>
            <w:r>
              <w:t>Покриття виразів</w:t>
            </w:r>
          </w:p>
        </w:tc>
        <w:tc>
          <w:tcPr>
            <w:tcW w:w="1478" w:type="dxa"/>
            <w:shd w:val="clear" w:color="auto" w:fill="auto"/>
            <w:vAlign w:val="center"/>
          </w:tcPr>
          <w:p w:rsidR="00AF6904" w:rsidRDefault="00AF6904" w:rsidP="00AF6904">
            <w:pPr>
              <w:pStyle w:val="TableCaption"/>
              <w:jc w:val="center"/>
            </w:pPr>
            <w:r>
              <w:t>Покриття рішень</w:t>
            </w:r>
          </w:p>
        </w:tc>
        <w:tc>
          <w:tcPr>
            <w:tcW w:w="1478" w:type="dxa"/>
            <w:shd w:val="clear" w:color="auto" w:fill="auto"/>
            <w:vAlign w:val="center"/>
          </w:tcPr>
          <w:p w:rsidR="00AF6904" w:rsidRDefault="00AF6904" w:rsidP="00AF6904">
            <w:pPr>
              <w:pStyle w:val="TableCaption"/>
              <w:jc w:val="center"/>
            </w:pPr>
            <w:r>
              <w:t>Покриття базових шляхів</w:t>
            </w:r>
          </w:p>
        </w:tc>
        <w:tc>
          <w:tcPr>
            <w:tcW w:w="1479" w:type="dxa"/>
            <w:shd w:val="clear" w:color="auto" w:fill="auto"/>
            <w:vAlign w:val="center"/>
          </w:tcPr>
          <w:p w:rsidR="00AF6904" w:rsidRDefault="00AF6904" w:rsidP="00AF6904">
            <w:pPr>
              <w:pStyle w:val="TableCaption"/>
              <w:jc w:val="center"/>
            </w:pPr>
            <w:r>
              <w:t>Покриття значень</w:t>
            </w:r>
          </w:p>
        </w:tc>
        <w:tc>
          <w:tcPr>
            <w:tcW w:w="1478" w:type="dxa"/>
            <w:shd w:val="clear" w:color="auto" w:fill="auto"/>
            <w:vAlign w:val="center"/>
          </w:tcPr>
          <w:p w:rsidR="00AF6904" w:rsidRDefault="00AF6904" w:rsidP="00AF6904">
            <w:pPr>
              <w:pStyle w:val="TableCaption"/>
              <w:jc w:val="center"/>
            </w:pPr>
            <w:r>
              <w:t>Покриття пар значень</w:t>
            </w:r>
          </w:p>
        </w:tc>
        <w:tc>
          <w:tcPr>
            <w:tcW w:w="1478" w:type="dxa"/>
            <w:shd w:val="clear" w:color="auto" w:fill="auto"/>
            <w:vAlign w:val="center"/>
          </w:tcPr>
          <w:p w:rsidR="00AF6904" w:rsidRDefault="00AF6904" w:rsidP="00AF6904">
            <w:pPr>
              <w:pStyle w:val="TableCaption"/>
              <w:jc w:val="center"/>
            </w:pPr>
            <w:r>
              <w:t>Покриття трійок значень</w:t>
            </w:r>
          </w:p>
        </w:tc>
        <w:tc>
          <w:tcPr>
            <w:tcW w:w="1626" w:type="dxa"/>
            <w:shd w:val="clear" w:color="auto" w:fill="auto"/>
            <w:vAlign w:val="center"/>
          </w:tcPr>
          <w:p w:rsidR="00AF6904" w:rsidRDefault="00AF6904" w:rsidP="00AF6904">
            <w:pPr>
              <w:pStyle w:val="TableCaption"/>
              <w:jc w:val="center"/>
            </w:pPr>
            <w:r>
              <w:t>Доповнене мутаційне покриття</w:t>
            </w:r>
          </w:p>
        </w:tc>
      </w:tr>
    </w:tbl>
    <w:p w:rsidR="00AF6904" w:rsidRPr="00A96C7A" w:rsidRDefault="00AF6904" w:rsidP="00AF6904">
      <w:pPr>
        <w:spacing w:line="240" w:lineRule="auto"/>
        <w:rPr>
          <w:sz w:val="2"/>
          <w:szCs w:val="2"/>
        </w:rPr>
      </w:pPr>
    </w:p>
    <w:tbl>
      <w:tblPr>
        <w:tblW w:w="14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0"/>
        <w:gridCol w:w="3031"/>
        <w:gridCol w:w="1478"/>
        <w:gridCol w:w="1478"/>
        <w:gridCol w:w="1478"/>
        <w:gridCol w:w="1479"/>
        <w:gridCol w:w="1478"/>
        <w:gridCol w:w="1478"/>
        <w:gridCol w:w="1626"/>
      </w:tblGrid>
      <w:tr w:rsidR="00AF6904" w:rsidTr="00AF6904">
        <w:trPr>
          <w:cantSplit/>
          <w:tblHeader/>
          <w:jc w:val="center"/>
        </w:trPr>
        <w:tc>
          <w:tcPr>
            <w:tcW w:w="960" w:type="dxa"/>
            <w:shd w:val="clear" w:color="auto" w:fill="auto"/>
          </w:tcPr>
          <w:p w:rsidR="00AF6904" w:rsidRDefault="00AF6904" w:rsidP="00AF6904">
            <w:pPr>
              <w:pStyle w:val="TableCaption"/>
              <w:jc w:val="center"/>
            </w:pPr>
            <w:r>
              <w:t>1</w:t>
            </w:r>
          </w:p>
        </w:tc>
        <w:tc>
          <w:tcPr>
            <w:tcW w:w="3031" w:type="dxa"/>
            <w:shd w:val="clear" w:color="auto" w:fill="auto"/>
          </w:tcPr>
          <w:p w:rsidR="00AF6904" w:rsidRDefault="00AF6904" w:rsidP="00AF6904">
            <w:pPr>
              <w:pStyle w:val="TableCaption"/>
              <w:jc w:val="center"/>
            </w:pPr>
            <w:r>
              <w:t>2</w:t>
            </w:r>
          </w:p>
        </w:tc>
        <w:tc>
          <w:tcPr>
            <w:tcW w:w="1478" w:type="dxa"/>
            <w:shd w:val="clear" w:color="auto" w:fill="auto"/>
          </w:tcPr>
          <w:p w:rsidR="00AF6904" w:rsidRDefault="00AF6904" w:rsidP="00AF6904">
            <w:pPr>
              <w:pStyle w:val="TableCaption"/>
              <w:jc w:val="center"/>
            </w:pPr>
            <w:r>
              <w:t>3</w:t>
            </w:r>
          </w:p>
        </w:tc>
        <w:tc>
          <w:tcPr>
            <w:tcW w:w="1478" w:type="dxa"/>
            <w:shd w:val="clear" w:color="auto" w:fill="auto"/>
          </w:tcPr>
          <w:p w:rsidR="00AF6904" w:rsidRDefault="00AF6904" w:rsidP="00AF6904">
            <w:pPr>
              <w:pStyle w:val="TableCaption"/>
              <w:jc w:val="center"/>
            </w:pPr>
            <w:r>
              <w:t>4</w:t>
            </w:r>
          </w:p>
        </w:tc>
        <w:tc>
          <w:tcPr>
            <w:tcW w:w="1478" w:type="dxa"/>
            <w:shd w:val="clear" w:color="auto" w:fill="auto"/>
          </w:tcPr>
          <w:p w:rsidR="00AF6904" w:rsidRDefault="00AF6904" w:rsidP="00AF6904">
            <w:pPr>
              <w:pStyle w:val="TableCaption"/>
              <w:jc w:val="center"/>
            </w:pPr>
            <w:r>
              <w:t>5</w:t>
            </w:r>
          </w:p>
        </w:tc>
        <w:tc>
          <w:tcPr>
            <w:tcW w:w="1479" w:type="dxa"/>
            <w:shd w:val="clear" w:color="auto" w:fill="auto"/>
          </w:tcPr>
          <w:p w:rsidR="00AF6904" w:rsidRDefault="00AF6904" w:rsidP="00AF6904">
            <w:pPr>
              <w:pStyle w:val="TableCaption"/>
              <w:jc w:val="center"/>
            </w:pPr>
            <w:r>
              <w:t>6</w:t>
            </w:r>
          </w:p>
        </w:tc>
        <w:tc>
          <w:tcPr>
            <w:tcW w:w="1478" w:type="dxa"/>
            <w:shd w:val="clear" w:color="auto" w:fill="auto"/>
          </w:tcPr>
          <w:p w:rsidR="00AF6904" w:rsidRDefault="00AF6904" w:rsidP="00AF6904">
            <w:pPr>
              <w:pStyle w:val="TableCaption"/>
              <w:jc w:val="center"/>
            </w:pPr>
            <w:r>
              <w:t>7</w:t>
            </w:r>
          </w:p>
        </w:tc>
        <w:tc>
          <w:tcPr>
            <w:tcW w:w="1478" w:type="dxa"/>
            <w:shd w:val="clear" w:color="auto" w:fill="auto"/>
          </w:tcPr>
          <w:p w:rsidR="00AF6904" w:rsidRDefault="00AF6904" w:rsidP="00AF6904">
            <w:pPr>
              <w:pStyle w:val="TableCaption"/>
              <w:jc w:val="center"/>
            </w:pPr>
            <w:r>
              <w:t>8</w:t>
            </w:r>
          </w:p>
        </w:tc>
        <w:tc>
          <w:tcPr>
            <w:tcW w:w="1626" w:type="dxa"/>
            <w:shd w:val="clear" w:color="auto" w:fill="auto"/>
          </w:tcPr>
          <w:p w:rsidR="00AF6904" w:rsidRDefault="00AF6904" w:rsidP="00AF6904">
            <w:pPr>
              <w:pStyle w:val="TableCaption"/>
              <w:jc w:val="center"/>
            </w:pPr>
            <w:r>
              <w:t>9</w:t>
            </w:r>
          </w:p>
        </w:tc>
      </w:tr>
      <w:tr w:rsidR="00AF6904" w:rsidTr="00AF6904">
        <w:trPr>
          <w:cantSplit/>
          <w:jc w:val="center"/>
        </w:trPr>
        <w:tc>
          <w:tcPr>
            <w:tcW w:w="960" w:type="dxa"/>
            <w:shd w:val="clear" w:color="auto" w:fill="auto"/>
          </w:tcPr>
          <w:p w:rsidR="00AF6904" w:rsidRDefault="00AF6904" w:rsidP="00AF6904">
            <w:pPr>
              <w:pStyle w:val="TableCaption"/>
              <w:jc w:val="center"/>
            </w:pPr>
            <w:r>
              <w:t>1</w:t>
            </w:r>
          </w:p>
        </w:tc>
        <w:tc>
          <w:tcPr>
            <w:tcW w:w="3031" w:type="dxa"/>
            <w:shd w:val="clear" w:color="auto" w:fill="auto"/>
          </w:tcPr>
          <w:p w:rsidR="00AF6904" w:rsidRDefault="00AF6904" w:rsidP="00AF6904">
            <w:pPr>
              <w:pStyle w:val="TableCaption"/>
              <w:jc w:val="left"/>
            </w:pPr>
            <w:r>
              <w:t>Кількість рядків у програмі</w:t>
            </w:r>
          </w:p>
        </w:tc>
        <w:tc>
          <w:tcPr>
            <w:tcW w:w="1478" w:type="dxa"/>
            <w:shd w:val="clear" w:color="auto" w:fill="auto"/>
          </w:tcPr>
          <w:p w:rsidR="00AF6904" w:rsidRPr="0041274F" w:rsidRDefault="00AF6904" w:rsidP="00AF6904">
            <w:pPr>
              <w:pStyle w:val="TableCaption"/>
              <w:jc w:val="center"/>
              <w:rPr>
                <w:lang w:val="en-US"/>
              </w:rPr>
            </w:pPr>
            <w:r>
              <w:rPr>
                <w:lang w:val="en-US"/>
              </w:rPr>
              <w:t>203</w:t>
            </w:r>
          </w:p>
        </w:tc>
        <w:tc>
          <w:tcPr>
            <w:tcW w:w="1478" w:type="dxa"/>
            <w:shd w:val="clear" w:color="auto" w:fill="auto"/>
          </w:tcPr>
          <w:p w:rsidR="00AF6904" w:rsidRPr="0041274F" w:rsidRDefault="00AF6904" w:rsidP="00AF6904">
            <w:pPr>
              <w:pStyle w:val="TableCaption"/>
              <w:jc w:val="center"/>
              <w:rPr>
                <w:lang w:val="en-US"/>
              </w:rPr>
            </w:pPr>
            <w:r>
              <w:rPr>
                <w:lang w:val="en-US"/>
              </w:rPr>
              <w:t>203</w:t>
            </w:r>
          </w:p>
        </w:tc>
        <w:tc>
          <w:tcPr>
            <w:tcW w:w="1478" w:type="dxa"/>
            <w:shd w:val="clear" w:color="auto" w:fill="auto"/>
          </w:tcPr>
          <w:p w:rsidR="00AF6904" w:rsidRDefault="00AF6904" w:rsidP="00AF6904">
            <w:pPr>
              <w:pStyle w:val="TableCaption"/>
              <w:jc w:val="center"/>
              <w:rPr>
                <w:lang w:val="en-US"/>
              </w:rPr>
            </w:pPr>
            <w:r>
              <w:rPr>
                <w:lang w:val="en-US"/>
              </w:rPr>
              <w:t>203</w:t>
            </w:r>
          </w:p>
          <w:p w:rsidR="00AF6904" w:rsidRPr="00C91AB8" w:rsidRDefault="00AF6904" w:rsidP="00AF6904">
            <w:pPr>
              <w:pStyle w:val="TableCaption"/>
              <w:jc w:val="center"/>
              <w:rPr>
                <w:lang w:val="ru-RU"/>
              </w:rPr>
            </w:pPr>
          </w:p>
        </w:tc>
        <w:tc>
          <w:tcPr>
            <w:tcW w:w="1479" w:type="dxa"/>
            <w:shd w:val="clear" w:color="auto" w:fill="auto"/>
          </w:tcPr>
          <w:p w:rsidR="00AF6904" w:rsidRDefault="00AF6904" w:rsidP="00AF6904">
            <w:pPr>
              <w:pStyle w:val="TableCaption"/>
              <w:jc w:val="center"/>
              <w:rPr>
                <w:lang w:val="en-US"/>
              </w:rPr>
            </w:pPr>
            <w:r>
              <w:rPr>
                <w:lang w:val="en-US"/>
              </w:rPr>
              <w:t>203</w:t>
            </w:r>
          </w:p>
          <w:p w:rsidR="00AF6904" w:rsidRPr="0041274F" w:rsidRDefault="00AF6904" w:rsidP="00AF6904">
            <w:pPr>
              <w:pStyle w:val="TableCaption"/>
              <w:jc w:val="center"/>
              <w:rPr>
                <w:lang w:val="en-US"/>
              </w:rPr>
            </w:pPr>
          </w:p>
        </w:tc>
        <w:tc>
          <w:tcPr>
            <w:tcW w:w="1478" w:type="dxa"/>
            <w:shd w:val="clear" w:color="auto" w:fill="auto"/>
          </w:tcPr>
          <w:p w:rsidR="00AF6904" w:rsidRDefault="00AF6904" w:rsidP="00AF6904">
            <w:pPr>
              <w:pStyle w:val="TableCaption"/>
              <w:jc w:val="center"/>
              <w:rPr>
                <w:lang w:val="en-US"/>
              </w:rPr>
            </w:pPr>
            <w:r>
              <w:rPr>
                <w:lang w:val="en-US"/>
              </w:rPr>
              <w:t>203</w:t>
            </w:r>
          </w:p>
          <w:p w:rsidR="00AF6904" w:rsidRPr="0041274F" w:rsidRDefault="00AF6904" w:rsidP="00AF6904">
            <w:pPr>
              <w:pStyle w:val="TableCaption"/>
              <w:jc w:val="center"/>
              <w:rPr>
                <w:lang w:val="en-US"/>
              </w:rPr>
            </w:pPr>
          </w:p>
        </w:tc>
        <w:tc>
          <w:tcPr>
            <w:tcW w:w="1478" w:type="dxa"/>
            <w:shd w:val="clear" w:color="auto" w:fill="auto"/>
          </w:tcPr>
          <w:p w:rsidR="00AF6904" w:rsidRDefault="00AF6904" w:rsidP="00AF6904">
            <w:pPr>
              <w:pStyle w:val="TableCaption"/>
              <w:jc w:val="center"/>
              <w:rPr>
                <w:lang w:val="en-US"/>
              </w:rPr>
            </w:pPr>
            <w:r>
              <w:rPr>
                <w:lang w:val="en-US"/>
              </w:rPr>
              <w:t>203</w:t>
            </w:r>
          </w:p>
          <w:p w:rsidR="00AF6904" w:rsidRPr="0041274F" w:rsidRDefault="00AF6904" w:rsidP="00AF6904">
            <w:pPr>
              <w:pStyle w:val="TableCaption"/>
              <w:jc w:val="center"/>
              <w:rPr>
                <w:lang w:val="en-US"/>
              </w:rPr>
            </w:pPr>
          </w:p>
        </w:tc>
        <w:tc>
          <w:tcPr>
            <w:tcW w:w="1626" w:type="dxa"/>
            <w:shd w:val="clear" w:color="auto" w:fill="auto"/>
          </w:tcPr>
          <w:p w:rsidR="00AF6904" w:rsidRDefault="00AF6904" w:rsidP="00AF6904">
            <w:pPr>
              <w:pStyle w:val="TableCaption"/>
              <w:jc w:val="center"/>
              <w:rPr>
                <w:lang w:val="en-US"/>
              </w:rPr>
            </w:pPr>
            <w:r>
              <w:rPr>
                <w:lang w:val="en-US"/>
              </w:rPr>
              <w:t>203</w:t>
            </w:r>
          </w:p>
          <w:p w:rsidR="00AF6904" w:rsidRPr="00AF699D" w:rsidRDefault="00AF6904" w:rsidP="00AF6904">
            <w:pPr>
              <w:pStyle w:val="TableCaption"/>
              <w:jc w:val="center"/>
              <w:rPr>
                <w:lang w:val="en-US"/>
              </w:rPr>
            </w:pPr>
          </w:p>
        </w:tc>
      </w:tr>
      <w:tr w:rsidR="00AF6904" w:rsidTr="00AF6904">
        <w:trPr>
          <w:cantSplit/>
          <w:jc w:val="center"/>
        </w:trPr>
        <w:tc>
          <w:tcPr>
            <w:tcW w:w="960" w:type="dxa"/>
            <w:shd w:val="clear" w:color="auto" w:fill="auto"/>
          </w:tcPr>
          <w:p w:rsidR="00AF6904" w:rsidRDefault="00AF6904" w:rsidP="00AF6904">
            <w:pPr>
              <w:pStyle w:val="TableCaption"/>
              <w:jc w:val="center"/>
            </w:pPr>
            <w:r>
              <w:t>2</w:t>
            </w:r>
          </w:p>
        </w:tc>
        <w:tc>
          <w:tcPr>
            <w:tcW w:w="3031" w:type="dxa"/>
            <w:shd w:val="clear" w:color="auto" w:fill="auto"/>
          </w:tcPr>
          <w:p w:rsidR="00AF6904" w:rsidRDefault="00AF6904" w:rsidP="00AF6904">
            <w:pPr>
              <w:pStyle w:val="TableCaption"/>
              <w:jc w:val="left"/>
            </w:pPr>
            <w:r>
              <w:t>Кількість рядків, виконаних тестовим набором</w:t>
            </w:r>
          </w:p>
        </w:tc>
        <w:tc>
          <w:tcPr>
            <w:tcW w:w="1478" w:type="dxa"/>
            <w:shd w:val="clear" w:color="auto" w:fill="auto"/>
          </w:tcPr>
          <w:p w:rsidR="00AF6904" w:rsidRPr="008E0A3E" w:rsidRDefault="00AF6904" w:rsidP="00AF6904">
            <w:pPr>
              <w:pStyle w:val="TableCaption"/>
              <w:jc w:val="center"/>
              <w:rPr>
                <w:lang w:val="en-US"/>
              </w:rPr>
            </w:pPr>
            <w:r>
              <w:rPr>
                <w:lang w:val="en-US"/>
              </w:rPr>
              <w:t>195</w:t>
            </w:r>
          </w:p>
        </w:tc>
        <w:tc>
          <w:tcPr>
            <w:tcW w:w="1478" w:type="dxa"/>
            <w:shd w:val="clear" w:color="auto" w:fill="auto"/>
          </w:tcPr>
          <w:p w:rsidR="00AF6904" w:rsidRPr="008E0A3E" w:rsidRDefault="00AF6904" w:rsidP="00AF6904">
            <w:pPr>
              <w:pStyle w:val="TableCaption"/>
              <w:jc w:val="center"/>
              <w:rPr>
                <w:lang w:val="en-US"/>
              </w:rPr>
            </w:pPr>
            <w:r>
              <w:rPr>
                <w:lang w:val="en-US"/>
              </w:rPr>
              <w:t>197</w:t>
            </w:r>
          </w:p>
        </w:tc>
        <w:tc>
          <w:tcPr>
            <w:tcW w:w="1478" w:type="dxa"/>
            <w:shd w:val="clear" w:color="auto" w:fill="auto"/>
          </w:tcPr>
          <w:p w:rsidR="00AF6904" w:rsidRPr="008E0A3E" w:rsidRDefault="00AF6904" w:rsidP="00AF6904">
            <w:pPr>
              <w:pStyle w:val="TableCaption"/>
              <w:jc w:val="center"/>
              <w:rPr>
                <w:lang w:val="en-US"/>
              </w:rPr>
            </w:pPr>
            <w:r>
              <w:rPr>
                <w:lang w:val="en-US"/>
              </w:rPr>
              <w:t>197</w:t>
            </w:r>
          </w:p>
        </w:tc>
        <w:tc>
          <w:tcPr>
            <w:tcW w:w="1479" w:type="dxa"/>
            <w:shd w:val="clear" w:color="auto" w:fill="auto"/>
          </w:tcPr>
          <w:p w:rsidR="00AF6904" w:rsidRPr="008E0A3E" w:rsidRDefault="00AF6904" w:rsidP="00AF6904">
            <w:pPr>
              <w:pStyle w:val="TableCaption"/>
              <w:jc w:val="center"/>
              <w:rPr>
                <w:lang w:val="en-US"/>
              </w:rPr>
            </w:pPr>
            <w:r>
              <w:rPr>
                <w:lang w:val="en-US"/>
              </w:rPr>
              <w:t>177</w:t>
            </w:r>
          </w:p>
        </w:tc>
        <w:tc>
          <w:tcPr>
            <w:tcW w:w="1478" w:type="dxa"/>
            <w:shd w:val="clear" w:color="auto" w:fill="auto"/>
          </w:tcPr>
          <w:p w:rsidR="00AF6904" w:rsidRPr="008E0A3E" w:rsidRDefault="00AF6904" w:rsidP="00AF6904">
            <w:pPr>
              <w:pStyle w:val="TableCaption"/>
              <w:jc w:val="center"/>
              <w:rPr>
                <w:lang w:val="en-US"/>
              </w:rPr>
            </w:pPr>
            <w:r>
              <w:rPr>
                <w:lang w:val="en-US"/>
              </w:rPr>
              <w:t>197</w:t>
            </w:r>
          </w:p>
        </w:tc>
        <w:tc>
          <w:tcPr>
            <w:tcW w:w="1478" w:type="dxa"/>
            <w:shd w:val="clear" w:color="auto" w:fill="auto"/>
          </w:tcPr>
          <w:p w:rsidR="00AF6904" w:rsidRPr="00691987" w:rsidRDefault="00AF6904" w:rsidP="00AF6904">
            <w:pPr>
              <w:pStyle w:val="TableCaption"/>
              <w:jc w:val="center"/>
            </w:pPr>
            <w:r>
              <w:rPr>
                <w:lang w:val="en-US"/>
              </w:rPr>
              <w:t>200</w:t>
            </w:r>
          </w:p>
        </w:tc>
        <w:tc>
          <w:tcPr>
            <w:tcW w:w="1626" w:type="dxa"/>
            <w:shd w:val="clear" w:color="auto" w:fill="auto"/>
          </w:tcPr>
          <w:p w:rsidR="00AF6904" w:rsidRPr="00C91AB8" w:rsidRDefault="00AF6904" w:rsidP="00AF6904">
            <w:pPr>
              <w:pStyle w:val="TableCaption"/>
              <w:jc w:val="center"/>
              <w:rPr>
                <w:lang w:val="en-US"/>
              </w:rPr>
            </w:pPr>
            <w:r>
              <w:rPr>
                <w:lang w:val="en-US"/>
              </w:rPr>
              <w:t>200</w:t>
            </w:r>
          </w:p>
        </w:tc>
      </w:tr>
      <w:tr w:rsidR="00AF6904" w:rsidTr="00AF6904">
        <w:trPr>
          <w:cantSplit/>
          <w:jc w:val="center"/>
        </w:trPr>
        <w:tc>
          <w:tcPr>
            <w:tcW w:w="960" w:type="dxa"/>
            <w:shd w:val="clear" w:color="auto" w:fill="auto"/>
          </w:tcPr>
          <w:p w:rsidR="00AF6904" w:rsidRDefault="00AF6904" w:rsidP="00AF6904">
            <w:pPr>
              <w:pStyle w:val="TableCaption"/>
              <w:jc w:val="center"/>
            </w:pPr>
            <w:r>
              <w:lastRenderedPageBreak/>
              <w:t>3</w:t>
            </w:r>
          </w:p>
        </w:tc>
        <w:tc>
          <w:tcPr>
            <w:tcW w:w="3031" w:type="dxa"/>
            <w:shd w:val="clear" w:color="auto" w:fill="auto"/>
          </w:tcPr>
          <w:p w:rsidR="00AF6904" w:rsidRDefault="00AF6904" w:rsidP="00AF6904">
            <w:pPr>
              <w:pStyle w:val="TableCaption"/>
              <w:jc w:val="left"/>
            </w:pPr>
            <w:r>
              <w:t>Кількість гілок у програмі</w:t>
            </w:r>
          </w:p>
        </w:tc>
        <w:tc>
          <w:tcPr>
            <w:tcW w:w="1478" w:type="dxa"/>
            <w:shd w:val="clear" w:color="auto" w:fill="auto"/>
          </w:tcPr>
          <w:p w:rsidR="00AF6904" w:rsidRPr="00196D1D" w:rsidRDefault="00AF6904" w:rsidP="00AF6904">
            <w:pPr>
              <w:pStyle w:val="TableCaption"/>
              <w:jc w:val="center"/>
            </w:pPr>
            <w:r>
              <w:t>124</w:t>
            </w:r>
          </w:p>
        </w:tc>
        <w:tc>
          <w:tcPr>
            <w:tcW w:w="1478" w:type="dxa"/>
            <w:shd w:val="clear" w:color="auto" w:fill="auto"/>
          </w:tcPr>
          <w:p w:rsidR="00AF6904" w:rsidRDefault="00AF6904" w:rsidP="00AF6904">
            <w:pPr>
              <w:pStyle w:val="TableCaption"/>
              <w:jc w:val="center"/>
            </w:pPr>
            <w:r>
              <w:t>124</w:t>
            </w:r>
          </w:p>
        </w:tc>
        <w:tc>
          <w:tcPr>
            <w:tcW w:w="1478" w:type="dxa"/>
            <w:shd w:val="clear" w:color="auto" w:fill="auto"/>
          </w:tcPr>
          <w:p w:rsidR="00AF6904" w:rsidRDefault="00AF6904" w:rsidP="00AF6904">
            <w:pPr>
              <w:pStyle w:val="TableCaption"/>
              <w:jc w:val="center"/>
            </w:pPr>
            <w:r>
              <w:t>124</w:t>
            </w:r>
          </w:p>
        </w:tc>
        <w:tc>
          <w:tcPr>
            <w:tcW w:w="1479" w:type="dxa"/>
            <w:shd w:val="clear" w:color="auto" w:fill="auto"/>
          </w:tcPr>
          <w:p w:rsidR="00AF6904" w:rsidRDefault="00AF6904" w:rsidP="00AF6904">
            <w:pPr>
              <w:pStyle w:val="TableCaption"/>
              <w:jc w:val="center"/>
            </w:pPr>
            <w:r>
              <w:t>124</w:t>
            </w:r>
          </w:p>
        </w:tc>
        <w:tc>
          <w:tcPr>
            <w:tcW w:w="1478" w:type="dxa"/>
            <w:shd w:val="clear" w:color="auto" w:fill="auto"/>
          </w:tcPr>
          <w:p w:rsidR="00AF6904" w:rsidRDefault="00AF6904" w:rsidP="00AF6904">
            <w:pPr>
              <w:pStyle w:val="TableCaption"/>
              <w:jc w:val="center"/>
            </w:pPr>
            <w:r>
              <w:t>124</w:t>
            </w:r>
          </w:p>
        </w:tc>
        <w:tc>
          <w:tcPr>
            <w:tcW w:w="1478" w:type="dxa"/>
            <w:shd w:val="clear" w:color="auto" w:fill="auto"/>
          </w:tcPr>
          <w:p w:rsidR="00AF6904" w:rsidRDefault="00AF6904" w:rsidP="00AF6904">
            <w:pPr>
              <w:pStyle w:val="TableCaption"/>
              <w:jc w:val="center"/>
            </w:pPr>
            <w:r>
              <w:t>124</w:t>
            </w:r>
          </w:p>
        </w:tc>
        <w:tc>
          <w:tcPr>
            <w:tcW w:w="1626" w:type="dxa"/>
            <w:shd w:val="clear" w:color="auto" w:fill="auto"/>
          </w:tcPr>
          <w:p w:rsidR="00AF6904" w:rsidRDefault="00AF6904" w:rsidP="00AF6904">
            <w:pPr>
              <w:pStyle w:val="TableCaption"/>
              <w:jc w:val="center"/>
            </w:pPr>
            <w:r>
              <w:t>124</w:t>
            </w:r>
          </w:p>
        </w:tc>
      </w:tr>
      <w:tr w:rsidR="00AF6904" w:rsidTr="00AF6904">
        <w:trPr>
          <w:cantSplit/>
          <w:jc w:val="center"/>
        </w:trPr>
        <w:tc>
          <w:tcPr>
            <w:tcW w:w="960" w:type="dxa"/>
            <w:shd w:val="clear" w:color="auto" w:fill="auto"/>
          </w:tcPr>
          <w:p w:rsidR="00AF6904" w:rsidRDefault="00AF6904" w:rsidP="00AF6904">
            <w:pPr>
              <w:pStyle w:val="TableCaption"/>
              <w:jc w:val="center"/>
            </w:pPr>
            <w:r>
              <w:t>4</w:t>
            </w:r>
          </w:p>
        </w:tc>
        <w:tc>
          <w:tcPr>
            <w:tcW w:w="3031" w:type="dxa"/>
            <w:shd w:val="clear" w:color="auto" w:fill="auto"/>
          </w:tcPr>
          <w:p w:rsidR="00AF6904" w:rsidRDefault="00AF6904" w:rsidP="00AF6904">
            <w:pPr>
              <w:pStyle w:val="TableCaption"/>
              <w:jc w:val="left"/>
            </w:pPr>
            <w:r>
              <w:t>Кількість гілок, виконаних тестовим набором</w:t>
            </w:r>
          </w:p>
        </w:tc>
        <w:tc>
          <w:tcPr>
            <w:tcW w:w="1478" w:type="dxa"/>
            <w:shd w:val="clear" w:color="auto" w:fill="auto"/>
          </w:tcPr>
          <w:p w:rsidR="00AF6904" w:rsidRPr="004E4602" w:rsidRDefault="00AF6904" w:rsidP="00AF6904">
            <w:pPr>
              <w:pStyle w:val="TableCaption"/>
              <w:jc w:val="center"/>
              <w:rPr>
                <w:lang w:val="en-US"/>
              </w:rPr>
            </w:pPr>
            <w:r>
              <w:rPr>
                <w:lang w:val="en-US"/>
              </w:rPr>
              <w:t>114</w:t>
            </w:r>
          </w:p>
        </w:tc>
        <w:tc>
          <w:tcPr>
            <w:tcW w:w="1478" w:type="dxa"/>
            <w:shd w:val="clear" w:color="auto" w:fill="auto"/>
          </w:tcPr>
          <w:p w:rsidR="00AF6904" w:rsidRPr="004E4602" w:rsidRDefault="00AF6904" w:rsidP="00AF6904">
            <w:pPr>
              <w:pStyle w:val="TableCaption"/>
              <w:jc w:val="center"/>
              <w:rPr>
                <w:lang w:val="en-US"/>
              </w:rPr>
            </w:pPr>
            <w:r>
              <w:rPr>
                <w:lang w:val="en-US"/>
              </w:rPr>
              <w:t>116</w:t>
            </w:r>
          </w:p>
        </w:tc>
        <w:tc>
          <w:tcPr>
            <w:tcW w:w="1478" w:type="dxa"/>
            <w:shd w:val="clear" w:color="auto" w:fill="auto"/>
          </w:tcPr>
          <w:p w:rsidR="00AF6904" w:rsidRPr="00BC735C" w:rsidRDefault="00AF6904" w:rsidP="00AF6904">
            <w:pPr>
              <w:pStyle w:val="TableCaption"/>
              <w:jc w:val="center"/>
            </w:pPr>
            <w:r>
              <w:rPr>
                <w:lang w:val="en-US"/>
              </w:rPr>
              <w:t>116</w:t>
            </w:r>
          </w:p>
        </w:tc>
        <w:tc>
          <w:tcPr>
            <w:tcW w:w="1479" w:type="dxa"/>
            <w:shd w:val="clear" w:color="auto" w:fill="auto"/>
          </w:tcPr>
          <w:p w:rsidR="00AF6904" w:rsidRPr="004E4602" w:rsidRDefault="00AF6904" w:rsidP="00AF6904">
            <w:pPr>
              <w:pStyle w:val="TableCaption"/>
              <w:jc w:val="center"/>
              <w:rPr>
                <w:lang w:val="en-US"/>
              </w:rPr>
            </w:pPr>
            <w:r>
              <w:rPr>
                <w:lang w:val="en-US"/>
              </w:rPr>
              <w:t>94</w:t>
            </w:r>
          </w:p>
        </w:tc>
        <w:tc>
          <w:tcPr>
            <w:tcW w:w="1478" w:type="dxa"/>
            <w:shd w:val="clear" w:color="auto" w:fill="auto"/>
          </w:tcPr>
          <w:p w:rsidR="00AF6904" w:rsidRDefault="00AF6904" w:rsidP="00AF6904">
            <w:pPr>
              <w:pStyle w:val="TableCaption"/>
              <w:jc w:val="center"/>
            </w:pPr>
            <w:r>
              <w:t>116</w:t>
            </w:r>
          </w:p>
        </w:tc>
        <w:tc>
          <w:tcPr>
            <w:tcW w:w="1478" w:type="dxa"/>
            <w:shd w:val="clear" w:color="auto" w:fill="auto"/>
          </w:tcPr>
          <w:p w:rsidR="00AF6904" w:rsidRDefault="00AF6904" w:rsidP="00AF6904">
            <w:pPr>
              <w:pStyle w:val="TableCaption"/>
              <w:jc w:val="center"/>
            </w:pPr>
            <w:r>
              <w:t>116</w:t>
            </w:r>
          </w:p>
        </w:tc>
        <w:tc>
          <w:tcPr>
            <w:tcW w:w="1626" w:type="dxa"/>
            <w:tcBorders>
              <w:bottom w:val="single" w:sz="4" w:space="0" w:color="auto"/>
            </w:tcBorders>
            <w:shd w:val="clear" w:color="auto" w:fill="auto"/>
          </w:tcPr>
          <w:p w:rsidR="00AF6904" w:rsidRPr="001D0592" w:rsidRDefault="00AF6904" w:rsidP="00AF6904">
            <w:pPr>
              <w:pStyle w:val="TableCaption"/>
              <w:jc w:val="center"/>
              <w:rPr>
                <w:lang w:val="en-US"/>
              </w:rPr>
            </w:pPr>
            <w:r>
              <w:t>116</w:t>
            </w:r>
          </w:p>
        </w:tc>
      </w:tr>
      <w:tr w:rsidR="00AF6904" w:rsidTr="00AF6904">
        <w:trPr>
          <w:cantSplit/>
          <w:jc w:val="center"/>
        </w:trPr>
        <w:tc>
          <w:tcPr>
            <w:tcW w:w="960" w:type="dxa"/>
            <w:shd w:val="clear" w:color="auto" w:fill="auto"/>
          </w:tcPr>
          <w:p w:rsidR="00AF6904" w:rsidRDefault="00AF6904" w:rsidP="00AF6904">
            <w:pPr>
              <w:pStyle w:val="TableCaption"/>
              <w:jc w:val="center"/>
            </w:pPr>
            <w:r>
              <w:t>5</w:t>
            </w:r>
          </w:p>
        </w:tc>
        <w:tc>
          <w:tcPr>
            <w:tcW w:w="3031" w:type="dxa"/>
            <w:shd w:val="clear" w:color="auto" w:fill="auto"/>
          </w:tcPr>
          <w:p w:rsidR="00AF6904" w:rsidRDefault="00AF6904" w:rsidP="00AF6904">
            <w:pPr>
              <w:pStyle w:val="TableCaption"/>
              <w:jc w:val="left"/>
            </w:pPr>
            <w:r>
              <w:t>Кількість «елементів покриття» для даного тестового набору</w:t>
            </w:r>
          </w:p>
        </w:tc>
        <w:tc>
          <w:tcPr>
            <w:tcW w:w="1478" w:type="dxa"/>
            <w:shd w:val="clear" w:color="auto" w:fill="auto"/>
          </w:tcPr>
          <w:p w:rsidR="00AF6904" w:rsidRPr="001D0592" w:rsidRDefault="00AF6904" w:rsidP="00AF6904">
            <w:pPr>
              <w:pStyle w:val="TableCaption"/>
              <w:jc w:val="center"/>
              <w:rPr>
                <w:lang w:val="en-US"/>
              </w:rPr>
            </w:pPr>
            <w:r>
              <w:rPr>
                <w:lang w:val="en-US"/>
              </w:rPr>
              <w:t>203</w:t>
            </w:r>
          </w:p>
        </w:tc>
        <w:tc>
          <w:tcPr>
            <w:tcW w:w="1478" w:type="dxa"/>
            <w:shd w:val="clear" w:color="auto" w:fill="auto"/>
          </w:tcPr>
          <w:p w:rsidR="00AF6904" w:rsidRPr="001D0592" w:rsidRDefault="00AF6904" w:rsidP="00AF6904">
            <w:pPr>
              <w:pStyle w:val="TableCaption"/>
              <w:jc w:val="center"/>
              <w:rPr>
                <w:lang w:val="en-US"/>
              </w:rPr>
            </w:pPr>
            <w:r>
              <w:rPr>
                <w:lang w:val="en-US"/>
              </w:rPr>
              <w:t>124</w:t>
            </w:r>
          </w:p>
        </w:tc>
        <w:tc>
          <w:tcPr>
            <w:tcW w:w="1478" w:type="dxa"/>
            <w:shd w:val="clear" w:color="auto" w:fill="auto"/>
          </w:tcPr>
          <w:p w:rsidR="00AF6904" w:rsidRPr="00857C6F" w:rsidRDefault="00AF6904" w:rsidP="00AF6904">
            <w:pPr>
              <w:pStyle w:val="TableCaption"/>
              <w:jc w:val="center"/>
              <w:rPr>
                <w:lang w:val="en-US"/>
              </w:rPr>
            </w:pPr>
            <w:r>
              <w:rPr>
                <w:lang w:val="en-US"/>
              </w:rPr>
              <w:t>141</w:t>
            </w:r>
          </w:p>
        </w:tc>
        <w:tc>
          <w:tcPr>
            <w:tcW w:w="1479" w:type="dxa"/>
            <w:shd w:val="clear" w:color="auto" w:fill="auto"/>
          </w:tcPr>
          <w:p w:rsidR="00AF6904" w:rsidRDefault="00AF6904" w:rsidP="00AF6904">
            <w:pPr>
              <w:pStyle w:val="TableCaption"/>
              <w:jc w:val="center"/>
            </w:pPr>
            <w:r>
              <w:rPr>
                <w:lang w:val="en-US"/>
              </w:rPr>
              <w:t>22</w:t>
            </w:r>
          </w:p>
        </w:tc>
        <w:tc>
          <w:tcPr>
            <w:tcW w:w="1478" w:type="dxa"/>
            <w:shd w:val="clear" w:color="auto" w:fill="auto"/>
          </w:tcPr>
          <w:p w:rsidR="00AF6904" w:rsidRDefault="00AF6904" w:rsidP="00AF6904">
            <w:pPr>
              <w:pStyle w:val="TableCaption"/>
              <w:jc w:val="center"/>
            </w:pPr>
            <w:r>
              <w:rPr>
                <w:lang w:val="en-US"/>
              </w:rPr>
              <w:t>485</w:t>
            </w:r>
          </w:p>
        </w:tc>
        <w:tc>
          <w:tcPr>
            <w:tcW w:w="1478" w:type="dxa"/>
            <w:shd w:val="clear" w:color="auto" w:fill="auto"/>
          </w:tcPr>
          <w:p w:rsidR="00AF6904" w:rsidRDefault="00AF6904" w:rsidP="00AF6904">
            <w:pPr>
              <w:pStyle w:val="TableCaption"/>
              <w:jc w:val="center"/>
            </w:pPr>
            <w:r>
              <w:rPr>
                <w:lang w:val="en-US"/>
              </w:rPr>
              <w:t>10674</w:t>
            </w:r>
          </w:p>
        </w:tc>
        <w:tc>
          <w:tcPr>
            <w:tcW w:w="1626" w:type="dxa"/>
            <w:tcBorders>
              <w:bottom w:val="single" w:sz="4" w:space="0" w:color="auto"/>
              <w:tl2br w:val="single" w:sz="4" w:space="0" w:color="auto"/>
              <w:tr2bl w:val="single" w:sz="4" w:space="0" w:color="auto"/>
            </w:tcBorders>
            <w:shd w:val="clear" w:color="auto" w:fill="auto"/>
          </w:tcPr>
          <w:p w:rsidR="00AF6904" w:rsidRDefault="00AF6904" w:rsidP="00AF6904">
            <w:pPr>
              <w:pStyle w:val="TableCaption"/>
              <w:jc w:val="center"/>
            </w:pPr>
          </w:p>
        </w:tc>
      </w:tr>
      <w:tr w:rsidR="00AF6904" w:rsidTr="00AF6904">
        <w:trPr>
          <w:cantSplit/>
          <w:jc w:val="center"/>
        </w:trPr>
        <w:tc>
          <w:tcPr>
            <w:tcW w:w="960" w:type="dxa"/>
            <w:shd w:val="clear" w:color="auto" w:fill="auto"/>
          </w:tcPr>
          <w:p w:rsidR="00AF6904" w:rsidRDefault="00AF6904" w:rsidP="00AF6904">
            <w:pPr>
              <w:pStyle w:val="TableCaption"/>
              <w:jc w:val="center"/>
            </w:pPr>
            <w:r>
              <w:t>6</w:t>
            </w:r>
          </w:p>
        </w:tc>
        <w:tc>
          <w:tcPr>
            <w:tcW w:w="3031" w:type="dxa"/>
            <w:shd w:val="clear" w:color="auto" w:fill="auto"/>
          </w:tcPr>
          <w:p w:rsidR="00AF6904" w:rsidRDefault="00AF6904" w:rsidP="00AF6904">
            <w:pPr>
              <w:pStyle w:val="TableCaption"/>
              <w:jc w:val="left"/>
            </w:pPr>
            <w:r>
              <w:t>Кількість «елементів покриття» для даного тестового набору, виконаних ним</w:t>
            </w:r>
          </w:p>
        </w:tc>
        <w:tc>
          <w:tcPr>
            <w:tcW w:w="1478" w:type="dxa"/>
            <w:shd w:val="clear" w:color="auto" w:fill="auto"/>
          </w:tcPr>
          <w:p w:rsidR="00AF6904" w:rsidRPr="00857C6F" w:rsidRDefault="00AF6904" w:rsidP="00AF6904">
            <w:pPr>
              <w:pStyle w:val="TableCaption"/>
              <w:jc w:val="center"/>
              <w:rPr>
                <w:lang w:val="en-US"/>
              </w:rPr>
            </w:pPr>
            <w:r>
              <w:rPr>
                <w:lang w:val="en-US"/>
              </w:rPr>
              <w:t>203</w:t>
            </w:r>
          </w:p>
        </w:tc>
        <w:tc>
          <w:tcPr>
            <w:tcW w:w="1478" w:type="dxa"/>
            <w:shd w:val="clear" w:color="auto" w:fill="auto"/>
          </w:tcPr>
          <w:p w:rsidR="00AF6904" w:rsidRPr="00857C6F" w:rsidRDefault="00AF6904" w:rsidP="00AF6904">
            <w:pPr>
              <w:pStyle w:val="TableCaption"/>
              <w:jc w:val="center"/>
              <w:rPr>
                <w:lang w:val="en-US"/>
              </w:rPr>
            </w:pPr>
            <w:r>
              <w:rPr>
                <w:lang w:val="en-US"/>
              </w:rPr>
              <w:t>124</w:t>
            </w:r>
          </w:p>
        </w:tc>
        <w:tc>
          <w:tcPr>
            <w:tcW w:w="1478" w:type="dxa"/>
            <w:shd w:val="clear" w:color="auto" w:fill="auto"/>
          </w:tcPr>
          <w:p w:rsidR="00AF6904" w:rsidRPr="00857C6F" w:rsidRDefault="00AF6904" w:rsidP="00AF6904">
            <w:pPr>
              <w:pStyle w:val="TableCaption"/>
              <w:jc w:val="center"/>
              <w:rPr>
                <w:lang w:val="en-US"/>
              </w:rPr>
            </w:pPr>
            <w:r>
              <w:rPr>
                <w:lang w:val="en-US"/>
              </w:rPr>
              <w:t>141</w:t>
            </w:r>
          </w:p>
        </w:tc>
        <w:tc>
          <w:tcPr>
            <w:tcW w:w="1479" w:type="dxa"/>
            <w:shd w:val="clear" w:color="auto" w:fill="auto"/>
          </w:tcPr>
          <w:p w:rsidR="00AF6904" w:rsidRDefault="00AF6904" w:rsidP="00AF6904">
            <w:pPr>
              <w:pStyle w:val="TableCaption"/>
              <w:jc w:val="center"/>
            </w:pPr>
            <w:r>
              <w:rPr>
                <w:lang w:val="en-US"/>
              </w:rPr>
              <w:t>22</w:t>
            </w:r>
          </w:p>
        </w:tc>
        <w:tc>
          <w:tcPr>
            <w:tcW w:w="1478" w:type="dxa"/>
            <w:shd w:val="clear" w:color="auto" w:fill="auto"/>
          </w:tcPr>
          <w:p w:rsidR="00AF6904" w:rsidRDefault="00AF6904" w:rsidP="00AF6904">
            <w:pPr>
              <w:pStyle w:val="TableCaption"/>
              <w:jc w:val="center"/>
            </w:pPr>
            <w:r>
              <w:rPr>
                <w:lang w:val="en-US"/>
              </w:rPr>
              <w:t>485</w:t>
            </w:r>
          </w:p>
        </w:tc>
        <w:tc>
          <w:tcPr>
            <w:tcW w:w="1478" w:type="dxa"/>
            <w:shd w:val="clear" w:color="auto" w:fill="auto"/>
          </w:tcPr>
          <w:p w:rsidR="00AF6904" w:rsidRDefault="00AF6904" w:rsidP="00AF6904">
            <w:pPr>
              <w:pStyle w:val="TableCaption"/>
              <w:jc w:val="center"/>
            </w:pPr>
            <w:r>
              <w:rPr>
                <w:lang w:val="en-US"/>
              </w:rPr>
              <w:t>10674</w:t>
            </w:r>
          </w:p>
        </w:tc>
        <w:tc>
          <w:tcPr>
            <w:tcW w:w="1626" w:type="dxa"/>
            <w:tcBorders>
              <w:tl2br w:val="single" w:sz="4" w:space="0" w:color="auto"/>
              <w:tr2bl w:val="single" w:sz="4" w:space="0" w:color="auto"/>
            </w:tcBorders>
            <w:shd w:val="clear" w:color="auto" w:fill="auto"/>
          </w:tcPr>
          <w:p w:rsidR="00AF6904" w:rsidRDefault="00AF6904" w:rsidP="00AF6904">
            <w:pPr>
              <w:pStyle w:val="TableCaption"/>
              <w:jc w:val="center"/>
            </w:pPr>
          </w:p>
        </w:tc>
      </w:tr>
      <w:tr w:rsidR="00AF6904" w:rsidTr="00AF6904">
        <w:trPr>
          <w:cantSplit/>
          <w:jc w:val="center"/>
        </w:trPr>
        <w:tc>
          <w:tcPr>
            <w:tcW w:w="960" w:type="dxa"/>
            <w:shd w:val="clear" w:color="auto" w:fill="auto"/>
          </w:tcPr>
          <w:p w:rsidR="00AF6904" w:rsidRDefault="00AF6904" w:rsidP="00AF6904">
            <w:pPr>
              <w:pStyle w:val="TableCaption"/>
              <w:jc w:val="center"/>
            </w:pPr>
            <w:r>
              <w:t>7</w:t>
            </w:r>
          </w:p>
        </w:tc>
        <w:tc>
          <w:tcPr>
            <w:tcW w:w="3031" w:type="dxa"/>
            <w:shd w:val="clear" w:color="auto" w:fill="auto"/>
          </w:tcPr>
          <w:p w:rsidR="00AF6904" w:rsidRDefault="00AF6904" w:rsidP="00AF6904">
            <w:pPr>
              <w:pStyle w:val="TableCaption"/>
              <w:jc w:val="left"/>
            </w:pPr>
            <w:r>
              <w:t>К</w:t>
            </w:r>
            <w:r w:rsidRPr="00A96C7A">
              <w:t>ількість тестових випадків у наборі</w:t>
            </w:r>
          </w:p>
        </w:tc>
        <w:tc>
          <w:tcPr>
            <w:tcW w:w="1478" w:type="dxa"/>
            <w:shd w:val="clear" w:color="auto" w:fill="auto"/>
          </w:tcPr>
          <w:p w:rsidR="00AF6904" w:rsidRPr="004A78CD" w:rsidRDefault="00AF6904" w:rsidP="00AF6904">
            <w:pPr>
              <w:pStyle w:val="TableCaption"/>
              <w:jc w:val="center"/>
              <w:rPr>
                <w:lang w:val="en-US"/>
              </w:rPr>
            </w:pPr>
            <w:r>
              <w:rPr>
                <w:lang w:val="en-US"/>
              </w:rPr>
              <w:t>33</w:t>
            </w:r>
          </w:p>
        </w:tc>
        <w:tc>
          <w:tcPr>
            <w:tcW w:w="1478" w:type="dxa"/>
            <w:shd w:val="clear" w:color="auto" w:fill="auto"/>
          </w:tcPr>
          <w:p w:rsidR="00AF6904" w:rsidRPr="004A78CD" w:rsidRDefault="00AF6904" w:rsidP="00AF6904">
            <w:pPr>
              <w:pStyle w:val="TableCaption"/>
              <w:jc w:val="center"/>
              <w:rPr>
                <w:lang w:val="en-US"/>
              </w:rPr>
            </w:pPr>
            <w:r>
              <w:rPr>
                <w:lang w:val="en-US"/>
              </w:rPr>
              <w:t>41</w:t>
            </w:r>
          </w:p>
        </w:tc>
        <w:tc>
          <w:tcPr>
            <w:tcW w:w="1478" w:type="dxa"/>
            <w:shd w:val="clear" w:color="auto" w:fill="auto"/>
          </w:tcPr>
          <w:p w:rsidR="00AF6904" w:rsidRPr="004A78CD" w:rsidRDefault="00AF6904" w:rsidP="00AF6904">
            <w:pPr>
              <w:pStyle w:val="TableCaption"/>
              <w:jc w:val="center"/>
              <w:rPr>
                <w:lang w:val="en-US"/>
              </w:rPr>
            </w:pPr>
            <w:r>
              <w:rPr>
                <w:lang w:val="en-US"/>
              </w:rPr>
              <w:t>75</w:t>
            </w:r>
          </w:p>
        </w:tc>
        <w:tc>
          <w:tcPr>
            <w:tcW w:w="1479" w:type="dxa"/>
            <w:shd w:val="clear" w:color="auto" w:fill="auto"/>
          </w:tcPr>
          <w:p w:rsidR="00AF6904" w:rsidRPr="004A78CD" w:rsidRDefault="00AF6904" w:rsidP="00AF6904">
            <w:pPr>
              <w:pStyle w:val="TableCaption"/>
              <w:jc w:val="center"/>
              <w:rPr>
                <w:lang w:val="en-US"/>
              </w:rPr>
            </w:pPr>
            <w:r>
              <w:rPr>
                <w:lang w:val="en-US"/>
              </w:rPr>
              <w:t>22</w:t>
            </w:r>
          </w:p>
        </w:tc>
        <w:tc>
          <w:tcPr>
            <w:tcW w:w="1478" w:type="dxa"/>
            <w:shd w:val="clear" w:color="auto" w:fill="auto"/>
          </w:tcPr>
          <w:p w:rsidR="00AF6904" w:rsidRPr="004A78CD" w:rsidRDefault="00AF6904" w:rsidP="00AF6904">
            <w:pPr>
              <w:pStyle w:val="TableCaption"/>
              <w:jc w:val="center"/>
              <w:rPr>
                <w:lang w:val="en-US"/>
              </w:rPr>
            </w:pPr>
            <w:r>
              <w:rPr>
                <w:lang w:val="en-US"/>
              </w:rPr>
              <w:t>485</w:t>
            </w:r>
          </w:p>
        </w:tc>
        <w:tc>
          <w:tcPr>
            <w:tcW w:w="1478" w:type="dxa"/>
            <w:shd w:val="clear" w:color="auto" w:fill="auto"/>
          </w:tcPr>
          <w:p w:rsidR="00AF6904" w:rsidRPr="004A78CD" w:rsidRDefault="00AF6904" w:rsidP="00AF6904">
            <w:pPr>
              <w:pStyle w:val="TableCaption"/>
              <w:jc w:val="center"/>
              <w:rPr>
                <w:lang w:val="en-US"/>
              </w:rPr>
            </w:pPr>
            <w:r>
              <w:rPr>
                <w:lang w:val="en-US"/>
              </w:rPr>
              <w:t>10674</w:t>
            </w:r>
          </w:p>
        </w:tc>
        <w:tc>
          <w:tcPr>
            <w:tcW w:w="1626" w:type="dxa"/>
            <w:shd w:val="clear" w:color="auto" w:fill="auto"/>
          </w:tcPr>
          <w:p w:rsidR="00AF6904" w:rsidRPr="006A2365" w:rsidRDefault="00AF6904" w:rsidP="00AF6904">
            <w:pPr>
              <w:pStyle w:val="TableCaption"/>
              <w:jc w:val="center"/>
              <w:rPr>
                <w:lang w:val="en-US"/>
              </w:rPr>
            </w:pPr>
            <w:r>
              <w:rPr>
                <w:lang w:val="en-US"/>
              </w:rPr>
              <w:t>64007</w:t>
            </w:r>
          </w:p>
        </w:tc>
      </w:tr>
      <w:tr w:rsidR="00AF6904" w:rsidTr="00AF6904">
        <w:trPr>
          <w:cantSplit/>
          <w:jc w:val="center"/>
        </w:trPr>
        <w:tc>
          <w:tcPr>
            <w:tcW w:w="960" w:type="dxa"/>
            <w:shd w:val="clear" w:color="auto" w:fill="auto"/>
          </w:tcPr>
          <w:p w:rsidR="00AF6904" w:rsidRDefault="00AF6904" w:rsidP="00AF6904">
            <w:pPr>
              <w:pStyle w:val="TableCaption"/>
              <w:jc w:val="center"/>
            </w:pPr>
            <w:r>
              <w:t>8</w:t>
            </w:r>
          </w:p>
        </w:tc>
        <w:tc>
          <w:tcPr>
            <w:tcW w:w="3031" w:type="dxa"/>
            <w:shd w:val="clear" w:color="auto" w:fill="auto"/>
          </w:tcPr>
          <w:p w:rsidR="00AF6904" w:rsidRDefault="00AF6904" w:rsidP="00AF6904">
            <w:pPr>
              <w:pStyle w:val="TableCaption"/>
              <w:jc w:val="left"/>
            </w:pPr>
            <w:r>
              <w:t>Кількість дефектів, виявлених за допомогою тестового набору</w:t>
            </w:r>
          </w:p>
        </w:tc>
        <w:tc>
          <w:tcPr>
            <w:tcW w:w="1478" w:type="dxa"/>
            <w:shd w:val="clear" w:color="auto" w:fill="auto"/>
          </w:tcPr>
          <w:p w:rsidR="00AF6904" w:rsidRPr="008E0A3E" w:rsidRDefault="00AF6904" w:rsidP="00AF6904">
            <w:pPr>
              <w:pStyle w:val="TableCaption"/>
              <w:jc w:val="center"/>
              <w:rPr>
                <w:lang w:val="en-US"/>
              </w:rPr>
            </w:pPr>
            <w:r>
              <w:rPr>
                <w:lang w:val="en-US"/>
              </w:rPr>
              <w:t>12</w:t>
            </w:r>
          </w:p>
        </w:tc>
        <w:tc>
          <w:tcPr>
            <w:tcW w:w="1478" w:type="dxa"/>
            <w:shd w:val="clear" w:color="auto" w:fill="auto"/>
          </w:tcPr>
          <w:p w:rsidR="00AF6904" w:rsidRPr="008E0A3E" w:rsidRDefault="00AF6904" w:rsidP="00AF6904">
            <w:pPr>
              <w:pStyle w:val="TableCaption"/>
              <w:jc w:val="center"/>
              <w:rPr>
                <w:lang w:val="en-US"/>
              </w:rPr>
            </w:pPr>
            <w:r>
              <w:rPr>
                <w:lang w:val="en-US"/>
              </w:rPr>
              <w:t>13</w:t>
            </w:r>
          </w:p>
        </w:tc>
        <w:tc>
          <w:tcPr>
            <w:tcW w:w="1478" w:type="dxa"/>
            <w:shd w:val="clear" w:color="auto" w:fill="auto"/>
          </w:tcPr>
          <w:p w:rsidR="00AF6904" w:rsidRPr="008E0A3E" w:rsidRDefault="00AF6904" w:rsidP="00AF6904">
            <w:pPr>
              <w:pStyle w:val="TableCaption"/>
              <w:jc w:val="center"/>
              <w:rPr>
                <w:lang w:val="en-US"/>
              </w:rPr>
            </w:pPr>
            <w:r>
              <w:rPr>
                <w:lang w:val="en-US"/>
              </w:rPr>
              <w:t>16</w:t>
            </w:r>
          </w:p>
        </w:tc>
        <w:tc>
          <w:tcPr>
            <w:tcW w:w="1479" w:type="dxa"/>
            <w:shd w:val="clear" w:color="auto" w:fill="auto"/>
          </w:tcPr>
          <w:p w:rsidR="00AF6904" w:rsidRPr="008E0A3E" w:rsidRDefault="00AF6904" w:rsidP="00AF6904">
            <w:pPr>
              <w:pStyle w:val="TableCaption"/>
              <w:jc w:val="center"/>
              <w:rPr>
                <w:lang w:val="en-US"/>
              </w:rPr>
            </w:pPr>
            <w:r>
              <w:rPr>
                <w:lang w:val="en-US"/>
              </w:rPr>
              <w:t>10</w:t>
            </w:r>
          </w:p>
        </w:tc>
        <w:tc>
          <w:tcPr>
            <w:tcW w:w="1478" w:type="dxa"/>
            <w:shd w:val="clear" w:color="auto" w:fill="auto"/>
          </w:tcPr>
          <w:p w:rsidR="00AF6904" w:rsidRPr="008E0A3E" w:rsidRDefault="00AF6904" w:rsidP="00AF6904">
            <w:pPr>
              <w:pStyle w:val="TableCaption"/>
              <w:jc w:val="center"/>
              <w:rPr>
                <w:lang w:val="en-US"/>
              </w:rPr>
            </w:pPr>
            <w:r>
              <w:rPr>
                <w:lang w:val="en-US"/>
              </w:rPr>
              <w:t>16</w:t>
            </w:r>
          </w:p>
        </w:tc>
        <w:tc>
          <w:tcPr>
            <w:tcW w:w="1478" w:type="dxa"/>
            <w:shd w:val="clear" w:color="auto" w:fill="auto"/>
          </w:tcPr>
          <w:p w:rsidR="00AF6904" w:rsidRPr="008E0A3E" w:rsidRDefault="00AF6904" w:rsidP="00AF6904">
            <w:pPr>
              <w:pStyle w:val="TableCaption"/>
              <w:jc w:val="center"/>
              <w:rPr>
                <w:lang w:val="en-US"/>
              </w:rPr>
            </w:pPr>
            <w:r>
              <w:rPr>
                <w:lang w:val="en-US"/>
              </w:rPr>
              <w:t>16</w:t>
            </w:r>
          </w:p>
        </w:tc>
        <w:tc>
          <w:tcPr>
            <w:tcW w:w="1626" w:type="dxa"/>
            <w:shd w:val="clear" w:color="auto" w:fill="auto"/>
          </w:tcPr>
          <w:p w:rsidR="00AF6904" w:rsidRPr="00942520" w:rsidRDefault="00AF6904" w:rsidP="00AF6904">
            <w:pPr>
              <w:pStyle w:val="TableCaption"/>
              <w:jc w:val="center"/>
              <w:rPr>
                <w:lang w:val="en-US"/>
              </w:rPr>
            </w:pPr>
            <w:r>
              <w:rPr>
                <w:lang w:val="en-US"/>
              </w:rPr>
              <w:t>16</w:t>
            </w:r>
          </w:p>
        </w:tc>
      </w:tr>
      <w:tr w:rsidR="00AF6904" w:rsidTr="00AF6904">
        <w:trPr>
          <w:cantSplit/>
          <w:jc w:val="center"/>
        </w:trPr>
        <w:tc>
          <w:tcPr>
            <w:tcW w:w="960" w:type="dxa"/>
            <w:shd w:val="clear" w:color="auto" w:fill="auto"/>
          </w:tcPr>
          <w:p w:rsidR="00AF6904" w:rsidRDefault="00AF6904" w:rsidP="00AF6904">
            <w:pPr>
              <w:pStyle w:val="TableCaption"/>
              <w:jc w:val="center"/>
            </w:pPr>
            <w:r>
              <w:lastRenderedPageBreak/>
              <w:t>9</w:t>
            </w:r>
          </w:p>
        </w:tc>
        <w:tc>
          <w:tcPr>
            <w:tcW w:w="3031" w:type="dxa"/>
            <w:shd w:val="clear" w:color="auto" w:fill="auto"/>
          </w:tcPr>
          <w:p w:rsidR="00AF6904" w:rsidRDefault="00AF6904" w:rsidP="00AF6904">
            <w:pPr>
              <w:pStyle w:val="TableCaption"/>
              <w:jc w:val="left"/>
            </w:pPr>
            <w:r>
              <w:t>Щільність дефектів</w:t>
            </w:r>
          </w:p>
        </w:tc>
        <w:tc>
          <w:tcPr>
            <w:tcW w:w="1478" w:type="dxa"/>
            <w:shd w:val="clear" w:color="auto" w:fill="auto"/>
          </w:tcPr>
          <w:p w:rsidR="00AF6904" w:rsidRPr="008E0A3E" w:rsidRDefault="00AF6904" w:rsidP="00AF6904">
            <w:pPr>
              <w:pStyle w:val="TableCaption"/>
              <w:jc w:val="center"/>
              <w:rPr>
                <w:lang w:val="en-US"/>
              </w:rPr>
            </w:pPr>
            <w:r>
              <w:rPr>
                <w:lang w:val="en-US"/>
              </w:rPr>
              <w:t>0.05</w:t>
            </w:r>
          </w:p>
        </w:tc>
        <w:tc>
          <w:tcPr>
            <w:tcW w:w="1478" w:type="dxa"/>
            <w:shd w:val="clear" w:color="auto" w:fill="auto"/>
          </w:tcPr>
          <w:p w:rsidR="00AF6904" w:rsidRPr="008E0A3E" w:rsidRDefault="00AF6904" w:rsidP="00AF6904">
            <w:pPr>
              <w:pStyle w:val="TableCaption"/>
              <w:jc w:val="center"/>
              <w:rPr>
                <w:lang w:val="en-US"/>
              </w:rPr>
            </w:pPr>
            <w:r>
              <w:rPr>
                <w:lang w:val="en-US"/>
              </w:rPr>
              <w:t>0.06</w:t>
            </w:r>
          </w:p>
        </w:tc>
        <w:tc>
          <w:tcPr>
            <w:tcW w:w="1478" w:type="dxa"/>
            <w:shd w:val="clear" w:color="auto" w:fill="auto"/>
          </w:tcPr>
          <w:p w:rsidR="00AF6904" w:rsidRPr="008E0A3E" w:rsidRDefault="00AF6904" w:rsidP="00AF6904">
            <w:pPr>
              <w:pStyle w:val="TableCaption"/>
              <w:jc w:val="center"/>
              <w:rPr>
                <w:lang w:val="en-US"/>
              </w:rPr>
            </w:pPr>
            <w:r>
              <w:rPr>
                <w:lang w:val="en-US"/>
              </w:rPr>
              <w:t>0.07</w:t>
            </w:r>
          </w:p>
        </w:tc>
        <w:tc>
          <w:tcPr>
            <w:tcW w:w="1479" w:type="dxa"/>
            <w:shd w:val="clear" w:color="auto" w:fill="auto"/>
          </w:tcPr>
          <w:p w:rsidR="00AF6904" w:rsidRPr="008E0A3E" w:rsidRDefault="00AF6904" w:rsidP="00AF6904">
            <w:pPr>
              <w:pStyle w:val="TableCaption"/>
              <w:jc w:val="center"/>
              <w:rPr>
                <w:lang w:val="en-US"/>
              </w:rPr>
            </w:pPr>
            <w:r>
              <w:rPr>
                <w:lang w:val="en-US"/>
              </w:rPr>
              <w:t>0.04</w:t>
            </w:r>
          </w:p>
        </w:tc>
        <w:tc>
          <w:tcPr>
            <w:tcW w:w="1478" w:type="dxa"/>
            <w:shd w:val="clear" w:color="auto" w:fill="auto"/>
          </w:tcPr>
          <w:p w:rsidR="00AF6904" w:rsidRPr="008E0A3E" w:rsidRDefault="00AF6904" w:rsidP="00AF6904">
            <w:pPr>
              <w:pStyle w:val="TableCaption"/>
              <w:jc w:val="center"/>
              <w:rPr>
                <w:lang w:val="en-US"/>
              </w:rPr>
            </w:pPr>
            <w:r>
              <w:rPr>
                <w:lang w:val="en-US"/>
              </w:rPr>
              <w:t>0.07</w:t>
            </w:r>
          </w:p>
        </w:tc>
        <w:tc>
          <w:tcPr>
            <w:tcW w:w="1478" w:type="dxa"/>
            <w:shd w:val="clear" w:color="auto" w:fill="auto"/>
          </w:tcPr>
          <w:p w:rsidR="00AF6904" w:rsidRPr="008E0A3E" w:rsidRDefault="00AF6904" w:rsidP="00AF6904">
            <w:pPr>
              <w:pStyle w:val="TableCaption"/>
              <w:jc w:val="center"/>
              <w:rPr>
                <w:lang w:val="en-US"/>
              </w:rPr>
            </w:pPr>
            <w:r>
              <w:rPr>
                <w:lang w:val="en-US"/>
              </w:rPr>
              <w:t>0.07</w:t>
            </w:r>
          </w:p>
        </w:tc>
        <w:tc>
          <w:tcPr>
            <w:tcW w:w="1626" w:type="dxa"/>
            <w:shd w:val="clear" w:color="auto" w:fill="auto"/>
          </w:tcPr>
          <w:p w:rsidR="00AF6904" w:rsidRPr="00942520" w:rsidRDefault="00AF6904" w:rsidP="00AF6904">
            <w:pPr>
              <w:pStyle w:val="TableCaption"/>
              <w:jc w:val="center"/>
              <w:rPr>
                <w:lang w:val="en-US"/>
              </w:rPr>
            </w:pPr>
            <w:r>
              <w:rPr>
                <w:lang w:val="en-US"/>
              </w:rPr>
              <w:t>0.07</w:t>
            </w:r>
          </w:p>
        </w:tc>
      </w:tr>
      <w:tr w:rsidR="00AF6904" w:rsidTr="00AF6904">
        <w:trPr>
          <w:cantSplit/>
          <w:jc w:val="center"/>
        </w:trPr>
        <w:tc>
          <w:tcPr>
            <w:tcW w:w="960" w:type="dxa"/>
            <w:shd w:val="clear" w:color="auto" w:fill="auto"/>
          </w:tcPr>
          <w:p w:rsidR="00AF6904" w:rsidRDefault="00AF6904" w:rsidP="00AF6904">
            <w:pPr>
              <w:pStyle w:val="TableCaption"/>
              <w:jc w:val="center"/>
            </w:pPr>
            <w:r>
              <w:t>10</w:t>
            </w:r>
          </w:p>
        </w:tc>
        <w:tc>
          <w:tcPr>
            <w:tcW w:w="3031" w:type="dxa"/>
            <w:shd w:val="clear" w:color="auto" w:fill="auto"/>
          </w:tcPr>
          <w:p w:rsidR="00AF6904" w:rsidRPr="00B17EB3" w:rsidRDefault="00AF6904" w:rsidP="00AF6904">
            <w:pPr>
              <w:pStyle w:val="TableCaption"/>
              <w:jc w:val="left"/>
            </w:pPr>
            <w:r>
              <w:t>Покриття рядків</w:t>
            </w:r>
          </w:p>
        </w:tc>
        <w:tc>
          <w:tcPr>
            <w:tcW w:w="1478" w:type="dxa"/>
            <w:shd w:val="clear" w:color="auto" w:fill="auto"/>
          </w:tcPr>
          <w:p w:rsidR="00AF6904" w:rsidRPr="0056145F" w:rsidRDefault="00AF6904" w:rsidP="00AF6904">
            <w:pPr>
              <w:pStyle w:val="TableCaption"/>
              <w:jc w:val="center"/>
              <w:rPr>
                <w:lang w:val="en-US"/>
              </w:rPr>
            </w:pPr>
            <w:r>
              <w:rPr>
                <w:lang w:val="en-US"/>
              </w:rPr>
              <w:t>138</w:t>
            </w:r>
          </w:p>
        </w:tc>
        <w:tc>
          <w:tcPr>
            <w:tcW w:w="1478" w:type="dxa"/>
            <w:shd w:val="clear" w:color="auto" w:fill="auto"/>
          </w:tcPr>
          <w:p w:rsidR="00AF6904" w:rsidRPr="0056145F" w:rsidRDefault="00AF6904" w:rsidP="00AF6904">
            <w:pPr>
              <w:pStyle w:val="TableCaption"/>
              <w:jc w:val="center"/>
              <w:rPr>
                <w:lang w:val="en-US"/>
              </w:rPr>
            </w:pPr>
            <w:r>
              <w:rPr>
                <w:lang w:val="en-US"/>
              </w:rPr>
              <w:t>148</w:t>
            </w:r>
          </w:p>
        </w:tc>
        <w:tc>
          <w:tcPr>
            <w:tcW w:w="1478" w:type="dxa"/>
            <w:shd w:val="clear" w:color="auto" w:fill="auto"/>
          </w:tcPr>
          <w:p w:rsidR="00AF6904" w:rsidRPr="0056145F" w:rsidRDefault="00AF6904" w:rsidP="00AF6904">
            <w:pPr>
              <w:pStyle w:val="TableCaption"/>
              <w:jc w:val="center"/>
              <w:rPr>
                <w:lang w:val="en-US"/>
              </w:rPr>
            </w:pPr>
            <w:r>
              <w:rPr>
                <w:lang w:val="en-US"/>
              </w:rPr>
              <w:t>156</w:t>
            </w:r>
          </w:p>
        </w:tc>
        <w:tc>
          <w:tcPr>
            <w:tcW w:w="1479" w:type="dxa"/>
            <w:shd w:val="clear" w:color="auto" w:fill="auto"/>
          </w:tcPr>
          <w:p w:rsidR="00AF6904" w:rsidRPr="006D012E" w:rsidRDefault="00AF6904" w:rsidP="00AF6904">
            <w:pPr>
              <w:pStyle w:val="TableCaption"/>
              <w:jc w:val="center"/>
              <w:rPr>
                <w:lang w:val="en-US"/>
              </w:rPr>
            </w:pPr>
            <w:r>
              <w:rPr>
                <w:lang w:val="en-US"/>
              </w:rPr>
              <w:t>128</w:t>
            </w:r>
          </w:p>
        </w:tc>
        <w:tc>
          <w:tcPr>
            <w:tcW w:w="1478" w:type="dxa"/>
            <w:shd w:val="clear" w:color="auto" w:fill="auto"/>
          </w:tcPr>
          <w:p w:rsidR="00AF6904" w:rsidRPr="006D012E" w:rsidRDefault="00AF6904" w:rsidP="00AF6904">
            <w:pPr>
              <w:pStyle w:val="TableCaption"/>
              <w:jc w:val="center"/>
              <w:rPr>
                <w:lang w:val="en-US"/>
              </w:rPr>
            </w:pPr>
            <w:r>
              <w:rPr>
                <w:lang w:val="en-US"/>
              </w:rPr>
              <w:t>155</w:t>
            </w:r>
          </w:p>
        </w:tc>
        <w:tc>
          <w:tcPr>
            <w:tcW w:w="1478" w:type="dxa"/>
            <w:shd w:val="clear" w:color="auto" w:fill="auto"/>
          </w:tcPr>
          <w:p w:rsidR="00AF6904" w:rsidRPr="0056145F" w:rsidRDefault="00AF6904" w:rsidP="00AF6904">
            <w:pPr>
              <w:pStyle w:val="TableCaption"/>
              <w:jc w:val="center"/>
              <w:rPr>
                <w:lang w:val="en-US"/>
              </w:rPr>
            </w:pPr>
            <w:r>
              <w:rPr>
                <w:lang w:val="en-US"/>
              </w:rPr>
              <w:t>167</w:t>
            </w:r>
          </w:p>
        </w:tc>
        <w:tc>
          <w:tcPr>
            <w:tcW w:w="1626" w:type="dxa"/>
            <w:shd w:val="clear" w:color="auto" w:fill="auto"/>
          </w:tcPr>
          <w:p w:rsidR="00AF6904" w:rsidRPr="007732A6" w:rsidRDefault="00AF6904" w:rsidP="00AF6904">
            <w:pPr>
              <w:pStyle w:val="TableCaption"/>
              <w:jc w:val="center"/>
              <w:rPr>
                <w:lang w:val="en-US"/>
              </w:rPr>
            </w:pPr>
            <w:r>
              <w:rPr>
                <w:lang w:val="en-US"/>
              </w:rPr>
              <w:t>200</w:t>
            </w:r>
          </w:p>
        </w:tc>
      </w:tr>
      <w:tr w:rsidR="00AF6904" w:rsidTr="00AF6904">
        <w:trPr>
          <w:cantSplit/>
          <w:jc w:val="center"/>
        </w:trPr>
        <w:tc>
          <w:tcPr>
            <w:tcW w:w="960" w:type="dxa"/>
            <w:shd w:val="clear" w:color="auto" w:fill="auto"/>
          </w:tcPr>
          <w:p w:rsidR="00AF6904" w:rsidRDefault="00AF6904" w:rsidP="00AF6904">
            <w:pPr>
              <w:pStyle w:val="TableCaption"/>
              <w:jc w:val="center"/>
            </w:pPr>
            <w:r>
              <w:t>11</w:t>
            </w:r>
          </w:p>
        </w:tc>
        <w:tc>
          <w:tcPr>
            <w:tcW w:w="3031" w:type="dxa"/>
            <w:shd w:val="clear" w:color="auto" w:fill="auto"/>
          </w:tcPr>
          <w:p w:rsidR="00AF6904" w:rsidRDefault="00AF6904" w:rsidP="00AF6904">
            <w:pPr>
              <w:pStyle w:val="TableCaption"/>
              <w:jc w:val="left"/>
            </w:pPr>
            <w:r>
              <w:t>Покриття гілок</w:t>
            </w:r>
          </w:p>
        </w:tc>
        <w:tc>
          <w:tcPr>
            <w:tcW w:w="1478" w:type="dxa"/>
            <w:shd w:val="clear" w:color="auto" w:fill="auto"/>
          </w:tcPr>
          <w:p w:rsidR="00AF6904" w:rsidRPr="008E0A3E" w:rsidRDefault="00AF6904" w:rsidP="00AF6904">
            <w:pPr>
              <w:pStyle w:val="TableCaption"/>
              <w:jc w:val="center"/>
              <w:rPr>
                <w:lang w:val="en-US"/>
              </w:rPr>
            </w:pPr>
            <w:r>
              <w:rPr>
                <w:lang w:val="en-US"/>
              </w:rPr>
              <w:t>0.92</w:t>
            </w:r>
          </w:p>
        </w:tc>
        <w:tc>
          <w:tcPr>
            <w:tcW w:w="1478" w:type="dxa"/>
            <w:shd w:val="clear" w:color="auto" w:fill="auto"/>
          </w:tcPr>
          <w:p w:rsidR="00AF6904" w:rsidRPr="008E0A3E" w:rsidRDefault="00AF6904" w:rsidP="00AF6904">
            <w:pPr>
              <w:pStyle w:val="TableCaption"/>
              <w:jc w:val="center"/>
              <w:rPr>
                <w:lang w:val="en-US"/>
              </w:rPr>
            </w:pPr>
            <w:r>
              <w:rPr>
                <w:lang w:val="en-US"/>
              </w:rPr>
              <w:t>0.94</w:t>
            </w:r>
          </w:p>
        </w:tc>
        <w:tc>
          <w:tcPr>
            <w:tcW w:w="1478" w:type="dxa"/>
            <w:shd w:val="clear" w:color="auto" w:fill="auto"/>
          </w:tcPr>
          <w:p w:rsidR="00AF6904" w:rsidRPr="008E0A3E" w:rsidRDefault="00AF6904" w:rsidP="00AF6904">
            <w:pPr>
              <w:pStyle w:val="TableCaption"/>
              <w:jc w:val="center"/>
              <w:rPr>
                <w:lang w:val="en-US"/>
              </w:rPr>
            </w:pPr>
            <w:r>
              <w:rPr>
                <w:lang w:val="en-US"/>
              </w:rPr>
              <w:t>0.94</w:t>
            </w:r>
          </w:p>
        </w:tc>
        <w:tc>
          <w:tcPr>
            <w:tcW w:w="1479" w:type="dxa"/>
            <w:shd w:val="clear" w:color="auto" w:fill="auto"/>
          </w:tcPr>
          <w:p w:rsidR="00AF6904" w:rsidRPr="008E0A3E" w:rsidRDefault="00AF6904" w:rsidP="00AF6904">
            <w:pPr>
              <w:pStyle w:val="TableCaption"/>
              <w:jc w:val="center"/>
              <w:rPr>
                <w:lang w:val="en-US"/>
              </w:rPr>
            </w:pPr>
            <w:r>
              <w:rPr>
                <w:lang w:val="en-US"/>
              </w:rPr>
              <w:t>0.76</w:t>
            </w:r>
          </w:p>
        </w:tc>
        <w:tc>
          <w:tcPr>
            <w:tcW w:w="1478" w:type="dxa"/>
            <w:shd w:val="clear" w:color="auto" w:fill="auto"/>
          </w:tcPr>
          <w:p w:rsidR="00AF6904" w:rsidRPr="008E0A3E" w:rsidRDefault="00AF6904" w:rsidP="00AF6904">
            <w:pPr>
              <w:pStyle w:val="TableCaption"/>
              <w:jc w:val="center"/>
              <w:rPr>
                <w:lang w:val="en-US"/>
              </w:rPr>
            </w:pPr>
            <w:r>
              <w:rPr>
                <w:lang w:val="en-US"/>
              </w:rPr>
              <w:t>0.94</w:t>
            </w:r>
          </w:p>
        </w:tc>
        <w:tc>
          <w:tcPr>
            <w:tcW w:w="1478" w:type="dxa"/>
            <w:shd w:val="clear" w:color="auto" w:fill="auto"/>
          </w:tcPr>
          <w:p w:rsidR="00AF6904" w:rsidRPr="008E0A3E" w:rsidRDefault="00AF6904" w:rsidP="00AF6904">
            <w:pPr>
              <w:pStyle w:val="TableCaption"/>
              <w:jc w:val="center"/>
              <w:rPr>
                <w:lang w:val="en-US"/>
              </w:rPr>
            </w:pPr>
            <w:r>
              <w:rPr>
                <w:lang w:val="en-US"/>
              </w:rPr>
              <w:t>0.94</w:t>
            </w:r>
          </w:p>
        </w:tc>
        <w:tc>
          <w:tcPr>
            <w:tcW w:w="1626" w:type="dxa"/>
            <w:tcBorders>
              <w:bottom w:val="single" w:sz="4" w:space="0" w:color="auto"/>
            </w:tcBorders>
            <w:shd w:val="clear" w:color="auto" w:fill="auto"/>
          </w:tcPr>
          <w:p w:rsidR="00AF6904" w:rsidRPr="007B041F" w:rsidRDefault="00AF6904" w:rsidP="00AF6904">
            <w:pPr>
              <w:pStyle w:val="TableCaption"/>
              <w:jc w:val="center"/>
              <w:rPr>
                <w:lang w:val="en-US"/>
              </w:rPr>
            </w:pPr>
            <w:r>
              <w:rPr>
                <w:lang w:val="en-US"/>
              </w:rPr>
              <w:t>0.94</w:t>
            </w:r>
          </w:p>
        </w:tc>
      </w:tr>
      <w:tr w:rsidR="00AF6904" w:rsidTr="00AF6904">
        <w:trPr>
          <w:cantSplit/>
          <w:jc w:val="center"/>
        </w:trPr>
        <w:tc>
          <w:tcPr>
            <w:tcW w:w="960" w:type="dxa"/>
            <w:shd w:val="clear" w:color="auto" w:fill="auto"/>
          </w:tcPr>
          <w:p w:rsidR="00AF6904" w:rsidRDefault="00AF6904" w:rsidP="00AF6904">
            <w:pPr>
              <w:pStyle w:val="TableCaption"/>
              <w:jc w:val="center"/>
            </w:pPr>
            <w:r>
              <w:t>12</w:t>
            </w:r>
          </w:p>
        </w:tc>
        <w:tc>
          <w:tcPr>
            <w:tcW w:w="3031" w:type="dxa"/>
            <w:shd w:val="clear" w:color="auto" w:fill="auto"/>
          </w:tcPr>
          <w:p w:rsidR="00AF6904" w:rsidRDefault="00AF6904" w:rsidP="00AF6904">
            <w:pPr>
              <w:pStyle w:val="TableCaption"/>
              <w:jc w:val="left"/>
            </w:pPr>
            <w:r>
              <w:t>Покриття «елементів покриття» для даного тестового набору</w:t>
            </w:r>
          </w:p>
        </w:tc>
        <w:tc>
          <w:tcPr>
            <w:tcW w:w="1478" w:type="dxa"/>
            <w:shd w:val="clear" w:color="auto" w:fill="auto"/>
          </w:tcPr>
          <w:p w:rsidR="00AF6904" w:rsidRPr="00857C6F" w:rsidRDefault="00AF6904" w:rsidP="00AF6904">
            <w:pPr>
              <w:pStyle w:val="TableCaption"/>
              <w:jc w:val="center"/>
              <w:rPr>
                <w:lang w:val="en-US"/>
              </w:rPr>
            </w:pPr>
            <w:r>
              <w:rPr>
                <w:lang w:val="en-US"/>
              </w:rPr>
              <w:t>100%</w:t>
            </w:r>
          </w:p>
        </w:tc>
        <w:tc>
          <w:tcPr>
            <w:tcW w:w="1478" w:type="dxa"/>
            <w:shd w:val="clear" w:color="auto" w:fill="auto"/>
          </w:tcPr>
          <w:p w:rsidR="00AF6904" w:rsidRPr="00857C6F" w:rsidRDefault="00AF6904" w:rsidP="00AF6904">
            <w:pPr>
              <w:pStyle w:val="TableCaption"/>
              <w:jc w:val="center"/>
              <w:rPr>
                <w:lang w:val="en-US"/>
              </w:rPr>
            </w:pPr>
            <w:r>
              <w:rPr>
                <w:lang w:val="en-US"/>
              </w:rPr>
              <w:t>100%</w:t>
            </w:r>
          </w:p>
        </w:tc>
        <w:tc>
          <w:tcPr>
            <w:tcW w:w="1478" w:type="dxa"/>
            <w:shd w:val="clear" w:color="auto" w:fill="auto"/>
          </w:tcPr>
          <w:p w:rsidR="00AF6904" w:rsidRPr="00857C6F" w:rsidRDefault="00AF6904" w:rsidP="00AF6904">
            <w:pPr>
              <w:pStyle w:val="TableCaption"/>
              <w:jc w:val="center"/>
              <w:rPr>
                <w:lang w:val="en-US"/>
              </w:rPr>
            </w:pPr>
            <w:r>
              <w:rPr>
                <w:lang w:val="en-US"/>
              </w:rPr>
              <w:t>100%</w:t>
            </w:r>
          </w:p>
        </w:tc>
        <w:tc>
          <w:tcPr>
            <w:tcW w:w="1479" w:type="dxa"/>
            <w:shd w:val="clear" w:color="auto" w:fill="auto"/>
          </w:tcPr>
          <w:p w:rsidR="00AF6904" w:rsidRPr="00857C6F" w:rsidRDefault="00AF6904" w:rsidP="00AF6904">
            <w:pPr>
              <w:pStyle w:val="TableCaption"/>
              <w:jc w:val="center"/>
              <w:rPr>
                <w:lang w:val="en-US"/>
              </w:rPr>
            </w:pPr>
            <w:r>
              <w:rPr>
                <w:lang w:val="en-US"/>
              </w:rPr>
              <w:t>100%</w:t>
            </w:r>
          </w:p>
        </w:tc>
        <w:tc>
          <w:tcPr>
            <w:tcW w:w="1478" w:type="dxa"/>
            <w:shd w:val="clear" w:color="auto" w:fill="auto"/>
          </w:tcPr>
          <w:p w:rsidR="00AF6904" w:rsidRPr="00857C6F" w:rsidRDefault="00AF6904" w:rsidP="00AF6904">
            <w:pPr>
              <w:pStyle w:val="TableCaption"/>
              <w:jc w:val="center"/>
              <w:rPr>
                <w:lang w:val="en-US"/>
              </w:rPr>
            </w:pPr>
            <w:r>
              <w:rPr>
                <w:lang w:val="en-US"/>
              </w:rPr>
              <w:t>100%</w:t>
            </w:r>
          </w:p>
        </w:tc>
        <w:tc>
          <w:tcPr>
            <w:tcW w:w="1478" w:type="dxa"/>
            <w:shd w:val="clear" w:color="auto" w:fill="auto"/>
          </w:tcPr>
          <w:p w:rsidR="00AF6904" w:rsidRPr="00857C6F" w:rsidRDefault="00AF6904" w:rsidP="00AF6904">
            <w:pPr>
              <w:pStyle w:val="TableCaption"/>
              <w:jc w:val="center"/>
              <w:rPr>
                <w:lang w:val="en-US"/>
              </w:rPr>
            </w:pPr>
            <w:r>
              <w:rPr>
                <w:lang w:val="en-US"/>
              </w:rPr>
              <w:t>100%</w:t>
            </w:r>
          </w:p>
        </w:tc>
        <w:tc>
          <w:tcPr>
            <w:tcW w:w="1626" w:type="dxa"/>
            <w:tcBorders>
              <w:tl2br w:val="single" w:sz="4" w:space="0" w:color="auto"/>
              <w:tr2bl w:val="single" w:sz="4" w:space="0" w:color="auto"/>
            </w:tcBorders>
            <w:shd w:val="clear" w:color="auto" w:fill="auto"/>
          </w:tcPr>
          <w:p w:rsidR="00AF6904" w:rsidRPr="00CB0EBC" w:rsidRDefault="00AF6904" w:rsidP="00AF6904">
            <w:pPr>
              <w:pStyle w:val="TableCaption"/>
              <w:jc w:val="center"/>
              <w:rPr>
                <w:color w:val="000000" w:themeColor="text1"/>
              </w:rPr>
            </w:pPr>
          </w:p>
        </w:tc>
      </w:tr>
      <w:tr w:rsidR="00AF6904" w:rsidTr="00AF6904">
        <w:trPr>
          <w:cantSplit/>
          <w:jc w:val="center"/>
        </w:trPr>
        <w:tc>
          <w:tcPr>
            <w:tcW w:w="960" w:type="dxa"/>
            <w:shd w:val="clear" w:color="auto" w:fill="auto"/>
          </w:tcPr>
          <w:p w:rsidR="00AF6904" w:rsidRDefault="00AF6904" w:rsidP="00AF6904">
            <w:pPr>
              <w:pStyle w:val="TableCaption"/>
              <w:jc w:val="center"/>
            </w:pPr>
            <w:r>
              <w:t>13</w:t>
            </w:r>
          </w:p>
        </w:tc>
        <w:tc>
          <w:tcPr>
            <w:tcW w:w="3031" w:type="dxa"/>
            <w:shd w:val="clear" w:color="auto" w:fill="auto"/>
          </w:tcPr>
          <w:p w:rsidR="00AF6904" w:rsidRDefault="00AF6904" w:rsidP="00AF6904">
            <w:pPr>
              <w:pStyle w:val="TableCaption"/>
              <w:jc w:val="left"/>
            </w:pPr>
            <w:r>
              <w:t>Мутаційне покриття</w:t>
            </w:r>
          </w:p>
        </w:tc>
        <w:tc>
          <w:tcPr>
            <w:tcW w:w="1478" w:type="dxa"/>
            <w:shd w:val="clear" w:color="auto" w:fill="auto"/>
          </w:tcPr>
          <w:p w:rsidR="00AF6904" w:rsidRPr="00CC6753" w:rsidRDefault="00AF6904" w:rsidP="00AF6904">
            <w:pPr>
              <w:pStyle w:val="TableCaption"/>
              <w:jc w:val="center"/>
              <w:rPr>
                <w:lang w:val="en-US"/>
              </w:rPr>
            </w:pPr>
            <w:r>
              <w:rPr>
                <w:lang w:val="en-US"/>
              </w:rPr>
              <w:t>82%</w:t>
            </w:r>
          </w:p>
        </w:tc>
        <w:tc>
          <w:tcPr>
            <w:tcW w:w="1478" w:type="dxa"/>
            <w:shd w:val="clear" w:color="auto" w:fill="auto"/>
          </w:tcPr>
          <w:p w:rsidR="00AF6904" w:rsidRPr="00CC6753" w:rsidRDefault="00AF6904" w:rsidP="00AF6904">
            <w:pPr>
              <w:pStyle w:val="TableCaption"/>
              <w:jc w:val="center"/>
              <w:rPr>
                <w:lang w:val="en-US"/>
              </w:rPr>
            </w:pPr>
            <w:r>
              <w:rPr>
                <w:lang w:val="en-US"/>
              </w:rPr>
              <w:t>84%</w:t>
            </w:r>
          </w:p>
        </w:tc>
        <w:tc>
          <w:tcPr>
            <w:tcW w:w="1478" w:type="dxa"/>
            <w:shd w:val="clear" w:color="auto" w:fill="auto"/>
          </w:tcPr>
          <w:p w:rsidR="00AF6904" w:rsidRPr="00CC6753" w:rsidRDefault="00AF6904" w:rsidP="00AF6904">
            <w:pPr>
              <w:pStyle w:val="TableCaption"/>
              <w:jc w:val="center"/>
              <w:rPr>
                <w:lang w:val="en-US"/>
              </w:rPr>
            </w:pPr>
            <w:r>
              <w:rPr>
                <w:lang w:val="en-US"/>
              </w:rPr>
              <w:t>84%</w:t>
            </w:r>
          </w:p>
        </w:tc>
        <w:tc>
          <w:tcPr>
            <w:tcW w:w="1479" w:type="dxa"/>
            <w:shd w:val="clear" w:color="auto" w:fill="auto"/>
          </w:tcPr>
          <w:p w:rsidR="00AF6904" w:rsidRPr="00CC6753" w:rsidRDefault="00AF6904" w:rsidP="00AF6904">
            <w:pPr>
              <w:pStyle w:val="TableCaption"/>
              <w:jc w:val="center"/>
              <w:rPr>
                <w:lang w:val="en-US"/>
              </w:rPr>
            </w:pPr>
            <w:r>
              <w:rPr>
                <w:lang w:val="en-US"/>
              </w:rPr>
              <w:t>65%</w:t>
            </w:r>
          </w:p>
        </w:tc>
        <w:tc>
          <w:tcPr>
            <w:tcW w:w="1478" w:type="dxa"/>
            <w:shd w:val="clear" w:color="auto" w:fill="auto"/>
          </w:tcPr>
          <w:p w:rsidR="00AF6904" w:rsidRPr="00CC6753" w:rsidRDefault="00AF6904" w:rsidP="00AF6904">
            <w:pPr>
              <w:pStyle w:val="TableCaption"/>
              <w:jc w:val="center"/>
              <w:rPr>
                <w:lang w:val="en-US"/>
              </w:rPr>
            </w:pPr>
            <w:r>
              <w:rPr>
                <w:lang w:val="en-US"/>
              </w:rPr>
              <w:t>90%</w:t>
            </w:r>
          </w:p>
        </w:tc>
        <w:tc>
          <w:tcPr>
            <w:tcW w:w="1478" w:type="dxa"/>
            <w:shd w:val="clear" w:color="auto" w:fill="auto"/>
          </w:tcPr>
          <w:p w:rsidR="00AF6904" w:rsidRPr="00CC6753" w:rsidRDefault="00AF6904" w:rsidP="00AF6904">
            <w:pPr>
              <w:pStyle w:val="TableCaption"/>
              <w:jc w:val="center"/>
              <w:rPr>
                <w:lang w:val="en-US"/>
              </w:rPr>
            </w:pPr>
            <w:r>
              <w:rPr>
                <w:lang w:val="en-US"/>
              </w:rPr>
              <w:t>95%</w:t>
            </w:r>
          </w:p>
        </w:tc>
        <w:tc>
          <w:tcPr>
            <w:tcW w:w="1626" w:type="dxa"/>
            <w:shd w:val="clear" w:color="auto" w:fill="auto"/>
          </w:tcPr>
          <w:p w:rsidR="00AF6904" w:rsidRPr="006A2365" w:rsidRDefault="00AF6904" w:rsidP="00AF6904">
            <w:pPr>
              <w:pStyle w:val="TableCaption"/>
              <w:jc w:val="center"/>
              <w:rPr>
                <w:lang w:val="en-US"/>
              </w:rPr>
            </w:pPr>
            <w:r>
              <w:rPr>
                <w:lang w:val="en-US"/>
              </w:rPr>
              <w:t>96%</w:t>
            </w:r>
          </w:p>
        </w:tc>
      </w:tr>
      <w:tr w:rsidR="00AF6904" w:rsidTr="00AF6904">
        <w:trPr>
          <w:cantSplit/>
          <w:jc w:val="center"/>
        </w:trPr>
        <w:tc>
          <w:tcPr>
            <w:tcW w:w="960" w:type="dxa"/>
            <w:shd w:val="clear" w:color="auto" w:fill="auto"/>
          </w:tcPr>
          <w:p w:rsidR="00AF6904" w:rsidRDefault="00AF6904" w:rsidP="00AF6904">
            <w:pPr>
              <w:pStyle w:val="TableCaption"/>
              <w:jc w:val="center"/>
            </w:pPr>
            <w:r>
              <w:t>14</w:t>
            </w:r>
          </w:p>
        </w:tc>
        <w:tc>
          <w:tcPr>
            <w:tcW w:w="3031" w:type="dxa"/>
            <w:shd w:val="clear" w:color="auto" w:fill="auto"/>
          </w:tcPr>
          <w:p w:rsidR="00AF6904" w:rsidRDefault="00AF6904" w:rsidP="00AF6904">
            <w:pPr>
              <w:pStyle w:val="TableCaption"/>
              <w:jc w:val="left"/>
            </w:pPr>
            <w:r>
              <w:t>Покриття рядків на один тестовий випадок</w:t>
            </w:r>
          </w:p>
        </w:tc>
        <w:tc>
          <w:tcPr>
            <w:tcW w:w="1478" w:type="dxa"/>
            <w:shd w:val="clear" w:color="auto" w:fill="auto"/>
          </w:tcPr>
          <w:p w:rsidR="00AF6904" w:rsidRPr="008A2146" w:rsidRDefault="00AF6904" w:rsidP="00AF6904">
            <w:pPr>
              <w:pStyle w:val="TableCaption"/>
              <w:jc w:val="center"/>
              <w:rPr>
                <w:lang w:val="en-US"/>
              </w:rPr>
            </w:pPr>
            <w:r>
              <w:rPr>
                <w:lang w:val="en-US"/>
              </w:rPr>
              <w:t>4.18</w:t>
            </w:r>
          </w:p>
        </w:tc>
        <w:tc>
          <w:tcPr>
            <w:tcW w:w="1478" w:type="dxa"/>
            <w:shd w:val="clear" w:color="auto" w:fill="auto"/>
          </w:tcPr>
          <w:p w:rsidR="00AF6904" w:rsidRPr="008A2146" w:rsidRDefault="00AF6904" w:rsidP="00AF6904">
            <w:pPr>
              <w:pStyle w:val="TableCaption"/>
              <w:jc w:val="center"/>
              <w:rPr>
                <w:lang w:val="en-US"/>
              </w:rPr>
            </w:pPr>
            <w:r>
              <w:rPr>
                <w:lang w:val="en-US"/>
              </w:rPr>
              <w:t>3.61</w:t>
            </w:r>
          </w:p>
        </w:tc>
        <w:tc>
          <w:tcPr>
            <w:tcW w:w="1478" w:type="dxa"/>
            <w:shd w:val="clear" w:color="auto" w:fill="auto"/>
          </w:tcPr>
          <w:p w:rsidR="00AF6904" w:rsidRPr="008A2146" w:rsidRDefault="00AF6904" w:rsidP="00AF6904">
            <w:pPr>
              <w:pStyle w:val="TableCaption"/>
              <w:jc w:val="center"/>
              <w:rPr>
                <w:lang w:val="en-US"/>
              </w:rPr>
            </w:pPr>
            <w:r>
              <w:rPr>
                <w:lang w:val="en-US"/>
              </w:rPr>
              <w:t>2.08</w:t>
            </w:r>
          </w:p>
        </w:tc>
        <w:tc>
          <w:tcPr>
            <w:tcW w:w="1479" w:type="dxa"/>
            <w:shd w:val="clear" w:color="auto" w:fill="auto"/>
          </w:tcPr>
          <w:p w:rsidR="00AF6904" w:rsidRPr="008A2146" w:rsidRDefault="00AF6904" w:rsidP="00AF6904">
            <w:pPr>
              <w:pStyle w:val="TableCaption"/>
              <w:jc w:val="center"/>
              <w:rPr>
                <w:lang w:val="en-US"/>
              </w:rPr>
            </w:pPr>
            <w:r>
              <w:rPr>
                <w:lang w:val="en-US"/>
              </w:rPr>
              <w:t>5.82</w:t>
            </w:r>
          </w:p>
        </w:tc>
        <w:tc>
          <w:tcPr>
            <w:tcW w:w="1478" w:type="dxa"/>
            <w:shd w:val="clear" w:color="auto" w:fill="auto"/>
          </w:tcPr>
          <w:p w:rsidR="00AF6904" w:rsidRPr="008A2146" w:rsidRDefault="00AF6904" w:rsidP="00AF6904">
            <w:pPr>
              <w:pStyle w:val="TableCaption"/>
              <w:jc w:val="center"/>
              <w:rPr>
                <w:lang w:val="en-US"/>
              </w:rPr>
            </w:pPr>
            <w:r>
              <w:rPr>
                <w:lang w:val="en-US"/>
              </w:rPr>
              <w:t>0.32</w:t>
            </w:r>
          </w:p>
        </w:tc>
        <w:tc>
          <w:tcPr>
            <w:tcW w:w="1478" w:type="dxa"/>
            <w:shd w:val="clear" w:color="auto" w:fill="auto"/>
          </w:tcPr>
          <w:p w:rsidR="00AF6904" w:rsidRPr="008A2146" w:rsidRDefault="00AF6904" w:rsidP="00AF6904">
            <w:pPr>
              <w:pStyle w:val="TableCaption"/>
              <w:jc w:val="center"/>
              <w:rPr>
                <w:lang w:val="en-US"/>
              </w:rPr>
            </w:pPr>
            <w:r>
              <w:rPr>
                <w:lang w:val="en-US"/>
              </w:rPr>
              <w:t>0.02</w:t>
            </w:r>
          </w:p>
        </w:tc>
        <w:tc>
          <w:tcPr>
            <w:tcW w:w="1626" w:type="dxa"/>
            <w:shd w:val="clear" w:color="auto" w:fill="auto"/>
          </w:tcPr>
          <w:p w:rsidR="00AF6904" w:rsidRPr="00942520" w:rsidRDefault="00AF6904" w:rsidP="00AF6904">
            <w:pPr>
              <w:pStyle w:val="TableCaption"/>
              <w:jc w:val="center"/>
              <w:rPr>
                <w:lang w:val="en-US"/>
              </w:rPr>
            </w:pPr>
            <w:r>
              <w:rPr>
                <w:lang w:val="en-US"/>
              </w:rPr>
              <w:t>0.003</w:t>
            </w:r>
          </w:p>
        </w:tc>
      </w:tr>
      <w:tr w:rsidR="00AF6904" w:rsidTr="00AF6904">
        <w:trPr>
          <w:cantSplit/>
          <w:jc w:val="center"/>
        </w:trPr>
        <w:tc>
          <w:tcPr>
            <w:tcW w:w="960" w:type="dxa"/>
            <w:shd w:val="clear" w:color="auto" w:fill="auto"/>
          </w:tcPr>
          <w:p w:rsidR="00AF6904" w:rsidRDefault="00AF6904" w:rsidP="00AF6904">
            <w:pPr>
              <w:pStyle w:val="TableCaption"/>
              <w:jc w:val="center"/>
            </w:pPr>
            <w:r>
              <w:t>15</w:t>
            </w:r>
          </w:p>
        </w:tc>
        <w:tc>
          <w:tcPr>
            <w:tcW w:w="3031" w:type="dxa"/>
            <w:shd w:val="clear" w:color="auto" w:fill="auto"/>
          </w:tcPr>
          <w:p w:rsidR="00AF6904" w:rsidRDefault="00AF6904" w:rsidP="00AF6904">
            <w:pPr>
              <w:pStyle w:val="TableCaption"/>
              <w:jc w:val="left"/>
            </w:pPr>
            <w:r>
              <w:t>Покриття гілок на один тестовий випадок</w:t>
            </w:r>
          </w:p>
        </w:tc>
        <w:tc>
          <w:tcPr>
            <w:tcW w:w="1478" w:type="dxa"/>
            <w:shd w:val="clear" w:color="auto" w:fill="auto"/>
          </w:tcPr>
          <w:p w:rsidR="00AF6904" w:rsidRPr="007B041F" w:rsidRDefault="00AF6904" w:rsidP="00AF6904">
            <w:pPr>
              <w:pStyle w:val="TableCaption"/>
              <w:jc w:val="center"/>
              <w:rPr>
                <w:lang w:val="en-US"/>
              </w:rPr>
            </w:pPr>
            <w:r>
              <w:rPr>
                <w:lang w:val="en-US"/>
              </w:rPr>
              <w:t>0.03</w:t>
            </w:r>
          </w:p>
        </w:tc>
        <w:tc>
          <w:tcPr>
            <w:tcW w:w="1478" w:type="dxa"/>
            <w:shd w:val="clear" w:color="auto" w:fill="auto"/>
          </w:tcPr>
          <w:p w:rsidR="00AF6904" w:rsidRPr="007B041F" w:rsidRDefault="00AF6904" w:rsidP="00AF6904">
            <w:pPr>
              <w:pStyle w:val="TableCaption"/>
              <w:jc w:val="center"/>
              <w:rPr>
                <w:lang w:val="en-US"/>
              </w:rPr>
            </w:pPr>
            <w:r>
              <w:rPr>
                <w:lang w:val="en-US"/>
              </w:rPr>
              <w:t>0.023</w:t>
            </w:r>
          </w:p>
        </w:tc>
        <w:tc>
          <w:tcPr>
            <w:tcW w:w="1478" w:type="dxa"/>
            <w:shd w:val="clear" w:color="auto" w:fill="auto"/>
          </w:tcPr>
          <w:p w:rsidR="00AF6904" w:rsidRPr="007B041F" w:rsidRDefault="00AF6904" w:rsidP="00AF6904">
            <w:pPr>
              <w:pStyle w:val="TableCaption"/>
              <w:jc w:val="center"/>
              <w:rPr>
                <w:lang w:val="en-US"/>
              </w:rPr>
            </w:pPr>
            <w:r>
              <w:rPr>
                <w:lang w:val="en-US"/>
              </w:rPr>
              <w:t>0.013</w:t>
            </w:r>
          </w:p>
        </w:tc>
        <w:tc>
          <w:tcPr>
            <w:tcW w:w="1479" w:type="dxa"/>
            <w:shd w:val="clear" w:color="auto" w:fill="auto"/>
          </w:tcPr>
          <w:p w:rsidR="00AF6904" w:rsidRPr="007B041F" w:rsidRDefault="00AF6904" w:rsidP="00AF6904">
            <w:pPr>
              <w:pStyle w:val="TableCaption"/>
              <w:jc w:val="center"/>
              <w:rPr>
                <w:lang w:val="en-US"/>
              </w:rPr>
            </w:pPr>
            <w:r>
              <w:rPr>
                <w:lang w:val="en-US"/>
              </w:rPr>
              <w:t>0.035</w:t>
            </w:r>
          </w:p>
        </w:tc>
        <w:tc>
          <w:tcPr>
            <w:tcW w:w="1478" w:type="dxa"/>
            <w:shd w:val="clear" w:color="auto" w:fill="auto"/>
          </w:tcPr>
          <w:p w:rsidR="00AF6904" w:rsidRPr="007B041F" w:rsidRDefault="00AF6904" w:rsidP="00AF6904">
            <w:pPr>
              <w:pStyle w:val="TableCaption"/>
              <w:jc w:val="center"/>
              <w:rPr>
                <w:lang w:val="en-US"/>
              </w:rPr>
            </w:pPr>
            <w:r>
              <w:rPr>
                <w:lang w:val="en-US"/>
              </w:rPr>
              <w:t>0.002</w:t>
            </w:r>
          </w:p>
        </w:tc>
        <w:tc>
          <w:tcPr>
            <w:tcW w:w="1478" w:type="dxa"/>
            <w:shd w:val="clear" w:color="auto" w:fill="auto"/>
          </w:tcPr>
          <w:p w:rsidR="00AF6904" w:rsidRPr="007B041F" w:rsidRDefault="00AF6904" w:rsidP="00AF6904">
            <w:pPr>
              <w:pStyle w:val="TableCaption"/>
              <w:jc w:val="center"/>
              <w:rPr>
                <w:lang w:val="en-US"/>
              </w:rPr>
            </w:pPr>
            <w:r>
              <w:rPr>
                <w:lang w:val="en-US"/>
              </w:rPr>
              <w:t>8.81E-5</w:t>
            </w:r>
          </w:p>
        </w:tc>
        <w:tc>
          <w:tcPr>
            <w:tcW w:w="1626" w:type="dxa"/>
            <w:tcBorders>
              <w:bottom w:val="single" w:sz="4" w:space="0" w:color="auto"/>
            </w:tcBorders>
            <w:shd w:val="clear" w:color="auto" w:fill="auto"/>
          </w:tcPr>
          <w:p w:rsidR="00AF6904" w:rsidRPr="007B041F" w:rsidRDefault="00AF6904" w:rsidP="00AF6904">
            <w:pPr>
              <w:pStyle w:val="TableCaption"/>
              <w:jc w:val="center"/>
              <w:rPr>
                <w:lang w:val="en-US"/>
              </w:rPr>
            </w:pPr>
            <w:r>
              <w:rPr>
                <w:lang w:val="en-US"/>
              </w:rPr>
              <w:t>1.47E-5</w:t>
            </w:r>
          </w:p>
        </w:tc>
      </w:tr>
      <w:tr w:rsidR="00AF6904" w:rsidTr="00AF6904">
        <w:trPr>
          <w:cantSplit/>
          <w:jc w:val="center"/>
        </w:trPr>
        <w:tc>
          <w:tcPr>
            <w:tcW w:w="960" w:type="dxa"/>
            <w:shd w:val="clear" w:color="auto" w:fill="auto"/>
          </w:tcPr>
          <w:p w:rsidR="00AF6904" w:rsidRDefault="00AF6904" w:rsidP="00AF6904">
            <w:pPr>
              <w:pStyle w:val="TableCaption"/>
              <w:jc w:val="center"/>
            </w:pPr>
            <w:r>
              <w:t>16</w:t>
            </w:r>
          </w:p>
        </w:tc>
        <w:tc>
          <w:tcPr>
            <w:tcW w:w="3031" w:type="dxa"/>
            <w:shd w:val="clear" w:color="auto" w:fill="auto"/>
          </w:tcPr>
          <w:p w:rsidR="00AF6904" w:rsidRDefault="00AF6904" w:rsidP="00AF6904">
            <w:pPr>
              <w:pStyle w:val="TableCaption"/>
              <w:jc w:val="left"/>
            </w:pPr>
            <w:r>
              <w:t>Покриття «елементів покриття» для даного тестового набору на один тестовий випадок</w:t>
            </w:r>
          </w:p>
        </w:tc>
        <w:tc>
          <w:tcPr>
            <w:tcW w:w="1478" w:type="dxa"/>
            <w:shd w:val="clear" w:color="auto" w:fill="auto"/>
          </w:tcPr>
          <w:p w:rsidR="00AF6904" w:rsidRPr="00857C6F" w:rsidRDefault="00AF6904" w:rsidP="00AF6904">
            <w:pPr>
              <w:pStyle w:val="TableCaption"/>
              <w:jc w:val="center"/>
              <w:rPr>
                <w:lang w:val="en-US"/>
              </w:rPr>
            </w:pPr>
            <w:r>
              <w:rPr>
                <w:lang w:val="en-US"/>
              </w:rPr>
              <w:t>3.03%</w:t>
            </w:r>
          </w:p>
        </w:tc>
        <w:tc>
          <w:tcPr>
            <w:tcW w:w="1478" w:type="dxa"/>
            <w:shd w:val="clear" w:color="auto" w:fill="auto"/>
          </w:tcPr>
          <w:p w:rsidR="00AF6904" w:rsidRPr="00857C6F" w:rsidRDefault="00AF6904" w:rsidP="00AF6904">
            <w:pPr>
              <w:pStyle w:val="TableCaption"/>
              <w:jc w:val="center"/>
              <w:rPr>
                <w:lang w:val="en-US"/>
              </w:rPr>
            </w:pPr>
            <w:r>
              <w:rPr>
                <w:lang w:val="en-US"/>
              </w:rPr>
              <w:t>2.44%</w:t>
            </w:r>
          </w:p>
        </w:tc>
        <w:tc>
          <w:tcPr>
            <w:tcW w:w="1478" w:type="dxa"/>
            <w:shd w:val="clear" w:color="auto" w:fill="auto"/>
          </w:tcPr>
          <w:p w:rsidR="00AF6904" w:rsidRPr="00857C6F" w:rsidRDefault="00AF6904" w:rsidP="00AF6904">
            <w:pPr>
              <w:pStyle w:val="TableCaption"/>
              <w:jc w:val="center"/>
              <w:rPr>
                <w:lang w:val="en-US"/>
              </w:rPr>
            </w:pPr>
            <w:r>
              <w:rPr>
                <w:lang w:val="en-US"/>
              </w:rPr>
              <w:t>1.33%</w:t>
            </w:r>
          </w:p>
        </w:tc>
        <w:tc>
          <w:tcPr>
            <w:tcW w:w="1479" w:type="dxa"/>
            <w:shd w:val="clear" w:color="auto" w:fill="auto"/>
          </w:tcPr>
          <w:p w:rsidR="00AF6904" w:rsidRPr="00857C6F" w:rsidRDefault="00AF6904" w:rsidP="00AF6904">
            <w:pPr>
              <w:pStyle w:val="TableCaption"/>
              <w:jc w:val="center"/>
              <w:rPr>
                <w:lang w:val="en-US"/>
              </w:rPr>
            </w:pPr>
            <w:r>
              <w:rPr>
                <w:lang w:val="en-US"/>
              </w:rPr>
              <w:t>4.55%</w:t>
            </w:r>
          </w:p>
        </w:tc>
        <w:tc>
          <w:tcPr>
            <w:tcW w:w="1478" w:type="dxa"/>
            <w:shd w:val="clear" w:color="auto" w:fill="auto"/>
          </w:tcPr>
          <w:p w:rsidR="00AF6904" w:rsidRPr="00857C6F" w:rsidRDefault="00AF6904" w:rsidP="00AF6904">
            <w:pPr>
              <w:pStyle w:val="TableCaption"/>
              <w:jc w:val="center"/>
              <w:rPr>
                <w:lang w:val="en-US"/>
              </w:rPr>
            </w:pPr>
            <w:r>
              <w:rPr>
                <w:lang w:val="en-US"/>
              </w:rPr>
              <w:t>0.21%</w:t>
            </w:r>
          </w:p>
        </w:tc>
        <w:tc>
          <w:tcPr>
            <w:tcW w:w="1478" w:type="dxa"/>
            <w:shd w:val="clear" w:color="auto" w:fill="auto"/>
          </w:tcPr>
          <w:p w:rsidR="00AF6904" w:rsidRPr="00857C6F" w:rsidRDefault="00AF6904" w:rsidP="00AF6904">
            <w:pPr>
              <w:pStyle w:val="TableCaption"/>
              <w:jc w:val="center"/>
              <w:rPr>
                <w:lang w:val="en-US"/>
              </w:rPr>
            </w:pPr>
            <w:r w:rsidRPr="00857C6F">
              <w:t>0,0093</w:t>
            </w:r>
            <w:r>
              <w:rPr>
                <w:lang w:val="en-US"/>
              </w:rPr>
              <w:t>%</w:t>
            </w:r>
          </w:p>
        </w:tc>
        <w:tc>
          <w:tcPr>
            <w:tcW w:w="1626" w:type="dxa"/>
            <w:tcBorders>
              <w:tl2br w:val="single" w:sz="4" w:space="0" w:color="auto"/>
              <w:tr2bl w:val="single" w:sz="4" w:space="0" w:color="auto"/>
            </w:tcBorders>
            <w:shd w:val="clear" w:color="auto" w:fill="auto"/>
          </w:tcPr>
          <w:p w:rsidR="00AF6904" w:rsidRPr="00A76872" w:rsidRDefault="00AF6904" w:rsidP="00AF6904">
            <w:pPr>
              <w:pStyle w:val="TableCaption"/>
              <w:jc w:val="center"/>
              <w:rPr>
                <w:lang w:val="en-US"/>
              </w:rPr>
            </w:pPr>
          </w:p>
        </w:tc>
      </w:tr>
      <w:tr w:rsidR="00AF6904" w:rsidTr="00AF6904">
        <w:trPr>
          <w:cantSplit/>
          <w:jc w:val="center"/>
        </w:trPr>
        <w:tc>
          <w:tcPr>
            <w:tcW w:w="960" w:type="dxa"/>
            <w:shd w:val="clear" w:color="auto" w:fill="auto"/>
          </w:tcPr>
          <w:p w:rsidR="00AF6904" w:rsidRDefault="00AF6904" w:rsidP="00AF6904">
            <w:pPr>
              <w:pStyle w:val="TableCaption"/>
              <w:jc w:val="center"/>
            </w:pPr>
            <w:r>
              <w:t>17</w:t>
            </w:r>
          </w:p>
        </w:tc>
        <w:tc>
          <w:tcPr>
            <w:tcW w:w="3031" w:type="dxa"/>
            <w:shd w:val="clear" w:color="auto" w:fill="auto"/>
          </w:tcPr>
          <w:p w:rsidR="00AF6904" w:rsidRDefault="00AF6904" w:rsidP="00AF6904">
            <w:pPr>
              <w:pStyle w:val="TableCaption"/>
              <w:jc w:val="left"/>
            </w:pPr>
            <w:r w:rsidRPr="00AE5328">
              <w:t>Кількість виявлених дефектів на один тестовий випадок</w:t>
            </w:r>
          </w:p>
        </w:tc>
        <w:tc>
          <w:tcPr>
            <w:tcW w:w="1478" w:type="dxa"/>
            <w:shd w:val="clear" w:color="auto" w:fill="auto"/>
          </w:tcPr>
          <w:p w:rsidR="00AF6904" w:rsidRPr="00691987" w:rsidRDefault="00AF6904" w:rsidP="00AF6904">
            <w:pPr>
              <w:pStyle w:val="TableCaption"/>
              <w:jc w:val="center"/>
              <w:rPr>
                <w:lang w:val="en-US"/>
              </w:rPr>
            </w:pPr>
            <w:r>
              <w:rPr>
                <w:lang w:val="en-US"/>
              </w:rPr>
              <w:t>0.36</w:t>
            </w:r>
          </w:p>
        </w:tc>
        <w:tc>
          <w:tcPr>
            <w:tcW w:w="1478" w:type="dxa"/>
            <w:shd w:val="clear" w:color="auto" w:fill="auto"/>
          </w:tcPr>
          <w:p w:rsidR="00AF6904" w:rsidRPr="00691987" w:rsidRDefault="00AF6904" w:rsidP="00AF6904">
            <w:pPr>
              <w:pStyle w:val="TableCaption"/>
              <w:jc w:val="center"/>
              <w:rPr>
                <w:lang w:val="en-US"/>
              </w:rPr>
            </w:pPr>
            <w:r>
              <w:rPr>
                <w:lang w:val="en-US"/>
              </w:rPr>
              <w:t>0.32</w:t>
            </w:r>
          </w:p>
        </w:tc>
        <w:tc>
          <w:tcPr>
            <w:tcW w:w="1478" w:type="dxa"/>
            <w:shd w:val="clear" w:color="auto" w:fill="auto"/>
          </w:tcPr>
          <w:p w:rsidR="00AF6904" w:rsidRPr="00691987" w:rsidRDefault="00AF6904" w:rsidP="00AF6904">
            <w:pPr>
              <w:pStyle w:val="TableCaption"/>
              <w:jc w:val="center"/>
              <w:rPr>
                <w:lang w:val="en-US"/>
              </w:rPr>
            </w:pPr>
            <w:r>
              <w:rPr>
                <w:lang w:val="en-US"/>
              </w:rPr>
              <w:t>0.21</w:t>
            </w:r>
          </w:p>
        </w:tc>
        <w:tc>
          <w:tcPr>
            <w:tcW w:w="1479" w:type="dxa"/>
            <w:shd w:val="clear" w:color="auto" w:fill="auto"/>
          </w:tcPr>
          <w:p w:rsidR="00AF6904" w:rsidRPr="00691987" w:rsidRDefault="00AF6904" w:rsidP="00AF6904">
            <w:pPr>
              <w:pStyle w:val="TableCaption"/>
              <w:jc w:val="center"/>
              <w:rPr>
                <w:lang w:val="en-US"/>
              </w:rPr>
            </w:pPr>
            <w:r>
              <w:rPr>
                <w:lang w:val="en-US"/>
              </w:rPr>
              <w:t>0.46</w:t>
            </w:r>
          </w:p>
        </w:tc>
        <w:tc>
          <w:tcPr>
            <w:tcW w:w="1478" w:type="dxa"/>
            <w:shd w:val="clear" w:color="auto" w:fill="auto"/>
          </w:tcPr>
          <w:p w:rsidR="00AF6904" w:rsidRPr="00691987" w:rsidRDefault="00AF6904" w:rsidP="00AF6904">
            <w:pPr>
              <w:pStyle w:val="TableCaption"/>
              <w:jc w:val="center"/>
              <w:rPr>
                <w:lang w:val="en-US"/>
              </w:rPr>
            </w:pPr>
            <w:r>
              <w:rPr>
                <w:lang w:val="en-US"/>
              </w:rPr>
              <w:t>0.03</w:t>
            </w:r>
          </w:p>
        </w:tc>
        <w:tc>
          <w:tcPr>
            <w:tcW w:w="1478" w:type="dxa"/>
            <w:shd w:val="clear" w:color="auto" w:fill="auto"/>
          </w:tcPr>
          <w:p w:rsidR="00AF6904" w:rsidRPr="00691987" w:rsidRDefault="00AF6904" w:rsidP="00AF6904">
            <w:pPr>
              <w:pStyle w:val="TableCaption"/>
              <w:jc w:val="center"/>
              <w:rPr>
                <w:lang w:val="en-US"/>
              </w:rPr>
            </w:pPr>
            <w:r>
              <w:rPr>
                <w:lang w:val="en-US"/>
              </w:rPr>
              <w:t>0.002</w:t>
            </w:r>
          </w:p>
        </w:tc>
        <w:tc>
          <w:tcPr>
            <w:tcW w:w="1626" w:type="dxa"/>
            <w:shd w:val="clear" w:color="auto" w:fill="auto"/>
          </w:tcPr>
          <w:p w:rsidR="00AF6904" w:rsidRPr="00023B18" w:rsidRDefault="00AF6904" w:rsidP="00AF6904">
            <w:pPr>
              <w:ind w:firstLine="0"/>
              <w:jc w:val="center"/>
              <w:rPr>
                <w:lang w:val="en-US"/>
              </w:rPr>
            </w:pPr>
            <w:r>
              <w:t>0</w:t>
            </w:r>
            <w:r>
              <w:rPr>
                <w:lang w:val="en-US"/>
              </w:rPr>
              <w:t>.0003</w:t>
            </w:r>
          </w:p>
        </w:tc>
      </w:tr>
      <w:bookmarkEnd w:id="9"/>
    </w:tbl>
    <w:p w:rsidR="00AF6904" w:rsidRDefault="00AF6904" w:rsidP="00AF6904">
      <w:pPr>
        <w:pStyle w:val="1"/>
        <w:jc w:val="center"/>
        <w:rPr>
          <w:rFonts w:ascii="Times New Roman" w:hAnsi="Times New Roman" w:cs="Times New Roman"/>
          <w:b w:val="0"/>
          <w:color w:val="auto"/>
        </w:rPr>
      </w:pPr>
    </w:p>
    <w:p w:rsidR="00AF6904" w:rsidRPr="00AF6904" w:rsidRDefault="00AF6904" w:rsidP="00AF6904">
      <w:pPr>
        <w:pStyle w:val="1"/>
        <w:jc w:val="center"/>
        <w:rPr>
          <w:rFonts w:ascii="Times New Roman" w:hAnsi="Times New Roman" w:cs="Times New Roman"/>
          <w:b w:val="0"/>
          <w:color w:val="auto"/>
          <w:lang w:val="ru-RU"/>
        </w:rPr>
      </w:pPr>
      <w:bookmarkStart w:id="12" w:name="_Toc500476206"/>
      <w:r>
        <w:rPr>
          <w:rFonts w:ascii="Times New Roman" w:hAnsi="Times New Roman" w:cs="Times New Roman"/>
          <w:b w:val="0"/>
          <w:color w:val="auto"/>
        </w:rPr>
        <w:t>Додаток В</w:t>
      </w:r>
      <w:bookmarkEnd w:id="12"/>
    </w:p>
    <w:p w:rsidR="00AF6904" w:rsidRPr="00AF6904" w:rsidRDefault="00AF6904" w:rsidP="00AF6904">
      <w:pPr>
        <w:jc w:val="center"/>
        <w:rPr>
          <w:lang w:val="ru-RU"/>
        </w:rPr>
      </w:pPr>
      <w:r>
        <w:t>Перелік усіх тестових наборів та всіх тестових випадків</w:t>
      </w:r>
    </w:p>
    <w:p w:rsidR="00AF6904" w:rsidRDefault="00AF6904" w:rsidP="00AF6904"/>
    <w:p w:rsidR="00BC6187" w:rsidRDefault="00BC6187" w:rsidP="00AF6904"/>
    <w:p w:rsidR="00BC6187" w:rsidRDefault="00BC6187" w:rsidP="00BC6187">
      <w:pPr>
        <w:ind w:firstLine="0"/>
      </w:pPr>
      <w:r>
        <w:t xml:space="preserve">а) </w:t>
      </w:r>
      <w:r w:rsidRPr="00EB785D">
        <w:rPr>
          <w:lang w:val="ru-RU"/>
        </w:rPr>
        <w:t>Тестовий набір покриття рішень</w:t>
      </w:r>
      <w:r>
        <w:rPr>
          <w:lang w:val="ru-RU"/>
        </w:rPr>
        <w:t xml:space="preserve"> поданий в</w:t>
      </w:r>
      <w:r w:rsidRPr="00BC6187">
        <w:t xml:space="preserve"> </w:t>
      </w:r>
      <w:r>
        <w:t>Таблиці В.1.</w:t>
      </w:r>
    </w:p>
    <w:p w:rsidR="00AF6904" w:rsidRPr="00BC6187" w:rsidRDefault="00AF6904" w:rsidP="00AF6904"/>
    <w:p w:rsidR="00AF6904" w:rsidRDefault="00AF6904" w:rsidP="00AF6904">
      <w:pPr>
        <w:pStyle w:val="TableCaption"/>
      </w:pPr>
      <w:r>
        <w:t>Таблиця В.1 –</w:t>
      </w:r>
      <w:r w:rsidRPr="00AF6904">
        <w:rPr>
          <w:lang w:val="ru-RU"/>
        </w:rPr>
        <w:t xml:space="preserve"> </w:t>
      </w:r>
      <w:r>
        <w:rPr>
          <w:lang w:val="ru-RU"/>
        </w:rPr>
        <w:t>Тестовий набір покриття виразів</w:t>
      </w:r>
    </w:p>
    <w:p w:rsidR="00AF6904" w:rsidRPr="00AF6904" w:rsidRDefault="00AF6904" w:rsidP="00EB785D">
      <w:pPr>
        <w:ind w:firstLine="0"/>
        <w:jc w:val="left"/>
      </w:pPr>
    </w:p>
    <w:tbl>
      <w:tblPr>
        <w:tblStyle w:val="af"/>
        <w:tblW w:w="10548" w:type="dxa"/>
        <w:tblLayout w:type="fixed"/>
        <w:tblLook w:val="0000" w:firstRow="0" w:lastRow="0" w:firstColumn="0" w:lastColumn="0" w:noHBand="0" w:noVBand="0"/>
      </w:tblPr>
      <w:tblGrid>
        <w:gridCol w:w="2057"/>
        <w:gridCol w:w="1201"/>
        <w:gridCol w:w="1260"/>
        <w:gridCol w:w="900"/>
        <w:gridCol w:w="3690"/>
        <w:gridCol w:w="1440"/>
      </w:tblGrid>
      <w:tr w:rsidR="00EB785D" w:rsidTr="00EB785D">
        <w:trPr>
          <w:trHeight w:val="256"/>
        </w:trPr>
        <w:tc>
          <w:tcPr>
            <w:tcW w:w="2057" w:type="dxa"/>
          </w:tcPr>
          <w:p w:rsidR="00EB785D" w:rsidRPr="00EB785D" w:rsidRDefault="00EB785D">
            <w:pPr>
              <w:autoSpaceDE w:val="0"/>
              <w:autoSpaceDN w:val="0"/>
              <w:adjustRightInd w:val="0"/>
              <w:spacing w:line="240" w:lineRule="auto"/>
              <w:ind w:firstLine="0"/>
              <w:jc w:val="left"/>
              <w:rPr>
                <w:rFonts w:eastAsiaTheme="minorHAnsi" w:cs="Arial Unicode MS"/>
                <w:b/>
                <w:sz w:val="24"/>
                <w:szCs w:val="24"/>
                <w:lang w:val="en-US"/>
              </w:rPr>
            </w:pPr>
            <w:r w:rsidRPr="00EB785D">
              <w:rPr>
                <w:rFonts w:eastAsiaTheme="minorHAnsi" w:cs="Arial Unicode MS"/>
                <w:b/>
                <w:sz w:val="24"/>
                <w:szCs w:val="24"/>
                <w:lang w:val="en-US"/>
              </w:rPr>
              <w:t>product</w:t>
            </w:r>
          </w:p>
        </w:tc>
        <w:tc>
          <w:tcPr>
            <w:tcW w:w="1201" w:type="dxa"/>
          </w:tcPr>
          <w:p w:rsidR="00EB785D" w:rsidRPr="00EB785D" w:rsidRDefault="00AF6904">
            <w:pPr>
              <w:autoSpaceDE w:val="0"/>
              <w:autoSpaceDN w:val="0"/>
              <w:adjustRightInd w:val="0"/>
              <w:spacing w:line="240" w:lineRule="auto"/>
              <w:ind w:firstLine="0"/>
              <w:jc w:val="left"/>
              <w:rPr>
                <w:rFonts w:eastAsiaTheme="minorHAnsi" w:cs="Arial Unicode MS"/>
                <w:b/>
                <w:sz w:val="24"/>
                <w:szCs w:val="24"/>
                <w:lang w:val="en-US"/>
              </w:rPr>
            </w:pPr>
            <w:r w:rsidRPr="00EB785D">
              <w:rPr>
                <w:rFonts w:eastAsiaTheme="minorHAnsi" w:cs="Arial Unicode MS"/>
                <w:b/>
                <w:sz w:val="24"/>
                <w:szCs w:val="24"/>
                <w:lang w:val="en-US"/>
              </w:rPr>
              <w:t>Q</w:t>
            </w:r>
            <w:r w:rsidR="00EB785D" w:rsidRPr="00EB785D">
              <w:rPr>
                <w:rFonts w:eastAsiaTheme="minorHAnsi" w:cs="Arial Unicode MS"/>
                <w:b/>
                <w:sz w:val="24"/>
                <w:szCs w:val="24"/>
                <w:lang w:val="en-US"/>
              </w:rPr>
              <w:t>uantity</w:t>
            </w:r>
          </w:p>
        </w:tc>
        <w:tc>
          <w:tcPr>
            <w:tcW w:w="1260" w:type="dxa"/>
          </w:tcPr>
          <w:p w:rsidR="00EB785D" w:rsidRPr="00EB785D" w:rsidRDefault="00EB785D">
            <w:pPr>
              <w:autoSpaceDE w:val="0"/>
              <w:autoSpaceDN w:val="0"/>
              <w:adjustRightInd w:val="0"/>
              <w:spacing w:line="240" w:lineRule="auto"/>
              <w:ind w:firstLine="0"/>
              <w:jc w:val="left"/>
              <w:rPr>
                <w:rFonts w:eastAsiaTheme="minorHAnsi" w:cs="Arial Unicode MS"/>
                <w:b/>
                <w:sz w:val="24"/>
                <w:szCs w:val="24"/>
                <w:lang w:val="en-US"/>
              </w:rPr>
            </w:pPr>
            <w:r w:rsidRPr="00EB785D">
              <w:rPr>
                <w:rFonts w:eastAsiaTheme="minorHAnsi" w:cs="Arial Unicode MS"/>
                <w:b/>
                <w:sz w:val="24"/>
                <w:szCs w:val="24"/>
                <w:lang w:val="en-US"/>
              </w:rPr>
              <w:t>giftwrap</w:t>
            </w:r>
          </w:p>
        </w:tc>
        <w:tc>
          <w:tcPr>
            <w:tcW w:w="900" w:type="dxa"/>
          </w:tcPr>
          <w:p w:rsidR="00EB785D" w:rsidRPr="00EB785D" w:rsidRDefault="00EB785D">
            <w:pPr>
              <w:autoSpaceDE w:val="0"/>
              <w:autoSpaceDN w:val="0"/>
              <w:adjustRightInd w:val="0"/>
              <w:spacing w:line="240" w:lineRule="auto"/>
              <w:ind w:firstLine="0"/>
              <w:jc w:val="left"/>
              <w:rPr>
                <w:rFonts w:eastAsiaTheme="minorHAnsi" w:cs="Arial Unicode MS"/>
                <w:b/>
                <w:sz w:val="24"/>
                <w:szCs w:val="24"/>
                <w:lang w:val="en-US"/>
              </w:rPr>
            </w:pPr>
            <w:r w:rsidRPr="00EB785D">
              <w:rPr>
                <w:rFonts w:eastAsiaTheme="minorHAnsi" w:cs="Arial Unicode MS"/>
                <w:b/>
                <w:sz w:val="24"/>
                <w:szCs w:val="24"/>
                <w:lang w:val="en-US"/>
              </w:rPr>
              <w:t>price</w:t>
            </w:r>
          </w:p>
        </w:tc>
        <w:tc>
          <w:tcPr>
            <w:tcW w:w="3690" w:type="dxa"/>
          </w:tcPr>
          <w:p w:rsidR="00EB785D" w:rsidRPr="00EB785D" w:rsidRDefault="00AF6904">
            <w:pPr>
              <w:autoSpaceDE w:val="0"/>
              <w:autoSpaceDN w:val="0"/>
              <w:adjustRightInd w:val="0"/>
              <w:spacing w:line="240" w:lineRule="auto"/>
              <w:ind w:firstLine="0"/>
              <w:jc w:val="left"/>
              <w:rPr>
                <w:rFonts w:eastAsiaTheme="minorHAnsi" w:cs="Arial Unicode MS"/>
                <w:b/>
                <w:sz w:val="24"/>
                <w:szCs w:val="24"/>
                <w:lang w:val="en-US"/>
              </w:rPr>
            </w:pPr>
            <w:r w:rsidRPr="00EB785D">
              <w:rPr>
                <w:rFonts w:eastAsiaTheme="minorHAnsi" w:cs="Arial Unicode MS"/>
                <w:b/>
                <w:sz w:val="24"/>
                <w:szCs w:val="24"/>
                <w:lang w:val="en-US"/>
              </w:rPr>
              <w:t>S</w:t>
            </w:r>
            <w:r w:rsidR="00EB785D" w:rsidRPr="00EB785D">
              <w:rPr>
                <w:rFonts w:eastAsiaTheme="minorHAnsi" w:cs="Arial Unicode MS"/>
                <w:b/>
                <w:sz w:val="24"/>
                <w:szCs w:val="24"/>
                <w:lang w:val="en-US"/>
              </w:rPr>
              <w:t>hipment</w:t>
            </w:r>
          </w:p>
        </w:tc>
        <w:tc>
          <w:tcPr>
            <w:tcW w:w="1440" w:type="dxa"/>
          </w:tcPr>
          <w:p w:rsidR="00EB785D" w:rsidRPr="00EB785D" w:rsidRDefault="00EB785D">
            <w:pPr>
              <w:autoSpaceDE w:val="0"/>
              <w:autoSpaceDN w:val="0"/>
              <w:adjustRightInd w:val="0"/>
              <w:spacing w:line="240" w:lineRule="auto"/>
              <w:ind w:firstLine="0"/>
              <w:jc w:val="left"/>
              <w:rPr>
                <w:rFonts w:eastAsiaTheme="minorHAnsi" w:cs="Arial Unicode MS"/>
                <w:b/>
                <w:sz w:val="24"/>
                <w:szCs w:val="24"/>
                <w:lang w:val="en-US"/>
              </w:rPr>
            </w:pPr>
            <w:r w:rsidRPr="00EB785D">
              <w:rPr>
                <w:rFonts w:eastAsiaTheme="minorHAnsi" w:cs="Arial Unicode MS"/>
                <w:b/>
                <w:sz w:val="24"/>
                <w:szCs w:val="24"/>
                <w:lang w:val="en-US"/>
              </w:rPr>
              <w:t>date</w:t>
            </w:r>
          </w:p>
        </w:tc>
      </w:tr>
      <w:tr w:rsidR="00EB785D" w:rsidTr="00EB785D">
        <w:trPr>
          <w:trHeight w:val="256"/>
        </w:trPr>
        <w:tc>
          <w:tcPr>
            <w:tcW w:w="2057"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WATCHES</w:t>
            </w:r>
          </w:p>
        </w:tc>
        <w:tc>
          <w:tcPr>
            <w:tcW w:w="1201"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26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900"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250</w:t>
            </w:r>
          </w:p>
        </w:tc>
        <w:tc>
          <w:tcPr>
            <w:tcW w:w="369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w:t>
            </w:r>
          </w:p>
        </w:tc>
        <w:tc>
          <w:tcPr>
            <w:tcW w:w="144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2017.10.10</w:t>
            </w:r>
          </w:p>
        </w:tc>
      </w:tr>
      <w:tr w:rsidR="00EB785D" w:rsidTr="00EB785D">
        <w:trPr>
          <w:trHeight w:val="256"/>
        </w:trPr>
        <w:tc>
          <w:tcPr>
            <w:tcW w:w="2057"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BOOKS</w:t>
            </w:r>
          </w:p>
        </w:tc>
        <w:tc>
          <w:tcPr>
            <w:tcW w:w="1201"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26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900"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20</w:t>
            </w:r>
          </w:p>
        </w:tc>
        <w:tc>
          <w:tcPr>
            <w:tcW w:w="369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DOMESTIC_EXPEDITED</w:t>
            </w:r>
          </w:p>
        </w:tc>
        <w:tc>
          <w:tcPr>
            <w:tcW w:w="144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2017.10.10</w:t>
            </w:r>
          </w:p>
        </w:tc>
      </w:tr>
      <w:tr w:rsidR="00EB785D" w:rsidTr="00EB785D">
        <w:trPr>
          <w:trHeight w:val="256"/>
        </w:trPr>
        <w:tc>
          <w:tcPr>
            <w:tcW w:w="2057"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MUSIC</w:t>
            </w:r>
          </w:p>
        </w:tc>
        <w:tc>
          <w:tcPr>
            <w:tcW w:w="1201"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26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900"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20</w:t>
            </w:r>
          </w:p>
        </w:tc>
        <w:tc>
          <w:tcPr>
            <w:tcW w:w="369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DOMESTIC_EXPEDITED</w:t>
            </w:r>
          </w:p>
        </w:tc>
        <w:tc>
          <w:tcPr>
            <w:tcW w:w="144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2017.10.10</w:t>
            </w:r>
          </w:p>
        </w:tc>
      </w:tr>
      <w:tr w:rsidR="00EB785D" w:rsidTr="00EB785D">
        <w:trPr>
          <w:trHeight w:val="256"/>
        </w:trPr>
        <w:tc>
          <w:tcPr>
            <w:tcW w:w="2057"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BOOKS</w:t>
            </w:r>
          </w:p>
        </w:tc>
        <w:tc>
          <w:tcPr>
            <w:tcW w:w="1201"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26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900"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50</w:t>
            </w:r>
          </w:p>
        </w:tc>
        <w:tc>
          <w:tcPr>
            <w:tcW w:w="369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w:t>
            </w:r>
          </w:p>
        </w:tc>
        <w:tc>
          <w:tcPr>
            <w:tcW w:w="144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2017.10.10</w:t>
            </w:r>
          </w:p>
        </w:tc>
      </w:tr>
      <w:tr w:rsidR="00EB785D" w:rsidTr="00EB785D">
        <w:trPr>
          <w:trHeight w:val="256"/>
        </w:trPr>
        <w:tc>
          <w:tcPr>
            <w:tcW w:w="2057"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MUSIC</w:t>
            </w:r>
          </w:p>
        </w:tc>
        <w:tc>
          <w:tcPr>
            <w:tcW w:w="1201"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26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900"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50</w:t>
            </w:r>
          </w:p>
        </w:tc>
        <w:tc>
          <w:tcPr>
            <w:tcW w:w="369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w:t>
            </w:r>
          </w:p>
        </w:tc>
        <w:tc>
          <w:tcPr>
            <w:tcW w:w="144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2017.10.10</w:t>
            </w:r>
          </w:p>
        </w:tc>
      </w:tr>
      <w:tr w:rsidR="00EB785D" w:rsidTr="00EB785D">
        <w:trPr>
          <w:trHeight w:val="256"/>
        </w:trPr>
        <w:tc>
          <w:tcPr>
            <w:tcW w:w="2057"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FURNITUREDECOR</w:t>
            </w:r>
          </w:p>
        </w:tc>
        <w:tc>
          <w:tcPr>
            <w:tcW w:w="1201"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26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900"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50</w:t>
            </w:r>
          </w:p>
        </w:tc>
        <w:tc>
          <w:tcPr>
            <w:tcW w:w="369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w:t>
            </w:r>
          </w:p>
        </w:tc>
        <w:tc>
          <w:tcPr>
            <w:tcW w:w="144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2017.10.10</w:t>
            </w:r>
          </w:p>
        </w:tc>
      </w:tr>
      <w:tr w:rsidR="00EB785D" w:rsidTr="00EB785D">
        <w:trPr>
          <w:trHeight w:val="256"/>
        </w:trPr>
        <w:tc>
          <w:tcPr>
            <w:tcW w:w="2057"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ELECTRONICS</w:t>
            </w:r>
          </w:p>
        </w:tc>
        <w:tc>
          <w:tcPr>
            <w:tcW w:w="1201"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26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900"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50</w:t>
            </w:r>
          </w:p>
        </w:tc>
        <w:tc>
          <w:tcPr>
            <w:tcW w:w="369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w:t>
            </w:r>
          </w:p>
        </w:tc>
        <w:tc>
          <w:tcPr>
            <w:tcW w:w="144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2018.01.05</w:t>
            </w:r>
          </w:p>
        </w:tc>
      </w:tr>
      <w:tr w:rsidR="00EB785D" w:rsidTr="00EB785D">
        <w:trPr>
          <w:trHeight w:val="256"/>
        </w:trPr>
        <w:tc>
          <w:tcPr>
            <w:tcW w:w="2057"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JEWELRY</w:t>
            </w:r>
          </w:p>
        </w:tc>
        <w:tc>
          <w:tcPr>
            <w:tcW w:w="1201"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26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900"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260</w:t>
            </w:r>
          </w:p>
        </w:tc>
        <w:tc>
          <w:tcPr>
            <w:tcW w:w="369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w:t>
            </w:r>
          </w:p>
        </w:tc>
        <w:tc>
          <w:tcPr>
            <w:tcW w:w="144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2018.01.20</w:t>
            </w:r>
          </w:p>
        </w:tc>
      </w:tr>
      <w:tr w:rsidR="00EB785D" w:rsidTr="00EB785D">
        <w:trPr>
          <w:trHeight w:val="256"/>
        </w:trPr>
        <w:tc>
          <w:tcPr>
            <w:tcW w:w="2057"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BOOKS</w:t>
            </w:r>
          </w:p>
        </w:tc>
        <w:tc>
          <w:tcPr>
            <w:tcW w:w="1201"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26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900"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30</w:t>
            </w:r>
          </w:p>
        </w:tc>
        <w:tc>
          <w:tcPr>
            <w:tcW w:w="369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w:t>
            </w:r>
          </w:p>
        </w:tc>
        <w:tc>
          <w:tcPr>
            <w:tcW w:w="144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2018.01.20</w:t>
            </w:r>
          </w:p>
        </w:tc>
      </w:tr>
      <w:tr w:rsidR="00EB785D" w:rsidTr="00EB785D">
        <w:trPr>
          <w:trHeight w:val="256"/>
        </w:trPr>
        <w:tc>
          <w:tcPr>
            <w:tcW w:w="2057"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MUSIC</w:t>
            </w:r>
          </w:p>
        </w:tc>
        <w:tc>
          <w:tcPr>
            <w:tcW w:w="1201"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26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900"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30</w:t>
            </w:r>
          </w:p>
        </w:tc>
        <w:tc>
          <w:tcPr>
            <w:tcW w:w="369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w:t>
            </w:r>
          </w:p>
        </w:tc>
        <w:tc>
          <w:tcPr>
            <w:tcW w:w="144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2018.01.20</w:t>
            </w:r>
          </w:p>
        </w:tc>
      </w:tr>
      <w:tr w:rsidR="00EB785D" w:rsidTr="00EB785D">
        <w:trPr>
          <w:trHeight w:val="256"/>
        </w:trPr>
        <w:tc>
          <w:tcPr>
            <w:tcW w:w="2057"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CLOTHING</w:t>
            </w:r>
          </w:p>
        </w:tc>
        <w:tc>
          <w:tcPr>
            <w:tcW w:w="1201"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26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900"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50</w:t>
            </w:r>
          </w:p>
        </w:tc>
        <w:tc>
          <w:tcPr>
            <w:tcW w:w="369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w:t>
            </w:r>
          </w:p>
        </w:tc>
        <w:tc>
          <w:tcPr>
            <w:tcW w:w="144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2018.01.20</w:t>
            </w:r>
          </w:p>
        </w:tc>
      </w:tr>
      <w:tr w:rsidR="00EB785D" w:rsidTr="00EB785D">
        <w:trPr>
          <w:trHeight w:val="256"/>
        </w:trPr>
        <w:tc>
          <w:tcPr>
            <w:tcW w:w="2057"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VIDEO</w:t>
            </w:r>
          </w:p>
        </w:tc>
        <w:tc>
          <w:tcPr>
            <w:tcW w:w="1201"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26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900"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50</w:t>
            </w:r>
          </w:p>
        </w:tc>
        <w:tc>
          <w:tcPr>
            <w:tcW w:w="369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w:t>
            </w:r>
          </w:p>
        </w:tc>
        <w:tc>
          <w:tcPr>
            <w:tcW w:w="144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2018.01.20</w:t>
            </w:r>
          </w:p>
        </w:tc>
      </w:tr>
      <w:tr w:rsidR="00EB785D" w:rsidTr="00EB785D">
        <w:trPr>
          <w:trHeight w:val="256"/>
        </w:trPr>
        <w:tc>
          <w:tcPr>
            <w:tcW w:w="2057"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JEWELRY</w:t>
            </w:r>
          </w:p>
        </w:tc>
        <w:tc>
          <w:tcPr>
            <w:tcW w:w="1201"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150</w:t>
            </w:r>
          </w:p>
        </w:tc>
        <w:tc>
          <w:tcPr>
            <w:tcW w:w="126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900"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5</w:t>
            </w:r>
          </w:p>
        </w:tc>
        <w:tc>
          <w:tcPr>
            <w:tcW w:w="369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w:t>
            </w:r>
          </w:p>
        </w:tc>
        <w:tc>
          <w:tcPr>
            <w:tcW w:w="144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2018.01.20</w:t>
            </w:r>
          </w:p>
        </w:tc>
      </w:tr>
      <w:tr w:rsidR="00EB785D" w:rsidTr="00EB785D">
        <w:trPr>
          <w:trHeight w:val="256"/>
        </w:trPr>
        <w:tc>
          <w:tcPr>
            <w:tcW w:w="2057"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ELECTRONICS</w:t>
            </w:r>
          </w:p>
        </w:tc>
        <w:tc>
          <w:tcPr>
            <w:tcW w:w="1201"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26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900"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400</w:t>
            </w:r>
          </w:p>
        </w:tc>
        <w:tc>
          <w:tcPr>
            <w:tcW w:w="369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w:t>
            </w:r>
          </w:p>
        </w:tc>
        <w:tc>
          <w:tcPr>
            <w:tcW w:w="144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2018.01.20</w:t>
            </w:r>
          </w:p>
        </w:tc>
      </w:tr>
      <w:tr w:rsidR="00EB785D" w:rsidTr="00EB785D">
        <w:trPr>
          <w:trHeight w:val="256"/>
        </w:trPr>
        <w:tc>
          <w:tcPr>
            <w:tcW w:w="2057"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lastRenderedPageBreak/>
              <w:t>CLOTHING</w:t>
            </w:r>
          </w:p>
        </w:tc>
        <w:tc>
          <w:tcPr>
            <w:tcW w:w="1201"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26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900"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400</w:t>
            </w:r>
          </w:p>
        </w:tc>
        <w:tc>
          <w:tcPr>
            <w:tcW w:w="369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w:t>
            </w:r>
          </w:p>
        </w:tc>
        <w:tc>
          <w:tcPr>
            <w:tcW w:w="144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2018.02.23</w:t>
            </w:r>
          </w:p>
        </w:tc>
      </w:tr>
      <w:tr w:rsidR="00EB785D" w:rsidTr="00EB785D">
        <w:trPr>
          <w:trHeight w:val="256"/>
        </w:trPr>
        <w:tc>
          <w:tcPr>
            <w:tcW w:w="2057"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VIDEO</w:t>
            </w:r>
          </w:p>
        </w:tc>
        <w:tc>
          <w:tcPr>
            <w:tcW w:w="1201"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26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900"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400</w:t>
            </w:r>
          </w:p>
        </w:tc>
        <w:tc>
          <w:tcPr>
            <w:tcW w:w="369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w:t>
            </w:r>
          </w:p>
        </w:tc>
        <w:tc>
          <w:tcPr>
            <w:tcW w:w="144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2018.05.30</w:t>
            </w:r>
          </w:p>
        </w:tc>
      </w:tr>
      <w:tr w:rsidR="00EB785D" w:rsidTr="00EB785D">
        <w:trPr>
          <w:trHeight w:val="256"/>
        </w:trPr>
        <w:tc>
          <w:tcPr>
            <w:tcW w:w="2057"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JEWELRY</w:t>
            </w:r>
          </w:p>
        </w:tc>
        <w:tc>
          <w:tcPr>
            <w:tcW w:w="1201"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26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900"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5</w:t>
            </w:r>
          </w:p>
        </w:tc>
        <w:tc>
          <w:tcPr>
            <w:tcW w:w="369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INTERNATIONAL_EXPEDITED</w:t>
            </w:r>
          </w:p>
        </w:tc>
        <w:tc>
          <w:tcPr>
            <w:tcW w:w="144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2018.01.20</w:t>
            </w:r>
          </w:p>
        </w:tc>
      </w:tr>
      <w:tr w:rsidR="00EB785D" w:rsidTr="00EB785D">
        <w:trPr>
          <w:trHeight w:val="256"/>
        </w:trPr>
        <w:tc>
          <w:tcPr>
            <w:tcW w:w="2057"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BOOKS</w:t>
            </w:r>
          </w:p>
        </w:tc>
        <w:tc>
          <w:tcPr>
            <w:tcW w:w="1201"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26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900"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20</w:t>
            </w:r>
          </w:p>
        </w:tc>
        <w:tc>
          <w:tcPr>
            <w:tcW w:w="369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INTERNATIONAL_EXPEDITED</w:t>
            </w:r>
          </w:p>
        </w:tc>
        <w:tc>
          <w:tcPr>
            <w:tcW w:w="144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2018.01.20</w:t>
            </w:r>
          </w:p>
        </w:tc>
      </w:tr>
      <w:tr w:rsidR="00EB785D" w:rsidTr="00EB785D">
        <w:trPr>
          <w:trHeight w:val="256"/>
        </w:trPr>
        <w:tc>
          <w:tcPr>
            <w:tcW w:w="2057"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ELECTRONICS</w:t>
            </w:r>
          </w:p>
        </w:tc>
        <w:tc>
          <w:tcPr>
            <w:tcW w:w="1201"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3</w:t>
            </w:r>
          </w:p>
        </w:tc>
        <w:tc>
          <w:tcPr>
            <w:tcW w:w="126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900"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15</w:t>
            </w:r>
          </w:p>
        </w:tc>
        <w:tc>
          <w:tcPr>
            <w:tcW w:w="369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INTERNATIONAL_EXPEDITED</w:t>
            </w:r>
          </w:p>
        </w:tc>
        <w:tc>
          <w:tcPr>
            <w:tcW w:w="144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2018.06.23</w:t>
            </w:r>
          </w:p>
        </w:tc>
      </w:tr>
      <w:tr w:rsidR="00EB785D" w:rsidTr="00EB785D">
        <w:trPr>
          <w:trHeight w:val="256"/>
        </w:trPr>
        <w:tc>
          <w:tcPr>
            <w:tcW w:w="2057"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MUSIC</w:t>
            </w:r>
          </w:p>
        </w:tc>
        <w:tc>
          <w:tcPr>
            <w:tcW w:w="1201"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26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900"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20</w:t>
            </w:r>
          </w:p>
        </w:tc>
        <w:tc>
          <w:tcPr>
            <w:tcW w:w="369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INTERNATIONAL_EXPEDITED</w:t>
            </w:r>
          </w:p>
        </w:tc>
        <w:tc>
          <w:tcPr>
            <w:tcW w:w="144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2018.06.23</w:t>
            </w:r>
          </w:p>
        </w:tc>
      </w:tr>
      <w:tr w:rsidR="00EB785D" w:rsidTr="00EB785D">
        <w:trPr>
          <w:trHeight w:val="256"/>
        </w:trPr>
        <w:tc>
          <w:tcPr>
            <w:tcW w:w="2057"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CLOTHING</w:t>
            </w:r>
          </w:p>
        </w:tc>
        <w:tc>
          <w:tcPr>
            <w:tcW w:w="1201"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3</w:t>
            </w:r>
          </w:p>
        </w:tc>
        <w:tc>
          <w:tcPr>
            <w:tcW w:w="126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900"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40</w:t>
            </w:r>
          </w:p>
        </w:tc>
        <w:tc>
          <w:tcPr>
            <w:tcW w:w="369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INTERNATIONAL_EXPEDITED</w:t>
            </w:r>
          </w:p>
        </w:tc>
        <w:tc>
          <w:tcPr>
            <w:tcW w:w="144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2018.07.25</w:t>
            </w:r>
          </w:p>
        </w:tc>
      </w:tr>
      <w:tr w:rsidR="00EB785D" w:rsidTr="00EB785D">
        <w:trPr>
          <w:trHeight w:val="256"/>
        </w:trPr>
        <w:tc>
          <w:tcPr>
            <w:tcW w:w="2057"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FURNITUREDECOR</w:t>
            </w:r>
          </w:p>
        </w:tc>
        <w:tc>
          <w:tcPr>
            <w:tcW w:w="1201"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26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900"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20</w:t>
            </w:r>
          </w:p>
        </w:tc>
        <w:tc>
          <w:tcPr>
            <w:tcW w:w="369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INTERNATIONAL_EXPEDITED</w:t>
            </w:r>
          </w:p>
        </w:tc>
        <w:tc>
          <w:tcPr>
            <w:tcW w:w="144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2018.07.25</w:t>
            </w:r>
          </w:p>
        </w:tc>
      </w:tr>
      <w:tr w:rsidR="00EB785D" w:rsidTr="00EB785D">
        <w:trPr>
          <w:trHeight w:val="256"/>
        </w:trPr>
        <w:tc>
          <w:tcPr>
            <w:tcW w:w="2057"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VIDEO</w:t>
            </w:r>
          </w:p>
        </w:tc>
        <w:tc>
          <w:tcPr>
            <w:tcW w:w="1201"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3</w:t>
            </w:r>
          </w:p>
        </w:tc>
        <w:tc>
          <w:tcPr>
            <w:tcW w:w="126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900"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23</w:t>
            </w:r>
          </w:p>
        </w:tc>
        <w:tc>
          <w:tcPr>
            <w:tcW w:w="369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INTERNATIONAL_EXPEDITED</w:t>
            </w:r>
          </w:p>
        </w:tc>
        <w:tc>
          <w:tcPr>
            <w:tcW w:w="144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2018.07.25</w:t>
            </w:r>
          </w:p>
        </w:tc>
      </w:tr>
      <w:tr w:rsidR="00EB785D" w:rsidTr="00EB785D">
        <w:trPr>
          <w:trHeight w:val="256"/>
        </w:trPr>
        <w:tc>
          <w:tcPr>
            <w:tcW w:w="2057"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FURNITUREDECOR</w:t>
            </w:r>
          </w:p>
        </w:tc>
        <w:tc>
          <w:tcPr>
            <w:tcW w:w="1201"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26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900"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30</w:t>
            </w:r>
          </w:p>
        </w:tc>
        <w:tc>
          <w:tcPr>
            <w:tcW w:w="369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w:t>
            </w:r>
          </w:p>
        </w:tc>
        <w:tc>
          <w:tcPr>
            <w:tcW w:w="144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2018.02.25</w:t>
            </w:r>
          </w:p>
        </w:tc>
      </w:tr>
      <w:tr w:rsidR="00EB785D" w:rsidTr="00EB785D">
        <w:trPr>
          <w:trHeight w:val="256"/>
        </w:trPr>
        <w:tc>
          <w:tcPr>
            <w:tcW w:w="2057"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JEWELRY</w:t>
            </w:r>
          </w:p>
        </w:tc>
        <w:tc>
          <w:tcPr>
            <w:tcW w:w="1201"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26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900"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25</w:t>
            </w:r>
          </w:p>
        </w:tc>
        <w:tc>
          <w:tcPr>
            <w:tcW w:w="369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DOMESTIC_EXPEDITED</w:t>
            </w:r>
          </w:p>
        </w:tc>
        <w:tc>
          <w:tcPr>
            <w:tcW w:w="144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2018.03.01</w:t>
            </w:r>
          </w:p>
        </w:tc>
      </w:tr>
      <w:tr w:rsidR="00EB785D" w:rsidTr="00EB785D">
        <w:trPr>
          <w:trHeight w:val="256"/>
        </w:trPr>
        <w:tc>
          <w:tcPr>
            <w:tcW w:w="2057"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ELECTRONICS</w:t>
            </w:r>
          </w:p>
        </w:tc>
        <w:tc>
          <w:tcPr>
            <w:tcW w:w="1201"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26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900"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200</w:t>
            </w:r>
          </w:p>
        </w:tc>
        <w:tc>
          <w:tcPr>
            <w:tcW w:w="369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DOMESTIC_EXPEDITED</w:t>
            </w:r>
          </w:p>
        </w:tc>
        <w:tc>
          <w:tcPr>
            <w:tcW w:w="144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2018.03.01</w:t>
            </w:r>
          </w:p>
        </w:tc>
      </w:tr>
      <w:tr w:rsidR="00EB785D" w:rsidTr="00EB785D">
        <w:trPr>
          <w:trHeight w:val="256"/>
        </w:trPr>
        <w:tc>
          <w:tcPr>
            <w:tcW w:w="2057"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VIDEO</w:t>
            </w:r>
          </w:p>
        </w:tc>
        <w:tc>
          <w:tcPr>
            <w:tcW w:w="1201"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26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900"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200</w:t>
            </w:r>
          </w:p>
        </w:tc>
        <w:tc>
          <w:tcPr>
            <w:tcW w:w="369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DOMESTIC_EXPEDITED</w:t>
            </w:r>
          </w:p>
        </w:tc>
        <w:tc>
          <w:tcPr>
            <w:tcW w:w="144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2018.03.01</w:t>
            </w:r>
          </w:p>
        </w:tc>
      </w:tr>
      <w:tr w:rsidR="00EB785D" w:rsidTr="00EB785D">
        <w:trPr>
          <w:trHeight w:val="256"/>
        </w:trPr>
        <w:tc>
          <w:tcPr>
            <w:tcW w:w="2057"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WATCHES</w:t>
            </w:r>
          </w:p>
        </w:tc>
        <w:tc>
          <w:tcPr>
            <w:tcW w:w="1201"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26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900"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20</w:t>
            </w:r>
          </w:p>
        </w:tc>
        <w:tc>
          <w:tcPr>
            <w:tcW w:w="369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w:t>
            </w:r>
          </w:p>
        </w:tc>
        <w:tc>
          <w:tcPr>
            <w:tcW w:w="144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2018.03.01</w:t>
            </w:r>
          </w:p>
        </w:tc>
      </w:tr>
      <w:tr w:rsidR="00EB785D" w:rsidTr="00EB785D">
        <w:trPr>
          <w:trHeight w:val="256"/>
        </w:trPr>
        <w:tc>
          <w:tcPr>
            <w:tcW w:w="2057"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WATCHES</w:t>
            </w:r>
          </w:p>
        </w:tc>
        <w:tc>
          <w:tcPr>
            <w:tcW w:w="1201"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26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900"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850</w:t>
            </w:r>
          </w:p>
        </w:tc>
        <w:tc>
          <w:tcPr>
            <w:tcW w:w="369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w:t>
            </w:r>
          </w:p>
        </w:tc>
        <w:tc>
          <w:tcPr>
            <w:tcW w:w="144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2018.03.01</w:t>
            </w:r>
          </w:p>
        </w:tc>
      </w:tr>
      <w:tr w:rsidR="00EB785D" w:rsidTr="00EB785D">
        <w:trPr>
          <w:trHeight w:val="256"/>
        </w:trPr>
        <w:tc>
          <w:tcPr>
            <w:tcW w:w="2057"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WATCHES</w:t>
            </w:r>
          </w:p>
        </w:tc>
        <w:tc>
          <w:tcPr>
            <w:tcW w:w="1201"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26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900"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0.9</w:t>
            </w:r>
          </w:p>
        </w:tc>
        <w:tc>
          <w:tcPr>
            <w:tcW w:w="369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INTERNATIONAL_EXPEDITED</w:t>
            </w:r>
          </w:p>
        </w:tc>
        <w:tc>
          <w:tcPr>
            <w:tcW w:w="144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2018.03.01</w:t>
            </w:r>
          </w:p>
        </w:tc>
      </w:tr>
      <w:tr w:rsidR="00EB785D" w:rsidTr="00EB785D">
        <w:trPr>
          <w:trHeight w:val="256"/>
        </w:trPr>
        <w:tc>
          <w:tcPr>
            <w:tcW w:w="2057"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CLOTHING</w:t>
            </w:r>
          </w:p>
        </w:tc>
        <w:tc>
          <w:tcPr>
            <w:tcW w:w="1201"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26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900"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200</w:t>
            </w:r>
          </w:p>
        </w:tc>
        <w:tc>
          <w:tcPr>
            <w:tcW w:w="369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DOMESTIC_EXPEDITED</w:t>
            </w:r>
          </w:p>
        </w:tc>
        <w:tc>
          <w:tcPr>
            <w:tcW w:w="144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2018.05.02</w:t>
            </w:r>
          </w:p>
        </w:tc>
      </w:tr>
      <w:tr w:rsidR="00EB785D" w:rsidTr="00EB785D">
        <w:trPr>
          <w:trHeight w:val="256"/>
        </w:trPr>
        <w:tc>
          <w:tcPr>
            <w:tcW w:w="2057"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FURNITUREDECOR</w:t>
            </w:r>
          </w:p>
        </w:tc>
        <w:tc>
          <w:tcPr>
            <w:tcW w:w="1201"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26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900"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20</w:t>
            </w:r>
          </w:p>
        </w:tc>
        <w:tc>
          <w:tcPr>
            <w:tcW w:w="369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DOMESTIC_EXPEDITED</w:t>
            </w:r>
          </w:p>
        </w:tc>
        <w:tc>
          <w:tcPr>
            <w:tcW w:w="144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2018.10.11</w:t>
            </w:r>
          </w:p>
        </w:tc>
      </w:tr>
      <w:tr w:rsidR="00EB785D" w:rsidTr="00EB785D">
        <w:trPr>
          <w:trHeight w:val="256"/>
        </w:trPr>
        <w:tc>
          <w:tcPr>
            <w:tcW w:w="2057"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WATCHES</w:t>
            </w:r>
          </w:p>
        </w:tc>
        <w:tc>
          <w:tcPr>
            <w:tcW w:w="1201"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26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900" w:type="dxa"/>
          </w:tcPr>
          <w:p w:rsidR="00EB785D" w:rsidRDefault="00EB785D">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0.9</w:t>
            </w:r>
          </w:p>
        </w:tc>
        <w:tc>
          <w:tcPr>
            <w:tcW w:w="369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DOMESTIC_EXPEDITED</w:t>
            </w:r>
          </w:p>
        </w:tc>
        <w:tc>
          <w:tcPr>
            <w:tcW w:w="1440" w:type="dxa"/>
          </w:tcPr>
          <w:p w:rsidR="00EB785D" w:rsidRDefault="00EB785D">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2018.11.20</w:t>
            </w:r>
          </w:p>
        </w:tc>
      </w:tr>
    </w:tbl>
    <w:p w:rsidR="00EB785D" w:rsidRDefault="00EB785D" w:rsidP="00A1715D">
      <w:pPr>
        <w:pStyle w:val="ae"/>
        <w:ind w:firstLine="0"/>
        <w:rPr>
          <w:lang w:val="ru-RU"/>
        </w:rPr>
      </w:pPr>
    </w:p>
    <w:p w:rsidR="00FC3A70" w:rsidRDefault="00FC3A70">
      <w:pPr>
        <w:spacing w:after="200" w:line="276" w:lineRule="auto"/>
        <w:ind w:firstLine="0"/>
        <w:jc w:val="left"/>
        <w:rPr>
          <w:lang w:val="en-US"/>
        </w:rPr>
      </w:pPr>
      <w:r>
        <w:rPr>
          <w:lang w:val="en-US"/>
        </w:rPr>
        <w:br w:type="page"/>
      </w:r>
    </w:p>
    <w:p w:rsidR="00EB785D" w:rsidRDefault="00BC6187">
      <w:pPr>
        <w:spacing w:after="200" w:line="276" w:lineRule="auto"/>
        <w:ind w:firstLine="0"/>
        <w:jc w:val="left"/>
        <w:rPr>
          <w:lang w:val="ru-RU"/>
        </w:rPr>
      </w:pPr>
      <w:r>
        <w:rPr>
          <w:lang w:val="ru-RU"/>
        </w:rPr>
        <w:lastRenderedPageBreak/>
        <w:t>б</w:t>
      </w:r>
      <w:r w:rsidR="00EB785D" w:rsidRPr="00EB785D">
        <w:rPr>
          <w:lang w:val="ru-RU"/>
        </w:rPr>
        <w:t>) Тестовий набір покриття рішень</w:t>
      </w:r>
      <w:r>
        <w:rPr>
          <w:lang w:val="ru-RU"/>
        </w:rPr>
        <w:t xml:space="preserve"> поданий в</w:t>
      </w:r>
      <w:r w:rsidRPr="00BC6187">
        <w:t xml:space="preserve"> </w:t>
      </w:r>
      <w:r>
        <w:t>Таблиці В.2.</w:t>
      </w:r>
    </w:p>
    <w:p w:rsidR="00BC6187" w:rsidRDefault="00BC6187">
      <w:pPr>
        <w:spacing w:after="200" w:line="276" w:lineRule="auto"/>
        <w:ind w:firstLine="0"/>
        <w:jc w:val="left"/>
        <w:rPr>
          <w:lang w:val="ru-RU"/>
        </w:rPr>
      </w:pPr>
    </w:p>
    <w:p w:rsidR="00BC6187" w:rsidRPr="00BC6187" w:rsidRDefault="00BC6187" w:rsidP="00BC6187">
      <w:pPr>
        <w:pStyle w:val="TableCaption"/>
      </w:pPr>
      <w:r>
        <w:t>Таблиця В.2 –</w:t>
      </w:r>
      <w:r w:rsidRPr="00AF6904">
        <w:rPr>
          <w:lang w:val="ru-RU"/>
        </w:rPr>
        <w:t xml:space="preserve"> </w:t>
      </w:r>
      <w:r>
        <w:rPr>
          <w:lang w:val="ru-RU"/>
        </w:rPr>
        <w:t>Тестовий набір покриття виразів</w:t>
      </w:r>
    </w:p>
    <w:tbl>
      <w:tblPr>
        <w:tblStyle w:val="af"/>
        <w:tblW w:w="12672" w:type="dxa"/>
        <w:tblLayout w:type="fixed"/>
        <w:tblLook w:val="0000" w:firstRow="0" w:lastRow="0" w:firstColumn="0" w:lastColumn="0" w:noHBand="0" w:noVBand="0"/>
      </w:tblPr>
      <w:tblGrid>
        <w:gridCol w:w="1278"/>
        <w:gridCol w:w="990"/>
        <w:gridCol w:w="1170"/>
        <w:gridCol w:w="1350"/>
        <w:gridCol w:w="990"/>
        <w:gridCol w:w="1800"/>
        <w:gridCol w:w="810"/>
        <w:gridCol w:w="810"/>
        <w:gridCol w:w="2034"/>
        <w:gridCol w:w="1440"/>
      </w:tblGrid>
      <w:tr w:rsidR="00650238" w:rsidRPr="00FC3A70" w:rsidTr="00FC3A70">
        <w:trPr>
          <w:trHeight w:val="256"/>
        </w:trPr>
        <w:tc>
          <w:tcPr>
            <w:tcW w:w="1278" w:type="dxa"/>
          </w:tcPr>
          <w:p w:rsidR="00EB785D" w:rsidRPr="00FC3A70" w:rsidRDefault="00EB785D">
            <w:pPr>
              <w:autoSpaceDE w:val="0"/>
              <w:autoSpaceDN w:val="0"/>
              <w:adjustRightInd w:val="0"/>
              <w:spacing w:line="240" w:lineRule="auto"/>
              <w:ind w:firstLine="0"/>
              <w:jc w:val="left"/>
              <w:rPr>
                <w:rFonts w:eastAsiaTheme="minorHAnsi" w:cs="Arial Unicode MS"/>
                <w:b/>
                <w:sz w:val="20"/>
                <w:szCs w:val="24"/>
                <w:lang w:val="en-US"/>
              </w:rPr>
            </w:pPr>
            <w:r w:rsidRPr="00FC3A70">
              <w:rPr>
                <w:rFonts w:eastAsiaTheme="minorHAnsi" w:cs="Arial Unicode MS"/>
                <w:b/>
                <w:sz w:val="20"/>
                <w:szCs w:val="24"/>
                <w:lang w:val="en-US"/>
              </w:rPr>
              <w:t>product1</w:t>
            </w:r>
          </w:p>
        </w:tc>
        <w:tc>
          <w:tcPr>
            <w:tcW w:w="990" w:type="dxa"/>
          </w:tcPr>
          <w:p w:rsidR="00EB785D" w:rsidRPr="00FC3A70" w:rsidRDefault="00EB785D">
            <w:pPr>
              <w:autoSpaceDE w:val="0"/>
              <w:autoSpaceDN w:val="0"/>
              <w:adjustRightInd w:val="0"/>
              <w:spacing w:line="240" w:lineRule="auto"/>
              <w:ind w:firstLine="0"/>
              <w:jc w:val="left"/>
              <w:rPr>
                <w:rFonts w:eastAsiaTheme="minorHAnsi" w:cs="Arial Unicode MS"/>
                <w:b/>
                <w:sz w:val="20"/>
                <w:szCs w:val="24"/>
                <w:lang w:val="en-US"/>
              </w:rPr>
            </w:pPr>
            <w:r w:rsidRPr="00FC3A70">
              <w:rPr>
                <w:rFonts w:eastAsiaTheme="minorHAnsi" w:cs="Arial Unicode MS"/>
                <w:b/>
                <w:sz w:val="20"/>
                <w:szCs w:val="24"/>
                <w:lang w:val="en-US"/>
              </w:rPr>
              <w:t>quantity1</w:t>
            </w:r>
          </w:p>
        </w:tc>
        <w:tc>
          <w:tcPr>
            <w:tcW w:w="1170" w:type="dxa"/>
          </w:tcPr>
          <w:p w:rsidR="00EB785D" w:rsidRPr="00FC3A70" w:rsidRDefault="00EB785D">
            <w:pPr>
              <w:autoSpaceDE w:val="0"/>
              <w:autoSpaceDN w:val="0"/>
              <w:adjustRightInd w:val="0"/>
              <w:spacing w:line="240" w:lineRule="auto"/>
              <w:ind w:firstLine="0"/>
              <w:jc w:val="left"/>
              <w:rPr>
                <w:rFonts w:eastAsiaTheme="minorHAnsi" w:cs="Arial Unicode MS"/>
                <w:b/>
                <w:sz w:val="20"/>
                <w:szCs w:val="24"/>
                <w:lang w:val="en-US"/>
              </w:rPr>
            </w:pPr>
            <w:r w:rsidRPr="00FC3A70">
              <w:rPr>
                <w:rFonts w:eastAsiaTheme="minorHAnsi" w:cs="Arial Unicode MS"/>
                <w:b/>
                <w:sz w:val="20"/>
                <w:szCs w:val="24"/>
                <w:lang w:val="en-US"/>
              </w:rPr>
              <w:t>giftWrap1</w:t>
            </w:r>
          </w:p>
        </w:tc>
        <w:tc>
          <w:tcPr>
            <w:tcW w:w="1350" w:type="dxa"/>
          </w:tcPr>
          <w:p w:rsidR="00EB785D" w:rsidRPr="00FC3A70" w:rsidRDefault="00EB785D">
            <w:pPr>
              <w:autoSpaceDE w:val="0"/>
              <w:autoSpaceDN w:val="0"/>
              <w:adjustRightInd w:val="0"/>
              <w:spacing w:line="240" w:lineRule="auto"/>
              <w:ind w:firstLine="0"/>
              <w:jc w:val="left"/>
              <w:rPr>
                <w:rFonts w:eastAsiaTheme="minorHAnsi" w:cs="Arial Unicode MS"/>
                <w:b/>
                <w:sz w:val="20"/>
                <w:szCs w:val="24"/>
                <w:lang w:val="en-US"/>
              </w:rPr>
            </w:pPr>
            <w:r w:rsidRPr="00FC3A70">
              <w:rPr>
                <w:rFonts w:eastAsiaTheme="minorHAnsi" w:cs="Arial Unicode MS"/>
                <w:b/>
                <w:sz w:val="20"/>
                <w:szCs w:val="24"/>
                <w:lang w:val="en-US"/>
              </w:rPr>
              <w:t>product2</w:t>
            </w:r>
          </w:p>
        </w:tc>
        <w:tc>
          <w:tcPr>
            <w:tcW w:w="990" w:type="dxa"/>
          </w:tcPr>
          <w:p w:rsidR="00EB785D" w:rsidRPr="00FC3A70" w:rsidRDefault="00EB785D">
            <w:pPr>
              <w:autoSpaceDE w:val="0"/>
              <w:autoSpaceDN w:val="0"/>
              <w:adjustRightInd w:val="0"/>
              <w:spacing w:line="240" w:lineRule="auto"/>
              <w:ind w:firstLine="0"/>
              <w:jc w:val="left"/>
              <w:rPr>
                <w:rFonts w:eastAsiaTheme="minorHAnsi" w:cs="Arial Unicode MS"/>
                <w:b/>
                <w:sz w:val="20"/>
                <w:szCs w:val="24"/>
                <w:lang w:val="en-US"/>
              </w:rPr>
            </w:pPr>
            <w:r w:rsidRPr="00FC3A70">
              <w:rPr>
                <w:rFonts w:eastAsiaTheme="minorHAnsi" w:cs="Arial Unicode MS"/>
                <w:b/>
                <w:sz w:val="20"/>
                <w:szCs w:val="24"/>
                <w:lang w:val="en-US"/>
              </w:rPr>
              <w:t>quantiny2</w:t>
            </w:r>
          </w:p>
        </w:tc>
        <w:tc>
          <w:tcPr>
            <w:tcW w:w="1800" w:type="dxa"/>
          </w:tcPr>
          <w:p w:rsidR="00EB785D" w:rsidRPr="00FC3A70" w:rsidRDefault="00EB785D">
            <w:pPr>
              <w:autoSpaceDE w:val="0"/>
              <w:autoSpaceDN w:val="0"/>
              <w:adjustRightInd w:val="0"/>
              <w:spacing w:line="240" w:lineRule="auto"/>
              <w:ind w:firstLine="0"/>
              <w:jc w:val="left"/>
              <w:rPr>
                <w:rFonts w:eastAsiaTheme="minorHAnsi" w:cs="Arial Unicode MS"/>
                <w:b/>
                <w:sz w:val="20"/>
                <w:szCs w:val="24"/>
                <w:lang w:val="en-US"/>
              </w:rPr>
            </w:pPr>
            <w:r w:rsidRPr="00FC3A70">
              <w:rPr>
                <w:rFonts w:eastAsiaTheme="minorHAnsi" w:cs="Arial Unicode MS"/>
                <w:b/>
                <w:sz w:val="20"/>
                <w:szCs w:val="24"/>
                <w:lang w:val="en-US"/>
              </w:rPr>
              <w:t>giftWrap2</w:t>
            </w:r>
          </w:p>
        </w:tc>
        <w:tc>
          <w:tcPr>
            <w:tcW w:w="810" w:type="dxa"/>
          </w:tcPr>
          <w:p w:rsidR="00EB785D" w:rsidRPr="00FC3A70" w:rsidRDefault="00EB785D">
            <w:pPr>
              <w:autoSpaceDE w:val="0"/>
              <w:autoSpaceDN w:val="0"/>
              <w:adjustRightInd w:val="0"/>
              <w:spacing w:line="240" w:lineRule="auto"/>
              <w:ind w:firstLine="0"/>
              <w:jc w:val="left"/>
              <w:rPr>
                <w:rFonts w:eastAsiaTheme="minorHAnsi" w:cs="Arial Unicode MS"/>
                <w:b/>
                <w:sz w:val="20"/>
                <w:szCs w:val="24"/>
                <w:lang w:val="en-US"/>
              </w:rPr>
            </w:pPr>
            <w:r w:rsidRPr="00FC3A70">
              <w:rPr>
                <w:rFonts w:eastAsiaTheme="minorHAnsi" w:cs="Arial Unicode MS"/>
                <w:b/>
                <w:sz w:val="20"/>
                <w:szCs w:val="24"/>
                <w:lang w:val="en-US"/>
              </w:rPr>
              <w:t>price1</w:t>
            </w:r>
          </w:p>
        </w:tc>
        <w:tc>
          <w:tcPr>
            <w:tcW w:w="810" w:type="dxa"/>
          </w:tcPr>
          <w:p w:rsidR="00EB785D" w:rsidRPr="00FC3A70" w:rsidRDefault="00EB785D">
            <w:pPr>
              <w:autoSpaceDE w:val="0"/>
              <w:autoSpaceDN w:val="0"/>
              <w:adjustRightInd w:val="0"/>
              <w:spacing w:line="240" w:lineRule="auto"/>
              <w:ind w:firstLine="0"/>
              <w:jc w:val="left"/>
              <w:rPr>
                <w:rFonts w:eastAsiaTheme="minorHAnsi" w:cs="Arial Unicode MS"/>
                <w:b/>
                <w:sz w:val="20"/>
                <w:szCs w:val="24"/>
                <w:lang w:val="en-US"/>
              </w:rPr>
            </w:pPr>
            <w:r w:rsidRPr="00FC3A70">
              <w:rPr>
                <w:rFonts w:eastAsiaTheme="minorHAnsi" w:cs="Arial Unicode MS"/>
                <w:b/>
                <w:sz w:val="20"/>
                <w:szCs w:val="24"/>
                <w:lang w:val="en-US"/>
              </w:rPr>
              <w:t>price2</w:t>
            </w:r>
          </w:p>
        </w:tc>
        <w:tc>
          <w:tcPr>
            <w:tcW w:w="2034" w:type="dxa"/>
          </w:tcPr>
          <w:p w:rsidR="00EB785D" w:rsidRPr="00FC3A70" w:rsidRDefault="00EB785D">
            <w:pPr>
              <w:autoSpaceDE w:val="0"/>
              <w:autoSpaceDN w:val="0"/>
              <w:adjustRightInd w:val="0"/>
              <w:spacing w:line="240" w:lineRule="auto"/>
              <w:ind w:firstLine="0"/>
              <w:jc w:val="left"/>
              <w:rPr>
                <w:rFonts w:eastAsiaTheme="minorHAnsi" w:cs="Arial Unicode MS"/>
                <w:b/>
                <w:sz w:val="20"/>
                <w:szCs w:val="24"/>
                <w:lang w:val="en-US"/>
              </w:rPr>
            </w:pPr>
            <w:r w:rsidRPr="00FC3A70">
              <w:rPr>
                <w:rFonts w:eastAsiaTheme="minorHAnsi" w:cs="Arial Unicode MS"/>
                <w:b/>
                <w:sz w:val="20"/>
                <w:szCs w:val="24"/>
                <w:lang w:val="en-US"/>
              </w:rPr>
              <w:t>shipment</w:t>
            </w:r>
          </w:p>
        </w:tc>
        <w:tc>
          <w:tcPr>
            <w:tcW w:w="1440" w:type="dxa"/>
          </w:tcPr>
          <w:p w:rsidR="00EB785D" w:rsidRPr="00FC3A70" w:rsidRDefault="00EB785D">
            <w:pPr>
              <w:autoSpaceDE w:val="0"/>
              <w:autoSpaceDN w:val="0"/>
              <w:adjustRightInd w:val="0"/>
              <w:spacing w:line="240" w:lineRule="auto"/>
              <w:ind w:firstLine="0"/>
              <w:jc w:val="left"/>
              <w:rPr>
                <w:rFonts w:eastAsiaTheme="minorHAnsi" w:cs="Arial Unicode MS"/>
                <w:b/>
                <w:sz w:val="20"/>
                <w:szCs w:val="24"/>
                <w:lang w:val="en-US"/>
              </w:rPr>
            </w:pPr>
            <w:r w:rsidRPr="00FC3A70">
              <w:rPr>
                <w:rFonts w:eastAsiaTheme="minorHAnsi" w:cs="Arial Unicode MS"/>
                <w:b/>
                <w:sz w:val="20"/>
                <w:szCs w:val="24"/>
                <w:lang w:val="en-US"/>
              </w:rPr>
              <w:t>date</w:t>
            </w:r>
          </w:p>
        </w:tc>
      </w:tr>
      <w:tr w:rsidR="00650238" w:rsidRPr="00650238" w:rsidTr="00FC3A70">
        <w:trPr>
          <w:trHeight w:val="256"/>
        </w:trPr>
        <w:tc>
          <w:tcPr>
            <w:tcW w:w="1278"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JEWELRY</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2</w:t>
            </w:r>
          </w:p>
        </w:tc>
        <w:tc>
          <w:tcPr>
            <w:tcW w:w="117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TRUE</w:t>
            </w:r>
          </w:p>
        </w:tc>
        <w:tc>
          <w:tcPr>
            <w:tcW w:w="135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JEWELRY</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10</w:t>
            </w:r>
          </w:p>
        </w:tc>
        <w:tc>
          <w:tcPr>
            <w:tcW w:w="180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FALSE</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260</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2</w:t>
            </w:r>
          </w:p>
        </w:tc>
        <w:tc>
          <w:tcPr>
            <w:tcW w:w="2034"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DOMESTIC</w:t>
            </w:r>
          </w:p>
        </w:tc>
        <w:tc>
          <w:tcPr>
            <w:tcW w:w="144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2018.01.20</w:t>
            </w:r>
          </w:p>
        </w:tc>
      </w:tr>
      <w:tr w:rsidR="00650238" w:rsidRPr="00650238" w:rsidTr="00FC3A70">
        <w:trPr>
          <w:trHeight w:val="256"/>
        </w:trPr>
        <w:tc>
          <w:tcPr>
            <w:tcW w:w="1278"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JEWELRY</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w:t>
            </w:r>
          </w:p>
        </w:tc>
        <w:tc>
          <w:tcPr>
            <w:tcW w:w="117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FALSE</w:t>
            </w:r>
          </w:p>
        </w:tc>
        <w:tc>
          <w:tcPr>
            <w:tcW w:w="135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JEWELRY</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w:t>
            </w:r>
          </w:p>
        </w:tc>
        <w:tc>
          <w:tcPr>
            <w:tcW w:w="180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TRUE</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25</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2</w:t>
            </w:r>
          </w:p>
        </w:tc>
        <w:tc>
          <w:tcPr>
            <w:tcW w:w="2034"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DOMESTIC_EXPEDITED</w:t>
            </w:r>
          </w:p>
        </w:tc>
        <w:tc>
          <w:tcPr>
            <w:tcW w:w="144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2018.03.01</w:t>
            </w:r>
          </w:p>
        </w:tc>
      </w:tr>
      <w:tr w:rsidR="00650238" w:rsidRPr="00650238" w:rsidTr="00FC3A70">
        <w:trPr>
          <w:trHeight w:val="256"/>
        </w:trPr>
        <w:tc>
          <w:tcPr>
            <w:tcW w:w="1278"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JEWELRY</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150</w:t>
            </w:r>
          </w:p>
        </w:tc>
        <w:tc>
          <w:tcPr>
            <w:tcW w:w="117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TRUE</w:t>
            </w:r>
          </w:p>
        </w:tc>
        <w:tc>
          <w:tcPr>
            <w:tcW w:w="135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JEWELRY</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150</w:t>
            </w:r>
          </w:p>
        </w:tc>
        <w:tc>
          <w:tcPr>
            <w:tcW w:w="180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FALSE</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5</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3</w:t>
            </w:r>
          </w:p>
        </w:tc>
        <w:tc>
          <w:tcPr>
            <w:tcW w:w="2034"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INTERNATIONAL</w:t>
            </w:r>
          </w:p>
        </w:tc>
        <w:tc>
          <w:tcPr>
            <w:tcW w:w="144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2018.01.20</w:t>
            </w:r>
          </w:p>
        </w:tc>
      </w:tr>
      <w:tr w:rsidR="00650238" w:rsidRPr="00650238" w:rsidTr="00FC3A70">
        <w:trPr>
          <w:trHeight w:val="256"/>
        </w:trPr>
        <w:tc>
          <w:tcPr>
            <w:tcW w:w="1278"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JEWELRY</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2</w:t>
            </w:r>
          </w:p>
        </w:tc>
        <w:tc>
          <w:tcPr>
            <w:tcW w:w="117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FALSE</w:t>
            </w:r>
          </w:p>
        </w:tc>
        <w:tc>
          <w:tcPr>
            <w:tcW w:w="135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JEWELRY</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2</w:t>
            </w:r>
          </w:p>
        </w:tc>
        <w:tc>
          <w:tcPr>
            <w:tcW w:w="180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TRUE</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5</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100</w:t>
            </w:r>
          </w:p>
        </w:tc>
        <w:tc>
          <w:tcPr>
            <w:tcW w:w="2034"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INTERNATIONAL_EXPEDITED</w:t>
            </w:r>
          </w:p>
        </w:tc>
        <w:tc>
          <w:tcPr>
            <w:tcW w:w="144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2018.01.20</w:t>
            </w:r>
          </w:p>
        </w:tc>
      </w:tr>
      <w:tr w:rsidR="00650238" w:rsidRPr="00650238" w:rsidTr="00FC3A70">
        <w:trPr>
          <w:trHeight w:val="256"/>
        </w:trPr>
        <w:tc>
          <w:tcPr>
            <w:tcW w:w="1278"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WATCHES</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2</w:t>
            </w:r>
          </w:p>
        </w:tc>
        <w:tc>
          <w:tcPr>
            <w:tcW w:w="117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FALSE</w:t>
            </w:r>
          </w:p>
        </w:tc>
        <w:tc>
          <w:tcPr>
            <w:tcW w:w="135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WATCHES</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2</w:t>
            </w:r>
          </w:p>
        </w:tc>
        <w:tc>
          <w:tcPr>
            <w:tcW w:w="180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TRUE</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20</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20</w:t>
            </w:r>
          </w:p>
        </w:tc>
        <w:tc>
          <w:tcPr>
            <w:tcW w:w="2034"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INTERNATIONAL</w:t>
            </w:r>
          </w:p>
        </w:tc>
        <w:tc>
          <w:tcPr>
            <w:tcW w:w="144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2018.03.01</w:t>
            </w:r>
          </w:p>
        </w:tc>
      </w:tr>
      <w:tr w:rsidR="00650238" w:rsidRPr="00650238" w:rsidTr="00FC3A70">
        <w:trPr>
          <w:trHeight w:val="256"/>
        </w:trPr>
        <w:tc>
          <w:tcPr>
            <w:tcW w:w="1278"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WATCHES</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w:t>
            </w:r>
          </w:p>
        </w:tc>
        <w:tc>
          <w:tcPr>
            <w:tcW w:w="117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TRUE</w:t>
            </w:r>
          </w:p>
        </w:tc>
        <w:tc>
          <w:tcPr>
            <w:tcW w:w="135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WATCHES</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20</w:t>
            </w:r>
          </w:p>
        </w:tc>
        <w:tc>
          <w:tcPr>
            <w:tcW w:w="180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FALSE</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250</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21</w:t>
            </w:r>
          </w:p>
        </w:tc>
        <w:tc>
          <w:tcPr>
            <w:tcW w:w="2034"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DOMESTIC</w:t>
            </w:r>
          </w:p>
        </w:tc>
        <w:tc>
          <w:tcPr>
            <w:tcW w:w="144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2017.10.10</w:t>
            </w:r>
          </w:p>
        </w:tc>
      </w:tr>
      <w:tr w:rsidR="00650238" w:rsidRPr="00650238" w:rsidTr="00FC3A70">
        <w:trPr>
          <w:trHeight w:val="256"/>
        </w:trPr>
        <w:tc>
          <w:tcPr>
            <w:tcW w:w="1278"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MUSIC</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w:t>
            </w:r>
          </w:p>
        </w:tc>
        <w:tc>
          <w:tcPr>
            <w:tcW w:w="117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TRUE</w:t>
            </w:r>
          </w:p>
        </w:tc>
        <w:tc>
          <w:tcPr>
            <w:tcW w:w="135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MUSIC</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w:t>
            </w:r>
          </w:p>
        </w:tc>
        <w:tc>
          <w:tcPr>
            <w:tcW w:w="180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FALSE</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20</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5</w:t>
            </w:r>
          </w:p>
        </w:tc>
        <w:tc>
          <w:tcPr>
            <w:tcW w:w="2034"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INTERNATIONAL_EXPEDITED</w:t>
            </w:r>
          </w:p>
        </w:tc>
        <w:tc>
          <w:tcPr>
            <w:tcW w:w="144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2018.01.20</w:t>
            </w:r>
          </w:p>
        </w:tc>
      </w:tr>
      <w:tr w:rsidR="00650238" w:rsidRPr="00650238" w:rsidTr="00FC3A70">
        <w:trPr>
          <w:trHeight w:val="256"/>
        </w:trPr>
        <w:tc>
          <w:tcPr>
            <w:tcW w:w="1278" w:type="dxa"/>
          </w:tcPr>
          <w:p w:rsidR="00EB785D" w:rsidRPr="00650238" w:rsidRDefault="00650238">
            <w:pPr>
              <w:autoSpaceDE w:val="0"/>
              <w:autoSpaceDN w:val="0"/>
              <w:adjustRightInd w:val="0"/>
              <w:spacing w:line="240" w:lineRule="auto"/>
              <w:ind w:firstLine="0"/>
              <w:jc w:val="left"/>
              <w:rPr>
                <w:rFonts w:eastAsiaTheme="minorHAnsi" w:cs="Arial Unicode MS"/>
                <w:sz w:val="20"/>
                <w:szCs w:val="24"/>
                <w:lang w:val="en-US"/>
              </w:rPr>
            </w:pPr>
            <w:r>
              <w:rPr>
                <w:rFonts w:eastAsiaTheme="minorHAnsi" w:cs="Arial Unicode MS"/>
                <w:sz w:val="20"/>
                <w:szCs w:val="24"/>
                <w:lang w:val="en-US"/>
              </w:rPr>
              <w:t>..</w:t>
            </w:r>
          </w:p>
        </w:tc>
        <w:tc>
          <w:tcPr>
            <w:tcW w:w="990" w:type="dxa"/>
          </w:tcPr>
          <w:p w:rsidR="00EB785D" w:rsidRPr="00650238" w:rsidRDefault="00650238">
            <w:pPr>
              <w:autoSpaceDE w:val="0"/>
              <w:autoSpaceDN w:val="0"/>
              <w:adjustRightInd w:val="0"/>
              <w:spacing w:line="240" w:lineRule="auto"/>
              <w:ind w:firstLine="0"/>
              <w:jc w:val="right"/>
              <w:rPr>
                <w:rFonts w:eastAsiaTheme="minorHAnsi" w:cs="Arial Unicode MS"/>
                <w:sz w:val="20"/>
                <w:szCs w:val="24"/>
                <w:lang w:val="en-US"/>
              </w:rPr>
            </w:pPr>
            <w:r>
              <w:rPr>
                <w:rFonts w:eastAsiaTheme="minorHAnsi" w:cs="Arial Unicode MS"/>
                <w:sz w:val="20"/>
                <w:szCs w:val="24"/>
                <w:lang w:val="en-US"/>
              </w:rPr>
              <w:t>…</w:t>
            </w:r>
          </w:p>
        </w:tc>
        <w:tc>
          <w:tcPr>
            <w:tcW w:w="1170" w:type="dxa"/>
          </w:tcPr>
          <w:p w:rsidR="00EB785D" w:rsidRPr="00650238" w:rsidRDefault="00650238">
            <w:pPr>
              <w:autoSpaceDE w:val="0"/>
              <w:autoSpaceDN w:val="0"/>
              <w:adjustRightInd w:val="0"/>
              <w:spacing w:line="240" w:lineRule="auto"/>
              <w:ind w:firstLine="0"/>
              <w:jc w:val="left"/>
              <w:rPr>
                <w:rFonts w:eastAsiaTheme="minorHAnsi" w:cs="Arial Unicode MS"/>
                <w:sz w:val="20"/>
                <w:szCs w:val="24"/>
                <w:lang w:val="en-US"/>
              </w:rPr>
            </w:pPr>
            <w:r>
              <w:rPr>
                <w:rFonts w:eastAsiaTheme="minorHAnsi" w:cs="Arial Unicode MS"/>
                <w:sz w:val="20"/>
                <w:szCs w:val="24"/>
                <w:lang w:val="en-US"/>
              </w:rPr>
              <w:t>…</w:t>
            </w:r>
          </w:p>
        </w:tc>
        <w:tc>
          <w:tcPr>
            <w:tcW w:w="1350" w:type="dxa"/>
          </w:tcPr>
          <w:p w:rsidR="00EB785D" w:rsidRPr="00650238" w:rsidRDefault="00650238">
            <w:pPr>
              <w:autoSpaceDE w:val="0"/>
              <w:autoSpaceDN w:val="0"/>
              <w:adjustRightInd w:val="0"/>
              <w:spacing w:line="240" w:lineRule="auto"/>
              <w:ind w:firstLine="0"/>
              <w:jc w:val="left"/>
              <w:rPr>
                <w:rFonts w:eastAsiaTheme="minorHAnsi" w:cs="Arial Unicode MS"/>
                <w:sz w:val="20"/>
                <w:szCs w:val="24"/>
                <w:lang w:val="en-US"/>
              </w:rPr>
            </w:pPr>
            <w:r>
              <w:rPr>
                <w:rFonts w:eastAsiaTheme="minorHAnsi" w:cs="Arial Unicode MS"/>
                <w:sz w:val="20"/>
                <w:szCs w:val="24"/>
                <w:lang w:val="en-US"/>
              </w:rPr>
              <w:t>…</w:t>
            </w:r>
          </w:p>
        </w:tc>
        <w:tc>
          <w:tcPr>
            <w:tcW w:w="990" w:type="dxa"/>
          </w:tcPr>
          <w:p w:rsidR="00EB785D" w:rsidRPr="00650238" w:rsidRDefault="00650238">
            <w:pPr>
              <w:autoSpaceDE w:val="0"/>
              <w:autoSpaceDN w:val="0"/>
              <w:adjustRightInd w:val="0"/>
              <w:spacing w:line="240" w:lineRule="auto"/>
              <w:ind w:firstLine="0"/>
              <w:jc w:val="right"/>
              <w:rPr>
                <w:rFonts w:eastAsiaTheme="minorHAnsi" w:cs="Arial Unicode MS"/>
                <w:sz w:val="20"/>
                <w:szCs w:val="24"/>
                <w:lang w:val="en-US"/>
              </w:rPr>
            </w:pPr>
            <w:r>
              <w:rPr>
                <w:rFonts w:eastAsiaTheme="minorHAnsi" w:cs="Arial Unicode MS"/>
                <w:sz w:val="20"/>
                <w:szCs w:val="24"/>
                <w:lang w:val="en-US"/>
              </w:rPr>
              <w:t>…</w:t>
            </w:r>
          </w:p>
        </w:tc>
        <w:tc>
          <w:tcPr>
            <w:tcW w:w="1800" w:type="dxa"/>
          </w:tcPr>
          <w:p w:rsidR="00EB785D" w:rsidRPr="00650238" w:rsidRDefault="00650238">
            <w:pPr>
              <w:autoSpaceDE w:val="0"/>
              <w:autoSpaceDN w:val="0"/>
              <w:adjustRightInd w:val="0"/>
              <w:spacing w:line="240" w:lineRule="auto"/>
              <w:ind w:firstLine="0"/>
              <w:jc w:val="left"/>
              <w:rPr>
                <w:rFonts w:eastAsiaTheme="minorHAnsi" w:cs="Arial Unicode MS"/>
                <w:sz w:val="20"/>
                <w:szCs w:val="24"/>
                <w:lang w:val="en-US"/>
              </w:rPr>
            </w:pPr>
            <w:r>
              <w:rPr>
                <w:rFonts w:eastAsiaTheme="minorHAnsi" w:cs="Arial Unicode MS"/>
                <w:sz w:val="20"/>
                <w:szCs w:val="24"/>
                <w:lang w:val="en-US"/>
              </w:rPr>
              <w:t>…</w:t>
            </w:r>
          </w:p>
        </w:tc>
        <w:tc>
          <w:tcPr>
            <w:tcW w:w="810" w:type="dxa"/>
          </w:tcPr>
          <w:p w:rsidR="00EB785D" w:rsidRPr="00650238" w:rsidRDefault="00650238">
            <w:pPr>
              <w:autoSpaceDE w:val="0"/>
              <w:autoSpaceDN w:val="0"/>
              <w:adjustRightInd w:val="0"/>
              <w:spacing w:line="240" w:lineRule="auto"/>
              <w:ind w:firstLine="0"/>
              <w:jc w:val="right"/>
              <w:rPr>
                <w:rFonts w:eastAsiaTheme="minorHAnsi" w:cs="Arial Unicode MS"/>
                <w:sz w:val="20"/>
                <w:szCs w:val="24"/>
                <w:lang w:val="en-US"/>
              </w:rPr>
            </w:pPr>
            <w:r>
              <w:rPr>
                <w:rFonts w:eastAsiaTheme="minorHAnsi" w:cs="Arial Unicode MS"/>
                <w:sz w:val="20"/>
                <w:szCs w:val="24"/>
                <w:lang w:val="en-US"/>
              </w:rPr>
              <w:t>…</w:t>
            </w:r>
          </w:p>
        </w:tc>
        <w:tc>
          <w:tcPr>
            <w:tcW w:w="810" w:type="dxa"/>
          </w:tcPr>
          <w:p w:rsidR="00EB785D" w:rsidRPr="00650238" w:rsidRDefault="00650238">
            <w:pPr>
              <w:autoSpaceDE w:val="0"/>
              <w:autoSpaceDN w:val="0"/>
              <w:adjustRightInd w:val="0"/>
              <w:spacing w:line="240" w:lineRule="auto"/>
              <w:ind w:firstLine="0"/>
              <w:jc w:val="right"/>
              <w:rPr>
                <w:rFonts w:eastAsiaTheme="minorHAnsi" w:cs="Arial Unicode MS"/>
                <w:sz w:val="20"/>
                <w:szCs w:val="24"/>
                <w:lang w:val="en-US"/>
              </w:rPr>
            </w:pPr>
            <w:r>
              <w:rPr>
                <w:rFonts w:eastAsiaTheme="minorHAnsi" w:cs="Arial Unicode MS"/>
                <w:sz w:val="20"/>
                <w:szCs w:val="24"/>
                <w:lang w:val="en-US"/>
              </w:rPr>
              <w:t>…</w:t>
            </w:r>
          </w:p>
        </w:tc>
        <w:tc>
          <w:tcPr>
            <w:tcW w:w="2034" w:type="dxa"/>
          </w:tcPr>
          <w:p w:rsidR="00EB785D" w:rsidRPr="00650238" w:rsidRDefault="00650238">
            <w:pPr>
              <w:autoSpaceDE w:val="0"/>
              <w:autoSpaceDN w:val="0"/>
              <w:adjustRightInd w:val="0"/>
              <w:spacing w:line="240" w:lineRule="auto"/>
              <w:ind w:firstLine="0"/>
              <w:jc w:val="left"/>
              <w:rPr>
                <w:rFonts w:eastAsiaTheme="minorHAnsi" w:cs="Arial Unicode MS"/>
                <w:sz w:val="20"/>
                <w:szCs w:val="24"/>
                <w:lang w:val="en-US"/>
              </w:rPr>
            </w:pPr>
            <w:r>
              <w:rPr>
                <w:rFonts w:eastAsiaTheme="minorHAnsi" w:cs="Arial Unicode MS"/>
                <w:sz w:val="20"/>
                <w:szCs w:val="24"/>
                <w:lang w:val="en-US"/>
              </w:rPr>
              <w:t>…</w:t>
            </w:r>
          </w:p>
        </w:tc>
        <w:tc>
          <w:tcPr>
            <w:tcW w:w="1440" w:type="dxa"/>
          </w:tcPr>
          <w:p w:rsidR="00EB785D" w:rsidRPr="00650238" w:rsidRDefault="00650238">
            <w:pPr>
              <w:autoSpaceDE w:val="0"/>
              <w:autoSpaceDN w:val="0"/>
              <w:adjustRightInd w:val="0"/>
              <w:spacing w:line="240" w:lineRule="auto"/>
              <w:ind w:firstLine="0"/>
              <w:jc w:val="left"/>
              <w:rPr>
                <w:rFonts w:eastAsiaTheme="minorHAnsi" w:cs="Arial Unicode MS"/>
                <w:sz w:val="20"/>
                <w:szCs w:val="24"/>
                <w:lang w:val="en-US"/>
              </w:rPr>
            </w:pPr>
            <w:r>
              <w:rPr>
                <w:rFonts w:eastAsiaTheme="minorHAnsi" w:cs="Arial Unicode MS"/>
                <w:sz w:val="20"/>
                <w:szCs w:val="24"/>
                <w:lang w:val="en-US"/>
              </w:rPr>
              <w:t>…</w:t>
            </w:r>
          </w:p>
        </w:tc>
      </w:tr>
      <w:tr w:rsidR="00650238" w:rsidRPr="00650238" w:rsidTr="00FC3A70">
        <w:trPr>
          <w:trHeight w:val="256"/>
        </w:trPr>
        <w:tc>
          <w:tcPr>
            <w:tcW w:w="1278"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CLOTHING</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2</w:t>
            </w:r>
          </w:p>
        </w:tc>
        <w:tc>
          <w:tcPr>
            <w:tcW w:w="117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TRUE</w:t>
            </w:r>
          </w:p>
        </w:tc>
        <w:tc>
          <w:tcPr>
            <w:tcW w:w="135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CLOTHING</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2</w:t>
            </w:r>
          </w:p>
        </w:tc>
        <w:tc>
          <w:tcPr>
            <w:tcW w:w="180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FALSE</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21</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3</w:t>
            </w:r>
          </w:p>
        </w:tc>
        <w:tc>
          <w:tcPr>
            <w:tcW w:w="2034"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DOMESTIC_EXPEDITED</w:t>
            </w:r>
          </w:p>
        </w:tc>
        <w:tc>
          <w:tcPr>
            <w:tcW w:w="144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2018.03.01</w:t>
            </w:r>
          </w:p>
        </w:tc>
      </w:tr>
      <w:tr w:rsidR="00650238" w:rsidRPr="00650238" w:rsidTr="00FC3A70">
        <w:trPr>
          <w:trHeight w:val="256"/>
        </w:trPr>
        <w:tc>
          <w:tcPr>
            <w:tcW w:w="1278"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CLOTHING</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w:t>
            </w:r>
          </w:p>
        </w:tc>
        <w:tc>
          <w:tcPr>
            <w:tcW w:w="117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TRUE</w:t>
            </w:r>
          </w:p>
        </w:tc>
        <w:tc>
          <w:tcPr>
            <w:tcW w:w="135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CLOTHING</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w:t>
            </w:r>
          </w:p>
        </w:tc>
        <w:tc>
          <w:tcPr>
            <w:tcW w:w="180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FALSE</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40</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4</w:t>
            </w:r>
          </w:p>
        </w:tc>
        <w:tc>
          <w:tcPr>
            <w:tcW w:w="2034"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INTERNATIONAL</w:t>
            </w:r>
          </w:p>
        </w:tc>
        <w:tc>
          <w:tcPr>
            <w:tcW w:w="144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2018.01.20</w:t>
            </w:r>
          </w:p>
        </w:tc>
      </w:tr>
      <w:tr w:rsidR="00650238" w:rsidRPr="00650238" w:rsidTr="00FC3A70">
        <w:trPr>
          <w:trHeight w:val="256"/>
        </w:trPr>
        <w:tc>
          <w:tcPr>
            <w:tcW w:w="1278"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CLOTHING</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3</w:t>
            </w:r>
          </w:p>
        </w:tc>
        <w:tc>
          <w:tcPr>
            <w:tcW w:w="117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TRUE</w:t>
            </w:r>
          </w:p>
        </w:tc>
        <w:tc>
          <w:tcPr>
            <w:tcW w:w="135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CLOTHING</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3</w:t>
            </w:r>
          </w:p>
        </w:tc>
        <w:tc>
          <w:tcPr>
            <w:tcW w:w="180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FALSE</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10</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w:t>
            </w:r>
          </w:p>
        </w:tc>
        <w:tc>
          <w:tcPr>
            <w:tcW w:w="2034"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INTERNATIONAL_EXPEDITED</w:t>
            </w:r>
          </w:p>
        </w:tc>
        <w:tc>
          <w:tcPr>
            <w:tcW w:w="144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2018.01.20</w:t>
            </w:r>
          </w:p>
        </w:tc>
      </w:tr>
      <w:tr w:rsidR="00650238" w:rsidRPr="00650238" w:rsidTr="00FC3A70">
        <w:trPr>
          <w:trHeight w:val="256"/>
        </w:trPr>
        <w:tc>
          <w:tcPr>
            <w:tcW w:w="1278"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FURNITUREDECOR</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w:t>
            </w:r>
          </w:p>
        </w:tc>
        <w:tc>
          <w:tcPr>
            <w:tcW w:w="117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TRUE</w:t>
            </w:r>
          </w:p>
        </w:tc>
        <w:tc>
          <w:tcPr>
            <w:tcW w:w="135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FURNITUREDECOR</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w:t>
            </w:r>
          </w:p>
        </w:tc>
        <w:tc>
          <w:tcPr>
            <w:tcW w:w="180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FALSE</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30</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2</w:t>
            </w:r>
          </w:p>
        </w:tc>
        <w:tc>
          <w:tcPr>
            <w:tcW w:w="2034"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DOMESTIC</w:t>
            </w:r>
          </w:p>
        </w:tc>
        <w:tc>
          <w:tcPr>
            <w:tcW w:w="144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2018.01.20</w:t>
            </w:r>
          </w:p>
        </w:tc>
      </w:tr>
      <w:tr w:rsidR="00650238" w:rsidRPr="00650238" w:rsidTr="00FC3A70">
        <w:trPr>
          <w:trHeight w:val="256"/>
        </w:trPr>
        <w:tc>
          <w:tcPr>
            <w:tcW w:w="1278"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FURNITUREDECOR</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w:t>
            </w:r>
          </w:p>
        </w:tc>
        <w:tc>
          <w:tcPr>
            <w:tcW w:w="117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TRUE</w:t>
            </w:r>
          </w:p>
        </w:tc>
        <w:tc>
          <w:tcPr>
            <w:tcW w:w="135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FURNITUREDECOR</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w:t>
            </w:r>
          </w:p>
        </w:tc>
        <w:tc>
          <w:tcPr>
            <w:tcW w:w="180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FALSE</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20</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3</w:t>
            </w:r>
          </w:p>
        </w:tc>
        <w:tc>
          <w:tcPr>
            <w:tcW w:w="2034"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DOMESTIC_EXPEDITED</w:t>
            </w:r>
          </w:p>
        </w:tc>
        <w:tc>
          <w:tcPr>
            <w:tcW w:w="144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2017.10.10</w:t>
            </w:r>
          </w:p>
        </w:tc>
      </w:tr>
      <w:tr w:rsidR="00650238" w:rsidRPr="00650238" w:rsidTr="00FC3A70">
        <w:trPr>
          <w:trHeight w:val="256"/>
        </w:trPr>
        <w:tc>
          <w:tcPr>
            <w:tcW w:w="1278"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FURNITUREDECOR</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2</w:t>
            </w:r>
          </w:p>
        </w:tc>
        <w:tc>
          <w:tcPr>
            <w:tcW w:w="117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TRUE</w:t>
            </w:r>
          </w:p>
        </w:tc>
        <w:tc>
          <w:tcPr>
            <w:tcW w:w="135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FURNITUREDECOR</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2</w:t>
            </w:r>
          </w:p>
        </w:tc>
        <w:tc>
          <w:tcPr>
            <w:tcW w:w="180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FALSE</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50</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5</w:t>
            </w:r>
          </w:p>
        </w:tc>
        <w:tc>
          <w:tcPr>
            <w:tcW w:w="2034"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INTERNATIONAL</w:t>
            </w:r>
          </w:p>
        </w:tc>
        <w:tc>
          <w:tcPr>
            <w:tcW w:w="144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2017.10.10</w:t>
            </w:r>
          </w:p>
        </w:tc>
      </w:tr>
      <w:tr w:rsidR="00650238" w:rsidRPr="00650238" w:rsidTr="00FC3A70">
        <w:trPr>
          <w:trHeight w:val="256"/>
        </w:trPr>
        <w:tc>
          <w:tcPr>
            <w:tcW w:w="1278"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FURNITUREDECOR</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w:t>
            </w:r>
          </w:p>
        </w:tc>
        <w:tc>
          <w:tcPr>
            <w:tcW w:w="117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TRUE</w:t>
            </w:r>
          </w:p>
        </w:tc>
        <w:tc>
          <w:tcPr>
            <w:tcW w:w="135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FURNITUREDECOR</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w:t>
            </w:r>
          </w:p>
        </w:tc>
        <w:tc>
          <w:tcPr>
            <w:tcW w:w="180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FALSE</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20</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4</w:t>
            </w:r>
          </w:p>
        </w:tc>
        <w:tc>
          <w:tcPr>
            <w:tcW w:w="2034"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INTERNATIONAL_EXPEDITED</w:t>
            </w:r>
          </w:p>
        </w:tc>
        <w:tc>
          <w:tcPr>
            <w:tcW w:w="144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2018.01.20</w:t>
            </w:r>
          </w:p>
        </w:tc>
      </w:tr>
      <w:tr w:rsidR="00650238" w:rsidRPr="00650238" w:rsidTr="00FC3A70">
        <w:trPr>
          <w:trHeight w:val="256"/>
        </w:trPr>
        <w:tc>
          <w:tcPr>
            <w:tcW w:w="1278"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VIDEO</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w:t>
            </w:r>
          </w:p>
        </w:tc>
        <w:tc>
          <w:tcPr>
            <w:tcW w:w="117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TRUE</w:t>
            </w:r>
          </w:p>
        </w:tc>
        <w:tc>
          <w:tcPr>
            <w:tcW w:w="135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VIDEO</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w:t>
            </w:r>
          </w:p>
        </w:tc>
        <w:tc>
          <w:tcPr>
            <w:tcW w:w="180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FALSE</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50</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3</w:t>
            </w:r>
          </w:p>
        </w:tc>
        <w:tc>
          <w:tcPr>
            <w:tcW w:w="2034"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DOMESTIC</w:t>
            </w:r>
          </w:p>
        </w:tc>
        <w:tc>
          <w:tcPr>
            <w:tcW w:w="144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2018.01.20</w:t>
            </w:r>
          </w:p>
        </w:tc>
      </w:tr>
      <w:tr w:rsidR="00650238" w:rsidRPr="00650238" w:rsidTr="00FC3A70">
        <w:trPr>
          <w:trHeight w:val="256"/>
        </w:trPr>
        <w:tc>
          <w:tcPr>
            <w:tcW w:w="1278"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VIDEO</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2</w:t>
            </w:r>
          </w:p>
        </w:tc>
        <w:tc>
          <w:tcPr>
            <w:tcW w:w="117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TRUE</w:t>
            </w:r>
          </w:p>
        </w:tc>
        <w:tc>
          <w:tcPr>
            <w:tcW w:w="135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VIDEO</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2</w:t>
            </w:r>
          </w:p>
        </w:tc>
        <w:tc>
          <w:tcPr>
            <w:tcW w:w="180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FALSE</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200</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2</w:t>
            </w:r>
          </w:p>
        </w:tc>
        <w:tc>
          <w:tcPr>
            <w:tcW w:w="2034"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DOMESTIC_EXPEDITED</w:t>
            </w:r>
          </w:p>
        </w:tc>
        <w:tc>
          <w:tcPr>
            <w:tcW w:w="144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2018.03.01</w:t>
            </w:r>
          </w:p>
        </w:tc>
      </w:tr>
      <w:tr w:rsidR="00650238" w:rsidRPr="00650238" w:rsidTr="00FC3A70">
        <w:trPr>
          <w:trHeight w:val="256"/>
        </w:trPr>
        <w:tc>
          <w:tcPr>
            <w:tcW w:w="1278"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VIDEO</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w:t>
            </w:r>
          </w:p>
        </w:tc>
        <w:tc>
          <w:tcPr>
            <w:tcW w:w="117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TRUE</w:t>
            </w:r>
          </w:p>
        </w:tc>
        <w:tc>
          <w:tcPr>
            <w:tcW w:w="135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VIDEO</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w:t>
            </w:r>
          </w:p>
        </w:tc>
        <w:tc>
          <w:tcPr>
            <w:tcW w:w="180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FALSE</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400</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5</w:t>
            </w:r>
          </w:p>
        </w:tc>
        <w:tc>
          <w:tcPr>
            <w:tcW w:w="2034"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INTERNATIONAL</w:t>
            </w:r>
          </w:p>
        </w:tc>
        <w:tc>
          <w:tcPr>
            <w:tcW w:w="144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2018.01.20</w:t>
            </w:r>
          </w:p>
        </w:tc>
      </w:tr>
      <w:tr w:rsidR="00650238" w:rsidRPr="00650238" w:rsidTr="00FC3A70">
        <w:trPr>
          <w:trHeight w:val="256"/>
        </w:trPr>
        <w:tc>
          <w:tcPr>
            <w:tcW w:w="1278"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VIDEO</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3</w:t>
            </w:r>
          </w:p>
        </w:tc>
        <w:tc>
          <w:tcPr>
            <w:tcW w:w="117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TRUE</w:t>
            </w:r>
          </w:p>
        </w:tc>
        <w:tc>
          <w:tcPr>
            <w:tcW w:w="135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VIDEO</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3</w:t>
            </w:r>
          </w:p>
        </w:tc>
        <w:tc>
          <w:tcPr>
            <w:tcW w:w="180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FALSE</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10</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6</w:t>
            </w:r>
          </w:p>
        </w:tc>
        <w:tc>
          <w:tcPr>
            <w:tcW w:w="2034"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INTERNATIONAL_EXPEDITED</w:t>
            </w:r>
          </w:p>
        </w:tc>
        <w:tc>
          <w:tcPr>
            <w:tcW w:w="144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2018.01.20</w:t>
            </w:r>
          </w:p>
        </w:tc>
      </w:tr>
      <w:tr w:rsidR="00650238" w:rsidRPr="00650238" w:rsidTr="00FC3A70">
        <w:trPr>
          <w:trHeight w:val="256"/>
        </w:trPr>
        <w:tc>
          <w:tcPr>
            <w:tcW w:w="1278"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lastRenderedPageBreak/>
              <w:t>ELECTRONICS</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w:t>
            </w:r>
          </w:p>
        </w:tc>
        <w:tc>
          <w:tcPr>
            <w:tcW w:w="117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TRUE</w:t>
            </w:r>
          </w:p>
        </w:tc>
        <w:tc>
          <w:tcPr>
            <w:tcW w:w="135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ELECTRONICS</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w:t>
            </w:r>
          </w:p>
        </w:tc>
        <w:tc>
          <w:tcPr>
            <w:tcW w:w="180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FALSE</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150</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10</w:t>
            </w:r>
          </w:p>
        </w:tc>
        <w:tc>
          <w:tcPr>
            <w:tcW w:w="2034"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DOMESTIC</w:t>
            </w:r>
          </w:p>
        </w:tc>
        <w:tc>
          <w:tcPr>
            <w:tcW w:w="144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2018.01.20</w:t>
            </w:r>
          </w:p>
        </w:tc>
      </w:tr>
      <w:tr w:rsidR="00650238" w:rsidRPr="00650238" w:rsidTr="00FC3A70">
        <w:trPr>
          <w:trHeight w:val="256"/>
        </w:trPr>
        <w:tc>
          <w:tcPr>
            <w:tcW w:w="1278"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BOOKS</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w:t>
            </w:r>
          </w:p>
        </w:tc>
        <w:tc>
          <w:tcPr>
            <w:tcW w:w="117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TRUE</w:t>
            </w:r>
          </w:p>
        </w:tc>
        <w:tc>
          <w:tcPr>
            <w:tcW w:w="135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BOOKS</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w:t>
            </w:r>
          </w:p>
        </w:tc>
        <w:tc>
          <w:tcPr>
            <w:tcW w:w="180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FALSE</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20</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5</w:t>
            </w:r>
          </w:p>
        </w:tc>
        <w:tc>
          <w:tcPr>
            <w:tcW w:w="2034"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DOMESTIC_EXPEDITED</w:t>
            </w:r>
          </w:p>
        </w:tc>
        <w:tc>
          <w:tcPr>
            <w:tcW w:w="144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2018.03.31</w:t>
            </w:r>
          </w:p>
        </w:tc>
      </w:tr>
      <w:tr w:rsidR="00650238" w:rsidRPr="00650238" w:rsidTr="00FC3A70">
        <w:trPr>
          <w:trHeight w:val="256"/>
        </w:trPr>
        <w:tc>
          <w:tcPr>
            <w:tcW w:w="1278"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JEWELRY</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w:t>
            </w:r>
          </w:p>
        </w:tc>
        <w:tc>
          <w:tcPr>
            <w:tcW w:w="117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FALSE</w:t>
            </w:r>
          </w:p>
        </w:tc>
        <w:tc>
          <w:tcPr>
            <w:tcW w:w="135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JEWELRY</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2</w:t>
            </w:r>
          </w:p>
        </w:tc>
        <w:tc>
          <w:tcPr>
            <w:tcW w:w="180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TRUE</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w:t>
            </w:r>
          </w:p>
        </w:tc>
        <w:tc>
          <w:tcPr>
            <w:tcW w:w="2034"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DOMESTIC</w:t>
            </w:r>
          </w:p>
        </w:tc>
        <w:tc>
          <w:tcPr>
            <w:tcW w:w="144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2017.10.10</w:t>
            </w:r>
          </w:p>
        </w:tc>
      </w:tr>
      <w:tr w:rsidR="00650238" w:rsidRPr="00650238" w:rsidTr="00FC3A70">
        <w:trPr>
          <w:trHeight w:val="256"/>
        </w:trPr>
        <w:tc>
          <w:tcPr>
            <w:tcW w:w="1278"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JEWELRY</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w:t>
            </w:r>
          </w:p>
        </w:tc>
        <w:tc>
          <w:tcPr>
            <w:tcW w:w="117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TRUE</w:t>
            </w:r>
          </w:p>
        </w:tc>
        <w:tc>
          <w:tcPr>
            <w:tcW w:w="135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JEWELRY</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w:t>
            </w:r>
          </w:p>
        </w:tc>
        <w:tc>
          <w:tcPr>
            <w:tcW w:w="180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FALSE</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2</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w:t>
            </w:r>
          </w:p>
        </w:tc>
        <w:tc>
          <w:tcPr>
            <w:tcW w:w="2034"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DOMESTIC_EXPEDITED</w:t>
            </w:r>
          </w:p>
        </w:tc>
        <w:tc>
          <w:tcPr>
            <w:tcW w:w="144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2017.01.31</w:t>
            </w:r>
          </w:p>
        </w:tc>
      </w:tr>
      <w:tr w:rsidR="00650238" w:rsidRPr="00650238" w:rsidTr="00FC3A70">
        <w:trPr>
          <w:trHeight w:val="256"/>
        </w:trPr>
        <w:tc>
          <w:tcPr>
            <w:tcW w:w="1278"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JEWELRY</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w:t>
            </w:r>
          </w:p>
        </w:tc>
        <w:tc>
          <w:tcPr>
            <w:tcW w:w="117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FALSE</w:t>
            </w:r>
          </w:p>
        </w:tc>
        <w:tc>
          <w:tcPr>
            <w:tcW w:w="135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JEWELRY</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2</w:t>
            </w:r>
          </w:p>
        </w:tc>
        <w:tc>
          <w:tcPr>
            <w:tcW w:w="180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TRUE</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3</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w:t>
            </w:r>
          </w:p>
        </w:tc>
        <w:tc>
          <w:tcPr>
            <w:tcW w:w="2034"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INTERNATIONAL</w:t>
            </w:r>
          </w:p>
        </w:tc>
        <w:tc>
          <w:tcPr>
            <w:tcW w:w="144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2019.01.01</w:t>
            </w:r>
          </w:p>
        </w:tc>
      </w:tr>
      <w:tr w:rsidR="00650238" w:rsidRPr="00650238" w:rsidTr="00FC3A70">
        <w:trPr>
          <w:trHeight w:val="256"/>
        </w:trPr>
        <w:tc>
          <w:tcPr>
            <w:tcW w:w="1278"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JEWELRY</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2</w:t>
            </w:r>
          </w:p>
        </w:tc>
        <w:tc>
          <w:tcPr>
            <w:tcW w:w="117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TRUE</w:t>
            </w:r>
          </w:p>
        </w:tc>
        <w:tc>
          <w:tcPr>
            <w:tcW w:w="135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JEWELRY</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3</w:t>
            </w:r>
          </w:p>
        </w:tc>
        <w:tc>
          <w:tcPr>
            <w:tcW w:w="180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FALSE</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w:t>
            </w:r>
          </w:p>
        </w:tc>
        <w:tc>
          <w:tcPr>
            <w:tcW w:w="2034"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INTERNATIONAL_EXPEDITED</w:t>
            </w:r>
          </w:p>
        </w:tc>
        <w:tc>
          <w:tcPr>
            <w:tcW w:w="144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2019.05.30</w:t>
            </w:r>
          </w:p>
        </w:tc>
      </w:tr>
      <w:tr w:rsidR="00650238" w:rsidRPr="00650238" w:rsidTr="00FC3A70">
        <w:trPr>
          <w:trHeight w:val="256"/>
        </w:trPr>
        <w:tc>
          <w:tcPr>
            <w:tcW w:w="1278"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WATCHES</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2</w:t>
            </w:r>
          </w:p>
        </w:tc>
        <w:tc>
          <w:tcPr>
            <w:tcW w:w="117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TRUE</w:t>
            </w:r>
          </w:p>
        </w:tc>
        <w:tc>
          <w:tcPr>
            <w:tcW w:w="135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WATCHES</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w:t>
            </w:r>
          </w:p>
        </w:tc>
        <w:tc>
          <w:tcPr>
            <w:tcW w:w="180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FALSE</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2</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w:t>
            </w:r>
          </w:p>
        </w:tc>
        <w:tc>
          <w:tcPr>
            <w:tcW w:w="2034"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INTERNATIONAL</w:t>
            </w:r>
          </w:p>
        </w:tc>
        <w:tc>
          <w:tcPr>
            <w:tcW w:w="144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2016.04.20</w:t>
            </w:r>
          </w:p>
        </w:tc>
      </w:tr>
      <w:tr w:rsidR="00650238" w:rsidRPr="00650238" w:rsidTr="00FC3A70">
        <w:trPr>
          <w:trHeight w:val="256"/>
        </w:trPr>
        <w:tc>
          <w:tcPr>
            <w:tcW w:w="1278"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ELECTRONICS</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w:t>
            </w:r>
          </w:p>
        </w:tc>
        <w:tc>
          <w:tcPr>
            <w:tcW w:w="117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FALSE</w:t>
            </w:r>
          </w:p>
        </w:tc>
        <w:tc>
          <w:tcPr>
            <w:tcW w:w="135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ELECTRONICS</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3</w:t>
            </w:r>
          </w:p>
        </w:tc>
        <w:tc>
          <w:tcPr>
            <w:tcW w:w="180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TRUE</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2</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w:t>
            </w:r>
          </w:p>
        </w:tc>
        <w:tc>
          <w:tcPr>
            <w:tcW w:w="2034"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DOMESTIC</w:t>
            </w:r>
          </w:p>
        </w:tc>
        <w:tc>
          <w:tcPr>
            <w:tcW w:w="144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2016.04.20</w:t>
            </w:r>
          </w:p>
        </w:tc>
      </w:tr>
      <w:tr w:rsidR="00650238" w:rsidRPr="00650238" w:rsidTr="00FC3A70">
        <w:trPr>
          <w:trHeight w:val="256"/>
        </w:trPr>
        <w:tc>
          <w:tcPr>
            <w:tcW w:w="1278"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BOOKS</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w:t>
            </w:r>
          </w:p>
        </w:tc>
        <w:tc>
          <w:tcPr>
            <w:tcW w:w="117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FALSE</w:t>
            </w:r>
          </w:p>
        </w:tc>
        <w:tc>
          <w:tcPr>
            <w:tcW w:w="135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BOOKS</w:t>
            </w:r>
          </w:p>
        </w:tc>
        <w:tc>
          <w:tcPr>
            <w:tcW w:w="99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4</w:t>
            </w:r>
          </w:p>
        </w:tc>
        <w:tc>
          <w:tcPr>
            <w:tcW w:w="180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TRUE</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w:t>
            </w:r>
          </w:p>
        </w:tc>
        <w:tc>
          <w:tcPr>
            <w:tcW w:w="810" w:type="dxa"/>
          </w:tcPr>
          <w:p w:rsidR="00EB785D" w:rsidRPr="00650238" w:rsidRDefault="00EB785D">
            <w:pPr>
              <w:autoSpaceDE w:val="0"/>
              <w:autoSpaceDN w:val="0"/>
              <w:adjustRightInd w:val="0"/>
              <w:spacing w:line="240" w:lineRule="auto"/>
              <w:ind w:firstLine="0"/>
              <w:jc w:val="right"/>
              <w:rPr>
                <w:rFonts w:eastAsiaTheme="minorHAnsi" w:cs="Arial Unicode MS"/>
                <w:sz w:val="20"/>
                <w:szCs w:val="24"/>
                <w:lang w:val="en-US"/>
              </w:rPr>
            </w:pPr>
            <w:r w:rsidRPr="00650238">
              <w:rPr>
                <w:rFonts w:eastAsiaTheme="minorHAnsi" w:cs="Arial Unicode MS"/>
                <w:sz w:val="20"/>
                <w:szCs w:val="24"/>
                <w:lang w:val="en-US"/>
              </w:rPr>
              <w:t>1</w:t>
            </w:r>
          </w:p>
        </w:tc>
        <w:tc>
          <w:tcPr>
            <w:tcW w:w="2034"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DOMESTIC_EXPEDITED</w:t>
            </w:r>
          </w:p>
        </w:tc>
        <w:tc>
          <w:tcPr>
            <w:tcW w:w="1440" w:type="dxa"/>
          </w:tcPr>
          <w:p w:rsidR="00EB785D" w:rsidRPr="00650238" w:rsidRDefault="00EB785D">
            <w:pPr>
              <w:autoSpaceDE w:val="0"/>
              <w:autoSpaceDN w:val="0"/>
              <w:adjustRightInd w:val="0"/>
              <w:spacing w:line="240" w:lineRule="auto"/>
              <w:ind w:firstLine="0"/>
              <w:jc w:val="left"/>
              <w:rPr>
                <w:rFonts w:eastAsiaTheme="minorHAnsi" w:cs="Arial Unicode MS"/>
                <w:sz w:val="20"/>
                <w:szCs w:val="24"/>
                <w:lang w:val="en-US"/>
              </w:rPr>
            </w:pPr>
            <w:r w:rsidRPr="00650238">
              <w:rPr>
                <w:rFonts w:eastAsiaTheme="minorHAnsi" w:cs="Arial Unicode MS"/>
                <w:sz w:val="20"/>
                <w:szCs w:val="24"/>
                <w:lang w:val="en-US"/>
              </w:rPr>
              <w:t>2019.05.30</w:t>
            </w:r>
          </w:p>
        </w:tc>
      </w:tr>
    </w:tbl>
    <w:p w:rsidR="00BC6187" w:rsidRDefault="00BC6187" w:rsidP="00BC6187">
      <w:pPr>
        <w:spacing w:after="200" w:line="276" w:lineRule="auto"/>
        <w:ind w:firstLine="0"/>
        <w:jc w:val="left"/>
      </w:pPr>
    </w:p>
    <w:p w:rsidR="00650238" w:rsidRPr="00BC6187" w:rsidRDefault="00BC6187" w:rsidP="00BC6187">
      <w:pPr>
        <w:spacing w:after="200" w:line="276" w:lineRule="auto"/>
        <w:ind w:firstLine="708"/>
        <w:jc w:val="left"/>
      </w:pPr>
      <w:r w:rsidRPr="00BC6187">
        <w:t>в</w:t>
      </w:r>
      <w:r w:rsidR="00650238" w:rsidRPr="00BC6187">
        <w:t xml:space="preserve">) Тестовий набір покриття </w:t>
      </w:r>
      <w:r w:rsidRPr="00BC6187">
        <w:t xml:space="preserve">базових шляхів поданий в </w:t>
      </w:r>
      <w:r>
        <w:t>Таблиці В.3.</w:t>
      </w:r>
    </w:p>
    <w:p w:rsidR="00BC6187" w:rsidRPr="00BC6187" w:rsidRDefault="00BC6187" w:rsidP="00FC3A70">
      <w:pPr>
        <w:pStyle w:val="ae"/>
        <w:ind w:firstLine="0"/>
      </w:pPr>
    </w:p>
    <w:p w:rsidR="00BC6187" w:rsidRPr="00BC6187" w:rsidRDefault="00BC6187" w:rsidP="00BC6187">
      <w:pPr>
        <w:pStyle w:val="TableCaption"/>
      </w:pPr>
      <w:r>
        <w:t>Таблиця В.3 –</w:t>
      </w:r>
      <w:r w:rsidRPr="00BC6187">
        <w:t xml:space="preserve"> Тестовий набір покриття шляхів</w:t>
      </w:r>
    </w:p>
    <w:tbl>
      <w:tblPr>
        <w:tblStyle w:val="af"/>
        <w:tblW w:w="0" w:type="auto"/>
        <w:tblLayout w:type="fixed"/>
        <w:tblLook w:val="0000" w:firstRow="0" w:lastRow="0" w:firstColumn="0" w:lastColumn="0" w:noHBand="0" w:noVBand="0"/>
      </w:tblPr>
      <w:tblGrid>
        <w:gridCol w:w="1809"/>
        <w:gridCol w:w="1134"/>
        <w:gridCol w:w="1418"/>
        <w:gridCol w:w="1559"/>
        <w:gridCol w:w="1204"/>
        <w:gridCol w:w="1008"/>
        <w:gridCol w:w="715"/>
        <w:gridCol w:w="715"/>
        <w:gridCol w:w="3729"/>
        <w:gridCol w:w="1418"/>
      </w:tblGrid>
      <w:tr w:rsidR="00650238" w:rsidRPr="00FC3A70" w:rsidTr="00FC3A70">
        <w:trPr>
          <w:trHeight w:val="256"/>
        </w:trPr>
        <w:tc>
          <w:tcPr>
            <w:tcW w:w="1809" w:type="dxa"/>
          </w:tcPr>
          <w:p w:rsidR="00650238" w:rsidRPr="00BC6187" w:rsidRDefault="00650238">
            <w:pPr>
              <w:autoSpaceDE w:val="0"/>
              <w:autoSpaceDN w:val="0"/>
              <w:adjustRightInd w:val="0"/>
              <w:spacing w:line="240" w:lineRule="auto"/>
              <w:ind w:firstLine="0"/>
              <w:jc w:val="left"/>
              <w:rPr>
                <w:rFonts w:eastAsiaTheme="minorHAnsi" w:cs="Arial Unicode MS"/>
                <w:b/>
                <w:sz w:val="24"/>
                <w:szCs w:val="24"/>
              </w:rPr>
            </w:pPr>
            <w:r w:rsidRPr="00FC3A70">
              <w:rPr>
                <w:rFonts w:eastAsiaTheme="minorHAnsi" w:cs="Arial Unicode MS"/>
                <w:b/>
                <w:sz w:val="24"/>
                <w:szCs w:val="24"/>
                <w:lang w:val="en-US"/>
              </w:rPr>
              <w:t>product</w:t>
            </w:r>
            <w:r w:rsidRPr="00BC6187">
              <w:rPr>
                <w:rFonts w:eastAsiaTheme="minorHAnsi" w:cs="Arial Unicode MS"/>
                <w:b/>
                <w:sz w:val="24"/>
                <w:szCs w:val="24"/>
              </w:rPr>
              <w:t>1</w:t>
            </w:r>
          </w:p>
        </w:tc>
        <w:tc>
          <w:tcPr>
            <w:tcW w:w="1134" w:type="dxa"/>
          </w:tcPr>
          <w:p w:rsidR="00650238" w:rsidRPr="00BC6187" w:rsidRDefault="00650238">
            <w:pPr>
              <w:autoSpaceDE w:val="0"/>
              <w:autoSpaceDN w:val="0"/>
              <w:adjustRightInd w:val="0"/>
              <w:spacing w:line="240" w:lineRule="auto"/>
              <w:ind w:firstLine="0"/>
              <w:jc w:val="left"/>
              <w:rPr>
                <w:rFonts w:eastAsiaTheme="minorHAnsi" w:cs="Arial Unicode MS"/>
                <w:b/>
                <w:sz w:val="24"/>
                <w:szCs w:val="24"/>
              </w:rPr>
            </w:pPr>
            <w:r w:rsidRPr="00FC3A70">
              <w:rPr>
                <w:rFonts w:eastAsiaTheme="minorHAnsi" w:cs="Arial Unicode MS"/>
                <w:b/>
                <w:sz w:val="24"/>
                <w:szCs w:val="24"/>
                <w:lang w:val="en-US"/>
              </w:rPr>
              <w:t>quantity</w:t>
            </w:r>
            <w:r w:rsidRPr="00BC6187">
              <w:rPr>
                <w:rFonts w:eastAsiaTheme="minorHAnsi" w:cs="Arial Unicode MS"/>
                <w:b/>
                <w:sz w:val="24"/>
                <w:szCs w:val="24"/>
              </w:rPr>
              <w:t>1</w:t>
            </w:r>
          </w:p>
        </w:tc>
        <w:tc>
          <w:tcPr>
            <w:tcW w:w="1418" w:type="dxa"/>
          </w:tcPr>
          <w:p w:rsidR="00650238" w:rsidRPr="00BC6187" w:rsidRDefault="00650238">
            <w:pPr>
              <w:autoSpaceDE w:val="0"/>
              <w:autoSpaceDN w:val="0"/>
              <w:adjustRightInd w:val="0"/>
              <w:spacing w:line="240" w:lineRule="auto"/>
              <w:ind w:firstLine="0"/>
              <w:jc w:val="left"/>
              <w:rPr>
                <w:rFonts w:eastAsiaTheme="minorHAnsi" w:cs="Arial Unicode MS"/>
                <w:b/>
                <w:sz w:val="24"/>
                <w:szCs w:val="24"/>
              </w:rPr>
            </w:pPr>
            <w:r w:rsidRPr="00FC3A70">
              <w:rPr>
                <w:rFonts w:eastAsiaTheme="minorHAnsi" w:cs="Arial Unicode MS"/>
                <w:b/>
                <w:sz w:val="24"/>
                <w:szCs w:val="24"/>
                <w:lang w:val="en-US"/>
              </w:rPr>
              <w:t>giftWrap</w:t>
            </w:r>
            <w:r w:rsidRPr="00BC6187">
              <w:rPr>
                <w:rFonts w:eastAsiaTheme="minorHAnsi" w:cs="Arial Unicode MS"/>
                <w:b/>
                <w:sz w:val="24"/>
                <w:szCs w:val="24"/>
              </w:rPr>
              <w:t>1</w:t>
            </w:r>
          </w:p>
        </w:tc>
        <w:tc>
          <w:tcPr>
            <w:tcW w:w="1559" w:type="dxa"/>
          </w:tcPr>
          <w:p w:rsidR="00650238" w:rsidRPr="00BC6187" w:rsidRDefault="00650238">
            <w:pPr>
              <w:autoSpaceDE w:val="0"/>
              <w:autoSpaceDN w:val="0"/>
              <w:adjustRightInd w:val="0"/>
              <w:spacing w:line="240" w:lineRule="auto"/>
              <w:ind w:firstLine="0"/>
              <w:jc w:val="left"/>
              <w:rPr>
                <w:rFonts w:eastAsiaTheme="minorHAnsi" w:cs="Arial Unicode MS"/>
                <w:b/>
                <w:sz w:val="24"/>
                <w:szCs w:val="24"/>
              </w:rPr>
            </w:pPr>
            <w:r w:rsidRPr="00FC3A70">
              <w:rPr>
                <w:rFonts w:eastAsiaTheme="minorHAnsi" w:cs="Arial Unicode MS"/>
                <w:b/>
                <w:sz w:val="24"/>
                <w:szCs w:val="24"/>
                <w:lang w:val="en-US"/>
              </w:rPr>
              <w:t>product</w:t>
            </w:r>
            <w:r w:rsidRPr="00BC6187">
              <w:rPr>
                <w:rFonts w:eastAsiaTheme="minorHAnsi" w:cs="Arial Unicode MS"/>
                <w:b/>
                <w:sz w:val="24"/>
                <w:szCs w:val="24"/>
              </w:rPr>
              <w:t>2</w:t>
            </w:r>
          </w:p>
        </w:tc>
        <w:tc>
          <w:tcPr>
            <w:tcW w:w="1204" w:type="dxa"/>
          </w:tcPr>
          <w:p w:rsidR="00650238" w:rsidRPr="00BC6187" w:rsidRDefault="00650238">
            <w:pPr>
              <w:autoSpaceDE w:val="0"/>
              <w:autoSpaceDN w:val="0"/>
              <w:adjustRightInd w:val="0"/>
              <w:spacing w:line="240" w:lineRule="auto"/>
              <w:ind w:firstLine="0"/>
              <w:jc w:val="left"/>
              <w:rPr>
                <w:rFonts w:eastAsiaTheme="minorHAnsi" w:cs="Arial Unicode MS"/>
                <w:b/>
                <w:sz w:val="24"/>
                <w:szCs w:val="24"/>
              </w:rPr>
            </w:pPr>
            <w:r w:rsidRPr="00FC3A70">
              <w:rPr>
                <w:rFonts w:eastAsiaTheme="minorHAnsi" w:cs="Arial Unicode MS"/>
                <w:b/>
                <w:sz w:val="24"/>
                <w:szCs w:val="24"/>
                <w:lang w:val="en-US"/>
              </w:rPr>
              <w:t>quantiny</w:t>
            </w:r>
            <w:r w:rsidRPr="00BC6187">
              <w:rPr>
                <w:rFonts w:eastAsiaTheme="minorHAnsi" w:cs="Arial Unicode MS"/>
                <w:b/>
                <w:sz w:val="24"/>
                <w:szCs w:val="24"/>
              </w:rPr>
              <w:t>2</w:t>
            </w:r>
          </w:p>
        </w:tc>
        <w:tc>
          <w:tcPr>
            <w:tcW w:w="1008" w:type="dxa"/>
          </w:tcPr>
          <w:p w:rsidR="00650238" w:rsidRPr="00BC6187" w:rsidRDefault="00650238">
            <w:pPr>
              <w:autoSpaceDE w:val="0"/>
              <w:autoSpaceDN w:val="0"/>
              <w:adjustRightInd w:val="0"/>
              <w:spacing w:line="240" w:lineRule="auto"/>
              <w:ind w:firstLine="0"/>
              <w:jc w:val="left"/>
              <w:rPr>
                <w:rFonts w:eastAsiaTheme="minorHAnsi" w:cs="Arial Unicode MS"/>
                <w:b/>
                <w:sz w:val="24"/>
                <w:szCs w:val="24"/>
              </w:rPr>
            </w:pPr>
            <w:r w:rsidRPr="00FC3A70">
              <w:rPr>
                <w:rFonts w:eastAsiaTheme="minorHAnsi" w:cs="Arial Unicode MS"/>
                <w:b/>
                <w:sz w:val="24"/>
                <w:szCs w:val="24"/>
                <w:lang w:val="en-US"/>
              </w:rPr>
              <w:t>giftWrap</w:t>
            </w:r>
            <w:r w:rsidRPr="00BC6187">
              <w:rPr>
                <w:rFonts w:eastAsiaTheme="minorHAnsi" w:cs="Arial Unicode MS"/>
                <w:b/>
                <w:sz w:val="24"/>
                <w:szCs w:val="24"/>
              </w:rPr>
              <w:t>2</w:t>
            </w:r>
          </w:p>
        </w:tc>
        <w:tc>
          <w:tcPr>
            <w:tcW w:w="715" w:type="dxa"/>
          </w:tcPr>
          <w:p w:rsidR="00650238" w:rsidRPr="00BC6187" w:rsidRDefault="00650238">
            <w:pPr>
              <w:autoSpaceDE w:val="0"/>
              <w:autoSpaceDN w:val="0"/>
              <w:adjustRightInd w:val="0"/>
              <w:spacing w:line="240" w:lineRule="auto"/>
              <w:ind w:firstLine="0"/>
              <w:jc w:val="left"/>
              <w:rPr>
                <w:rFonts w:eastAsiaTheme="minorHAnsi" w:cs="Arial Unicode MS"/>
                <w:b/>
                <w:sz w:val="24"/>
                <w:szCs w:val="24"/>
              </w:rPr>
            </w:pPr>
            <w:r w:rsidRPr="00FC3A70">
              <w:rPr>
                <w:rFonts w:eastAsiaTheme="minorHAnsi" w:cs="Arial Unicode MS"/>
                <w:b/>
                <w:sz w:val="24"/>
                <w:szCs w:val="24"/>
                <w:lang w:val="en-US"/>
              </w:rPr>
              <w:t>price</w:t>
            </w:r>
            <w:r w:rsidRPr="00BC6187">
              <w:rPr>
                <w:rFonts w:eastAsiaTheme="minorHAnsi" w:cs="Arial Unicode MS"/>
                <w:b/>
                <w:sz w:val="24"/>
                <w:szCs w:val="24"/>
              </w:rPr>
              <w:t>1</w:t>
            </w:r>
          </w:p>
        </w:tc>
        <w:tc>
          <w:tcPr>
            <w:tcW w:w="715" w:type="dxa"/>
          </w:tcPr>
          <w:p w:rsidR="00650238" w:rsidRPr="00BC6187" w:rsidRDefault="00650238">
            <w:pPr>
              <w:autoSpaceDE w:val="0"/>
              <w:autoSpaceDN w:val="0"/>
              <w:adjustRightInd w:val="0"/>
              <w:spacing w:line="240" w:lineRule="auto"/>
              <w:ind w:firstLine="0"/>
              <w:jc w:val="left"/>
              <w:rPr>
                <w:rFonts w:eastAsiaTheme="minorHAnsi" w:cs="Arial Unicode MS"/>
                <w:b/>
                <w:sz w:val="24"/>
                <w:szCs w:val="24"/>
              </w:rPr>
            </w:pPr>
            <w:r w:rsidRPr="00FC3A70">
              <w:rPr>
                <w:rFonts w:eastAsiaTheme="minorHAnsi" w:cs="Arial Unicode MS"/>
                <w:b/>
                <w:sz w:val="24"/>
                <w:szCs w:val="24"/>
                <w:lang w:val="en-US"/>
              </w:rPr>
              <w:t>price</w:t>
            </w:r>
            <w:r w:rsidRPr="00BC6187">
              <w:rPr>
                <w:rFonts w:eastAsiaTheme="minorHAnsi" w:cs="Arial Unicode MS"/>
                <w:b/>
                <w:sz w:val="24"/>
                <w:szCs w:val="24"/>
              </w:rPr>
              <w:t>2</w:t>
            </w:r>
          </w:p>
        </w:tc>
        <w:tc>
          <w:tcPr>
            <w:tcW w:w="3729" w:type="dxa"/>
          </w:tcPr>
          <w:p w:rsidR="00650238" w:rsidRPr="00BC6187" w:rsidRDefault="00650238">
            <w:pPr>
              <w:autoSpaceDE w:val="0"/>
              <w:autoSpaceDN w:val="0"/>
              <w:adjustRightInd w:val="0"/>
              <w:spacing w:line="240" w:lineRule="auto"/>
              <w:ind w:firstLine="0"/>
              <w:jc w:val="left"/>
              <w:rPr>
                <w:rFonts w:eastAsiaTheme="minorHAnsi" w:cs="Arial Unicode MS"/>
                <w:b/>
                <w:sz w:val="24"/>
                <w:szCs w:val="24"/>
              </w:rPr>
            </w:pPr>
            <w:r w:rsidRPr="00FC3A70">
              <w:rPr>
                <w:rFonts w:eastAsiaTheme="minorHAnsi" w:cs="Arial Unicode MS"/>
                <w:b/>
                <w:sz w:val="24"/>
                <w:szCs w:val="24"/>
                <w:lang w:val="en-US"/>
              </w:rPr>
              <w:t>shipment</w:t>
            </w:r>
          </w:p>
        </w:tc>
        <w:tc>
          <w:tcPr>
            <w:tcW w:w="1418" w:type="dxa"/>
          </w:tcPr>
          <w:p w:rsidR="00650238" w:rsidRPr="00FC3A70" w:rsidRDefault="00FC3A70">
            <w:pPr>
              <w:autoSpaceDE w:val="0"/>
              <w:autoSpaceDN w:val="0"/>
              <w:adjustRightInd w:val="0"/>
              <w:spacing w:line="240" w:lineRule="auto"/>
              <w:ind w:firstLine="0"/>
              <w:jc w:val="left"/>
              <w:rPr>
                <w:rFonts w:eastAsiaTheme="minorHAnsi" w:cs="Arial Unicode MS"/>
                <w:b/>
                <w:sz w:val="24"/>
                <w:szCs w:val="24"/>
                <w:lang w:val="en-US"/>
              </w:rPr>
            </w:pPr>
            <w:r w:rsidRPr="00FC3A70">
              <w:rPr>
                <w:rFonts w:eastAsiaTheme="minorHAnsi" w:cs="Arial Unicode MS"/>
                <w:b/>
                <w:sz w:val="24"/>
                <w:szCs w:val="24"/>
                <w:lang w:val="en-US"/>
              </w:rPr>
              <w:t>D</w:t>
            </w:r>
            <w:r w:rsidR="00650238" w:rsidRPr="00FC3A70">
              <w:rPr>
                <w:rFonts w:eastAsiaTheme="minorHAnsi" w:cs="Arial Unicode MS"/>
                <w:b/>
                <w:sz w:val="24"/>
                <w:szCs w:val="24"/>
                <w:lang w:val="en-US"/>
              </w:rPr>
              <w:t>ate</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JEWELRY</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JEWELRY</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10</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260</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2018.01.20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JEWELRY</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JEWELRY</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25</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DOMESTIC_EXPEDITED</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2018.03.01</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JEWELRY</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150</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JEWELRY</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150</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5</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3</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2018.01.20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JEWELRY</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JEWELRY</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5</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100</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INTERNATIONAL_EXPEDITED</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2018.01.20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WATCHES</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WATCHES</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20</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20</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2018.03.01</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WATCHES</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WATCHES</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20</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250</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21</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2017.10.10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WATCHES</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WATCHES</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0.9</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200</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DOMESTIC_EXPEDITED</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2018.11.20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WATCHES</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WATCHES</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0.9</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100</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INTERNATIONAL_EXPEDITED</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2018.03.01</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WATCHES</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WATCHES</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850</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20</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2018.03.01</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BOOKS</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BOOKS</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30</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2018.01.20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lastRenderedPageBreak/>
              <w:t>BOOKS</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BOOKS</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20</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4</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DOMESTIC_EXPEDITED</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2017.10.10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BOOKS</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BOOKS</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50</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5</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INTERNATIONAL_EXPEDITED</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2017.10.10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BOOKS</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BOOKS</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20</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3</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2018.01.20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ELECTRONICS</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ELECTRONICS</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50</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4</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2018.01.20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ELECTRONICS</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ELECTRONICS</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200</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5</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DOMESTIC_EXPEDITED</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2018.03.01</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ELECTRONICS</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ELECTRONICS</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20</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400</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21</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DOMESTIC_EXPEDITED</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2018.01.20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ELECTRONICS</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3</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ELECTRONICS</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3</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12</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INTERNATIONAL_EXPEDITED</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2018.01.20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MUSIC</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MUSIC</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30</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2018.01.20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MUSIC</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MUSIC</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21</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20</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DOMESTIC_EXPEDITED</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2017.10.10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MUSIC</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MUSIC</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15</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6</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2017.10.10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MUSIC</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MUSIC</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20</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5</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INTERNATIONAL_EXPEDITED</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2018.01.20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CLOTHING</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CLOTHING</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50</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7</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2018.01.20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CLOTHING</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CLOTHING</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21</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3</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DOMESTIC_EXPEDITED</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2018.03.01</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CLOTHING</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CLOTHING</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40</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4</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2018.01.20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CLOTHING</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3</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CLOTHING</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3</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10</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INTERNATIONAL_EXPEDITED</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2018.01.20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FURNITUREDECOR</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FURNITUREDECOR</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30</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2018.01.20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FURNITUREDECOR</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FURNITUREDECOR</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20</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3</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DOMESTIC_EXPEDITED</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2017.10.10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FURNITUREDECOR</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FURNITUREDECOR</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50</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5</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2017.10.10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FURNITUREDECOR</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FURNITUREDECOR</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20</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4</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INTERNATIONAL_EXPEDITED</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2018.01.20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VIDEO</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VIDEO</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50</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3</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2018.01.20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VIDEO</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VIDEO</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200</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DOMESTIC_EXPEDITED</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2018.03.01</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VIDEO</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VIDEO</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400</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5</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2018.01.20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VIDEO</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3</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VIDEO</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3</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10</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6</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INTERNATIONAL_EXPEDITED</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2018.01.20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ELECTRONICS</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ELECTRONICS</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150</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10</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2018.01.20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lastRenderedPageBreak/>
              <w:t>BOOKS</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BOOKS</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20</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5</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DOMESTIC_EXPEDITED</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2018.03.31</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JEWELRY</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JEWELRY</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2017.10.10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JEWELRY</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JEWELRY</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DOMESTIC_EXPEDITED</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2017.01.31</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JEWELRY</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JEWELRY</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3</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2019.01.01</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JEWELRY</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JEWELRY</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3</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INTERNATIONAL_EXPEDITED</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2019.05.30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WATCHES</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WATCHES</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2016.04.20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WATCHES</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WATCHES</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3</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2020.10.20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WATCHES</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WATCHES</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4</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DOMESTIC_EXPEDITED</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2016.05.15</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WATCHES</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WATCHES</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INTERNATIONAL_EXPEDITED</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2015.12.30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WATCHES</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WATCHES</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2017.10.10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BOOKS</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BOOKS</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3</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2017.01.01</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BOOKS</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BOOKS</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3</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4</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DOMESTIC_EXPEDITED</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2019.01.01</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BOOKS</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BOOKS</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INTERNATIONAL_EXPEDITED</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2019.05.30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BOOKS</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BOOKS</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2016.04.20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ELECTRONICS</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ELECTRONICS</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3</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3</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2017.10.10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ELECTRONICS</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ELECTRONICS</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4</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DOMESTIC_EXPEDITED</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2017.01.01</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ELECTRONICS</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ELECTRONICS</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DOMESTIC_EXPEDITED</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2019.01.01</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ELECTRONICS</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3</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ELECTRONICS</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3</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INTERNATIONAL_EXPEDITED</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2019.05.30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MUSIC</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MUSIC</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3</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2016.04.20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MUSIC</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MUSIC</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4</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DOMESTIC_EXPEDITED</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2019.05.30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MUSIC</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MUSIC</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3</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2017.01.01</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MUSIC</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MUSIC</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INTERNATIONAL_EXPEDITED</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2019.01.01</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CLOTHING</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CLOTHING</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3</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2019.05.30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CLOTHING</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CLOTHING</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3</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DOMESTIC_EXPEDITED</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2016.04.20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CLOTHING</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CLOTHING</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2017.10.10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CLOTHING</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3</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CLOTHING</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3</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INTERNATIONAL_EXPEDITED</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2017.01.01</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FURNITUREDECOR</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FURNITUREDECOR</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3</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2019.01.01</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FURNITURED</w:t>
            </w:r>
            <w:r>
              <w:rPr>
                <w:rFonts w:eastAsiaTheme="minorHAnsi" w:cs="Arial Unicode MS"/>
                <w:sz w:val="24"/>
                <w:szCs w:val="24"/>
                <w:lang w:val="en-US"/>
              </w:rPr>
              <w:lastRenderedPageBreak/>
              <w:t>ECOR</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lastRenderedPageBreak/>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FURNITUR</w:t>
            </w:r>
            <w:r>
              <w:rPr>
                <w:rFonts w:eastAsiaTheme="minorHAnsi" w:cs="Arial Unicode MS"/>
                <w:sz w:val="24"/>
                <w:szCs w:val="24"/>
                <w:lang w:val="en-US"/>
              </w:rPr>
              <w:lastRenderedPageBreak/>
              <w:t>EDECOR</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lastRenderedPageBreak/>
              <w:t>4</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DOMESTIC_EXPEDITED</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2019.05.30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FURNITUREDECOR</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FURNITUREDECOR</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2016.04.20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FURNITUREDECOR</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FURNITUREDECOR</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3</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INTERNATIONAL_EXPEDITED</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2019.05.30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VIDEO</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VIDEO</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2017.10.10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VIDEO</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VIDEO</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3</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DOMESTIC_EXPEDITED</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2017.01.01</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VIDEO</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VIDEO</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3</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2019.01.01</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VIDEO</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3</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VIDEO</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INTERNATIONAL_EXPEDITED</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2019.05.30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ELECTRONICS</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ELECTRONICS</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3</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2</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2016.04.20</w:t>
            </w:r>
          </w:p>
        </w:tc>
      </w:tr>
      <w:tr w:rsidR="00650238" w:rsidTr="00FC3A70">
        <w:trPr>
          <w:trHeight w:val="256"/>
        </w:trPr>
        <w:tc>
          <w:tcPr>
            <w:tcW w:w="180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BOOKS</w:t>
            </w:r>
          </w:p>
        </w:tc>
        <w:tc>
          <w:tcPr>
            <w:tcW w:w="113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FALSE</w:t>
            </w:r>
          </w:p>
        </w:tc>
        <w:tc>
          <w:tcPr>
            <w:tcW w:w="155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BOOKS</w:t>
            </w:r>
          </w:p>
        </w:tc>
        <w:tc>
          <w:tcPr>
            <w:tcW w:w="1204"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4</w:t>
            </w:r>
          </w:p>
        </w:tc>
        <w:tc>
          <w:tcPr>
            <w:tcW w:w="100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TRUE</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715" w:type="dxa"/>
          </w:tcPr>
          <w:p w:rsidR="00650238" w:rsidRDefault="00650238">
            <w:pPr>
              <w:autoSpaceDE w:val="0"/>
              <w:autoSpaceDN w:val="0"/>
              <w:adjustRightInd w:val="0"/>
              <w:spacing w:line="240" w:lineRule="auto"/>
              <w:ind w:firstLine="0"/>
              <w:jc w:val="right"/>
              <w:rPr>
                <w:rFonts w:eastAsiaTheme="minorHAnsi" w:cs="Arial Unicode MS"/>
                <w:sz w:val="24"/>
                <w:szCs w:val="24"/>
                <w:lang w:val="en-US"/>
              </w:rPr>
            </w:pPr>
            <w:r>
              <w:rPr>
                <w:rFonts w:eastAsiaTheme="minorHAnsi" w:cs="Arial Unicode MS"/>
                <w:sz w:val="24"/>
                <w:szCs w:val="24"/>
                <w:lang w:val="en-US"/>
              </w:rPr>
              <w:t>1</w:t>
            </w:r>
          </w:p>
        </w:tc>
        <w:tc>
          <w:tcPr>
            <w:tcW w:w="3729"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DOMESTIC_EXPEDITED</w:t>
            </w:r>
          </w:p>
        </w:tc>
        <w:tc>
          <w:tcPr>
            <w:tcW w:w="1418" w:type="dxa"/>
          </w:tcPr>
          <w:p w:rsidR="00650238" w:rsidRDefault="00650238">
            <w:pPr>
              <w:autoSpaceDE w:val="0"/>
              <w:autoSpaceDN w:val="0"/>
              <w:adjustRightInd w:val="0"/>
              <w:spacing w:line="240" w:lineRule="auto"/>
              <w:ind w:firstLine="0"/>
              <w:jc w:val="left"/>
              <w:rPr>
                <w:rFonts w:eastAsiaTheme="minorHAnsi" w:cs="Arial Unicode MS"/>
                <w:sz w:val="24"/>
                <w:szCs w:val="24"/>
                <w:lang w:val="en-US"/>
              </w:rPr>
            </w:pPr>
            <w:r>
              <w:rPr>
                <w:rFonts w:eastAsiaTheme="minorHAnsi" w:cs="Arial Unicode MS"/>
                <w:sz w:val="24"/>
                <w:szCs w:val="24"/>
                <w:lang w:val="en-US"/>
              </w:rPr>
              <w:t>2019.05.30</w:t>
            </w:r>
          </w:p>
        </w:tc>
      </w:tr>
    </w:tbl>
    <w:p w:rsidR="00BC6187" w:rsidRDefault="00BC6187">
      <w:pPr>
        <w:spacing w:after="200" w:line="276" w:lineRule="auto"/>
        <w:ind w:firstLine="0"/>
        <w:jc w:val="left"/>
        <w:rPr>
          <w:lang w:val="ru-RU"/>
        </w:rPr>
      </w:pPr>
    </w:p>
    <w:p w:rsidR="00BC6187" w:rsidRDefault="00BC6187" w:rsidP="00BC6187">
      <w:pPr>
        <w:pStyle w:val="ae"/>
        <w:ind w:firstLine="0"/>
        <w:rPr>
          <w:lang w:val="ru-RU"/>
        </w:rPr>
      </w:pPr>
      <w:r>
        <w:rPr>
          <w:lang w:val="ru-RU"/>
        </w:rPr>
        <w:t xml:space="preserve">г) Тестовий набір покриття значень поданий в </w:t>
      </w:r>
      <w:r>
        <w:t>Таблиці В.4.</w:t>
      </w:r>
    </w:p>
    <w:p w:rsidR="00BC6187" w:rsidRDefault="00BC6187" w:rsidP="00BC6187">
      <w:pPr>
        <w:pStyle w:val="ae"/>
        <w:ind w:firstLine="0"/>
        <w:rPr>
          <w:lang w:val="ru-RU"/>
        </w:rPr>
      </w:pPr>
    </w:p>
    <w:p w:rsidR="00BC6187" w:rsidRPr="00BC6187" w:rsidRDefault="00BC6187" w:rsidP="00BC6187">
      <w:pPr>
        <w:pStyle w:val="TableCaption"/>
      </w:pPr>
      <w:r>
        <w:t>Таблиця В.4 –</w:t>
      </w:r>
      <w:r w:rsidRPr="00AF6904">
        <w:rPr>
          <w:lang w:val="ru-RU"/>
        </w:rPr>
        <w:t xml:space="preserve"> </w:t>
      </w:r>
      <w:r>
        <w:rPr>
          <w:lang w:val="ru-RU"/>
        </w:rPr>
        <w:t>Тестовий набір покриття значень</w:t>
      </w:r>
    </w:p>
    <w:tbl>
      <w:tblPr>
        <w:tblStyle w:val="af"/>
        <w:tblpPr w:leftFromText="180" w:rightFromText="180" w:vertAnchor="text" w:horzAnchor="margin" w:tblpY="490"/>
        <w:tblW w:w="15134" w:type="dxa"/>
        <w:tblLayout w:type="fixed"/>
        <w:tblLook w:val="0000" w:firstRow="0" w:lastRow="0" w:firstColumn="0" w:lastColumn="0" w:noHBand="0" w:noVBand="0"/>
      </w:tblPr>
      <w:tblGrid>
        <w:gridCol w:w="1384"/>
        <w:gridCol w:w="709"/>
        <w:gridCol w:w="709"/>
        <w:gridCol w:w="1417"/>
        <w:gridCol w:w="992"/>
        <w:gridCol w:w="1134"/>
        <w:gridCol w:w="1418"/>
        <w:gridCol w:w="1134"/>
        <w:gridCol w:w="992"/>
        <w:gridCol w:w="709"/>
        <w:gridCol w:w="709"/>
        <w:gridCol w:w="708"/>
        <w:gridCol w:w="1985"/>
        <w:gridCol w:w="1134"/>
      </w:tblGrid>
      <w:tr w:rsidR="00FC3A70" w:rsidRPr="00FC3A70" w:rsidTr="00FC3A70">
        <w:trPr>
          <w:trHeight w:val="256"/>
        </w:trPr>
        <w:tc>
          <w:tcPr>
            <w:tcW w:w="138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product1</w:t>
            </w:r>
          </w:p>
        </w:tc>
        <w:tc>
          <w:tcPr>
            <w:tcW w:w="709"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quantity1</w:t>
            </w:r>
          </w:p>
        </w:tc>
        <w:tc>
          <w:tcPr>
            <w:tcW w:w="709"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giftWrap1</w:t>
            </w:r>
          </w:p>
        </w:tc>
        <w:tc>
          <w:tcPr>
            <w:tcW w:w="1417"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product2</w:t>
            </w:r>
          </w:p>
        </w:tc>
        <w:tc>
          <w:tcPr>
            <w:tcW w:w="992"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quantity2</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giftWrap2</w:t>
            </w:r>
          </w:p>
        </w:tc>
        <w:tc>
          <w:tcPr>
            <w:tcW w:w="1418"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product3</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quantity3</w:t>
            </w:r>
          </w:p>
        </w:tc>
        <w:tc>
          <w:tcPr>
            <w:tcW w:w="992"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giftWrap3</w:t>
            </w:r>
          </w:p>
        </w:tc>
        <w:tc>
          <w:tcPr>
            <w:tcW w:w="709"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price1</w:t>
            </w:r>
          </w:p>
        </w:tc>
        <w:tc>
          <w:tcPr>
            <w:tcW w:w="709"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price2</w:t>
            </w:r>
          </w:p>
        </w:tc>
        <w:tc>
          <w:tcPr>
            <w:tcW w:w="708"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price3</w:t>
            </w:r>
          </w:p>
        </w:tc>
        <w:tc>
          <w:tcPr>
            <w:tcW w:w="1985"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shipment</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date</w:t>
            </w:r>
          </w:p>
        </w:tc>
      </w:tr>
      <w:tr w:rsidR="00FC3A70" w:rsidRPr="00FC3A70" w:rsidTr="00FC3A70">
        <w:trPr>
          <w:trHeight w:val="256"/>
        </w:trPr>
        <w:tc>
          <w:tcPr>
            <w:tcW w:w="138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CLOTHING</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1</w:t>
            </w:r>
          </w:p>
        </w:tc>
        <w:tc>
          <w:tcPr>
            <w:tcW w:w="709" w:type="dxa"/>
          </w:tcPr>
          <w:p w:rsidR="00FC3A70" w:rsidRPr="00FC3A70" w:rsidRDefault="009B158A"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F</w:t>
            </w:r>
            <w:r w:rsidR="00FC3A70" w:rsidRPr="00FC3A70">
              <w:rPr>
                <w:rFonts w:eastAsiaTheme="minorHAnsi" w:cs="Arial Unicode MS"/>
                <w:sz w:val="20"/>
                <w:szCs w:val="24"/>
                <w:lang w:val="en-US"/>
              </w:rPr>
              <w:t>alse</w:t>
            </w:r>
          </w:p>
        </w:tc>
        <w:tc>
          <w:tcPr>
            <w:tcW w:w="1417"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CLOTHING</w:t>
            </w:r>
          </w:p>
        </w:tc>
        <w:tc>
          <w:tcPr>
            <w:tcW w:w="992"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1</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false</w:t>
            </w:r>
          </w:p>
        </w:tc>
        <w:tc>
          <w:tcPr>
            <w:tcW w:w="1418"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CLOTHING</w:t>
            </w:r>
          </w:p>
        </w:tc>
        <w:tc>
          <w:tcPr>
            <w:tcW w:w="1134"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1</w:t>
            </w:r>
          </w:p>
        </w:tc>
        <w:tc>
          <w:tcPr>
            <w:tcW w:w="992"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false</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0</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0.01</w:t>
            </w:r>
          </w:p>
        </w:tc>
        <w:tc>
          <w:tcPr>
            <w:tcW w:w="708"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0.01</w:t>
            </w:r>
          </w:p>
        </w:tc>
        <w:tc>
          <w:tcPr>
            <w:tcW w:w="1985"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DOMESTIC_EXPEDITED</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2017.12.16</w:t>
            </w:r>
          </w:p>
        </w:tc>
      </w:tr>
      <w:tr w:rsidR="00FC3A70" w:rsidRPr="00FC3A70" w:rsidTr="009B158A">
        <w:trPr>
          <w:trHeight w:val="477"/>
        </w:trPr>
        <w:tc>
          <w:tcPr>
            <w:tcW w:w="138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ELECTRONICS</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2</w:t>
            </w:r>
          </w:p>
        </w:tc>
        <w:tc>
          <w:tcPr>
            <w:tcW w:w="709" w:type="dxa"/>
          </w:tcPr>
          <w:p w:rsidR="00FC3A70" w:rsidRPr="00FC3A70" w:rsidRDefault="009B158A"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T</w:t>
            </w:r>
            <w:r w:rsidR="00FC3A70" w:rsidRPr="00FC3A70">
              <w:rPr>
                <w:rFonts w:eastAsiaTheme="minorHAnsi" w:cs="Arial Unicode MS"/>
                <w:sz w:val="20"/>
                <w:szCs w:val="24"/>
                <w:lang w:val="en-US"/>
              </w:rPr>
              <w:t>rue</w:t>
            </w:r>
          </w:p>
        </w:tc>
        <w:tc>
          <w:tcPr>
            <w:tcW w:w="1417"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ELECTRONICS</w:t>
            </w:r>
          </w:p>
        </w:tc>
        <w:tc>
          <w:tcPr>
            <w:tcW w:w="992"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2</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true</w:t>
            </w:r>
          </w:p>
        </w:tc>
        <w:tc>
          <w:tcPr>
            <w:tcW w:w="1418"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ELECTRONICS</w:t>
            </w:r>
          </w:p>
        </w:tc>
        <w:tc>
          <w:tcPr>
            <w:tcW w:w="1134"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2</w:t>
            </w:r>
          </w:p>
        </w:tc>
        <w:tc>
          <w:tcPr>
            <w:tcW w:w="992"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true</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0.01</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0.99</w:t>
            </w:r>
          </w:p>
        </w:tc>
        <w:tc>
          <w:tcPr>
            <w:tcW w:w="708"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0.99</w:t>
            </w:r>
          </w:p>
        </w:tc>
        <w:tc>
          <w:tcPr>
            <w:tcW w:w="1985"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INTERNATIONAL</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2018.01.15</w:t>
            </w:r>
          </w:p>
        </w:tc>
      </w:tr>
      <w:tr w:rsidR="00FC3A70" w:rsidRPr="00FC3A70" w:rsidTr="00FC3A70">
        <w:trPr>
          <w:trHeight w:val="256"/>
        </w:trPr>
        <w:tc>
          <w:tcPr>
            <w:tcW w:w="138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FURNITUREDECOR</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3</w:t>
            </w:r>
          </w:p>
        </w:tc>
        <w:tc>
          <w:tcPr>
            <w:tcW w:w="709" w:type="dxa"/>
          </w:tcPr>
          <w:p w:rsidR="00FC3A70" w:rsidRPr="00FC3A70" w:rsidRDefault="009B158A"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F</w:t>
            </w:r>
            <w:r w:rsidR="00FC3A70" w:rsidRPr="00FC3A70">
              <w:rPr>
                <w:rFonts w:eastAsiaTheme="minorHAnsi" w:cs="Arial Unicode MS"/>
                <w:sz w:val="20"/>
                <w:szCs w:val="24"/>
                <w:lang w:val="en-US"/>
              </w:rPr>
              <w:t>alse</w:t>
            </w:r>
          </w:p>
        </w:tc>
        <w:tc>
          <w:tcPr>
            <w:tcW w:w="1417"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FURNITUREDECOR</w:t>
            </w:r>
          </w:p>
        </w:tc>
        <w:tc>
          <w:tcPr>
            <w:tcW w:w="992"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3</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false</w:t>
            </w:r>
          </w:p>
        </w:tc>
        <w:tc>
          <w:tcPr>
            <w:tcW w:w="1418"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FURNITUREDECOR</w:t>
            </w:r>
          </w:p>
        </w:tc>
        <w:tc>
          <w:tcPr>
            <w:tcW w:w="1134"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3</w:t>
            </w:r>
          </w:p>
        </w:tc>
        <w:tc>
          <w:tcPr>
            <w:tcW w:w="992"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true</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0.99</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1</w:t>
            </w:r>
          </w:p>
        </w:tc>
        <w:tc>
          <w:tcPr>
            <w:tcW w:w="708"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1</w:t>
            </w:r>
          </w:p>
        </w:tc>
        <w:tc>
          <w:tcPr>
            <w:tcW w:w="1985"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INTERNATIONAL_EXPEDITED</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2018.01.16</w:t>
            </w:r>
          </w:p>
        </w:tc>
      </w:tr>
      <w:tr w:rsidR="00FC3A70" w:rsidRPr="00FC3A70" w:rsidTr="00FC3A70">
        <w:trPr>
          <w:trHeight w:val="256"/>
        </w:trPr>
        <w:tc>
          <w:tcPr>
            <w:tcW w:w="138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JEWELRY</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0</w:t>
            </w:r>
          </w:p>
        </w:tc>
        <w:tc>
          <w:tcPr>
            <w:tcW w:w="709" w:type="dxa"/>
          </w:tcPr>
          <w:p w:rsidR="00FC3A70" w:rsidRPr="00FC3A70" w:rsidRDefault="009B158A"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F</w:t>
            </w:r>
            <w:r w:rsidR="00FC3A70" w:rsidRPr="00FC3A70">
              <w:rPr>
                <w:rFonts w:eastAsiaTheme="minorHAnsi" w:cs="Arial Unicode MS"/>
                <w:sz w:val="20"/>
                <w:szCs w:val="24"/>
                <w:lang w:val="en-US"/>
              </w:rPr>
              <w:t>alse</w:t>
            </w:r>
          </w:p>
        </w:tc>
        <w:tc>
          <w:tcPr>
            <w:tcW w:w="1417"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JEWELRY</w:t>
            </w:r>
          </w:p>
        </w:tc>
        <w:tc>
          <w:tcPr>
            <w:tcW w:w="992"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0</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false</w:t>
            </w:r>
          </w:p>
        </w:tc>
        <w:tc>
          <w:tcPr>
            <w:tcW w:w="1418"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JEWELRY</w:t>
            </w:r>
          </w:p>
        </w:tc>
        <w:tc>
          <w:tcPr>
            <w:tcW w:w="1134"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0</w:t>
            </w:r>
          </w:p>
        </w:tc>
        <w:tc>
          <w:tcPr>
            <w:tcW w:w="992"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true</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1</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6.6</w:t>
            </w:r>
          </w:p>
        </w:tc>
        <w:tc>
          <w:tcPr>
            <w:tcW w:w="708"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6.6</w:t>
            </w:r>
          </w:p>
        </w:tc>
        <w:tc>
          <w:tcPr>
            <w:tcW w:w="1985"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DOMESTIC</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2018.03.30</w:t>
            </w:r>
          </w:p>
        </w:tc>
      </w:tr>
      <w:tr w:rsidR="00FC3A70" w:rsidRPr="00FC3A70" w:rsidTr="00FC3A70">
        <w:trPr>
          <w:trHeight w:val="256"/>
        </w:trPr>
        <w:tc>
          <w:tcPr>
            <w:tcW w:w="138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MUSIC</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2</w:t>
            </w:r>
          </w:p>
        </w:tc>
        <w:tc>
          <w:tcPr>
            <w:tcW w:w="709" w:type="dxa"/>
          </w:tcPr>
          <w:p w:rsidR="00FC3A70" w:rsidRPr="00FC3A70" w:rsidRDefault="009B158A"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T</w:t>
            </w:r>
            <w:r w:rsidR="00FC3A70" w:rsidRPr="00FC3A70">
              <w:rPr>
                <w:rFonts w:eastAsiaTheme="minorHAnsi" w:cs="Arial Unicode MS"/>
                <w:sz w:val="20"/>
                <w:szCs w:val="24"/>
                <w:lang w:val="en-US"/>
              </w:rPr>
              <w:t>rue</w:t>
            </w:r>
          </w:p>
        </w:tc>
        <w:tc>
          <w:tcPr>
            <w:tcW w:w="1417"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MUSIC</w:t>
            </w:r>
          </w:p>
        </w:tc>
        <w:tc>
          <w:tcPr>
            <w:tcW w:w="992"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0</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true</w:t>
            </w:r>
          </w:p>
        </w:tc>
        <w:tc>
          <w:tcPr>
            <w:tcW w:w="1418"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MUSIC</w:t>
            </w:r>
          </w:p>
        </w:tc>
        <w:tc>
          <w:tcPr>
            <w:tcW w:w="1134"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2</w:t>
            </w:r>
          </w:p>
        </w:tc>
        <w:tc>
          <w:tcPr>
            <w:tcW w:w="992"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true</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24.99</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6.74</w:t>
            </w:r>
          </w:p>
        </w:tc>
        <w:tc>
          <w:tcPr>
            <w:tcW w:w="708"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6.74</w:t>
            </w:r>
          </w:p>
        </w:tc>
        <w:tc>
          <w:tcPr>
            <w:tcW w:w="1985"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INTERNATIONAL_EXPEDITED</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2018.03.31</w:t>
            </w:r>
          </w:p>
        </w:tc>
      </w:tr>
      <w:tr w:rsidR="00FC3A70" w:rsidRPr="00FC3A70" w:rsidTr="00FC3A70">
        <w:trPr>
          <w:trHeight w:val="256"/>
        </w:trPr>
        <w:tc>
          <w:tcPr>
            <w:tcW w:w="138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VIDEO</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2</w:t>
            </w:r>
          </w:p>
        </w:tc>
        <w:tc>
          <w:tcPr>
            <w:tcW w:w="709" w:type="dxa"/>
          </w:tcPr>
          <w:p w:rsidR="00FC3A70" w:rsidRPr="00FC3A70" w:rsidRDefault="009B158A"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T</w:t>
            </w:r>
            <w:r w:rsidR="00FC3A70" w:rsidRPr="00FC3A70">
              <w:rPr>
                <w:rFonts w:eastAsiaTheme="minorHAnsi" w:cs="Arial Unicode MS"/>
                <w:sz w:val="20"/>
                <w:szCs w:val="24"/>
                <w:lang w:val="en-US"/>
              </w:rPr>
              <w:t>rue</w:t>
            </w:r>
          </w:p>
        </w:tc>
        <w:tc>
          <w:tcPr>
            <w:tcW w:w="1417"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VIDEO</w:t>
            </w:r>
          </w:p>
        </w:tc>
        <w:tc>
          <w:tcPr>
            <w:tcW w:w="992"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3</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false</w:t>
            </w:r>
          </w:p>
        </w:tc>
        <w:tc>
          <w:tcPr>
            <w:tcW w:w="1418"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VIDEO</w:t>
            </w:r>
          </w:p>
        </w:tc>
        <w:tc>
          <w:tcPr>
            <w:tcW w:w="1134"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3</w:t>
            </w:r>
          </w:p>
        </w:tc>
        <w:tc>
          <w:tcPr>
            <w:tcW w:w="992"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true</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25</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9.95</w:t>
            </w:r>
          </w:p>
        </w:tc>
        <w:tc>
          <w:tcPr>
            <w:tcW w:w="708"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9.95</w:t>
            </w:r>
          </w:p>
        </w:tc>
        <w:tc>
          <w:tcPr>
            <w:tcW w:w="1985"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INTERNATIONAL_EXPEDITED</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2018.09.30</w:t>
            </w:r>
          </w:p>
        </w:tc>
      </w:tr>
      <w:tr w:rsidR="00FC3A70" w:rsidRPr="00FC3A70" w:rsidTr="00FC3A70">
        <w:trPr>
          <w:trHeight w:val="256"/>
        </w:trPr>
        <w:tc>
          <w:tcPr>
            <w:tcW w:w="138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WATCHES</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1</w:t>
            </w:r>
          </w:p>
        </w:tc>
        <w:tc>
          <w:tcPr>
            <w:tcW w:w="709" w:type="dxa"/>
          </w:tcPr>
          <w:p w:rsidR="00FC3A70" w:rsidRPr="00FC3A70" w:rsidRDefault="009B158A"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T</w:t>
            </w:r>
            <w:r w:rsidR="00FC3A70" w:rsidRPr="00FC3A70">
              <w:rPr>
                <w:rFonts w:eastAsiaTheme="minorHAnsi" w:cs="Arial Unicode MS"/>
                <w:sz w:val="20"/>
                <w:szCs w:val="24"/>
                <w:lang w:val="en-US"/>
              </w:rPr>
              <w:t>rue</w:t>
            </w:r>
          </w:p>
        </w:tc>
        <w:tc>
          <w:tcPr>
            <w:tcW w:w="1417"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WATCHES</w:t>
            </w:r>
          </w:p>
        </w:tc>
        <w:tc>
          <w:tcPr>
            <w:tcW w:w="992"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1</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false</w:t>
            </w:r>
          </w:p>
        </w:tc>
        <w:tc>
          <w:tcPr>
            <w:tcW w:w="1418"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WATCHES</w:t>
            </w:r>
          </w:p>
        </w:tc>
        <w:tc>
          <w:tcPr>
            <w:tcW w:w="1134"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0</w:t>
            </w:r>
          </w:p>
        </w:tc>
        <w:tc>
          <w:tcPr>
            <w:tcW w:w="992"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true</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48.99</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10.05</w:t>
            </w:r>
          </w:p>
        </w:tc>
        <w:tc>
          <w:tcPr>
            <w:tcW w:w="708"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10.05</w:t>
            </w:r>
          </w:p>
        </w:tc>
        <w:tc>
          <w:tcPr>
            <w:tcW w:w="1985"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DOMESTIC_EXPED</w:t>
            </w:r>
            <w:r w:rsidRPr="00FC3A70">
              <w:rPr>
                <w:rFonts w:eastAsiaTheme="minorHAnsi" w:cs="Arial Unicode MS"/>
                <w:sz w:val="20"/>
                <w:szCs w:val="24"/>
                <w:lang w:val="en-US"/>
              </w:rPr>
              <w:lastRenderedPageBreak/>
              <w:t>ITED</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lastRenderedPageBreak/>
              <w:t>2017.12.15</w:t>
            </w:r>
          </w:p>
        </w:tc>
      </w:tr>
      <w:tr w:rsidR="00FC3A70" w:rsidRPr="00FC3A70" w:rsidTr="00FC3A70">
        <w:trPr>
          <w:trHeight w:val="256"/>
        </w:trPr>
        <w:tc>
          <w:tcPr>
            <w:tcW w:w="138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BOOKS</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2</w:t>
            </w:r>
          </w:p>
        </w:tc>
        <w:tc>
          <w:tcPr>
            <w:tcW w:w="709" w:type="dxa"/>
          </w:tcPr>
          <w:p w:rsidR="00FC3A70" w:rsidRPr="00FC3A70" w:rsidRDefault="009B158A"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T</w:t>
            </w:r>
            <w:r w:rsidR="00FC3A70" w:rsidRPr="00FC3A70">
              <w:rPr>
                <w:rFonts w:eastAsiaTheme="minorHAnsi" w:cs="Arial Unicode MS"/>
                <w:sz w:val="20"/>
                <w:szCs w:val="24"/>
                <w:lang w:val="en-US"/>
              </w:rPr>
              <w:t>rue</w:t>
            </w:r>
          </w:p>
        </w:tc>
        <w:tc>
          <w:tcPr>
            <w:tcW w:w="1417"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BOOKS</w:t>
            </w:r>
          </w:p>
        </w:tc>
        <w:tc>
          <w:tcPr>
            <w:tcW w:w="992"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0</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true</w:t>
            </w:r>
          </w:p>
        </w:tc>
        <w:tc>
          <w:tcPr>
            <w:tcW w:w="1418"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BOOKS</w:t>
            </w:r>
          </w:p>
        </w:tc>
        <w:tc>
          <w:tcPr>
            <w:tcW w:w="1134"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3</w:t>
            </w:r>
          </w:p>
        </w:tc>
        <w:tc>
          <w:tcPr>
            <w:tcW w:w="992"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false</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49</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12.37</w:t>
            </w:r>
          </w:p>
        </w:tc>
        <w:tc>
          <w:tcPr>
            <w:tcW w:w="708"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12.37</w:t>
            </w:r>
          </w:p>
        </w:tc>
        <w:tc>
          <w:tcPr>
            <w:tcW w:w="1985"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INTERNATIONAL</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2018.03.31</w:t>
            </w:r>
          </w:p>
        </w:tc>
      </w:tr>
      <w:tr w:rsidR="00FC3A70" w:rsidRPr="00FC3A70" w:rsidTr="00FC3A70">
        <w:trPr>
          <w:trHeight w:val="256"/>
        </w:trPr>
        <w:tc>
          <w:tcPr>
            <w:tcW w:w="138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ELECTRONICS</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3</w:t>
            </w:r>
          </w:p>
        </w:tc>
        <w:tc>
          <w:tcPr>
            <w:tcW w:w="709" w:type="dxa"/>
          </w:tcPr>
          <w:p w:rsidR="00FC3A70" w:rsidRPr="00FC3A70" w:rsidRDefault="009B158A"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F</w:t>
            </w:r>
            <w:r w:rsidR="00FC3A70" w:rsidRPr="00FC3A70">
              <w:rPr>
                <w:rFonts w:eastAsiaTheme="minorHAnsi" w:cs="Arial Unicode MS"/>
                <w:sz w:val="20"/>
                <w:szCs w:val="24"/>
                <w:lang w:val="en-US"/>
              </w:rPr>
              <w:t>alse</w:t>
            </w:r>
          </w:p>
        </w:tc>
        <w:tc>
          <w:tcPr>
            <w:tcW w:w="1417"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FURNITUREDECOR</w:t>
            </w:r>
          </w:p>
        </w:tc>
        <w:tc>
          <w:tcPr>
            <w:tcW w:w="992"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3</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false</w:t>
            </w:r>
          </w:p>
        </w:tc>
        <w:tc>
          <w:tcPr>
            <w:tcW w:w="1418"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BOOKS</w:t>
            </w:r>
          </w:p>
        </w:tc>
        <w:tc>
          <w:tcPr>
            <w:tcW w:w="1134"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2</w:t>
            </w:r>
          </w:p>
        </w:tc>
        <w:tc>
          <w:tcPr>
            <w:tcW w:w="992"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false</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200</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12.63</w:t>
            </w:r>
          </w:p>
        </w:tc>
        <w:tc>
          <w:tcPr>
            <w:tcW w:w="708"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12.63</w:t>
            </w:r>
          </w:p>
        </w:tc>
        <w:tc>
          <w:tcPr>
            <w:tcW w:w="1985"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DOMESTIC_EXPEDITED</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2018.01.16</w:t>
            </w:r>
          </w:p>
        </w:tc>
      </w:tr>
      <w:tr w:rsidR="00FC3A70" w:rsidRPr="00FC3A70" w:rsidTr="00FC3A70">
        <w:trPr>
          <w:trHeight w:val="256"/>
        </w:trPr>
        <w:tc>
          <w:tcPr>
            <w:tcW w:w="138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MUSIC</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3</w:t>
            </w:r>
          </w:p>
        </w:tc>
        <w:tc>
          <w:tcPr>
            <w:tcW w:w="709" w:type="dxa"/>
          </w:tcPr>
          <w:p w:rsidR="00FC3A70" w:rsidRPr="00FC3A70" w:rsidRDefault="009B158A"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F</w:t>
            </w:r>
            <w:r w:rsidR="00FC3A70" w:rsidRPr="00FC3A70">
              <w:rPr>
                <w:rFonts w:eastAsiaTheme="minorHAnsi" w:cs="Arial Unicode MS"/>
                <w:sz w:val="20"/>
                <w:szCs w:val="24"/>
                <w:lang w:val="en-US"/>
              </w:rPr>
              <w:t>alse</w:t>
            </w:r>
          </w:p>
        </w:tc>
        <w:tc>
          <w:tcPr>
            <w:tcW w:w="1417"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JEWELRY</w:t>
            </w:r>
          </w:p>
        </w:tc>
        <w:tc>
          <w:tcPr>
            <w:tcW w:w="992"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1</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false</w:t>
            </w:r>
          </w:p>
        </w:tc>
        <w:tc>
          <w:tcPr>
            <w:tcW w:w="1418"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VIDEO</w:t>
            </w:r>
          </w:p>
        </w:tc>
        <w:tc>
          <w:tcPr>
            <w:tcW w:w="1134"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2</w:t>
            </w:r>
          </w:p>
        </w:tc>
        <w:tc>
          <w:tcPr>
            <w:tcW w:w="992"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true</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200.01</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13.26</w:t>
            </w:r>
          </w:p>
        </w:tc>
        <w:tc>
          <w:tcPr>
            <w:tcW w:w="708"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13.26</w:t>
            </w:r>
          </w:p>
        </w:tc>
        <w:tc>
          <w:tcPr>
            <w:tcW w:w="1985"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INTERNATIONAL</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2017.12.15</w:t>
            </w:r>
          </w:p>
        </w:tc>
      </w:tr>
      <w:tr w:rsidR="00FC3A70" w:rsidRPr="00FC3A70" w:rsidTr="00FC3A70">
        <w:trPr>
          <w:trHeight w:val="256"/>
        </w:trPr>
        <w:tc>
          <w:tcPr>
            <w:tcW w:w="138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JEWELRY</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1</w:t>
            </w:r>
          </w:p>
        </w:tc>
        <w:tc>
          <w:tcPr>
            <w:tcW w:w="709" w:type="dxa"/>
          </w:tcPr>
          <w:p w:rsidR="00FC3A70" w:rsidRPr="00FC3A70" w:rsidRDefault="009B158A"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T</w:t>
            </w:r>
            <w:r w:rsidR="00FC3A70" w:rsidRPr="00FC3A70">
              <w:rPr>
                <w:rFonts w:eastAsiaTheme="minorHAnsi" w:cs="Arial Unicode MS"/>
                <w:sz w:val="20"/>
                <w:szCs w:val="24"/>
                <w:lang w:val="en-US"/>
              </w:rPr>
              <w:t>rue</w:t>
            </w:r>
          </w:p>
        </w:tc>
        <w:tc>
          <w:tcPr>
            <w:tcW w:w="1417"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BOOKS</w:t>
            </w:r>
          </w:p>
        </w:tc>
        <w:tc>
          <w:tcPr>
            <w:tcW w:w="992"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2</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true</w:t>
            </w:r>
          </w:p>
        </w:tc>
        <w:tc>
          <w:tcPr>
            <w:tcW w:w="1418"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CLOTHING</w:t>
            </w:r>
          </w:p>
        </w:tc>
        <w:tc>
          <w:tcPr>
            <w:tcW w:w="1134"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2</w:t>
            </w:r>
          </w:p>
        </w:tc>
        <w:tc>
          <w:tcPr>
            <w:tcW w:w="992"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true</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800</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13.4</w:t>
            </w:r>
          </w:p>
        </w:tc>
        <w:tc>
          <w:tcPr>
            <w:tcW w:w="708"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13.4</w:t>
            </w:r>
          </w:p>
        </w:tc>
        <w:tc>
          <w:tcPr>
            <w:tcW w:w="1985"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INTERNATIONAL</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2017.12.15</w:t>
            </w:r>
          </w:p>
        </w:tc>
      </w:tr>
      <w:tr w:rsidR="00FC3A70" w:rsidRPr="00FC3A70" w:rsidTr="00FC3A70">
        <w:trPr>
          <w:trHeight w:val="256"/>
        </w:trPr>
        <w:tc>
          <w:tcPr>
            <w:tcW w:w="138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FURNITUREDECOR</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0</w:t>
            </w:r>
          </w:p>
        </w:tc>
        <w:tc>
          <w:tcPr>
            <w:tcW w:w="709" w:type="dxa"/>
          </w:tcPr>
          <w:p w:rsidR="00FC3A70" w:rsidRPr="00FC3A70" w:rsidRDefault="009B158A"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T</w:t>
            </w:r>
            <w:r w:rsidR="00FC3A70" w:rsidRPr="00FC3A70">
              <w:rPr>
                <w:rFonts w:eastAsiaTheme="minorHAnsi" w:cs="Arial Unicode MS"/>
                <w:sz w:val="20"/>
                <w:szCs w:val="24"/>
                <w:lang w:val="en-US"/>
              </w:rPr>
              <w:t>rue</w:t>
            </w:r>
          </w:p>
        </w:tc>
        <w:tc>
          <w:tcPr>
            <w:tcW w:w="1417"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ELECTRONICS</w:t>
            </w:r>
          </w:p>
        </w:tc>
        <w:tc>
          <w:tcPr>
            <w:tcW w:w="992"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2</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false</w:t>
            </w:r>
          </w:p>
        </w:tc>
        <w:tc>
          <w:tcPr>
            <w:tcW w:w="1418"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BOOKS</w:t>
            </w:r>
          </w:p>
        </w:tc>
        <w:tc>
          <w:tcPr>
            <w:tcW w:w="1134"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1</w:t>
            </w:r>
          </w:p>
        </w:tc>
        <w:tc>
          <w:tcPr>
            <w:tcW w:w="992"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false</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800.01</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24.99</w:t>
            </w:r>
          </w:p>
        </w:tc>
        <w:tc>
          <w:tcPr>
            <w:tcW w:w="708"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24.99</w:t>
            </w:r>
          </w:p>
        </w:tc>
        <w:tc>
          <w:tcPr>
            <w:tcW w:w="1985"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INTERNATIONAL_EXPEDITED</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2017.12.15</w:t>
            </w:r>
          </w:p>
        </w:tc>
      </w:tr>
      <w:tr w:rsidR="00FC3A70" w:rsidRPr="00FC3A70" w:rsidTr="00FC3A70">
        <w:trPr>
          <w:trHeight w:val="256"/>
        </w:trPr>
        <w:tc>
          <w:tcPr>
            <w:tcW w:w="138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WATCHES</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2</w:t>
            </w:r>
          </w:p>
        </w:tc>
        <w:tc>
          <w:tcPr>
            <w:tcW w:w="709" w:type="dxa"/>
          </w:tcPr>
          <w:p w:rsidR="00FC3A70" w:rsidRPr="00FC3A70" w:rsidRDefault="009B158A"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T</w:t>
            </w:r>
            <w:r w:rsidR="00FC3A70" w:rsidRPr="00FC3A70">
              <w:rPr>
                <w:rFonts w:eastAsiaTheme="minorHAnsi" w:cs="Arial Unicode MS"/>
                <w:sz w:val="20"/>
                <w:szCs w:val="24"/>
                <w:lang w:val="en-US"/>
              </w:rPr>
              <w:t>rue</w:t>
            </w:r>
          </w:p>
        </w:tc>
        <w:tc>
          <w:tcPr>
            <w:tcW w:w="1417"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WATCHES</w:t>
            </w:r>
          </w:p>
        </w:tc>
        <w:tc>
          <w:tcPr>
            <w:tcW w:w="992"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2</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true</w:t>
            </w:r>
          </w:p>
        </w:tc>
        <w:tc>
          <w:tcPr>
            <w:tcW w:w="1418"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MUSIC</w:t>
            </w:r>
          </w:p>
        </w:tc>
        <w:tc>
          <w:tcPr>
            <w:tcW w:w="1134"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0</w:t>
            </w:r>
          </w:p>
        </w:tc>
        <w:tc>
          <w:tcPr>
            <w:tcW w:w="992"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true</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13.26</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25</w:t>
            </w:r>
          </w:p>
        </w:tc>
        <w:tc>
          <w:tcPr>
            <w:tcW w:w="708"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25</w:t>
            </w:r>
          </w:p>
        </w:tc>
        <w:tc>
          <w:tcPr>
            <w:tcW w:w="1985"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DOMESTIC</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2018.01.15</w:t>
            </w:r>
          </w:p>
        </w:tc>
      </w:tr>
      <w:tr w:rsidR="00FC3A70" w:rsidRPr="00FC3A70" w:rsidTr="00FC3A70">
        <w:trPr>
          <w:trHeight w:val="256"/>
        </w:trPr>
        <w:tc>
          <w:tcPr>
            <w:tcW w:w="138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VIDEO</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2</w:t>
            </w:r>
          </w:p>
        </w:tc>
        <w:tc>
          <w:tcPr>
            <w:tcW w:w="709" w:type="dxa"/>
          </w:tcPr>
          <w:p w:rsidR="00FC3A70" w:rsidRPr="00FC3A70" w:rsidRDefault="009B158A"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F</w:t>
            </w:r>
            <w:r w:rsidR="00FC3A70" w:rsidRPr="00FC3A70">
              <w:rPr>
                <w:rFonts w:eastAsiaTheme="minorHAnsi" w:cs="Arial Unicode MS"/>
                <w:sz w:val="20"/>
                <w:szCs w:val="24"/>
                <w:lang w:val="en-US"/>
              </w:rPr>
              <w:t>alse</w:t>
            </w:r>
          </w:p>
        </w:tc>
        <w:tc>
          <w:tcPr>
            <w:tcW w:w="1417"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BOOKS</w:t>
            </w:r>
          </w:p>
        </w:tc>
        <w:tc>
          <w:tcPr>
            <w:tcW w:w="992"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1</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false</w:t>
            </w:r>
          </w:p>
        </w:tc>
        <w:tc>
          <w:tcPr>
            <w:tcW w:w="1418"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BOOKS</w:t>
            </w:r>
          </w:p>
        </w:tc>
        <w:tc>
          <w:tcPr>
            <w:tcW w:w="1134"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3</w:t>
            </w:r>
          </w:p>
        </w:tc>
        <w:tc>
          <w:tcPr>
            <w:tcW w:w="992"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true</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6.6</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48.99</w:t>
            </w:r>
          </w:p>
        </w:tc>
        <w:tc>
          <w:tcPr>
            <w:tcW w:w="708"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48.99</w:t>
            </w:r>
          </w:p>
        </w:tc>
        <w:tc>
          <w:tcPr>
            <w:tcW w:w="1985"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INTERNATIONAL_EXPEDITED</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2018.01.15</w:t>
            </w:r>
          </w:p>
        </w:tc>
      </w:tr>
      <w:tr w:rsidR="00FC3A70" w:rsidRPr="00FC3A70" w:rsidTr="00FC3A70">
        <w:trPr>
          <w:trHeight w:val="256"/>
        </w:trPr>
        <w:tc>
          <w:tcPr>
            <w:tcW w:w="138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BOOKS</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3</w:t>
            </w:r>
          </w:p>
        </w:tc>
        <w:tc>
          <w:tcPr>
            <w:tcW w:w="709" w:type="dxa"/>
          </w:tcPr>
          <w:p w:rsidR="00FC3A70" w:rsidRPr="00FC3A70" w:rsidRDefault="009B158A"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F</w:t>
            </w:r>
            <w:r w:rsidR="00FC3A70" w:rsidRPr="00FC3A70">
              <w:rPr>
                <w:rFonts w:eastAsiaTheme="minorHAnsi" w:cs="Arial Unicode MS"/>
                <w:sz w:val="20"/>
                <w:szCs w:val="24"/>
                <w:lang w:val="en-US"/>
              </w:rPr>
              <w:t>alse</w:t>
            </w:r>
          </w:p>
        </w:tc>
        <w:tc>
          <w:tcPr>
            <w:tcW w:w="1417"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VIDEO</w:t>
            </w:r>
          </w:p>
        </w:tc>
        <w:tc>
          <w:tcPr>
            <w:tcW w:w="992"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0</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false</w:t>
            </w:r>
          </w:p>
        </w:tc>
        <w:tc>
          <w:tcPr>
            <w:tcW w:w="1418"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FURNITUREDECOR</w:t>
            </w:r>
          </w:p>
        </w:tc>
        <w:tc>
          <w:tcPr>
            <w:tcW w:w="1134"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2</w:t>
            </w:r>
          </w:p>
        </w:tc>
        <w:tc>
          <w:tcPr>
            <w:tcW w:w="992"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true</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12.37</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49</w:t>
            </w:r>
          </w:p>
        </w:tc>
        <w:tc>
          <w:tcPr>
            <w:tcW w:w="708"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49</w:t>
            </w:r>
          </w:p>
        </w:tc>
        <w:tc>
          <w:tcPr>
            <w:tcW w:w="1985"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DOMESTIC_EXPEDITED</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2018.09.30</w:t>
            </w:r>
          </w:p>
        </w:tc>
      </w:tr>
      <w:tr w:rsidR="00FC3A70" w:rsidRPr="00FC3A70" w:rsidTr="00FC3A70">
        <w:trPr>
          <w:trHeight w:val="256"/>
        </w:trPr>
        <w:tc>
          <w:tcPr>
            <w:tcW w:w="138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VIDEO</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3</w:t>
            </w:r>
          </w:p>
        </w:tc>
        <w:tc>
          <w:tcPr>
            <w:tcW w:w="709" w:type="dxa"/>
          </w:tcPr>
          <w:p w:rsidR="00FC3A70" w:rsidRPr="00FC3A70" w:rsidRDefault="009B158A"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F</w:t>
            </w:r>
            <w:r w:rsidR="00FC3A70" w:rsidRPr="00FC3A70">
              <w:rPr>
                <w:rFonts w:eastAsiaTheme="minorHAnsi" w:cs="Arial Unicode MS"/>
                <w:sz w:val="20"/>
                <w:szCs w:val="24"/>
                <w:lang w:val="en-US"/>
              </w:rPr>
              <w:t>alse</w:t>
            </w:r>
          </w:p>
        </w:tc>
        <w:tc>
          <w:tcPr>
            <w:tcW w:w="1417"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WATCHES</w:t>
            </w:r>
          </w:p>
        </w:tc>
        <w:tc>
          <w:tcPr>
            <w:tcW w:w="992"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1</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true</w:t>
            </w:r>
          </w:p>
        </w:tc>
        <w:tc>
          <w:tcPr>
            <w:tcW w:w="1418"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WATCHES</w:t>
            </w:r>
          </w:p>
        </w:tc>
        <w:tc>
          <w:tcPr>
            <w:tcW w:w="1134"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0</w:t>
            </w:r>
          </w:p>
        </w:tc>
        <w:tc>
          <w:tcPr>
            <w:tcW w:w="992"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false</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9.95</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200</w:t>
            </w:r>
          </w:p>
        </w:tc>
        <w:tc>
          <w:tcPr>
            <w:tcW w:w="708"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200</w:t>
            </w:r>
          </w:p>
        </w:tc>
        <w:tc>
          <w:tcPr>
            <w:tcW w:w="1985"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DOMESTIC</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2018.01.15</w:t>
            </w:r>
          </w:p>
        </w:tc>
      </w:tr>
      <w:tr w:rsidR="00FC3A70" w:rsidRPr="00FC3A70" w:rsidTr="00FC3A70">
        <w:trPr>
          <w:trHeight w:val="256"/>
        </w:trPr>
        <w:tc>
          <w:tcPr>
            <w:tcW w:w="138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WATCHES</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2</w:t>
            </w:r>
          </w:p>
        </w:tc>
        <w:tc>
          <w:tcPr>
            <w:tcW w:w="709" w:type="dxa"/>
          </w:tcPr>
          <w:p w:rsidR="00FC3A70" w:rsidRPr="00FC3A70" w:rsidRDefault="009B158A"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T</w:t>
            </w:r>
            <w:r w:rsidR="00FC3A70" w:rsidRPr="00FC3A70">
              <w:rPr>
                <w:rFonts w:eastAsiaTheme="minorHAnsi" w:cs="Arial Unicode MS"/>
                <w:sz w:val="20"/>
                <w:szCs w:val="24"/>
                <w:lang w:val="en-US"/>
              </w:rPr>
              <w:t>rue</w:t>
            </w:r>
          </w:p>
        </w:tc>
        <w:tc>
          <w:tcPr>
            <w:tcW w:w="1417"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MUSIC</w:t>
            </w:r>
          </w:p>
        </w:tc>
        <w:tc>
          <w:tcPr>
            <w:tcW w:w="992"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1</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false</w:t>
            </w:r>
          </w:p>
        </w:tc>
        <w:tc>
          <w:tcPr>
            <w:tcW w:w="1418"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ELECTRONICS</w:t>
            </w:r>
          </w:p>
        </w:tc>
        <w:tc>
          <w:tcPr>
            <w:tcW w:w="1134"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1</w:t>
            </w:r>
          </w:p>
        </w:tc>
        <w:tc>
          <w:tcPr>
            <w:tcW w:w="992"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true</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13.4</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200.01</w:t>
            </w:r>
          </w:p>
        </w:tc>
        <w:tc>
          <w:tcPr>
            <w:tcW w:w="708"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200.01</w:t>
            </w:r>
          </w:p>
        </w:tc>
        <w:tc>
          <w:tcPr>
            <w:tcW w:w="1985"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DOMESTIC_EXPEDITED</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2018.03.30</w:t>
            </w:r>
          </w:p>
        </w:tc>
      </w:tr>
      <w:tr w:rsidR="00FC3A70" w:rsidRPr="00FC3A70" w:rsidTr="00FC3A70">
        <w:trPr>
          <w:trHeight w:val="256"/>
        </w:trPr>
        <w:tc>
          <w:tcPr>
            <w:tcW w:w="138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JEWELRY</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3</w:t>
            </w:r>
          </w:p>
        </w:tc>
        <w:tc>
          <w:tcPr>
            <w:tcW w:w="709" w:type="dxa"/>
          </w:tcPr>
          <w:p w:rsidR="00FC3A70" w:rsidRPr="00FC3A70" w:rsidRDefault="009B158A"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T</w:t>
            </w:r>
            <w:r w:rsidR="00FC3A70" w:rsidRPr="00FC3A70">
              <w:rPr>
                <w:rFonts w:eastAsiaTheme="minorHAnsi" w:cs="Arial Unicode MS"/>
                <w:sz w:val="20"/>
                <w:szCs w:val="24"/>
                <w:lang w:val="en-US"/>
              </w:rPr>
              <w:t>rue</w:t>
            </w:r>
          </w:p>
        </w:tc>
        <w:tc>
          <w:tcPr>
            <w:tcW w:w="1417"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MUSIC</w:t>
            </w:r>
          </w:p>
        </w:tc>
        <w:tc>
          <w:tcPr>
            <w:tcW w:w="992"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2</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false</w:t>
            </w:r>
          </w:p>
        </w:tc>
        <w:tc>
          <w:tcPr>
            <w:tcW w:w="1418"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WATCHES</w:t>
            </w:r>
          </w:p>
        </w:tc>
        <w:tc>
          <w:tcPr>
            <w:tcW w:w="1134"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1</w:t>
            </w:r>
          </w:p>
        </w:tc>
        <w:tc>
          <w:tcPr>
            <w:tcW w:w="992"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true</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6.74</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800</w:t>
            </w:r>
          </w:p>
        </w:tc>
        <w:tc>
          <w:tcPr>
            <w:tcW w:w="708"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800</w:t>
            </w:r>
          </w:p>
        </w:tc>
        <w:tc>
          <w:tcPr>
            <w:tcW w:w="1985"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DOMESTIC_EXPEDITED</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2018.01.16</w:t>
            </w:r>
          </w:p>
        </w:tc>
      </w:tr>
      <w:tr w:rsidR="00FC3A70" w:rsidRPr="00FC3A70" w:rsidTr="00FC3A70">
        <w:trPr>
          <w:trHeight w:val="256"/>
        </w:trPr>
        <w:tc>
          <w:tcPr>
            <w:tcW w:w="138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BOOKS</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0</w:t>
            </w:r>
          </w:p>
        </w:tc>
        <w:tc>
          <w:tcPr>
            <w:tcW w:w="709"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true</w:t>
            </w:r>
          </w:p>
        </w:tc>
        <w:tc>
          <w:tcPr>
            <w:tcW w:w="1417"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BOOKS</w:t>
            </w:r>
          </w:p>
        </w:tc>
        <w:tc>
          <w:tcPr>
            <w:tcW w:w="992"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3</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false</w:t>
            </w:r>
          </w:p>
        </w:tc>
        <w:tc>
          <w:tcPr>
            <w:tcW w:w="1418"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BOOKS</w:t>
            </w:r>
          </w:p>
        </w:tc>
        <w:tc>
          <w:tcPr>
            <w:tcW w:w="1134"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1</w:t>
            </w:r>
          </w:p>
        </w:tc>
        <w:tc>
          <w:tcPr>
            <w:tcW w:w="992"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false</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12.63</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800.01</w:t>
            </w:r>
          </w:p>
        </w:tc>
        <w:tc>
          <w:tcPr>
            <w:tcW w:w="708"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800.01</w:t>
            </w:r>
          </w:p>
        </w:tc>
        <w:tc>
          <w:tcPr>
            <w:tcW w:w="1985"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INTERNATIONAL_EXPEDITED</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2018.01.16</w:t>
            </w:r>
          </w:p>
        </w:tc>
      </w:tr>
      <w:tr w:rsidR="00FC3A70" w:rsidRPr="00FC3A70" w:rsidTr="00FC3A70">
        <w:trPr>
          <w:trHeight w:val="256"/>
        </w:trPr>
        <w:tc>
          <w:tcPr>
            <w:tcW w:w="138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JEWELRY</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1</w:t>
            </w:r>
          </w:p>
        </w:tc>
        <w:tc>
          <w:tcPr>
            <w:tcW w:w="709" w:type="dxa"/>
          </w:tcPr>
          <w:p w:rsidR="00FC3A70" w:rsidRPr="00FC3A70" w:rsidRDefault="009B158A"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T</w:t>
            </w:r>
            <w:r w:rsidR="00FC3A70" w:rsidRPr="00FC3A70">
              <w:rPr>
                <w:rFonts w:eastAsiaTheme="minorHAnsi" w:cs="Arial Unicode MS"/>
                <w:sz w:val="20"/>
                <w:szCs w:val="24"/>
                <w:lang w:val="en-US"/>
              </w:rPr>
              <w:t>rue</w:t>
            </w:r>
          </w:p>
        </w:tc>
        <w:tc>
          <w:tcPr>
            <w:tcW w:w="1417"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MUSIC</w:t>
            </w:r>
          </w:p>
        </w:tc>
        <w:tc>
          <w:tcPr>
            <w:tcW w:w="992"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2</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true</w:t>
            </w:r>
          </w:p>
        </w:tc>
        <w:tc>
          <w:tcPr>
            <w:tcW w:w="1418"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ELECTRONICS</w:t>
            </w:r>
          </w:p>
        </w:tc>
        <w:tc>
          <w:tcPr>
            <w:tcW w:w="1134"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3</w:t>
            </w:r>
          </w:p>
        </w:tc>
        <w:tc>
          <w:tcPr>
            <w:tcW w:w="992"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true</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10.05</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500</w:t>
            </w:r>
          </w:p>
        </w:tc>
        <w:tc>
          <w:tcPr>
            <w:tcW w:w="708"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500</w:t>
            </w:r>
          </w:p>
        </w:tc>
        <w:tc>
          <w:tcPr>
            <w:tcW w:w="1985"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INTERNATIONAL</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2017.12.16</w:t>
            </w:r>
          </w:p>
        </w:tc>
      </w:tr>
      <w:tr w:rsidR="00FC3A70" w:rsidRPr="00FC3A70" w:rsidTr="00FC3A70">
        <w:trPr>
          <w:trHeight w:val="256"/>
        </w:trPr>
        <w:tc>
          <w:tcPr>
            <w:tcW w:w="138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CLOTHING</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3</w:t>
            </w:r>
          </w:p>
        </w:tc>
        <w:tc>
          <w:tcPr>
            <w:tcW w:w="709" w:type="dxa"/>
          </w:tcPr>
          <w:p w:rsidR="00FC3A70" w:rsidRPr="00FC3A70" w:rsidRDefault="009B158A"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F</w:t>
            </w:r>
            <w:r w:rsidR="00FC3A70" w:rsidRPr="00FC3A70">
              <w:rPr>
                <w:rFonts w:eastAsiaTheme="minorHAnsi" w:cs="Arial Unicode MS"/>
                <w:sz w:val="20"/>
                <w:szCs w:val="24"/>
                <w:lang w:val="en-US"/>
              </w:rPr>
              <w:t>alse</w:t>
            </w:r>
          </w:p>
        </w:tc>
        <w:tc>
          <w:tcPr>
            <w:tcW w:w="1417"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ELECTRONICS</w:t>
            </w:r>
          </w:p>
        </w:tc>
        <w:tc>
          <w:tcPr>
            <w:tcW w:w="992"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3</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true</w:t>
            </w:r>
          </w:p>
        </w:tc>
        <w:tc>
          <w:tcPr>
            <w:tcW w:w="1418"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VIDEO</w:t>
            </w:r>
          </w:p>
        </w:tc>
        <w:tc>
          <w:tcPr>
            <w:tcW w:w="1134"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3</w:t>
            </w:r>
          </w:p>
        </w:tc>
        <w:tc>
          <w:tcPr>
            <w:tcW w:w="992"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false</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500</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500.01</w:t>
            </w:r>
          </w:p>
        </w:tc>
        <w:tc>
          <w:tcPr>
            <w:tcW w:w="708"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500.01</w:t>
            </w:r>
          </w:p>
        </w:tc>
        <w:tc>
          <w:tcPr>
            <w:tcW w:w="1985"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DOMESTIC</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2018.01.15</w:t>
            </w:r>
          </w:p>
        </w:tc>
      </w:tr>
      <w:tr w:rsidR="00FC3A70" w:rsidRPr="00FC3A70" w:rsidTr="00FC3A70">
        <w:trPr>
          <w:trHeight w:val="256"/>
        </w:trPr>
        <w:tc>
          <w:tcPr>
            <w:tcW w:w="138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JEWELRY</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1</w:t>
            </w:r>
          </w:p>
        </w:tc>
        <w:tc>
          <w:tcPr>
            <w:tcW w:w="709" w:type="dxa"/>
          </w:tcPr>
          <w:p w:rsidR="00FC3A70" w:rsidRPr="00FC3A70" w:rsidRDefault="009B158A"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F</w:t>
            </w:r>
            <w:r w:rsidR="00FC3A70" w:rsidRPr="00FC3A70">
              <w:rPr>
                <w:rFonts w:eastAsiaTheme="minorHAnsi" w:cs="Arial Unicode MS"/>
                <w:sz w:val="20"/>
                <w:szCs w:val="24"/>
                <w:lang w:val="en-US"/>
              </w:rPr>
              <w:t>alse</w:t>
            </w:r>
          </w:p>
        </w:tc>
        <w:tc>
          <w:tcPr>
            <w:tcW w:w="1417"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ELECTRONICS</w:t>
            </w:r>
          </w:p>
        </w:tc>
        <w:tc>
          <w:tcPr>
            <w:tcW w:w="992"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3</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false</w:t>
            </w:r>
          </w:p>
        </w:tc>
        <w:tc>
          <w:tcPr>
            <w:tcW w:w="1418"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WATCHES</w:t>
            </w:r>
          </w:p>
        </w:tc>
        <w:tc>
          <w:tcPr>
            <w:tcW w:w="1134"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3</w:t>
            </w:r>
          </w:p>
        </w:tc>
        <w:tc>
          <w:tcPr>
            <w:tcW w:w="992"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false</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500.01</w:t>
            </w:r>
          </w:p>
        </w:tc>
        <w:tc>
          <w:tcPr>
            <w:tcW w:w="709"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0</w:t>
            </w:r>
          </w:p>
        </w:tc>
        <w:tc>
          <w:tcPr>
            <w:tcW w:w="708" w:type="dxa"/>
          </w:tcPr>
          <w:p w:rsidR="00FC3A70" w:rsidRPr="00FC3A70" w:rsidRDefault="00FC3A70" w:rsidP="00FC3A70">
            <w:pPr>
              <w:autoSpaceDE w:val="0"/>
              <w:autoSpaceDN w:val="0"/>
              <w:adjustRightInd w:val="0"/>
              <w:spacing w:line="240" w:lineRule="auto"/>
              <w:ind w:firstLine="0"/>
              <w:jc w:val="right"/>
              <w:rPr>
                <w:rFonts w:eastAsiaTheme="minorHAnsi" w:cs="Arial Unicode MS"/>
                <w:sz w:val="20"/>
                <w:szCs w:val="24"/>
                <w:lang w:val="en-US"/>
              </w:rPr>
            </w:pPr>
            <w:r w:rsidRPr="00FC3A70">
              <w:rPr>
                <w:rFonts w:eastAsiaTheme="minorHAnsi" w:cs="Arial Unicode MS"/>
                <w:sz w:val="20"/>
                <w:szCs w:val="24"/>
                <w:lang w:val="en-US"/>
              </w:rPr>
              <w:t>0</w:t>
            </w:r>
          </w:p>
        </w:tc>
        <w:tc>
          <w:tcPr>
            <w:tcW w:w="1985"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INTERNATIONAL_EXPEDITED</w:t>
            </w:r>
          </w:p>
        </w:tc>
        <w:tc>
          <w:tcPr>
            <w:tcW w:w="1134" w:type="dxa"/>
          </w:tcPr>
          <w:p w:rsidR="00FC3A70" w:rsidRPr="00FC3A70" w:rsidRDefault="00FC3A70" w:rsidP="00FC3A70">
            <w:pPr>
              <w:autoSpaceDE w:val="0"/>
              <w:autoSpaceDN w:val="0"/>
              <w:adjustRightInd w:val="0"/>
              <w:spacing w:line="240" w:lineRule="auto"/>
              <w:ind w:firstLine="0"/>
              <w:jc w:val="left"/>
              <w:rPr>
                <w:rFonts w:eastAsiaTheme="minorHAnsi" w:cs="Arial Unicode MS"/>
                <w:sz w:val="20"/>
                <w:szCs w:val="24"/>
                <w:lang w:val="en-US"/>
              </w:rPr>
            </w:pPr>
            <w:r w:rsidRPr="00FC3A70">
              <w:rPr>
                <w:rFonts w:eastAsiaTheme="minorHAnsi" w:cs="Arial Unicode MS"/>
                <w:sz w:val="20"/>
                <w:szCs w:val="24"/>
                <w:lang w:val="en-US"/>
              </w:rPr>
              <w:t>2018.01.15</w:t>
            </w:r>
          </w:p>
        </w:tc>
      </w:tr>
    </w:tbl>
    <w:p w:rsidR="00BC6187" w:rsidRDefault="00BC6187" w:rsidP="0026268F">
      <w:pPr>
        <w:spacing w:after="200"/>
        <w:ind w:firstLine="0"/>
        <w:jc w:val="left"/>
        <w:rPr>
          <w:rFonts w:eastAsiaTheme="majorEastAsia"/>
          <w:bCs/>
          <w:lang w:val="ru-RU"/>
        </w:rPr>
      </w:pPr>
      <w:bookmarkStart w:id="13" w:name="_Toc500350724"/>
    </w:p>
    <w:p w:rsidR="00BC6187" w:rsidRDefault="00BC6187" w:rsidP="0026268F">
      <w:pPr>
        <w:spacing w:after="200"/>
        <w:ind w:firstLine="0"/>
        <w:jc w:val="left"/>
        <w:rPr>
          <w:rFonts w:eastAsiaTheme="majorEastAsia"/>
          <w:bCs/>
          <w:lang w:val="ru-RU"/>
        </w:rPr>
      </w:pPr>
    </w:p>
    <w:p w:rsidR="00BC6187" w:rsidRDefault="00BC6187" w:rsidP="0026268F">
      <w:pPr>
        <w:spacing w:after="200"/>
        <w:ind w:firstLine="0"/>
        <w:jc w:val="left"/>
        <w:rPr>
          <w:rFonts w:eastAsiaTheme="majorEastAsia"/>
          <w:bCs/>
          <w:lang w:val="ru-RU"/>
        </w:rPr>
      </w:pPr>
    </w:p>
    <w:p w:rsidR="00BC6187" w:rsidRDefault="00BC6187" w:rsidP="0026268F">
      <w:pPr>
        <w:spacing w:after="200"/>
        <w:ind w:firstLine="0"/>
        <w:jc w:val="left"/>
        <w:rPr>
          <w:rFonts w:eastAsiaTheme="majorEastAsia"/>
          <w:bCs/>
          <w:lang w:val="ru-RU"/>
        </w:rPr>
      </w:pPr>
    </w:p>
    <w:p w:rsidR="00BC6187" w:rsidRDefault="00BC6187" w:rsidP="00BC6187">
      <w:pPr>
        <w:pStyle w:val="ae"/>
        <w:ind w:firstLine="0"/>
        <w:rPr>
          <w:lang w:val="ru-RU"/>
        </w:rPr>
      </w:pPr>
      <w:r>
        <w:rPr>
          <w:lang w:val="ru-RU"/>
        </w:rPr>
        <w:lastRenderedPageBreak/>
        <w:t xml:space="preserve">д) Тестовий набір покриття пар значень поданий в </w:t>
      </w:r>
      <w:r>
        <w:t>Таблиці В.5.</w:t>
      </w:r>
    </w:p>
    <w:p w:rsidR="00BC6187" w:rsidRDefault="00BC6187" w:rsidP="00BC6187">
      <w:pPr>
        <w:pStyle w:val="ae"/>
        <w:ind w:firstLine="0"/>
        <w:rPr>
          <w:lang w:val="ru-RU"/>
        </w:rPr>
      </w:pPr>
    </w:p>
    <w:p w:rsidR="00650238" w:rsidRPr="00BC6187" w:rsidRDefault="00BC6187" w:rsidP="00BC6187">
      <w:pPr>
        <w:pStyle w:val="TableCaption"/>
      </w:pPr>
      <w:r>
        <w:t>Таблиця В.5 –</w:t>
      </w:r>
      <w:r w:rsidRPr="00AF6904">
        <w:rPr>
          <w:lang w:val="ru-RU"/>
        </w:rPr>
        <w:t xml:space="preserve"> </w:t>
      </w:r>
      <w:r>
        <w:rPr>
          <w:lang w:val="ru-RU"/>
        </w:rPr>
        <w:t>Тестовий набір покриття пар значень.</w:t>
      </w:r>
    </w:p>
    <w:tbl>
      <w:tblPr>
        <w:tblStyle w:val="af"/>
        <w:tblW w:w="15162" w:type="dxa"/>
        <w:tblLayout w:type="fixed"/>
        <w:tblLook w:val="0000" w:firstRow="0" w:lastRow="0" w:firstColumn="0" w:lastColumn="0" w:noHBand="0" w:noVBand="0"/>
      </w:tblPr>
      <w:tblGrid>
        <w:gridCol w:w="1384"/>
        <w:gridCol w:w="709"/>
        <w:gridCol w:w="1150"/>
        <w:gridCol w:w="1260"/>
        <w:gridCol w:w="850"/>
        <w:gridCol w:w="851"/>
        <w:gridCol w:w="1275"/>
        <w:gridCol w:w="851"/>
        <w:gridCol w:w="992"/>
        <w:gridCol w:w="709"/>
        <w:gridCol w:w="709"/>
        <w:gridCol w:w="708"/>
        <w:gridCol w:w="2552"/>
        <w:gridCol w:w="1162"/>
      </w:tblGrid>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product1</w:t>
            </w:r>
          </w:p>
        </w:tc>
        <w:tc>
          <w:tcPr>
            <w:tcW w:w="709"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quantity1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giftWrap1</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product2</w:t>
            </w:r>
          </w:p>
        </w:tc>
        <w:tc>
          <w:tcPr>
            <w:tcW w:w="8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quantity2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giftWrap2</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product3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quantity3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giftWrap3</w:t>
            </w:r>
          </w:p>
        </w:tc>
        <w:tc>
          <w:tcPr>
            <w:tcW w:w="709"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price1</w:t>
            </w:r>
          </w:p>
        </w:tc>
        <w:tc>
          <w:tcPr>
            <w:tcW w:w="709"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price2</w:t>
            </w:r>
          </w:p>
        </w:tc>
        <w:tc>
          <w:tcPr>
            <w:tcW w:w="708"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price3</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shipment</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date</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9B158A">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w:t>
            </w:r>
            <w:r w:rsidR="00650238" w:rsidRPr="009B158A">
              <w:rPr>
                <w:rFonts w:eastAsiaTheme="minorHAnsi" w:cs="Arial Unicode MS"/>
                <w:sz w:val="20"/>
                <w:szCs w:val="20"/>
                <w:lang w:val="en-US"/>
              </w:rPr>
              <w:t>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9B158A">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w:t>
            </w:r>
            <w:r w:rsidR="00650238" w:rsidRPr="009B158A">
              <w:rPr>
                <w:rFonts w:eastAsiaTheme="minorHAnsi" w:cs="Arial Unicode MS"/>
                <w:sz w:val="20"/>
                <w:szCs w:val="20"/>
                <w:lang w:val="en-US"/>
              </w:rPr>
              <w: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9B158A">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w:t>
            </w:r>
            <w:r w:rsidR="00650238" w:rsidRPr="009B158A">
              <w:rPr>
                <w:rFonts w:eastAsiaTheme="minorHAnsi" w:cs="Arial Unicode MS"/>
                <w:sz w:val="20"/>
                <w:szCs w:val="20"/>
                <w:lang w:val="en-US"/>
              </w:rPr>
              <w:t>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9B158A">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w:t>
            </w:r>
            <w:r w:rsidR="00650238" w:rsidRPr="009B158A">
              <w:rPr>
                <w:rFonts w:eastAsiaTheme="minorHAnsi" w:cs="Arial Unicode MS"/>
                <w:sz w:val="20"/>
                <w:szCs w:val="20"/>
                <w:lang w:val="en-US"/>
              </w:rPr>
              <w: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9B158A">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w:t>
            </w:r>
            <w:r w:rsidR="00650238" w:rsidRPr="009B158A">
              <w:rPr>
                <w:rFonts w:eastAsiaTheme="minorHAnsi" w:cs="Arial Unicode MS"/>
                <w:sz w:val="20"/>
                <w:szCs w:val="20"/>
                <w:lang w:val="en-US"/>
              </w:rPr>
              <w:t>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9B158A">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w:t>
            </w:r>
            <w:r w:rsidR="00650238" w:rsidRPr="009B158A">
              <w:rPr>
                <w:rFonts w:eastAsiaTheme="minorHAnsi" w:cs="Arial Unicode MS"/>
                <w:sz w:val="20"/>
                <w:szCs w:val="20"/>
                <w:lang w:val="en-US"/>
              </w:rPr>
              <w: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lastRenderedPageBreak/>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lastRenderedPageBreak/>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w:t>
            </w:r>
            <w:r w:rsidRPr="009B158A">
              <w:rPr>
                <w:rFonts w:eastAsiaTheme="minorHAnsi" w:cs="Arial Unicode MS"/>
                <w:sz w:val="20"/>
                <w:szCs w:val="20"/>
                <w:lang w:val="en-US"/>
              </w:rPr>
              <w:lastRenderedPageBreak/>
              <w:t>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lastRenderedPageBreak/>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lastRenderedPageBreak/>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lastRenderedPageBreak/>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w:t>
            </w:r>
            <w:r w:rsidRPr="009B158A">
              <w:rPr>
                <w:rFonts w:eastAsiaTheme="minorHAnsi" w:cs="Arial Unicode MS"/>
                <w:sz w:val="20"/>
                <w:szCs w:val="20"/>
                <w:lang w:val="en-US"/>
              </w:rPr>
              <w:lastRenderedPageBreak/>
              <w:t>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lastRenderedPageBreak/>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w:t>
            </w:r>
            <w:r w:rsidRPr="009B158A">
              <w:rPr>
                <w:rFonts w:eastAsiaTheme="minorHAnsi" w:cs="Arial Unicode MS"/>
                <w:sz w:val="20"/>
                <w:szCs w:val="20"/>
                <w:lang w:val="en-US"/>
              </w:rPr>
              <w:lastRenderedPageBreak/>
              <w:t>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lastRenderedPageBreak/>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w:t>
            </w:r>
            <w:r w:rsidRPr="009B158A">
              <w:rPr>
                <w:rFonts w:eastAsiaTheme="minorHAnsi" w:cs="Arial Unicode MS"/>
                <w:sz w:val="20"/>
                <w:szCs w:val="20"/>
                <w:lang w:val="en-US"/>
              </w:rPr>
              <w:lastRenderedPageBreak/>
              <w:t>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lastRenderedPageBreak/>
              <w:t>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lastRenderedPageBreak/>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lastRenderedPageBreak/>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w:t>
            </w:r>
            <w:r w:rsidRPr="009B158A">
              <w:rPr>
                <w:rFonts w:eastAsiaTheme="minorHAnsi" w:cs="Arial Unicode MS"/>
                <w:sz w:val="20"/>
                <w:szCs w:val="20"/>
                <w:lang w:val="en-US"/>
              </w:rPr>
              <w:lastRenderedPageBreak/>
              <w:t>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lastRenderedPageBreak/>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w:t>
            </w:r>
            <w:r w:rsidRPr="009B158A">
              <w:rPr>
                <w:rFonts w:eastAsiaTheme="minorHAnsi" w:cs="Arial Unicode MS"/>
                <w:sz w:val="20"/>
                <w:szCs w:val="20"/>
                <w:lang w:val="en-US"/>
              </w:rPr>
              <w:lastRenderedPageBreak/>
              <w:t>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lastRenderedPageBreak/>
              <w:t>9.95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w:t>
            </w:r>
            <w:r w:rsidRPr="009B158A">
              <w:rPr>
                <w:rFonts w:eastAsiaTheme="minorHAnsi" w:cs="Arial Unicode MS"/>
                <w:sz w:val="20"/>
                <w:szCs w:val="20"/>
                <w:lang w:val="en-US"/>
              </w:rPr>
              <w:lastRenderedPageBreak/>
              <w:t>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lastRenderedPageBreak/>
              <w:t>200.0</w:t>
            </w:r>
            <w:r w:rsidRPr="009B158A">
              <w:rPr>
                <w:rFonts w:eastAsiaTheme="minorHAnsi" w:cs="Arial Unicode MS"/>
                <w:sz w:val="20"/>
                <w:szCs w:val="20"/>
                <w:lang w:val="en-US"/>
              </w:rPr>
              <w:lastRenderedPageBreak/>
              <w:t>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lastRenderedPageBreak/>
              <w:t>6.74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lastRenderedPageBreak/>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lastRenderedPageBreak/>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lastRenderedPageBreak/>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w:t>
            </w:r>
            <w:r w:rsidRPr="009B158A">
              <w:rPr>
                <w:rFonts w:eastAsiaTheme="minorHAnsi" w:cs="Arial Unicode MS"/>
                <w:sz w:val="20"/>
                <w:szCs w:val="20"/>
                <w:lang w:val="en-US"/>
              </w:rPr>
              <w:lastRenderedPageBreak/>
              <w:t>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lastRenderedPageBreak/>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w:t>
            </w:r>
            <w:r w:rsidRPr="009B158A">
              <w:rPr>
                <w:rFonts w:eastAsiaTheme="minorHAnsi" w:cs="Arial Unicode MS"/>
                <w:sz w:val="20"/>
                <w:szCs w:val="20"/>
                <w:lang w:val="en-US"/>
              </w:rPr>
              <w:lastRenderedPageBreak/>
              <w:t>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lastRenderedPageBreak/>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w:t>
            </w:r>
            <w:r w:rsidRPr="009B158A">
              <w:rPr>
                <w:rFonts w:eastAsiaTheme="minorHAnsi" w:cs="Arial Unicode MS"/>
                <w:sz w:val="20"/>
                <w:szCs w:val="20"/>
                <w:lang w:val="en-US"/>
              </w:rPr>
              <w:lastRenderedPageBreak/>
              <w:t>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lastRenderedPageBreak/>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w:t>
            </w:r>
            <w:r w:rsidRPr="009B158A">
              <w:rPr>
                <w:rFonts w:eastAsiaTheme="minorHAnsi" w:cs="Arial Unicode MS"/>
                <w:sz w:val="20"/>
                <w:szCs w:val="20"/>
                <w:lang w:val="en-US"/>
              </w:rPr>
              <w:lastRenderedPageBreak/>
              <w:t>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lastRenderedPageBreak/>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w:t>
            </w:r>
            <w:r w:rsidRPr="009B158A">
              <w:rPr>
                <w:rFonts w:eastAsiaTheme="minorHAnsi" w:cs="Arial Unicode MS"/>
                <w:sz w:val="20"/>
                <w:szCs w:val="20"/>
                <w:lang w:val="en-US"/>
              </w:rPr>
              <w:lastRenderedPageBreak/>
              <w:t>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lastRenderedPageBreak/>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lastRenderedPageBreak/>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w:t>
            </w:r>
            <w:r w:rsidRPr="009B158A">
              <w:rPr>
                <w:rFonts w:eastAsiaTheme="minorHAnsi" w:cs="Arial Unicode MS"/>
                <w:sz w:val="20"/>
                <w:szCs w:val="20"/>
                <w:lang w:val="en-US"/>
              </w:rPr>
              <w:lastRenderedPageBreak/>
              <w:t>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lastRenderedPageBreak/>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w:t>
            </w:r>
            <w:r w:rsidRPr="009B158A">
              <w:rPr>
                <w:rFonts w:eastAsiaTheme="minorHAnsi" w:cs="Arial Unicode MS"/>
                <w:sz w:val="20"/>
                <w:szCs w:val="20"/>
                <w:lang w:val="en-US"/>
              </w:rPr>
              <w:lastRenderedPageBreak/>
              <w:t>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lastRenderedPageBreak/>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lastRenderedPageBreak/>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lastRenderedPageBreak/>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w:t>
            </w:r>
            <w:r w:rsidRPr="009B158A">
              <w:rPr>
                <w:rFonts w:eastAsiaTheme="minorHAnsi" w:cs="Arial Unicode MS"/>
                <w:sz w:val="20"/>
                <w:szCs w:val="20"/>
                <w:lang w:val="en-US"/>
              </w:rPr>
              <w:lastRenderedPageBreak/>
              <w:t>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lastRenderedPageBreak/>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6.74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9.95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10.05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12.37</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12.63</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w:t>
            </w:r>
            <w:r w:rsidRPr="009B158A">
              <w:rPr>
                <w:rFonts w:eastAsiaTheme="minorHAnsi" w:cs="Arial Unicode MS"/>
                <w:sz w:val="20"/>
                <w:szCs w:val="20"/>
                <w:lang w:val="en-US"/>
              </w:rPr>
              <w:lastRenderedPageBreak/>
              <w:t>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lastRenderedPageBreak/>
              <w:t>13.26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13.26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13.4</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2017.12.15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24.99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25</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48.99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49</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2018.01.16</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MUSIC</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2018.01.15</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3</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800.01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CLOTHING</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JEWELRY</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2018.09.30</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WATCHES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FURNITUREDECOR</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500.01</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INTERNATIONAL_EXPEDITED</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2018.03.31</w:t>
            </w:r>
          </w:p>
        </w:tc>
      </w:tr>
      <w:tr w:rsidR="009B158A" w:rsidRPr="009B158A" w:rsidTr="009B158A">
        <w:trPr>
          <w:trHeight w:val="256"/>
        </w:trPr>
        <w:tc>
          <w:tcPr>
            <w:tcW w:w="1384"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ELECTRONICS</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2</w:t>
            </w:r>
          </w:p>
        </w:tc>
        <w:tc>
          <w:tcPr>
            <w:tcW w:w="115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true</w:t>
            </w:r>
          </w:p>
        </w:tc>
        <w:tc>
          <w:tcPr>
            <w:tcW w:w="1260"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BOOKS</w:t>
            </w:r>
          </w:p>
        </w:tc>
        <w:tc>
          <w:tcPr>
            <w:tcW w:w="850"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0</w:t>
            </w:r>
          </w:p>
        </w:tc>
        <w:tc>
          <w:tcPr>
            <w:tcW w:w="851"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1275"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VIDEO</w:t>
            </w:r>
          </w:p>
        </w:tc>
        <w:tc>
          <w:tcPr>
            <w:tcW w:w="851"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1</w:t>
            </w:r>
          </w:p>
        </w:tc>
        <w:tc>
          <w:tcPr>
            <w:tcW w:w="99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false</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500</w:t>
            </w:r>
          </w:p>
        </w:tc>
        <w:tc>
          <w:tcPr>
            <w:tcW w:w="709"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708" w:type="dxa"/>
          </w:tcPr>
          <w:p w:rsidR="00650238" w:rsidRPr="009B158A" w:rsidRDefault="00650238">
            <w:pPr>
              <w:autoSpaceDE w:val="0"/>
              <w:autoSpaceDN w:val="0"/>
              <w:adjustRightInd w:val="0"/>
              <w:spacing w:line="240" w:lineRule="auto"/>
              <w:ind w:firstLine="0"/>
              <w:jc w:val="right"/>
              <w:rPr>
                <w:rFonts w:eastAsiaTheme="minorHAnsi" w:cs="Arial Unicode MS"/>
                <w:sz w:val="20"/>
                <w:szCs w:val="20"/>
                <w:lang w:val="en-US"/>
              </w:rPr>
            </w:pPr>
            <w:r w:rsidRPr="009B158A">
              <w:rPr>
                <w:rFonts w:eastAsiaTheme="minorHAnsi" w:cs="Arial Unicode MS"/>
                <w:sz w:val="20"/>
                <w:szCs w:val="20"/>
                <w:lang w:val="en-US"/>
              </w:rPr>
              <w:t>6.6</w:t>
            </w:r>
          </w:p>
        </w:tc>
        <w:tc>
          <w:tcPr>
            <w:tcW w:w="255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DOMESTIC</w:t>
            </w:r>
          </w:p>
        </w:tc>
        <w:tc>
          <w:tcPr>
            <w:tcW w:w="1162" w:type="dxa"/>
          </w:tcPr>
          <w:p w:rsidR="00650238" w:rsidRPr="009B158A" w:rsidRDefault="00650238">
            <w:pPr>
              <w:autoSpaceDE w:val="0"/>
              <w:autoSpaceDN w:val="0"/>
              <w:adjustRightInd w:val="0"/>
              <w:spacing w:line="240" w:lineRule="auto"/>
              <w:ind w:firstLine="0"/>
              <w:jc w:val="left"/>
              <w:rPr>
                <w:rFonts w:eastAsiaTheme="minorHAnsi" w:cs="Arial Unicode MS"/>
                <w:sz w:val="20"/>
                <w:szCs w:val="20"/>
                <w:lang w:val="en-US"/>
              </w:rPr>
            </w:pPr>
            <w:r w:rsidRPr="009B158A">
              <w:rPr>
                <w:rFonts w:eastAsiaTheme="minorHAnsi" w:cs="Arial Unicode MS"/>
                <w:sz w:val="20"/>
                <w:szCs w:val="20"/>
                <w:lang w:val="en-US"/>
              </w:rPr>
              <w:t>2018.03.30</w:t>
            </w:r>
          </w:p>
        </w:tc>
      </w:tr>
      <w:bookmarkEnd w:id="13"/>
    </w:tbl>
    <w:p w:rsidR="00702DD4" w:rsidRDefault="00702DD4" w:rsidP="00BC6187">
      <w:pPr>
        <w:pStyle w:val="1"/>
        <w:ind w:firstLine="0"/>
      </w:pPr>
    </w:p>
    <w:sectPr w:rsidR="00702DD4" w:rsidSect="00FC3A70">
      <w:pgSz w:w="16838" w:h="11906" w:orient="landscape"/>
      <w:pgMar w:top="1134" w:right="567" w:bottom="1134" w:left="113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5D04" w:rsidRDefault="004C5D04" w:rsidP="00117ADE">
      <w:pPr>
        <w:spacing w:line="240" w:lineRule="auto"/>
      </w:pPr>
      <w:r>
        <w:separator/>
      </w:r>
    </w:p>
  </w:endnote>
  <w:endnote w:type="continuationSeparator" w:id="0">
    <w:p w:rsidR="004C5D04" w:rsidRDefault="004C5D04" w:rsidP="00117A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5D04" w:rsidRDefault="004C5D04" w:rsidP="00117ADE">
      <w:pPr>
        <w:spacing w:line="240" w:lineRule="auto"/>
      </w:pPr>
      <w:r>
        <w:separator/>
      </w:r>
    </w:p>
  </w:footnote>
  <w:footnote w:type="continuationSeparator" w:id="0">
    <w:p w:rsidR="004C5D04" w:rsidRDefault="004C5D04" w:rsidP="00117A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8312325"/>
      <w:docPartObj>
        <w:docPartGallery w:val="Page Numbers (Top of Page)"/>
        <w:docPartUnique/>
      </w:docPartObj>
    </w:sdtPr>
    <w:sdtEndPr/>
    <w:sdtContent>
      <w:p w:rsidR="00AF6904" w:rsidRDefault="00AF6904">
        <w:pPr>
          <w:pStyle w:val="a4"/>
          <w:jc w:val="right"/>
        </w:pPr>
        <w:r>
          <w:fldChar w:fldCharType="begin"/>
        </w:r>
        <w:r>
          <w:instrText>PAGE   \* MERGEFORMAT</w:instrText>
        </w:r>
        <w:r>
          <w:fldChar w:fldCharType="separate"/>
        </w:r>
        <w:r w:rsidR="00672E91" w:rsidRPr="00672E91">
          <w:rPr>
            <w:noProof/>
            <w:lang w:val="ru-RU"/>
          </w:rPr>
          <w:t>2</w:t>
        </w:r>
        <w:r>
          <w:fldChar w:fldCharType="end"/>
        </w:r>
      </w:p>
    </w:sdtContent>
  </w:sdt>
  <w:p w:rsidR="00AF6904" w:rsidRDefault="00AF6904">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010B9"/>
    <w:multiLevelType w:val="hybridMultilevel"/>
    <w:tmpl w:val="656E9172"/>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13B4867"/>
    <w:multiLevelType w:val="hybridMultilevel"/>
    <w:tmpl w:val="A87064B4"/>
    <w:lvl w:ilvl="0" w:tplc="1B8E7D5C">
      <w:start w:val="2"/>
      <w:numFmt w:val="bullet"/>
      <w:lvlText w:val="-"/>
      <w:lvlJc w:val="left"/>
      <w:pPr>
        <w:ind w:left="1494" w:hanging="360"/>
      </w:pPr>
      <w:rPr>
        <w:rFonts w:ascii="Times New Roman" w:eastAsia="Calibri" w:hAnsi="Times New Roman" w:cs="Times New Roman"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 w15:restartNumberingAfterBreak="0">
    <w:nsid w:val="119825AE"/>
    <w:multiLevelType w:val="hybridMultilevel"/>
    <w:tmpl w:val="265C190A"/>
    <w:lvl w:ilvl="0" w:tplc="45BE17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D64488"/>
    <w:multiLevelType w:val="hybridMultilevel"/>
    <w:tmpl w:val="A29CC1D8"/>
    <w:lvl w:ilvl="0" w:tplc="04190011">
      <w:start w:val="1"/>
      <w:numFmt w:val="decimal"/>
      <w:lvlText w:val="%1)"/>
      <w:lvlJc w:val="left"/>
      <w:pPr>
        <w:ind w:left="1557" w:hanging="360"/>
      </w:pPr>
    </w:lvl>
    <w:lvl w:ilvl="1" w:tplc="04190019" w:tentative="1">
      <w:start w:val="1"/>
      <w:numFmt w:val="lowerLetter"/>
      <w:lvlText w:val="%2."/>
      <w:lvlJc w:val="left"/>
      <w:pPr>
        <w:ind w:left="2277" w:hanging="360"/>
      </w:pPr>
    </w:lvl>
    <w:lvl w:ilvl="2" w:tplc="0419001B" w:tentative="1">
      <w:start w:val="1"/>
      <w:numFmt w:val="lowerRoman"/>
      <w:lvlText w:val="%3."/>
      <w:lvlJc w:val="right"/>
      <w:pPr>
        <w:ind w:left="2997" w:hanging="180"/>
      </w:pPr>
    </w:lvl>
    <w:lvl w:ilvl="3" w:tplc="0419000F" w:tentative="1">
      <w:start w:val="1"/>
      <w:numFmt w:val="decimal"/>
      <w:lvlText w:val="%4."/>
      <w:lvlJc w:val="left"/>
      <w:pPr>
        <w:ind w:left="3717" w:hanging="360"/>
      </w:pPr>
    </w:lvl>
    <w:lvl w:ilvl="4" w:tplc="04190019" w:tentative="1">
      <w:start w:val="1"/>
      <w:numFmt w:val="lowerLetter"/>
      <w:lvlText w:val="%5."/>
      <w:lvlJc w:val="left"/>
      <w:pPr>
        <w:ind w:left="4437" w:hanging="360"/>
      </w:pPr>
    </w:lvl>
    <w:lvl w:ilvl="5" w:tplc="0419001B" w:tentative="1">
      <w:start w:val="1"/>
      <w:numFmt w:val="lowerRoman"/>
      <w:lvlText w:val="%6."/>
      <w:lvlJc w:val="right"/>
      <w:pPr>
        <w:ind w:left="5157" w:hanging="180"/>
      </w:pPr>
    </w:lvl>
    <w:lvl w:ilvl="6" w:tplc="0419000F" w:tentative="1">
      <w:start w:val="1"/>
      <w:numFmt w:val="decimal"/>
      <w:lvlText w:val="%7."/>
      <w:lvlJc w:val="left"/>
      <w:pPr>
        <w:ind w:left="5877" w:hanging="360"/>
      </w:pPr>
    </w:lvl>
    <w:lvl w:ilvl="7" w:tplc="04190019" w:tentative="1">
      <w:start w:val="1"/>
      <w:numFmt w:val="lowerLetter"/>
      <w:lvlText w:val="%8."/>
      <w:lvlJc w:val="left"/>
      <w:pPr>
        <w:ind w:left="6597" w:hanging="360"/>
      </w:pPr>
    </w:lvl>
    <w:lvl w:ilvl="8" w:tplc="0419001B" w:tentative="1">
      <w:start w:val="1"/>
      <w:numFmt w:val="lowerRoman"/>
      <w:lvlText w:val="%9."/>
      <w:lvlJc w:val="right"/>
      <w:pPr>
        <w:ind w:left="7317" w:hanging="180"/>
      </w:pPr>
    </w:lvl>
  </w:abstractNum>
  <w:abstractNum w:abstractNumId="4" w15:restartNumberingAfterBreak="0">
    <w:nsid w:val="2FDD6A6A"/>
    <w:multiLevelType w:val="hybridMultilevel"/>
    <w:tmpl w:val="8D987F2C"/>
    <w:lvl w:ilvl="0" w:tplc="B336CE60">
      <w:start w:val="1"/>
      <w:numFmt w:val="decimal"/>
      <w:pStyle w:val="SecondLevelList"/>
      <w:lvlText w:val="%1)"/>
      <w:lvlJc w:val="left"/>
      <w:pPr>
        <w:ind w:left="0" w:firstLine="1134"/>
      </w:pPr>
      <w:rPr>
        <w:rFonts w:hint="default"/>
      </w:r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3D0F3167"/>
    <w:multiLevelType w:val="hybridMultilevel"/>
    <w:tmpl w:val="049638F0"/>
    <w:lvl w:ilvl="0" w:tplc="04190017">
      <w:start w:val="1"/>
      <w:numFmt w:val="lowerLetter"/>
      <w:lvlText w:val="%1)"/>
      <w:lvlJc w:val="left"/>
      <w:pPr>
        <w:ind w:left="0" w:firstLine="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49D0689F"/>
    <w:multiLevelType w:val="hybridMultilevel"/>
    <w:tmpl w:val="3B8E26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E8D38AD"/>
    <w:multiLevelType w:val="multilevel"/>
    <w:tmpl w:val="6B4EEB9C"/>
    <w:lvl w:ilvl="0">
      <w:start w:val="1"/>
      <w:numFmt w:val="decimal"/>
      <w:pStyle w:val="ReferenceList"/>
      <w:lvlText w:val="%1."/>
      <w:lvlJc w:val="left"/>
      <w:pPr>
        <w:ind w:left="0" w:firstLine="709"/>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8" w15:restartNumberingAfterBreak="0">
    <w:nsid w:val="54075C6E"/>
    <w:multiLevelType w:val="multilevel"/>
    <w:tmpl w:val="3DB0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0434D9"/>
    <w:multiLevelType w:val="hybridMultilevel"/>
    <w:tmpl w:val="24BED93C"/>
    <w:lvl w:ilvl="0" w:tplc="7F5EB2D6">
      <w:start w:val="1"/>
      <w:numFmt w:val="bullet"/>
      <w:pStyle w:val="ItemizedList"/>
      <w:lvlText w:val=""/>
      <w:lvlJc w:val="left"/>
      <w:pPr>
        <w:ind w:left="0" w:firstLine="709"/>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5F1F031E"/>
    <w:multiLevelType w:val="hybridMultilevel"/>
    <w:tmpl w:val="7F1823A8"/>
    <w:lvl w:ilvl="0" w:tplc="5520024E">
      <w:start w:val="1"/>
      <w:numFmt w:val="russianLower"/>
      <w:pStyle w:val="Enumerated"/>
      <w:lvlText w:val="%1)"/>
      <w:lvlJc w:val="left"/>
      <w:pPr>
        <w:ind w:left="0" w:firstLine="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9"/>
  </w:num>
  <w:num w:numId="2">
    <w:abstractNumId w:val="10"/>
  </w:num>
  <w:num w:numId="3">
    <w:abstractNumId w:val="4"/>
  </w:num>
  <w:num w:numId="4">
    <w:abstractNumId w:val="4"/>
    <w:lvlOverride w:ilvl="0">
      <w:startOverride w:val="1"/>
    </w:lvlOverride>
  </w:num>
  <w:num w:numId="5">
    <w:abstractNumId w:val="4"/>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1"/>
  </w:num>
  <w:num w:numId="10">
    <w:abstractNumId w:val="8"/>
  </w:num>
  <w:num w:numId="11">
    <w:abstractNumId w:val="5"/>
  </w:num>
  <w:num w:numId="12">
    <w:abstractNumId w:val="0"/>
  </w:num>
  <w:num w:numId="13">
    <w:abstractNumId w:val="10"/>
    <w:lvlOverride w:ilvl="0">
      <w:startOverride w:val="1"/>
    </w:lvlOverride>
  </w:num>
  <w:num w:numId="14">
    <w:abstractNumId w:val="7"/>
  </w:num>
  <w:num w:numId="15">
    <w:abstractNumId w:val="6"/>
  </w:num>
  <w:num w:numId="16">
    <w:abstractNumId w:val="4"/>
    <w:lvlOverride w:ilvl="0">
      <w:startOverride w:val="1"/>
    </w:lvlOverride>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0DD"/>
    <w:rsid w:val="000608E0"/>
    <w:rsid w:val="00102413"/>
    <w:rsid w:val="001162B1"/>
    <w:rsid w:val="00117ADE"/>
    <w:rsid w:val="00120060"/>
    <w:rsid w:val="00140E4E"/>
    <w:rsid w:val="001649F7"/>
    <w:rsid w:val="00166A0A"/>
    <w:rsid w:val="00194766"/>
    <w:rsid w:val="001C2E01"/>
    <w:rsid w:val="001E5FD7"/>
    <w:rsid w:val="00230AF8"/>
    <w:rsid w:val="00244423"/>
    <w:rsid w:val="0026268F"/>
    <w:rsid w:val="00270E09"/>
    <w:rsid w:val="00275380"/>
    <w:rsid w:val="002B04E0"/>
    <w:rsid w:val="002B35FD"/>
    <w:rsid w:val="002B7101"/>
    <w:rsid w:val="002C6BD6"/>
    <w:rsid w:val="002D5F95"/>
    <w:rsid w:val="002E6EBA"/>
    <w:rsid w:val="002F3DCE"/>
    <w:rsid w:val="00306922"/>
    <w:rsid w:val="00382E0F"/>
    <w:rsid w:val="0038302D"/>
    <w:rsid w:val="003A4BED"/>
    <w:rsid w:val="003B0BB0"/>
    <w:rsid w:val="00443052"/>
    <w:rsid w:val="00486C9D"/>
    <w:rsid w:val="004924C9"/>
    <w:rsid w:val="004B3F98"/>
    <w:rsid w:val="004C5D04"/>
    <w:rsid w:val="00524002"/>
    <w:rsid w:val="005A367D"/>
    <w:rsid w:val="005A3760"/>
    <w:rsid w:val="005D401E"/>
    <w:rsid w:val="006346F3"/>
    <w:rsid w:val="00650238"/>
    <w:rsid w:val="00672E91"/>
    <w:rsid w:val="00693532"/>
    <w:rsid w:val="006A624F"/>
    <w:rsid w:val="006B5A72"/>
    <w:rsid w:val="006D783C"/>
    <w:rsid w:val="006E3519"/>
    <w:rsid w:val="00702DAB"/>
    <w:rsid w:val="00702DD4"/>
    <w:rsid w:val="00710230"/>
    <w:rsid w:val="00711F01"/>
    <w:rsid w:val="00714535"/>
    <w:rsid w:val="007300F7"/>
    <w:rsid w:val="00764740"/>
    <w:rsid w:val="007824DF"/>
    <w:rsid w:val="007863E9"/>
    <w:rsid w:val="007D20DD"/>
    <w:rsid w:val="00812A71"/>
    <w:rsid w:val="008156BD"/>
    <w:rsid w:val="0084511A"/>
    <w:rsid w:val="00877589"/>
    <w:rsid w:val="008A11E9"/>
    <w:rsid w:val="008A7E4B"/>
    <w:rsid w:val="008B207A"/>
    <w:rsid w:val="008B35F7"/>
    <w:rsid w:val="00901A06"/>
    <w:rsid w:val="0091386B"/>
    <w:rsid w:val="00916C62"/>
    <w:rsid w:val="009346A1"/>
    <w:rsid w:val="00937C02"/>
    <w:rsid w:val="00953A9B"/>
    <w:rsid w:val="00956E75"/>
    <w:rsid w:val="00973D1B"/>
    <w:rsid w:val="009B158A"/>
    <w:rsid w:val="009E653E"/>
    <w:rsid w:val="00A07C4C"/>
    <w:rsid w:val="00A1715D"/>
    <w:rsid w:val="00A250A7"/>
    <w:rsid w:val="00A44E0E"/>
    <w:rsid w:val="00A76872"/>
    <w:rsid w:val="00AE50B9"/>
    <w:rsid w:val="00AF6904"/>
    <w:rsid w:val="00B35FCD"/>
    <w:rsid w:val="00B9361B"/>
    <w:rsid w:val="00BC6187"/>
    <w:rsid w:val="00BD0D53"/>
    <w:rsid w:val="00BD4F3F"/>
    <w:rsid w:val="00BD5B01"/>
    <w:rsid w:val="00BF3758"/>
    <w:rsid w:val="00BF3E0C"/>
    <w:rsid w:val="00C17154"/>
    <w:rsid w:val="00C35C01"/>
    <w:rsid w:val="00C476BF"/>
    <w:rsid w:val="00C50655"/>
    <w:rsid w:val="00C62453"/>
    <w:rsid w:val="00C677CC"/>
    <w:rsid w:val="00CA5DDF"/>
    <w:rsid w:val="00CB0EBC"/>
    <w:rsid w:val="00D27861"/>
    <w:rsid w:val="00D502BF"/>
    <w:rsid w:val="00D77CA7"/>
    <w:rsid w:val="00DA559D"/>
    <w:rsid w:val="00DC0C67"/>
    <w:rsid w:val="00DE0F41"/>
    <w:rsid w:val="00DE5EE8"/>
    <w:rsid w:val="00DE7F83"/>
    <w:rsid w:val="00E6636E"/>
    <w:rsid w:val="00EA0FE0"/>
    <w:rsid w:val="00EA1BCF"/>
    <w:rsid w:val="00EB785D"/>
    <w:rsid w:val="00EE16A0"/>
    <w:rsid w:val="00F03011"/>
    <w:rsid w:val="00F12FA1"/>
    <w:rsid w:val="00F311CA"/>
    <w:rsid w:val="00F40BA4"/>
    <w:rsid w:val="00FC1045"/>
    <w:rsid w:val="00FC3A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7845F"/>
  <w15:docId w15:val="{40D80FC5-24A5-444E-AC6B-349BD71D5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0C67"/>
    <w:pPr>
      <w:spacing w:after="0" w:line="360" w:lineRule="auto"/>
      <w:ind w:firstLine="709"/>
      <w:jc w:val="both"/>
    </w:pPr>
    <w:rPr>
      <w:rFonts w:ascii="Times New Roman" w:eastAsia="Calibri" w:hAnsi="Times New Roman" w:cs="Times New Roman"/>
      <w:sz w:val="28"/>
      <w:szCs w:val="28"/>
      <w:lang w:val="uk-UA"/>
    </w:rPr>
  </w:style>
  <w:style w:type="paragraph" w:styleId="1">
    <w:name w:val="heading 1"/>
    <w:basedOn w:val="a"/>
    <w:next w:val="a"/>
    <w:link w:val="10"/>
    <w:uiPriority w:val="9"/>
    <w:qFormat/>
    <w:rsid w:val="002E6EBA"/>
    <w:pPr>
      <w:keepNext/>
      <w:keepLines/>
      <w:spacing w:before="480"/>
      <w:outlineLvl w:val="0"/>
    </w:pPr>
    <w:rPr>
      <w:rFonts w:asciiTheme="majorHAnsi" w:eastAsiaTheme="majorEastAsia" w:hAnsiTheme="majorHAnsi" w:cstheme="majorBidi"/>
      <w:b/>
      <w:bCs/>
      <w:color w:val="365F91" w:themeColor="accent1" w:themeShade="BF"/>
    </w:rPr>
  </w:style>
  <w:style w:type="paragraph" w:styleId="2">
    <w:name w:val="heading 2"/>
    <w:basedOn w:val="a"/>
    <w:next w:val="a"/>
    <w:link w:val="20"/>
    <w:uiPriority w:val="9"/>
    <w:semiHidden/>
    <w:unhideWhenUsed/>
    <w:qFormat/>
    <w:rsid w:val="00C35C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rmalNoIndentChar">
    <w:name w:val="NormalNoIndent Char"/>
    <w:link w:val="NormalNoIndent"/>
    <w:locked/>
    <w:rsid w:val="002D5F95"/>
    <w:rPr>
      <w:rFonts w:ascii="Times New Roman" w:hAnsi="Times New Roman" w:cs="Times New Roman"/>
      <w:sz w:val="28"/>
      <w:szCs w:val="28"/>
      <w:lang w:val="uk-UA"/>
    </w:rPr>
  </w:style>
  <w:style w:type="paragraph" w:customStyle="1" w:styleId="NormalNoIndent">
    <w:name w:val="NormalNoIndent"/>
    <w:basedOn w:val="a"/>
    <w:link w:val="NormalNoIndentChar"/>
    <w:qFormat/>
    <w:rsid w:val="002D5F95"/>
    <w:pPr>
      <w:ind w:firstLine="0"/>
    </w:pPr>
    <w:rPr>
      <w:rFonts w:eastAsiaTheme="minorHAnsi"/>
    </w:rPr>
  </w:style>
  <w:style w:type="character" w:styleId="a3">
    <w:name w:val="Hyperlink"/>
    <w:uiPriority w:val="99"/>
    <w:unhideWhenUsed/>
    <w:rsid w:val="00486C9D"/>
    <w:rPr>
      <w:color w:val="0000FF"/>
      <w:u w:val="single"/>
    </w:rPr>
  </w:style>
  <w:style w:type="paragraph" w:styleId="11">
    <w:name w:val="toc 1"/>
    <w:basedOn w:val="a"/>
    <w:next w:val="a"/>
    <w:autoRedefine/>
    <w:uiPriority w:val="39"/>
    <w:unhideWhenUsed/>
    <w:qFormat/>
    <w:rsid w:val="00486C9D"/>
    <w:pPr>
      <w:tabs>
        <w:tab w:val="left" w:pos="284"/>
        <w:tab w:val="right" w:leader="dot" w:pos="10206"/>
      </w:tabs>
      <w:ind w:firstLine="0"/>
    </w:pPr>
  </w:style>
  <w:style w:type="paragraph" w:styleId="21">
    <w:name w:val="toc 2"/>
    <w:basedOn w:val="a"/>
    <w:next w:val="a"/>
    <w:autoRedefine/>
    <w:uiPriority w:val="39"/>
    <w:unhideWhenUsed/>
    <w:qFormat/>
    <w:rsid w:val="00486C9D"/>
    <w:pPr>
      <w:tabs>
        <w:tab w:val="left" w:pos="709"/>
        <w:tab w:val="right" w:leader="dot" w:pos="10206"/>
      </w:tabs>
      <w:ind w:left="284" w:firstLine="0"/>
    </w:pPr>
    <w:rPr>
      <w:noProof/>
    </w:rPr>
  </w:style>
  <w:style w:type="paragraph" w:styleId="3">
    <w:name w:val="toc 3"/>
    <w:basedOn w:val="a"/>
    <w:next w:val="a"/>
    <w:autoRedefine/>
    <w:uiPriority w:val="39"/>
    <w:semiHidden/>
    <w:unhideWhenUsed/>
    <w:qFormat/>
    <w:rsid w:val="00486C9D"/>
    <w:pPr>
      <w:tabs>
        <w:tab w:val="left" w:pos="1418"/>
        <w:tab w:val="right" w:leader="dot" w:pos="10206"/>
      </w:tabs>
      <w:ind w:left="709" w:firstLine="0"/>
    </w:pPr>
  </w:style>
  <w:style w:type="paragraph" w:customStyle="1" w:styleId="HeadingNotIndexed">
    <w:name w:val="HeadingNotIndexed"/>
    <w:basedOn w:val="a"/>
    <w:qFormat/>
    <w:rsid w:val="00486C9D"/>
    <w:pPr>
      <w:keepNext/>
      <w:keepLines/>
      <w:ind w:firstLine="0"/>
      <w:jc w:val="center"/>
      <w:outlineLvl w:val="0"/>
    </w:pPr>
    <w:rPr>
      <w:rFonts w:eastAsia="Times New Roman"/>
      <w:bCs/>
      <w:caps/>
      <w:szCs w:val="36"/>
    </w:rPr>
  </w:style>
  <w:style w:type="character" w:customStyle="1" w:styleId="UnnumberedHeadingChar">
    <w:name w:val="Unnumbered Heading Char"/>
    <w:basedOn w:val="a0"/>
    <w:link w:val="UnnumberedHeading"/>
    <w:locked/>
    <w:rsid w:val="002E6EBA"/>
    <w:rPr>
      <w:rFonts w:ascii="Times New Roman" w:eastAsia="Times New Roman" w:hAnsi="Times New Roman" w:cstheme="majorBidi"/>
      <w:bCs/>
      <w:caps/>
      <w:color w:val="365F91" w:themeColor="accent1" w:themeShade="BF"/>
      <w:sz w:val="28"/>
      <w:szCs w:val="36"/>
      <w:lang w:val="uk-UA"/>
    </w:rPr>
  </w:style>
  <w:style w:type="paragraph" w:customStyle="1" w:styleId="UnnumberedHeading">
    <w:name w:val="Unnumbered Heading"/>
    <w:basedOn w:val="1"/>
    <w:link w:val="UnnumberedHeadingChar"/>
    <w:qFormat/>
    <w:rsid w:val="002E6EBA"/>
    <w:pPr>
      <w:spacing w:before="0"/>
      <w:ind w:firstLine="0"/>
      <w:jc w:val="center"/>
    </w:pPr>
    <w:rPr>
      <w:rFonts w:ascii="Times New Roman" w:eastAsia="Times New Roman" w:hAnsi="Times New Roman"/>
      <w:b w:val="0"/>
      <w:caps/>
      <w:szCs w:val="36"/>
    </w:rPr>
  </w:style>
  <w:style w:type="character" w:customStyle="1" w:styleId="10">
    <w:name w:val="Заголовок 1 Знак"/>
    <w:basedOn w:val="a0"/>
    <w:link w:val="1"/>
    <w:uiPriority w:val="9"/>
    <w:rsid w:val="002E6EBA"/>
    <w:rPr>
      <w:rFonts w:asciiTheme="majorHAnsi" w:eastAsiaTheme="majorEastAsia" w:hAnsiTheme="majorHAnsi" w:cstheme="majorBidi"/>
      <w:b/>
      <w:bCs/>
      <w:color w:val="365F91" w:themeColor="accent1" w:themeShade="BF"/>
      <w:sz w:val="28"/>
      <w:szCs w:val="28"/>
      <w:lang w:val="uk-UA"/>
    </w:rPr>
  </w:style>
  <w:style w:type="paragraph" w:customStyle="1" w:styleId="ItemizedList">
    <w:name w:val="ItemizedList"/>
    <w:basedOn w:val="a"/>
    <w:link w:val="ItemizedListChar"/>
    <w:qFormat/>
    <w:rsid w:val="003B0BB0"/>
    <w:pPr>
      <w:numPr>
        <w:numId w:val="1"/>
      </w:numPr>
      <w:tabs>
        <w:tab w:val="left" w:pos="1134"/>
      </w:tabs>
    </w:pPr>
  </w:style>
  <w:style w:type="character" w:customStyle="1" w:styleId="ItemizedListChar">
    <w:name w:val="ItemizedList Char"/>
    <w:basedOn w:val="a0"/>
    <w:link w:val="ItemizedList"/>
    <w:rsid w:val="003B0BB0"/>
    <w:rPr>
      <w:rFonts w:ascii="Times New Roman" w:eastAsia="Calibri" w:hAnsi="Times New Roman" w:cs="Times New Roman"/>
      <w:sz w:val="28"/>
      <w:szCs w:val="28"/>
      <w:lang w:val="uk-UA"/>
    </w:rPr>
  </w:style>
  <w:style w:type="paragraph" w:customStyle="1" w:styleId="Enumerated">
    <w:name w:val="Enumerated"/>
    <w:basedOn w:val="a"/>
    <w:link w:val="EnumeratedChar"/>
    <w:rsid w:val="00C35C01"/>
    <w:pPr>
      <w:numPr>
        <w:numId w:val="2"/>
      </w:numPr>
      <w:tabs>
        <w:tab w:val="left" w:pos="1134"/>
      </w:tabs>
    </w:pPr>
  </w:style>
  <w:style w:type="paragraph" w:customStyle="1" w:styleId="EnumeratedList">
    <w:name w:val="EnumeratedList"/>
    <w:basedOn w:val="Enumerated"/>
    <w:link w:val="EnumeratedListChar"/>
    <w:qFormat/>
    <w:rsid w:val="00DC0C67"/>
    <w:rPr>
      <w:lang w:val="en-US"/>
    </w:rPr>
  </w:style>
  <w:style w:type="character" w:customStyle="1" w:styleId="EnumeratedListChar">
    <w:name w:val="EnumeratedList Char"/>
    <w:basedOn w:val="a0"/>
    <w:link w:val="EnumeratedList"/>
    <w:rsid w:val="00DC0C67"/>
    <w:rPr>
      <w:rFonts w:ascii="Times New Roman" w:eastAsia="Calibri" w:hAnsi="Times New Roman" w:cs="Times New Roman"/>
      <w:sz w:val="28"/>
      <w:szCs w:val="28"/>
      <w:lang w:val="en-US"/>
    </w:rPr>
  </w:style>
  <w:style w:type="paragraph" w:customStyle="1" w:styleId="SecondLevelList">
    <w:name w:val="SecondLevelList"/>
    <w:basedOn w:val="ItemizedList"/>
    <w:link w:val="SecondLevelListChar"/>
    <w:qFormat/>
    <w:rsid w:val="00C35C01"/>
    <w:pPr>
      <w:numPr>
        <w:numId w:val="5"/>
      </w:numPr>
    </w:pPr>
  </w:style>
  <w:style w:type="character" w:customStyle="1" w:styleId="SecondLevelListChar">
    <w:name w:val="SecondLevelList Char"/>
    <w:basedOn w:val="ItemizedListChar"/>
    <w:link w:val="SecondLevelList"/>
    <w:rsid w:val="00C35C01"/>
    <w:rPr>
      <w:rFonts w:ascii="Times New Roman" w:eastAsia="Calibri" w:hAnsi="Times New Roman" w:cs="Times New Roman"/>
      <w:sz w:val="28"/>
      <w:szCs w:val="28"/>
      <w:lang w:val="uk-UA"/>
    </w:rPr>
  </w:style>
  <w:style w:type="character" w:customStyle="1" w:styleId="20">
    <w:name w:val="Заголовок 2 Знак"/>
    <w:basedOn w:val="a0"/>
    <w:link w:val="2"/>
    <w:uiPriority w:val="9"/>
    <w:semiHidden/>
    <w:rsid w:val="00C35C01"/>
    <w:rPr>
      <w:rFonts w:asciiTheme="majorHAnsi" w:eastAsiaTheme="majorEastAsia" w:hAnsiTheme="majorHAnsi" w:cstheme="majorBidi"/>
      <w:b/>
      <w:bCs/>
      <w:color w:val="4F81BD" w:themeColor="accent1"/>
      <w:sz w:val="26"/>
      <w:szCs w:val="26"/>
      <w:lang w:val="uk-UA"/>
    </w:rPr>
  </w:style>
  <w:style w:type="paragraph" w:styleId="a4">
    <w:name w:val="header"/>
    <w:basedOn w:val="a"/>
    <w:link w:val="a5"/>
    <w:uiPriority w:val="99"/>
    <w:unhideWhenUsed/>
    <w:rsid w:val="00117ADE"/>
    <w:pPr>
      <w:tabs>
        <w:tab w:val="center" w:pos="4677"/>
        <w:tab w:val="right" w:pos="9355"/>
      </w:tabs>
      <w:spacing w:line="240" w:lineRule="auto"/>
    </w:pPr>
  </w:style>
  <w:style w:type="character" w:customStyle="1" w:styleId="a5">
    <w:name w:val="Верхний колонтитул Знак"/>
    <w:basedOn w:val="a0"/>
    <w:link w:val="a4"/>
    <w:uiPriority w:val="99"/>
    <w:rsid w:val="00117ADE"/>
    <w:rPr>
      <w:rFonts w:ascii="Times New Roman" w:eastAsia="Calibri" w:hAnsi="Times New Roman" w:cs="Times New Roman"/>
      <w:sz w:val="28"/>
      <w:szCs w:val="28"/>
      <w:lang w:val="uk-UA"/>
    </w:rPr>
  </w:style>
  <w:style w:type="paragraph" w:styleId="a6">
    <w:name w:val="footer"/>
    <w:basedOn w:val="a"/>
    <w:link w:val="a7"/>
    <w:uiPriority w:val="99"/>
    <w:unhideWhenUsed/>
    <w:rsid w:val="00117ADE"/>
    <w:pPr>
      <w:tabs>
        <w:tab w:val="center" w:pos="4677"/>
        <w:tab w:val="right" w:pos="9355"/>
      </w:tabs>
      <w:spacing w:line="240" w:lineRule="auto"/>
    </w:pPr>
  </w:style>
  <w:style w:type="character" w:customStyle="1" w:styleId="a7">
    <w:name w:val="Нижний колонтитул Знак"/>
    <w:basedOn w:val="a0"/>
    <w:link w:val="a6"/>
    <w:uiPriority w:val="99"/>
    <w:rsid w:val="00117ADE"/>
    <w:rPr>
      <w:rFonts w:ascii="Times New Roman" w:eastAsia="Calibri" w:hAnsi="Times New Roman" w:cs="Times New Roman"/>
      <w:sz w:val="28"/>
      <w:szCs w:val="28"/>
      <w:lang w:val="uk-UA"/>
    </w:rPr>
  </w:style>
  <w:style w:type="paragraph" w:styleId="a8">
    <w:name w:val="TOC Heading"/>
    <w:basedOn w:val="1"/>
    <w:next w:val="a"/>
    <w:uiPriority w:val="39"/>
    <w:semiHidden/>
    <w:unhideWhenUsed/>
    <w:qFormat/>
    <w:rsid w:val="00BF3E0C"/>
    <w:pPr>
      <w:spacing w:line="276" w:lineRule="auto"/>
      <w:ind w:firstLine="0"/>
      <w:jc w:val="left"/>
      <w:outlineLvl w:val="9"/>
    </w:pPr>
    <w:rPr>
      <w:lang w:val="ru-RU" w:eastAsia="ru-RU"/>
    </w:rPr>
  </w:style>
  <w:style w:type="paragraph" w:styleId="a9">
    <w:name w:val="Balloon Text"/>
    <w:basedOn w:val="a"/>
    <w:link w:val="aa"/>
    <w:uiPriority w:val="99"/>
    <w:semiHidden/>
    <w:unhideWhenUsed/>
    <w:rsid w:val="00BF3E0C"/>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BF3E0C"/>
    <w:rPr>
      <w:rFonts w:ascii="Tahoma" w:eastAsia="Calibri" w:hAnsi="Tahoma" w:cs="Tahoma"/>
      <w:sz w:val="16"/>
      <w:szCs w:val="16"/>
      <w:lang w:val="uk-UA"/>
    </w:rPr>
  </w:style>
  <w:style w:type="paragraph" w:styleId="ab">
    <w:name w:val="footnote text"/>
    <w:basedOn w:val="a"/>
    <w:link w:val="ac"/>
    <w:uiPriority w:val="99"/>
    <w:semiHidden/>
    <w:unhideWhenUsed/>
    <w:rsid w:val="00D502BF"/>
    <w:pPr>
      <w:spacing w:line="240" w:lineRule="auto"/>
    </w:pPr>
    <w:rPr>
      <w:sz w:val="20"/>
      <w:szCs w:val="20"/>
    </w:rPr>
  </w:style>
  <w:style w:type="character" w:customStyle="1" w:styleId="ac">
    <w:name w:val="Текст сноски Знак"/>
    <w:basedOn w:val="a0"/>
    <w:link w:val="ab"/>
    <w:uiPriority w:val="99"/>
    <w:semiHidden/>
    <w:rsid w:val="00D502BF"/>
    <w:rPr>
      <w:rFonts w:ascii="Times New Roman" w:eastAsia="Calibri" w:hAnsi="Times New Roman" w:cs="Times New Roman"/>
      <w:sz w:val="20"/>
      <w:szCs w:val="20"/>
      <w:lang w:val="uk-UA"/>
    </w:rPr>
  </w:style>
  <w:style w:type="character" w:styleId="ad">
    <w:name w:val="footnote reference"/>
    <w:basedOn w:val="a0"/>
    <w:uiPriority w:val="99"/>
    <w:semiHidden/>
    <w:unhideWhenUsed/>
    <w:rsid w:val="00D502BF"/>
    <w:rPr>
      <w:vertAlign w:val="superscript"/>
    </w:rPr>
  </w:style>
  <w:style w:type="paragraph" w:styleId="ae">
    <w:name w:val="List Paragraph"/>
    <w:basedOn w:val="a"/>
    <w:uiPriority w:val="34"/>
    <w:qFormat/>
    <w:rsid w:val="00DC0C67"/>
    <w:pPr>
      <w:ind w:left="720"/>
      <w:contextualSpacing/>
    </w:pPr>
  </w:style>
  <w:style w:type="character" w:customStyle="1" w:styleId="EnumeratedChar">
    <w:name w:val="Enumerated Char"/>
    <w:link w:val="Enumerated"/>
    <w:rsid w:val="00DC0C67"/>
    <w:rPr>
      <w:rFonts w:ascii="Times New Roman" w:eastAsia="Calibri" w:hAnsi="Times New Roman" w:cs="Times New Roman"/>
      <w:sz w:val="28"/>
      <w:szCs w:val="28"/>
      <w:lang w:val="uk-UA"/>
    </w:rPr>
  </w:style>
  <w:style w:type="paragraph" w:customStyle="1" w:styleId="ReferenceList">
    <w:name w:val="ReferenceList"/>
    <w:basedOn w:val="ae"/>
    <w:link w:val="ReferenceListChar"/>
    <w:qFormat/>
    <w:rsid w:val="00A07C4C"/>
    <w:pPr>
      <w:numPr>
        <w:numId w:val="14"/>
      </w:numPr>
      <w:tabs>
        <w:tab w:val="left" w:pos="1134"/>
      </w:tabs>
    </w:pPr>
    <w:rPr>
      <w:lang w:val="ru-RU"/>
    </w:rPr>
  </w:style>
  <w:style w:type="character" w:customStyle="1" w:styleId="ReferenceListChar">
    <w:name w:val="ReferenceList Char"/>
    <w:link w:val="ReferenceList"/>
    <w:rsid w:val="00A07C4C"/>
    <w:rPr>
      <w:rFonts w:ascii="Times New Roman" w:eastAsia="Calibri" w:hAnsi="Times New Roman" w:cs="Times New Roman"/>
      <w:sz w:val="28"/>
      <w:szCs w:val="28"/>
    </w:rPr>
  </w:style>
  <w:style w:type="paragraph" w:customStyle="1" w:styleId="TableCaption">
    <w:name w:val="TableCaption"/>
    <w:basedOn w:val="a"/>
    <w:link w:val="TableCaptionChar"/>
    <w:qFormat/>
    <w:rsid w:val="00702DD4"/>
    <w:pPr>
      <w:ind w:firstLine="0"/>
    </w:pPr>
  </w:style>
  <w:style w:type="character" w:customStyle="1" w:styleId="TableCaptionChar">
    <w:name w:val="TableCaption Char"/>
    <w:link w:val="TableCaption"/>
    <w:rsid w:val="00702DD4"/>
    <w:rPr>
      <w:rFonts w:ascii="Times New Roman" w:eastAsia="Calibri" w:hAnsi="Times New Roman" w:cs="Times New Roman"/>
      <w:sz w:val="28"/>
      <w:szCs w:val="28"/>
      <w:lang w:val="uk-UA"/>
    </w:rPr>
  </w:style>
  <w:style w:type="table" w:styleId="af">
    <w:name w:val="Table Grid"/>
    <w:basedOn w:val="a1"/>
    <w:uiPriority w:val="59"/>
    <w:rsid w:val="00EB7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073492">
      <w:bodyDiv w:val="1"/>
      <w:marLeft w:val="0"/>
      <w:marRight w:val="0"/>
      <w:marTop w:val="0"/>
      <w:marBottom w:val="0"/>
      <w:divBdr>
        <w:top w:val="none" w:sz="0" w:space="0" w:color="auto"/>
        <w:left w:val="none" w:sz="0" w:space="0" w:color="auto"/>
        <w:bottom w:val="none" w:sz="0" w:space="0" w:color="auto"/>
        <w:right w:val="none" w:sz="0" w:space="0" w:color="auto"/>
      </w:divBdr>
    </w:div>
    <w:div w:id="761947292">
      <w:bodyDiv w:val="1"/>
      <w:marLeft w:val="0"/>
      <w:marRight w:val="0"/>
      <w:marTop w:val="0"/>
      <w:marBottom w:val="0"/>
      <w:divBdr>
        <w:top w:val="none" w:sz="0" w:space="0" w:color="auto"/>
        <w:left w:val="none" w:sz="0" w:space="0" w:color="auto"/>
        <w:bottom w:val="none" w:sz="0" w:space="0" w:color="auto"/>
        <w:right w:val="none" w:sz="0" w:space="0" w:color="auto"/>
      </w:divBdr>
    </w:div>
    <w:div w:id="1007101886">
      <w:bodyDiv w:val="1"/>
      <w:marLeft w:val="0"/>
      <w:marRight w:val="0"/>
      <w:marTop w:val="0"/>
      <w:marBottom w:val="0"/>
      <w:divBdr>
        <w:top w:val="none" w:sz="0" w:space="0" w:color="auto"/>
        <w:left w:val="none" w:sz="0" w:space="0" w:color="auto"/>
        <w:bottom w:val="none" w:sz="0" w:space="0" w:color="auto"/>
        <w:right w:val="none" w:sz="0" w:space="0" w:color="auto"/>
      </w:divBdr>
    </w:div>
    <w:div w:id="1357923558">
      <w:bodyDiv w:val="1"/>
      <w:marLeft w:val="0"/>
      <w:marRight w:val="0"/>
      <w:marTop w:val="0"/>
      <w:marBottom w:val="0"/>
      <w:divBdr>
        <w:top w:val="none" w:sz="0" w:space="0" w:color="auto"/>
        <w:left w:val="none" w:sz="0" w:space="0" w:color="auto"/>
        <w:bottom w:val="none" w:sz="0" w:space="0" w:color="auto"/>
        <w:right w:val="none" w:sz="0" w:space="0" w:color="auto"/>
      </w:divBdr>
    </w:div>
    <w:div w:id="188999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pitest.or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6BDEE-7615-4C42-AD09-31BF392DD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11593</Words>
  <Characters>66085</Characters>
  <Application>Microsoft Office Word</Application>
  <DocSecurity>0</DocSecurity>
  <Lines>550</Lines>
  <Paragraphs>155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 ledoff.sky</cp:lastModifiedBy>
  <cp:revision>4</cp:revision>
  <dcterms:created xsi:type="dcterms:W3CDTF">2017-12-08T03:08:00Z</dcterms:created>
  <dcterms:modified xsi:type="dcterms:W3CDTF">2017-12-08T04:08:00Z</dcterms:modified>
</cp:coreProperties>
</file>