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57E3" w14:textId="77777777" w:rsidR="00011946" w:rsidRPr="007755FF" w:rsidRDefault="00011946" w:rsidP="007755FF">
      <w:pPr>
        <w:jc w:val="center"/>
        <w:rPr>
          <w:rFonts w:ascii="Times New Roman" w:hAnsi="Times New Roman" w:cs="Times New Roman"/>
          <w:color w:val="000000"/>
          <w:sz w:val="36"/>
          <w:szCs w:val="36"/>
        </w:rPr>
      </w:pPr>
      <w:r w:rsidRPr="007755FF">
        <w:rPr>
          <w:rFonts w:ascii="Times New Roman" w:hAnsi="Times New Roman" w:cs="Times New Roman"/>
          <w:color w:val="000000"/>
          <w:sz w:val="36"/>
          <w:szCs w:val="36"/>
        </w:rPr>
        <w:t>DAY-1</w:t>
      </w:r>
    </w:p>
    <w:p w14:paraId="1F2D2AAA" w14:textId="1CA3E8AA" w:rsidR="00011946" w:rsidRPr="007755FF" w:rsidRDefault="00011946">
      <w:pPr>
        <w:rPr>
          <w:rFonts w:ascii="Times New Roman" w:hAnsi="Times New Roman" w:cs="Times New Roman"/>
          <w:color w:val="000000"/>
          <w:sz w:val="36"/>
          <w:szCs w:val="36"/>
          <w:u w:val="single"/>
        </w:rPr>
      </w:pPr>
      <w:r w:rsidRPr="007755FF">
        <w:rPr>
          <w:rFonts w:ascii="Times New Roman" w:hAnsi="Times New Roman" w:cs="Times New Roman"/>
          <w:color w:val="000000"/>
          <w:sz w:val="36"/>
          <w:szCs w:val="36"/>
          <w:u w:val="single"/>
        </w:rPr>
        <w:t>Introduction:</w:t>
      </w:r>
    </w:p>
    <w:p w14:paraId="2421A07E" w14:textId="77777777" w:rsidR="00011946" w:rsidRPr="007755FF" w:rsidRDefault="00011946">
      <w:pPr>
        <w:rPr>
          <w:rFonts w:ascii="Times New Roman" w:hAnsi="Times New Roman" w:cs="Times New Roman"/>
          <w:sz w:val="36"/>
          <w:szCs w:val="36"/>
        </w:rPr>
      </w:pPr>
      <w:r w:rsidRPr="007755FF">
        <w:rPr>
          <w:rFonts w:ascii="Times New Roman" w:hAnsi="Times New Roman" w:cs="Times New Roman"/>
          <w:sz w:val="36"/>
          <w:szCs w:val="36"/>
        </w:rPr>
        <w:t>the main goal was to set up the basic cloud environment and create the ingestion layer.</w:t>
      </w:r>
      <w:r w:rsidRPr="007755FF">
        <w:rPr>
          <w:rFonts w:ascii="Times New Roman" w:hAnsi="Times New Roman" w:cs="Times New Roman"/>
          <w:sz w:val="36"/>
          <w:szCs w:val="36"/>
        </w:rPr>
        <w:t xml:space="preserve"> </w:t>
      </w:r>
      <w:r w:rsidRPr="007755FF">
        <w:rPr>
          <w:rFonts w:ascii="Times New Roman" w:hAnsi="Times New Roman" w:cs="Times New Roman"/>
          <w:sz w:val="36"/>
          <w:szCs w:val="36"/>
        </w:rPr>
        <w:t>This prepares the system to receive banking data from different sources like ATM logs, UPI logs, and customer files.</w:t>
      </w:r>
    </w:p>
    <w:p w14:paraId="382FAE9B" w14:textId="77777777" w:rsidR="00011946" w:rsidRPr="007755FF" w:rsidRDefault="00011946">
      <w:pPr>
        <w:rPr>
          <w:rFonts w:ascii="Times New Roman" w:hAnsi="Times New Roman" w:cs="Times New Roman"/>
          <w:sz w:val="36"/>
          <w:szCs w:val="36"/>
        </w:rPr>
      </w:pPr>
    </w:p>
    <w:p w14:paraId="1DD79040" w14:textId="317994F4" w:rsidR="007C22D6" w:rsidRPr="007755FF" w:rsidRDefault="00011946">
      <w:pPr>
        <w:rPr>
          <w:rFonts w:ascii="Times New Roman" w:hAnsi="Times New Roman" w:cs="Times New Roman"/>
          <w:sz w:val="36"/>
          <w:szCs w:val="36"/>
          <w:u w:val="single"/>
        </w:rPr>
      </w:pPr>
      <w:r w:rsidRPr="007755F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Azure Services </w:t>
      </w:r>
      <w:r w:rsidR="005B1EFC" w:rsidRPr="007755FF">
        <w:rPr>
          <w:rFonts w:ascii="Times New Roman" w:hAnsi="Times New Roman" w:cs="Times New Roman"/>
          <w:b/>
          <w:bCs/>
          <w:sz w:val="36"/>
          <w:szCs w:val="36"/>
          <w:u w:val="single"/>
        </w:rPr>
        <w:t>Required:</w:t>
      </w:r>
    </w:p>
    <w:p w14:paraId="472E4DA6" w14:textId="16008CCA" w:rsidR="00011946" w:rsidRPr="007755FF" w:rsidRDefault="00011946" w:rsidP="005B1EFC">
      <w:pPr>
        <w:rPr>
          <w:rFonts w:ascii="Times New Roman" w:hAnsi="Times New Roman" w:cs="Times New Roman"/>
          <w:sz w:val="36"/>
          <w:szCs w:val="36"/>
        </w:rPr>
      </w:pPr>
      <w:r w:rsidRPr="007755FF">
        <w:rPr>
          <w:rFonts w:ascii="Times New Roman" w:hAnsi="Times New Roman" w:cs="Times New Roman"/>
          <w:sz w:val="36"/>
          <w:szCs w:val="36"/>
        </w:rPr>
        <w:t>Azure Storage Account (ADLS Gen2)</w:t>
      </w:r>
      <w:r w:rsidRPr="007755FF">
        <w:rPr>
          <w:rFonts w:ascii="Times New Roman" w:hAnsi="Times New Roman" w:cs="Times New Roman"/>
          <w:sz w:val="36"/>
          <w:szCs w:val="36"/>
        </w:rPr>
        <w:t xml:space="preserve"> – create </w:t>
      </w:r>
      <w:r w:rsidR="005B1EFC" w:rsidRPr="007755FF">
        <w:rPr>
          <w:rFonts w:ascii="Times New Roman" w:hAnsi="Times New Roman" w:cs="Times New Roman"/>
          <w:sz w:val="36"/>
          <w:szCs w:val="36"/>
        </w:rPr>
        <w:t>Container:</w:t>
      </w:r>
    </w:p>
    <w:p w14:paraId="313B8768" w14:textId="4090EBD6" w:rsidR="00011946" w:rsidRPr="007755FF" w:rsidRDefault="00011946" w:rsidP="005B1EFC">
      <w:pPr>
        <w:rPr>
          <w:rFonts w:ascii="Times New Roman" w:hAnsi="Times New Roman" w:cs="Times New Roman"/>
          <w:sz w:val="36"/>
          <w:szCs w:val="36"/>
        </w:rPr>
      </w:pPr>
      <w:r w:rsidRPr="007755FF">
        <w:rPr>
          <w:rFonts w:ascii="Times New Roman" w:hAnsi="Times New Roman" w:cs="Times New Roman"/>
          <w:sz w:val="36"/>
          <w:szCs w:val="36"/>
        </w:rPr>
        <w:t>{“</w:t>
      </w:r>
      <w:r w:rsidRPr="007755FF">
        <w:rPr>
          <w:rFonts w:ascii="Times New Roman" w:hAnsi="Times New Roman" w:cs="Times New Roman"/>
          <w:sz w:val="36"/>
          <w:szCs w:val="36"/>
        </w:rPr>
        <w:t>raw/transactions/</w:t>
      </w:r>
      <w:r w:rsidRPr="007755FF">
        <w:rPr>
          <w:rFonts w:ascii="Times New Roman" w:hAnsi="Times New Roman" w:cs="Times New Roman"/>
          <w:sz w:val="36"/>
          <w:szCs w:val="36"/>
        </w:rPr>
        <w:t xml:space="preserve"> ,</w:t>
      </w:r>
      <w:r w:rsidRPr="007755FF">
        <w:rPr>
          <w:rFonts w:ascii="Times New Roman" w:hAnsi="Times New Roman" w:cs="Times New Roman"/>
          <w:sz w:val="36"/>
          <w:szCs w:val="36"/>
        </w:rPr>
        <w:t>raw/atm/</w:t>
      </w:r>
      <w:r w:rsidRPr="007755FF">
        <w:rPr>
          <w:rFonts w:ascii="Times New Roman" w:hAnsi="Times New Roman" w:cs="Times New Roman"/>
          <w:sz w:val="36"/>
          <w:szCs w:val="36"/>
        </w:rPr>
        <w:t xml:space="preserve"> ,</w:t>
      </w:r>
      <w:r w:rsidRPr="007755FF">
        <w:rPr>
          <w:rFonts w:ascii="Times New Roman" w:hAnsi="Times New Roman" w:cs="Times New Roman"/>
          <w:sz w:val="36"/>
          <w:szCs w:val="36"/>
        </w:rPr>
        <w:t>raw/upi/</w:t>
      </w:r>
      <w:r w:rsidRPr="007755FF">
        <w:rPr>
          <w:rFonts w:ascii="Times New Roman" w:hAnsi="Times New Roman" w:cs="Times New Roman"/>
          <w:sz w:val="36"/>
          <w:szCs w:val="36"/>
        </w:rPr>
        <w:t xml:space="preserve"> ,</w:t>
      </w:r>
      <w:r w:rsidRPr="007755FF">
        <w:rPr>
          <w:rFonts w:ascii="Times New Roman" w:hAnsi="Times New Roman" w:cs="Times New Roman"/>
          <w:sz w:val="36"/>
          <w:szCs w:val="36"/>
        </w:rPr>
        <w:t>raw/customers/</w:t>
      </w:r>
      <w:r w:rsidRPr="007755FF">
        <w:rPr>
          <w:rFonts w:ascii="Times New Roman" w:hAnsi="Times New Roman" w:cs="Times New Roman"/>
          <w:sz w:val="36"/>
          <w:szCs w:val="36"/>
        </w:rPr>
        <w:t>”}</w:t>
      </w:r>
    </w:p>
    <w:p w14:paraId="396BC37B" w14:textId="12D8CA36" w:rsidR="00011946" w:rsidRPr="007755FF" w:rsidRDefault="005B1EFC" w:rsidP="005B1EF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755FF">
        <w:rPr>
          <w:rFonts w:ascii="Times New Roman" w:hAnsi="Times New Roman" w:cs="Times New Roman"/>
          <w:b/>
          <w:bCs/>
          <w:sz w:val="36"/>
          <w:szCs w:val="36"/>
          <w:u w:val="single"/>
        </w:rPr>
        <w:t>Azure Function App</w:t>
      </w:r>
      <w:r w:rsidRPr="007755FF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56368EFC" w14:textId="08E79002" w:rsidR="005B1EFC" w:rsidRPr="007755FF" w:rsidRDefault="005B1EFC" w:rsidP="005B1EFC">
      <w:pPr>
        <w:rPr>
          <w:rFonts w:ascii="Times New Roman" w:hAnsi="Times New Roman" w:cs="Times New Roman"/>
          <w:sz w:val="36"/>
          <w:szCs w:val="36"/>
        </w:rPr>
      </w:pPr>
      <w:r w:rsidRPr="007755FF">
        <w:rPr>
          <w:rFonts w:ascii="Times New Roman" w:hAnsi="Times New Roman" w:cs="Times New Roman"/>
          <w:sz w:val="36"/>
          <w:szCs w:val="36"/>
        </w:rPr>
        <w:t>We will create “</w:t>
      </w:r>
      <w:r w:rsidRPr="007755FF">
        <w:rPr>
          <w:rFonts w:ascii="Times New Roman" w:hAnsi="Times New Roman" w:cs="Times New Roman"/>
          <w:sz w:val="36"/>
          <w:szCs w:val="36"/>
        </w:rPr>
        <w:t>Event Grid Trigger function</w:t>
      </w:r>
      <w:r w:rsidRPr="007755FF">
        <w:rPr>
          <w:rFonts w:ascii="Times New Roman" w:hAnsi="Times New Roman" w:cs="Times New Roman"/>
          <w:sz w:val="36"/>
          <w:szCs w:val="36"/>
        </w:rPr>
        <w:t>”, Runtime: Python</w:t>
      </w:r>
    </w:p>
    <w:p w14:paraId="46018F65" w14:textId="03B83E28" w:rsidR="005B1EFC" w:rsidRDefault="005B1EFC" w:rsidP="005B1EF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755FF">
        <w:rPr>
          <w:rFonts w:ascii="Times New Roman" w:hAnsi="Times New Roman" w:cs="Times New Roman"/>
          <w:b/>
          <w:bCs/>
          <w:sz w:val="36"/>
          <w:szCs w:val="36"/>
        </w:rPr>
        <w:t>Azure Event Grid Subscription</w:t>
      </w:r>
      <w:r w:rsidRPr="007755FF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0F8C2BC" w14:textId="7BD3B7CD" w:rsidR="00037947" w:rsidRDefault="00037947" w:rsidP="005B1EFC">
      <w:pPr>
        <w:rPr>
          <w:rFonts w:ascii="Times New Roman" w:hAnsi="Times New Roman" w:cs="Times New Roman"/>
          <w:sz w:val="36"/>
          <w:szCs w:val="36"/>
        </w:rPr>
      </w:pPr>
      <w:r w:rsidRPr="00037947">
        <w:rPr>
          <w:rFonts w:ascii="Times New Roman" w:hAnsi="Times New Roman" w:cs="Times New Roman"/>
          <w:sz w:val="36"/>
          <w:szCs w:val="36"/>
        </w:rPr>
        <w:t>Create Event Grid Subscription (Storage → Function App)</w:t>
      </w:r>
    </w:p>
    <w:p w14:paraId="6995E333" w14:textId="62CAD2A2" w:rsidR="005B1EFC" w:rsidRPr="007755FF" w:rsidRDefault="00037947" w:rsidP="005B1EFC">
      <w:pPr>
        <w:rPr>
          <w:rFonts w:ascii="Times New Roman" w:hAnsi="Times New Roman" w:cs="Times New Roman"/>
          <w:sz w:val="36"/>
          <w:szCs w:val="36"/>
        </w:rPr>
      </w:pPr>
      <w:r w:rsidRPr="00037947">
        <w:rPr>
          <w:rFonts w:ascii="Times New Roman" w:hAnsi="Times New Roman" w:cs="Times New Roman"/>
          <w:sz w:val="36"/>
          <w:szCs w:val="36"/>
        </w:rPr>
        <w:t>Event Grid Subscription → Blob Created → Trigger eventgrid_ingestor Function</w:t>
      </w:r>
    </w:p>
    <w:p w14:paraId="39E4086B" w14:textId="26554905" w:rsidR="005B1EFC" w:rsidRPr="007755FF" w:rsidRDefault="005B1EFC" w:rsidP="005B1EF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755FF">
        <w:rPr>
          <w:rFonts w:ascii="Times New Roman" w:hAnsi="Times New Roman" w:cs="Times New Roman"/>
          <w:b/>
          <w:bCs/>
          <w:sz w:val="36"/>
          <w:szCs w:val="36"/>
          <w:u w:val="single"/>
        </w:rPr>
        <w:t>Azure Service Bus</w:t>
      </w:r>
      <w:r w:rsidRPr="007755FF">
        <w:rPr>
          <w:rFonts w:ascii="Times New Roman" w:hAnsi="Times New Roman" w:cs="Times New Roman"/>
          <w:b/>
          <w:bCs/>
          <w:sz w:val="36"/>
          <w:szCs w:val="36"/>
          <w:u w:val="single"/>
        </w:rPr>
        <w:t>”</w:t>
      </w:r>
    </w:p>
    <w:p w14:paraId="187FE41A" w14:textId="77777777" w:rsidR="005B1EFC" w:rsidRPr="005B1EFC" w:rsidRDefault="005B1EFC" w:rsidP="005B1EFC">
      <w:pPr>
        <w:rPr>
          <w:rFonts w:ascii="Times New Roman" w:hAnsi="Times New Roman" w:cs="Times New Roman"/>
          <w:sz w:val="36"/>
          <w:szCs w:val="36"/>
        </w:rPr>
      </w:pPr>
      <w:r w:rsidRPr="005B1EFC">
        <w:rPr>
          <w:rFonts w:ascii="Times New Roman" w:hAnsi="Times New Roman" w:cs="Times New Roman"/>
          <w:sz w:val="36"/>
          <w:szCs w:val="36"/>
        </w:rPr>
        <w:t>Create:</w:t>
      </w:r>
    </w:p>
    <w:p w14:paraId="7D5E69EC" w14:textId="77777777" w:rsidR="005B1EFC" w:rsidRPr="005B1EFC" w:rsidRDefault="005B1EFC" w:rsidP="005B1EFC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B1EFC">
        <w:rPr>
          <w:rFonts w:ascii="Times New Roman" w:hAnsi="Times New Roman" w:cs="Times New Roman"/>
          <w:sz w:val="36"/>
          <w:szCs w:val="36"/>
        </w:rPr>
        <w:t>Namespace</w:t>
      </w:r>
    </w:p>
    <w:p w14:paraId="49BF9500" w14:textId="22EE37E3" w:rsidR="005B1EFC" w:rsidRDefault="005B1EFC" w:rsidP="005B1EFC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B1EFC">
        <w:rPr>
          <w:rFonts w:ascii="Times New Roman" w:hAnsi="Times New Roman" w:cs="Times New Roman"/>
          <w:sz w:val="36"/>
          <w:szCs w:val="36"/>
        </w:rPr>
        <w:t>Queue: transactions-ingestion</w:t>
      </w:r>
    </w:p>
    <w:p w14:paraId="3F08D872" w14:textId="77777777" w:rsidR="007755FF" w:rsidRPr="007755FF" w:rsidRDefault="007755FF" w:rsidP="007755FF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75431812" w14:textId="77777777" w:rsidR="005B1EFC" w:rsidRPr="007755FF" w:rsidRDefault="005B1EFC" w:rsidP="005B1EF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755FF">
        <w:rPr>
          <w:rFonts w:ascii="Times New Roman" w:hAnsi="Times New Roman" w:cs="Times New Roman"/>
          <w:b/>
          <w:bCs/>
          <w:sz w:val="36"/>
          <w:szCs w:val="36"/>
          <w:u w:val="single"/>
        </w:rPr>
        <w:t>VS Code Commands</w:t>
      </w:r>
      <w:r w:rsidRPr="007755FF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47F8C917" w14:textId="7AAD7BD1" w:rsidR="00CA0E74" w:rsidRPr="007755FF" w:rsidRDefault="00CA0E74" w:rsidP="00CA0E7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755FF">
        <w:rPr>
          <w:rFonts w:ascii="Times New Roman" w:hAnsi="Times New Roman" w:cs="Times New Roman"/>
          <w:sz w:val="36"/>
          <w:szCs w:val="36"/>
        </w:rPr>
        <w:t>Create a new Azure Functions project</w:t>
      </w:r>
    </w:p>
    <w:p w14:paraId="4E17F4D9" w14:textId="0818F710" w:rsidR="00CA0E74" w:rsidRPr="007755FF" w:rsidRDefault="00CA0E74" w:rsidP="00CA0E74">
      <w:pPr>
        <w:rPr>
          <w:rFonts w:ascii="Times New Roman" w:hAnsi="Times New Roman" w:cs="Times New Roman"/>
          <w:sz w:val="36"/>
          <w:szCs w:val="36"/>
        </w:rPr>
      </w:pPr>
      <w:r w:rsidRPr="007755FF">
        <w:rPr>
          <w:rFonts w:ascii="Times New Roman" w:hAnsi="Times New Roman" w:cs="Times New Roman"/>
          <w:sz w:val="36"/>
          <w:szCs w:val="36"/>
        </w:rPr>
        <w:t xml:space="preserve">{ </w:t>
      </w:r>
      <w:r w:rsidRPr="007755FF">
        <w:rPr>
          <w:rFonts w:ascii="Times New Roman" w:hAnsi="Times New Roman" w:cs="Times New Roman"/>
          <w:sz w:val="36"/>
          <w:szCs w:val="36"/>
        </w:rPr>
        <w:t xml:space="preserve">func init ingestion_app </w:t>
      </w:r>
      <w:r w:rsidRPr="007755FF">
        <w:rPr>
          <w:rFonts w:ascii="Times New Roman" w:hAnsi="Times New Roman" w:cs="Times New Roman"/>
          <w:sz w:val="36"/>
          <w:szCs w:val="36"/>
        </w:rPr>
        <w:t>–</w:t>
      </w:r>
      <w:r w:rsidRPr="007755FF">
        <w:rPr>
          <w:rFonts w:ascii="Times New Roman" w:hAnsi="Times New Roman" w:cs="Times New Roman"/>
          <w:sz w:val="36"/>
          <w:szCs w:val="36"/>
        </w:rPr>
        <w:t>python</w:t>
      </w:r>
      <w:r w:rsidRPr="007755FF">
        <w:rPr>
          <w:rFonts w:ascii="Times New Roman" w:hAnsi="Times New Roman" w:cs="Times New Roman"/>
          <w:sz w:val="36"/>
          <w:szCs w:val="36"/>
        </w:rPr>
        <w:t>”}</w:t>
      </w:r>
    </w:p>
    <w:p w14:paraId="3FDA5115" w14:textId="42729F4B" w:rsidR="00CA0E74" w:rsidRPr="007755FF" w:rsidRDefault="00CA0E74" w:rsidP="00CA0E7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755FF">
        <w:rPr>
          <w:rFonts w:ascii="Times New Roman" w:hAnsi="Times New Roman" w:cs="Times New Roman"/>
          <w:sz w:val="36"/>
          <w:szCs w:val="36"/>
        </w:rPr>
        <w:t>Create Event Grid Trigger Function</w:t>
      </w:r>
    </w:p>
    <w:p w14:paraId="4E3E12E2" w14:textId="611A83B8" w:rsidR="00CA0E74" w:rsidRPr="007755FF" w:rsidRDefault="00CA0E74" w:rsidP="00CA0E74">
      <w:pPr>
        <w:rPr>
          <w:rFonts w:ascii="Times New Roman" w:hAnsi="Times New Roman" w:cs="Times New Roman"/>
          <w:sz w:val="36"/>
          <w:szCs w:val="36"/>
        </w:rPr>
      </w:pPr>
      <w:r w:rsidRPr="007755FF">
        <w:rPr>
          <w:rFonts w:ascii="Times New Roman" w:hAnsi="Times New Roman" w:cs="Times New Roman"/>
          <w:sz w:val="36"/>
          <w:szCs w:val="36"/>
        </w:rPr>
        <w:t xml:space="preserve">{ </w:t>
      </w:r>
      <w:r w:rsidRPr="007755FF">
        <w:rPr>
          <w:rFonts w:ascii="Times New Roman" w:hAnsi="Times New Roman" w:cs="Times New Roman"/>
          <w:sz w:val="36"/>
          <w:szCs w:val="36"/>
        </w:rPr>
        <w:t>func new --name eventgrid_ingestor --template "EventGridTrigger"</w:t>
      </w:r>
      <w:r w:rsidRPr="007755FF">
        <w:rPr>
          <w:rFonts w:ascii="Times New Roman" w:hAnsi="Times New Roman" w:cs="Times New Roman"/>
          <w:sz w:val="36"/>
          <w:szCs w:val="36"/>
        </w:rPr>
        <w:t>}</w:t>
      </w:r>
    </w:p>
    <w:p w14:paraId="73C6A43D" w14:textId="313863DE" w:rsidR="00CA0E74" w:rsidRPr="007755FF" w:rsidRDefault="00CA0E74" w:rsidP="00CA0E7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755FF">
        <w:rPr>
          <w:rFonts w:ascii="Times New Roman" w:hAnsi="Times New Roman" w:cs="Times New Roman"/>
          <w:sz w:val="36"/>
          <w:szCs w:val="36"/>
        </w:rPr>
        <w:t>Add your connection strings</w:t>
      </w:r>
    </w:p>
    <w:p w14:paraId="75F09B04" w14:textId="62849DD4" w:rsidR="005B1EFC" w:rsidRPr="007755FF" w:rsidRDefault="00CA0E74" w:rsidP="005B1EFC">
      <w:pPr>
        <w:rPr>
          <w:rFonts w:ascii="Times New Roman" w:hAnsi="Times New Roman" w:cs="Times New Roman"/>
          <w:sz w:val="36"/>
          <w:szCs w:val="36"/>
        </w:rPr>
      </w:pPr>
      <w:r w:rsidRPr="007755FF">
        <w:rPr>
          <w:rFonts w:ascii="Times New Roman" w:hAnsi="Times New Roman" w:cs="Times New Roman"/>
          <w:sz w:val="36"/>
          <w:szCs w:val="36"/>
        </w:rPr>
        <w:t xml:space="preserve">{ </w:t>
      </w:r>
      <w:r w:rsidRPr="007755FF">
        <w:rPr>
          <w:rFonts w:ascii="Times New Roman" w:hAnsi="Times New Roman" w:cs="Times New Roman"/>
          <w:sz w:val="36"/>
          <w:szCs w:val="36"/>
        </w:rPr>
        <w:t>AzureWebJobsStorage</w:t>
      </w:r>
      <w:r w:rsidRPr="007755FF">
        <w:rPr>
          <w:rFonts w:ascii="Times New Roman" w:hAnsi="Times New Roman" w:cs="Times New Roman"/>
          <w:sz w:val="36"/>
          <w:szCs w:val="36"/>
        </w:rPr>
        <w:t xml:space="preserve"> , SERVICEBUS</w:t>
      </w:r>
      <w:r w:rsidRPr="007755FF">
        <w:rPr>
          <w:rFonts w:ascii="Times New Roman" w:hAnsi="Times New Roman" w:cs="Times New Roman"/>
          <w:sz w:val="36"/>
          <w:szCs w:val="36"/>
        </w:rPr>
        <w:t>_</w:t>
      </w:r>
      <w:r w:rsidRPr="007755FF">
        <w:rPr>
          <w:rFonts w:ascii="Times New Roman" w:hAnsi="Times New Roman" w:cs="Times New Roman"/>
          <w:sz w:val="36"/>
          <w:szCs w:val="36"/>
        </w:rPr>
        <w:t>CONNECTION}</w:t>
      </w:r>
    </w:p>
    <w:p w14:paraId="470F36E3" w14:textId="1606854F" w:rsidR="00CA0E74" w:rsidRPr="007755FF" w:rsidRDefault="00CA0E74" w:rsidP="00CA0E7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755FF">
        <w:rPr>
          <w:rFonts w:ascii="Times New Roman" w:hAnsi="Times New Roman" w:cs="Times New Roman"/>
          <w:sz w:val="36"/>
          <w:szCs w:val="36"/>
        </w:rPr>
        <w:t>Install required Python packages</w:t>
      </w:r>
    </w:p>
    <w:p w14:paraId="01DBEBD5" w14:textId="17362CBE" w:rsidR="00CA0E74" w:rsidRPr="007755FF" w:rsidRDefault="00CA0E74" w:rsidP="00CA0E7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755FF">
        <w:rPr>
          <w:rFonts w:ascii="Times New Roman" w:hAnsi="Times New Roman" w:cs="Times New Roman"/>
          <w:sz w:val="36"/>
          <w:szCs w:val="36"/>
        </w:rPr>
        <w:t>Run the function locally</w:t>
      </w:r>
    </w:p>
    <w:p w14:paraId="21CA4FF4" w14:textId="3CCEFE26" w:rsidR="00CA0E74" w:rsidRPr="00CA0E74" w:rsidRDefault="00CA0E74" w:rsidP="00CA0E74">
      <w:pPr>
        <w:pStyle w:val="ListParagraph"/>
        <w:ind w:left="794"/>
        <w:rPr>
          <w:rFonts w:ascii="Times New Roman" w:hAnsi="Times New Roman" w:cs="Times New Roman"/>
          <w:sz w:val="28"/>
          <w:szCs w:val="28"/>
        </w:rPr>
      </w:pPr>
    </w:p>
    <w:sectPr w:rsidR="00CA0E74" w:rsidRPr="00CA0E74" w:rsidSect="005C673E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15D99"/>
    <w:multiLevelType w:val="hybridMultilevel"/>
    <w:tmpl w:val="22B27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E73EF"/>
    <w:multiLevelType w:val="hybridMultilevel"/>
    <w:tmpl w:val="1E12F562"/>
    <w:lvl w:ilvl="0" w:tplc="040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2" w15:restartNumberingAfterBreak="0">
    <w:nsid w:val="4B6C2D8B"/>
    <w:multiLevelType w:val="multilevel"/>
    <w:tmpl w:val="F174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B7688"/>
    <w:multiLevelType w:val="hybridMultilevel"/>
    <w:tmpl w:val="C20AA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312463">
    <w:abstractNumId w:val="0"/>
  </w:num>
  <w:num w:numId="2" w16cid:durableId="1650860516">
    <w:abstractNumId w:val="3"/>
  </w:num>
  <w:num w:numId="3" w16cid:durableId="1237088985">
    <w:abstractNumId w:val="2"/>
  </w:num>
  <w:num w:numId="4" w16cid:durableId="2102330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3E"/>
    <w:rsid w:val="00011946"/>
    <w:rsid w:val="00037947"/>
    <w:rsid w:val="00502ABD"/>
    <w:rsid w:val="005B1EFC"/>
    <w:rsid w:val="005C673E"/>
    <w:rsid w:val="006D1AD7"/>
    <w:rsid w:val="006F1E7D"/>
    <w:rsid w:val="007755FF"/>
    <w:rsid w:val="007C22D6"/>
    <w:rsid w:val="008C1C37"/>
    <w:rsid w:val="00A25673"/>
    <w:rsid w:val="00CA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C317"/>
  <w15:chartTrackingRefBased/>
  <w15:docId w15:val="{3553DEA2-F26F-4D67-84C1-32B60E24E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2D6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6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7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7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7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7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7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94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D6AC0-44A4-42EA-BA85-B223D2CD3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TIWARI</dc:creator>
  <cp:keywords/>
  <dc:description/>
  <cp:lastModifiedBy>PREETI TIWARI</cp:lastModifiedBy>
  <cp:revision>1</cp:revision>
  <dcterms:created xsi:type="dcterms:W3CDTF">2025-12-05T07:37:00Z</dcterms:created>
  <dcterms:modified xsi:type="dcterms:W3CDTF">2025-12-05T09:38:00Z</dcterms:modified>
</cp:coreProperties>
</file>