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542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26360" cy="107111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6360" cy="10711180"/>
                          <a:chOff x="0" y="0"/>
                          <a:chExt cx="2626360" cy="107111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626360" cy="1070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360" h="10704830">
                                <a:moveTo>
                                  <a:pt x="0" y="10704575"/>
                                </a:moveTo>
                                <a:lnTo>
                                  <a:pt x="0" y="0"/>
                                </a:lnTo>
                                <a:lnTo>
                                  <a:pt x="2626163" y="0"/>
                                </a:lnTo>
                                <a:lnTo>
                                  <a:pt x="2626163" y="10704575"/>
                                </a:lnTo>
                                <a:lnTo>
                                  <a:pt x="0" y="10704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62636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360" h="128905">
                                <a:moveTo>
                                  <a:pt x="2626164" y="128891"/>
                                </a:moveTo>
                                <a:lnTo>
                                  <a:pt x="0" y="128891"/>
                                </a:lnTo>
                                <a:lnTo>
                                  <a:pt x="0" y="0"/>
                                </a:lnTo>
                                <a:lnTo>
                                  <a:pt x="2626164" y="0"/>
                                </a:lnTo>
                                <a:lnTo>
                                  <a:pt x="2626164" y="128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91388" y="1361426"/>
                            <a:ext cx="1821180" cy="372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1180" h="3729990">
                                <a:moveTo>
                                  <a:pt x="467233" y="2889770"/>
                                </a:moveTo>
                                <a:lnTo>
                                  <a:pt x="466445" y="2887878"/>
                                </a:lnTo>
                                <a:lnTo>
                                  <a:pt x="463308" y="2884728"/>
                                </a:lnTo>
                                <a:lnTo>
                                  <a:pt x="461403" y="2883941"/>
                                </a:lnTo>
                                <a:lnTo>
                                  <a:pt x="456958" y="2883941"/>
                                </a:lnTo>
                                <a:lnTo>
                                  <a:pt x="455053" y="2884728"/>
                                </a:lnTo>
                                <a:lnTo>
                                  <a:pt x="451916" y="2887878"/>
                                </a:lnTo>
                                <a:lnTo>
                                  <a:pt x="451129" y="2889770"/>
                                </a:lnTo>
                                <a:lnTo>
                                  <a:pt x="451129" y="2894228"/>
                                </a:lnTo>
                                <a:lnTo>
                                  <a:pt x="451916" y="2896120"/>
                                </a:lnTo>
                                <a:lnTo>
                                  <a:pt x="455053" y="2899270"/>
                                </a:lnTo>
                                <a:lnTo>
                                  <a:pt x="456958" y="2900057"/>
                                </a:lnTo>
                                <a:lnTo>
                                  <a:pt x="461403" y="2900057"/>
                                </a:lnTo>
                                <a:lnTo>
                                  <a:pt x="463308" y="2899270"/>
                                </a:lnTo>
                                <a:lnTo>
                                  <a:pt x="466445" y="2896120"/>
                                </a:lnTo>
                                <a:lnTo>
                                  <a:pt x="467233" y="2894228"/>
                                </a:lnTo>
                                <a:lnTo>
                                  <a:pt x="467233" y="2891993"/>
                                </a:lnTo>
                                <a:lnTo>
                                  <a:pt x="467233" y="2889770"/>
                                </a:lnTo>
                                <a:close/>
                              </a:path>
                              <a:path w="1821180" h="3729990">
                                <a:moveTo>
                                  <a:pt x="853909" y="2889770"/>
                                </a:moveTo>
                                <a:lnTo>
                                  <a:pt x="853122" y="2887878"/>
                                </a:lnTo>
                                <a:lnTo>
                                  <a:pt x="849972" y="2884728"/>
                                </a:lnTo>
                                <a:lnTo>
                                  <a:pt x="848080" y="2883941"/>
                                </a:lnTo>
                                <a:lnTo>
                                  <a:pt x="843635" y="2883941"/>
                                </a:lnTo>
                                <a:lnTo>
                                  <a:pt x="841730" y="2884728"/>
                                </a:lnTo>
                                <a:lnTo>
                                  <a:pt x="838581" y="2887878"/>
                                </a:lnTo>
                                <a:lnTo>
                                  <a:pt x="837793" y="2889770"/>
                                </a:lnTo>
                                <a:lnTo>
                                  <a:pt x="837793" y="2894228"/>
                                </a:lnTo>
                                <a:lnTo>
                                  <a:pt x="838581" y="2896120"/>
                                </a:lnTo>
                                <a:lnTo>
                                  <a:pt x="841730" y="2899270"/>
                                </a:lnTo>
                                <a:lnTo>
                                  <a:pt x="843635" y="2900057"/>
                                </a:lnTo>
                                <a:lnTo>
                                  <a:pt x="848080" y="2900057"/>
                                </a:lnTo>
                                <a:lnTo>
                                  <a:pt x="849972" y="2899270"/>
                                </a:lnTo>
                                <a:lnTo>
                                  <a:pt x="853122" y="2896120"/>
                                </a:lnTo>
                                <a:lnTo>
                                  <a:pt x="853909" y="2894228"/>
                                </a:lnTo>
                                <a:lnTo>
                                  <a:pt x="853909" y="2891993"/>
                                </a:lnTo>
                                <a:lnTo>
                                  <a:pt x="853909" y="2889770"/>
                                </a:lnTo>
                                <a:close/>
                              </a:path>
                              <a:path w="1821180" h="3729990">
                                <a:moveTo>
                                  <a:pt x="1119746" y="2889770"/>
                                </a:moveTo>
                                <a:lnTo>
                                  <a:pt x="1118958" y="2887878"/>
                                </a:lnTo>
                                <a:lnTo>
                                  <a:pt x="1115822" y="2884728"/>
                                </a:lnTo>
                                <a:lnTo>
                                  <a:pt x="1113917" y="2883941"/>
                                </a:lnTo>
                                <a:lnTo>
                                  <a:pt x="1109472" y="2883941"/>
                                </a:lnTo>
                                <a:lnTo>
                                  <a:pt x="1107567" y="2884728"/>
                                </a:lnTo>
                                <a:lnTo>
                                  <a:pt x="1104417" y="2887878"/>
                                </a:lnTo>
                                <a:lnTo>
                                  <a:pt x="1103642" y="2889770"/>
                                </a:lnTo>
                                <a:lnTo>
                                  <a:pt x="1103642" y="2894228"/>
                                </a:lnTo>
                                <a:lnTo>
                                  <a:pt x="1104417" y="2896120"/>
                                </a:lnTo>
                                <a:lnTo>
                                  <a:pt x="1107567" y="2899270"/>
                                </a:lnTo>
                                <a:lnTo>
                                  <a:pt x="1109472" y="2900057"/>
                                </a:lnTo>
                                <a:lnTo>
                                  <a:pt x="1113917" y="2900057"/>
                                </a:lnTo>
                                <a:lnTo>
                                  <a:pt x="1115822" y="2899270"/>
                                </a:lnTo>
                                <a:lnTo>
                                  <a:pt x="1118958" y="2896120"/>
                                </a:lnTo>
                                <a:lnTo>
                                  <a:pt x="1119746" y="2894228"/>
                                </a:lnTo>
                                <a:lnTo>
                                  <a:pt x="1119746" y="2891993"/>
                                </a:lnTo>
                                <a:lnTo>
                                  <a:pt x="1119746" y="2889770"/>
                                </a:lnTo>
                                <a:close/>
                              </a:path>
                              <a:path w="1821180" h="3729990">
                                <a:moveTo>
                                  <a:pt x="1675587" y="2889770"/>
                                </a:moveTo>
                                <a:lnTo>
                                  <a:pt x="1674812" y="2887878"/>
                                </a:lnTo>
                                <a:lnTo>
                                  <a:pt x="1671662" y="2884728"/>
                                </a:lnTo>
                                <a:lnTo>
                                  <a:pt x="1669757" y="2883941"/>
                                </a:lnTo>
                                <a:lnTo>
                                  <a:pt x="1665312" y="2883941"/>
                                </a:lnTo>
                                <a:lnTo>
                                  <a:pt x="1663407" y="2884728"/>
                                </a:lnTo>
                                <a:lnTo>
                                  <a:pt x="1660271" y="2887878"/>
                                </a:lnTo>
                                <a:lnTo>
                                  <a:pt x="1659483" y="2889770"/>
                                </a:lnTo>
                                <a:lnTo>
                                  <a:pt x="1659483" y="2894228"/>
                                </a:lnTo>
                                <a:lnTo>
                                  <a:pt x="1660271" y="2896120"/>
                                </a:lnTo>
                                <a:lnTo>
                                  <a:pt x="1663407" y="2899270"/>
                                </a:lnTo>
                                <a:lnTo>
                                  <a:pt x="1665312" y="2900057"/>
                                </a:lnTo>
                                <a:lnTo>
                                  <a:pt x="1669757" y="2900057"/>
                                </a:lnTo>
                                <a:lnTo>
                                  <a:pt x="1671662" y="2899270"/>
                                </a:lnTo>
                                <a:lnTo>
                                  <a:pt x="1674812" y="2896120"/>
                                </a:lnTo>
                                <a:lnTo>
                                  <a:pt x="1675587" y="2894228"/>
                                </a:lnTo>
                                <a:lnTo>
                                  <a:pt x="1675587" y="2891993"/>
                                </a:lnTo>
                                <a:lnTo>
                                  <a:pt x="1675587" y="2889770"/>
                                </a:lnTo>
                                <a:close/>
                              </a:path>
                              <a:path w="1821180" h="3729990">
                                <a:moveTo>
                                  <a:pt x="1820595" y="3721735"/>
                                </a:moveTo>
                                <a:lnTo>
                                  <a:pt x="0" y="3721735"/>
                                </a:lnTo>
                                <a:lnTo>
                                  <a:pt x="0" y="3729786"/>
                                </a:lnTo>
                                <a:lnTo>
                                  <a:pt x="1820595" y="3729786"/>
                                </a:lnTo>
                                <a:lnTo>
                                  <a:pt x="1820595" y="3721735"/>
                                </a:lnTo>
                                <a:close/>
                              </a:path>
                              <a:path w="1821180" h="3729990">
                                <a:moveTo>
                                  <a:pt x="1820595" y="2738945"/>
                                </a:moveTo>
                                <a:lnTo>
                                  <a:pt x="0" y="2738945"/>
                                </a:lnTo>
                                <a:lnTo>
                                  <a:pt x="0" y="2746997"/>
                                </a:lnTo>
                                <a:lnTo>
                                  <a:pt x="1820595" y="2746997"/>
                                </a:lnTo>
                                <a:lnTo>
                                  <a:pt x="1820595" y="2738945"/>
                                </a:lnTo>
                                <a:close/>
                              </a:path>
                              <a:path w="1821180" h="3729990">
                                <a:moveTo>
                                  <a:pt x="1820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51"/>
                                </a:lnTo>
                                <a:lnTo>
                                  <a:pt x="1820595" y="8051"/>
                                </a:lnTo>
                                <a:lnTo>
                                  <a:pt x="1820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1398" y="425503"/>
                            <a:ext cx="180593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542B" w:rsidRDefault="00000000">
                              <w:pPr>
                                <w:spacing w:before="3"/>
                                <w:rPr>
                                  <w:rFonts w:ascii="Trebuchet MS"/>
                                  <w:sz w:val="35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05"/>
                                  <w:sz w:val="35"/>
                                </w:rPr>
                                <w:t>CHARLOTTE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21"/>
                                  <w:w w:val="11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110"/>
                                  <w:sz w:val="35"/>
                                </w:rPr>
                                <w:t>MAY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91398" y="1144234"/>
                            <a:ext cx="1821180" cy="2472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542B" w:rsidRDefault="00000000">
                              <w:pPr>
                                <w:spacing w:before="2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STRENGTHS</w:t>
                              </w:r>
                            </w:p>
                            <w:p w:rsidR="00F5542B" w:rsidRDefault="00F5542B">
                              <w:pPr>
                                <w:spacing w:before="1"/>
                                <w:rPr>
                                  <w:rFonts w:ascii="Trebuchet MS"/>
                                  <w:sz w:val="20"/>
                                </w:rPr>
                              </w:pPr>
                            </w:p>
                            <w:p w:rsidR="00F5542B" w:rsidRDefault="00000000">
                              <w:pPr>
                                <w:spacing w:line="249" w:lineRule="auto"/>
                                <w:ind w:left="342" w:right="142" w:hanging="34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140"/>
                                  <w:position w:val="-4"/>
                                  <w:sz w:val="20"/>
                                </w:rPr>
                                <w:t xml:space="preserve">A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110"/>
                                  <w:sz w:val="19"/>
                                </w:rPr>
                                <w:t xml:space="preserve">Financial Analysis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 xml:space="preserve">Developed financial reports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leading</w:t>
                              </w:r>
                              <w:r>
                                <w:rPr>
                                  <w:color w:val="DFDFDF"/>
                                  <w:spacing w:val="-11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DFDFDF"/>
                                  <w:spacing w:val="-11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DFDFDF"/>
                                  <w:spacing w:val="-11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20%</w:t>
                              </w:r>
                              <w:r>
                                <w:rPr>
                                  <w:color w:val="DFDFDF"/>
                                  <w:spacing w:val="-11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reduction</w:t>
                              </w:r>
                              <w:r>
                                <w:rPr>
                                  <w:color w:val="DFDFDF"/>
                                  <w:spacing w:val="-11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 xml:space="preserve">in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operating</w:t>
                              </w:r>
                              <w:r>
                                <w:rPr>
                                  <w:color w:val="DFDFDF"/>
                                  <w:spacing w:val="-9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costs.</w:t>
                              </w:r>
                            </w:p>
                            <w:p w:rsidR="00F5542B" w:rsidRDefault="00F5542B">
                              <w:pPr>
                                <w:spacing w:before="48"/>
                                <w:rPr>
                                  <w:sz w:val="15"/>
                                </w:rPr>
                              </w:pPr>
                            </w:p>
                            <w:p w:rsidR="00F5542B" w:rsidRDefault="00000000">
                              <w:pPr>
                                <w:spacing w:line="249" w:lineRule="auto"/>
                                <w:ind w:left="342" w:right="13" w:hanging="34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FFFFFF"/>
                                  <w:w w:val="110"/>
                                  <w:position w:val="-4"/>
                                  <w:sz w:val="20"/>
                                </w:rPr>
                                <w:t xml:space="preserve"> </w:t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w w:val="110"/>
                                  <w:sz w:val="19"/>
                                </w:rPr>
                                <w:t xml:space="preserve">Process Improvement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Identified inefficiencies in accounting processes and implemented</w:t>
                              </w:r>
                              <w:r>
                                <w:rPr>
                                  <w:color w:val="DFDFDF"/>
                                  <w:spacing w:val="-13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solutions</w:t>
                              </w:r>
                              <w:r>
                                <w:rPr>
                                  <w:color w:val="DFDFDF"/>
                                  <w:spacing w:val="-13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leading</w:t>
                              </w:r>
                              <w:r>
                                <w:rPr>
                                  <w:color w:val="DFDFDF"/>
                                  <w:spacing w:val="-13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DFDFDF"/>
                                  <w:spacing w:val="-13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a 30% increase in efficiency.</w:t>
                              </w:r>
                            </w:p>
                            <w:p w:rsidR="00F5542B" w:rsidRDefault="00F5542B">
                              <w:pPr>
                                <w:spacing w:before="49"/>
                                <w:rPr>
                                  <w:sz w:val="15"/>
                                </w:rPr>
                              </w:pPr>
                            </w:p>
                            <w:p w:rsidR="00F5542B" w:rsidRDefault="00000000">
                              <w:pPr>
                                <w:rPr>
                                  <w:rFonts w:ascii="Trebuchet MS" w:hAns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FFFFFF"/>
                                  <w:w w:val="110"/>
                                  <w:position w:val="-4"/>
                                  <w:sz w:val="20"/>
                                </w:rPr>
                                <w:t>Ø</w:t>
                              </w:r>
                              <w:r>
                                <w:rPr>
                                  <w:rFonts w:ascii="Courier New" w:hAnsi="Courier New"/>
                                  <w:color w:val="FFFFFF"/>
                                  <w:spacing w:val="6"/>
                                  <w:w w:val="110"/>
                                  <w:position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w w:val="110"/>
                                  <w:sz w:val="19"/>
                                </w:rPr>
                                <w:t>Attention</w:t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spacing w:val="-2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w w:val="11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spacing w:val="-1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spacing w:val="-2"/>
                                  <w:w w:val="110"/>
                                  <w:sz w:val="19"/>
                                </w:rPr>
                                <w:t>Detail</w:t>
                              </w:r>
                            </w:p>
                            <w:p w:rsidR="00F5542B" w:rsidRDefault="00000000">
                              <w:pPr>
                                <w:spacing w:before="4" w:line="252" w:lineRule="auto"/>
                                <w:ind w:left="34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 xml:space="preserve">Ensured accuracy in financial statements leading to successful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completion</w:t>
                              </w:r>
                              <w:r>
                                <w:rPr>
                                  <w:color w:val="DFDFDF"/>
                                  <w:spacing w:val="-6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DFDFDF"/>
                                  <w:spacing w:val="-6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internal</w:t>
                              </w:r>
                              <w:r>
                                <w:rPr>
                                  <w:color w:val="DFDFDF"/>
                                  <w:spacing w:val="-6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DFDFDF"/>
                                  <w:spacing w:val="-6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external audits.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91398" y="3883178"/>
                            <a:ext cx="1637030" cy="627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542B" w:rsidRDefault="00000000">
                              <w:pPr>
                                <w:spacing w:before="2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5"/>
                                  <w:sz w:val="20"/>
                                </w:rPr>
                                <w:t>SKILLS</w:t>
                              </w:r>
                            </w:p>
                            <w:p w:rsidR="00F5542B" w:rsidRDefault="00F5542B">
                              <w:pPr>
                                <w:spacing w:before="4"/>
                                <w:rPr>
                                  <w:rFonts w:ascii="Trebuchet MS"/>
                                  <w:sz w:val="20"/>
                                </w:rPr>
                              </w:pPr>
                            </w:p>
                            <w:p w:rsidR="00F5542B" w:rsidRDefault="00000000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w w:val="115"/>
                                  <w:sz w:val="15"/>
                                </w:rPr>
                                <w:t>US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5"/>
                                </w:rPr>
                                <w:t>GAAP</w:t>
                              </w:r>
                              <w:r>
                                <w:rPr>
                                  <w:color w:val="FFFFFF"/>
                                  <w:spacing w:val="56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5"/>
                                </w:rPr>
                                <w:t>K-IFRS</w:t>
                              </w:r>
                              <w:r>
                                <w:rPr>
                                  <w:color w:val="FFFFFF"/>
                                  <w:spacing w:val="58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5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59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5"/>
                                </w:rPr>
                                <w:t>MS-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15"/>
                                </w:rPr>
                                <w:t>Office</w:t>
                              </w:r>
                            </w:p>
                            <w:p w:rsidR="00F5542B" w:rsidRDefault="00000000">
                              <w:pPr>
                                <w:spacing w:before="14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5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91398" y="4865975"/>
                            <a:ext cx="1736725" cy="1827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542B" w:rsidRDefault="00000000">
                              <w:pPr>
                                <w:spacing w:before="2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10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ACHIEVEMENTS</w:t>
                              </w:r>
                            </w:p>
                            <w:p w:rsidR="00F5542B" w:rsidRDefault="00F5542B">
                              <w:pPr>
                                <w:spacing w:before="26"/>
                                <w:rPr>
                                  <w:rFonts w:ascii="Trebuchet MS"/>
                                  <w:sz w:val="20"/>
                                </w:rPr>
                              </w:pPr>
                            </w:p>
                            <w:p w:rsidR="00F5542B" w:rsidRDefault="00000000">
                              <w:pPr>
                                <w:spacing w:line="189" w:lineRule="auto"/>
                                <w:ind w:left="342" w:hanging="343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110"/>
                                  <w:position w:val="-4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13"/>
                                  <w:w w:val="110"/>
                                  <w:position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110"/>
                                  <w:sz w:val="19"/>
                                </w:rPr>
                                <w:t>Process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7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110"/>
                                  <w:sz w:val="19"/>
                                </w:rPr>
                                <w:t xml:space="preserve">Improvement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5"/>
                                  <w:sz w:val="19"/>
                                </w:rPr>
                                <w:t>Initiative</w:t>
                              </w:r>
                            </w:p>
                            <w:p w:rsidR="00F5542B" w:rsidRDefault="00000000">
                              <w:pPr>
                                <w:spacing w:before="83" w:line="252" w:lineRule="auto"/>
                                <w:ind w:left="34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Identified</w:t>
                              </w:r>
                              <w:r>
                                <w:rPr>
                                  <w:color w:val="DFDFDF"/>
                                  <w:spacing w:val="-11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DFDFDF"/>
                                  <w:spacing w:val="-11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>implemented</w:t>
                              </w:r>
                              <w:r>
                                <w:rPr>
                                  <w:color w:val="DFDFDF"/>
                                  <w:spacing w:val="-11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spacing w:val="-2"/>
                                  <w:w w:val="110"/>
                                  <w:sz w:val="15"/>
                                </w:rPr>
                                <w:t xml:space="preserve">new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process resulting in a 40% reduction in processing time.</w:t>
                              </w:r>
                            </w:p>
                            <w:p w:rsidR="00F5542B" w:rsidRDefault="00F5542B">
                              <w:pPr>
                                <w:spacing w:before="69"/>
                                <w:rPr>
                                  <w:sz w:val="15"/>
                                </w:rPr>
                              </w:pPr>
                            </w:p>
                            <w:p w:rsidR="00F5542B" w:rsidRDefault="00000000">
                              <w:pPr>
                                <w:spacing w:before="1" w:line="189" w:lineRule="auto"/>
                                <w:ind w:left="342" w:hanging="343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w w:val="140"/>
                                  <w:position w:val="-4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37"/>
                                  <w:w w:val="140"/>
                                  <w:position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110"/>
                                  <w:sz w:val="19"/>
                                </w:rPr>
                                <w:t>Successful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2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110"/>
                                  <w:sz w:val="19"/>
                                </w:rPr>
                                <w:t xml:space="preserve">Audit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19"/>
                                </w:rPr>
                                <w:t>Completion</w:t>
                              </w:r>
                            </w:p>
                            <w:p w:rsidR="00F5542B" w:rsidRDefault="00000000">
                              <w:pPr>
                                <w:spacing w:before="80" w:line="252" w:lineRule="auto"/>
                                <w:ind w:left="34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Successfully completed an external audit resulting in no findings</w:t>
                              </w:r>
                              <w:r>
                                <w:rPr>
                                  <w:color w:val="DFDFDF"/>
                                  <w:spacing w:val="-13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DFDFDF"/>
                                  <w:spacing w:val="-13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DFDFDF"/>
                                  <w:spacing w:val="-13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clean</w:t>
                              </w:r>
                              <w:r>
                                <w:rPr>
                                  <w:color w:val="DFDFDF"/>
                                  <w:spacing w:val="-13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audit</w:t>
                              </w:r>
                              <w:r>
                                <w:rPr>
                                  <w:color w:val="DFDFDF"/>
                                  <w:spacing w:val="-13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DFDFDF"/>
                                  <w:w w:val="110"/>
                                  <w:sz w:val="15"/>
                                </w:rPr>
                                <w:t>report.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75287" y="10233531"/>
                            <a:ext cx="50736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542B" w:rsidRDefault="00F5542B">
                              <w:pPr>
                                <w:spacing w:line="164" w:lineRule="exact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19744" y="9876687"/>
                            <a:ext cx="818515" cy="834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542B" w:rsidRDefault="00F5542B">
                              <w:pPr>
                                <w:spacing w:before="236" w:line="1077" w:lineRule="exact"/>
                                <w:rPr>
                                  <w:rFonts w:ascii="Courier New" w:hAnsi="Courier New"/>
                                  <w:sz w:val="127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0;margin-top:0;width:206.8pt;height:843.4pt;z-index:15729152;mso-wrap-distance-left:0;mso-wrap-distance-right:0;mso-position-horizontal-relative:page;mso-position-vertical-relative:page" coordsize="26263,107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">
                <v:shape id="Graphic 2" o:spid="_x0000_s1027" style="position:absolute;width:26263;height:107048;visibility:visible;mso-wrap-style:square;v-text-anchor:top" coordsize="2626360,1070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" path="m,10704575l,,2626163,r,10704575l,10704575xe" fillcolor="#066" stroked="f">
                  <v:path arrowok="t"/>
                </v:shape>
                <v:shape id="Graphic 3" o:spid="_x0000_s1028" style="position:absolute;width:26263;height:1289;visibility:visible;mso-wrap-style:square;v-text-anchor:top" coordsize="2626360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" path="m2626164,128891l,128891,,,2626164,r,128891xe" fillcolor="black" stroked="f">
                  <v:fill opacity="19532f"/>
                  <v:path arrowok="t"/>
                </v:shape>
                <v:shape id="Graphic 4" o:spid="_x0000_s1029" style="position:absolute;left:4913;top:13614;width:18212;height:37300;visibility:visible;mso-wrap-style:square;v-text-anchor:top" coordsize="1821180,372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" path="m467233,2889770r-788,-1892l463308,2884728r-1905,-787l456958,2883941r-1905,787l451916,2887878r-787,1892l451129,2894228r787,1892l455053,2899270r1905,787l461403,2900057r1905,-787l466445,2896120r788,-1892l467233,2891993r,-2223xem853909,2889770r-787,-1892l849972,2884728r-1892,-787l843635,2883941r-1905,787l838581,2887878r-788,1892l837793,2894228r788,1892l841730,2899270r1905,787l848080,2900057r1892,-787l853122,2896120r787,-1892l853909,2891993r,-2223xem1119746,2889770r-788,-1892l1115822,2884728r-1905,-787l1109472,2883941r-1905,787l1104417,2887878r-775,1892l1103642,2894228r775,1892l1107567,2899270r1905,787l1113917,2900057r1905,-787l1118958,2896120r788,-1892l1119746,2891993r,-2223xem1675587,2889770r-775,-1892l1671662,2884728r-1905,-787l1665312,2883941r-1905,787l1660271,2887878r-788,1892l1659483,2894228r788,1892l1663407,2899270r1905,787l1669757,2900057r1905,-787l1674812,2896120r775,-1892l1675587,2891993r,-2223xem1820595,3721735l,3721735r,8051l1820595,3729786r,-8051xem1820595,2738945l,2738945r,8052l1820595,2746997r,-8052xem1820595,l,,,8051r1820595,l1820595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4913;top:4255;width:1806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F5542B" w:rsidRDefault="00000000">
                        <w:pPr>
                          <w:spacing w:before="3"/>
                          <w:rPr>
                            <w:rFonts w:ascii="Trebuchet MS"/>
                            <w:sz w:val="35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05"/>
                            <w:sz w:val="35"/>
                          </w:rPr>
                          <w:t>CHARLOTTE</w:t>
                        </w:r>
                        <w:r>
                          <w:rPr>
                            <w:rFonts w:ascii="Trebuchet MS"/>
                            <w:color w:val="FFFFFF"/>
                            <w:spacing w:val="21"/>
                            <w:w w:val="11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110"/>
                            <w:sz w:val="35"/>
                          </w:rPr>
                          <w:t>MAY</w:t>
                        </w:r>
                      </w:p>
                    </w:txbxContent>
                  </v:textbox>
                </v:shape>
                <v:shape id="Textbox 6" o:spid="_x0000_s1031" type="#_x0000_t202" style="position:absolute;left:4913;top:11442;width:18212;height:24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5542B" w:rsidRDefault="00000000">
                        <w:pPr>
                          <w:spacing w:before="2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20"/>
                          </w:rPr>
                          <w:t>STRENGTHS</w:t>
                        </w:r>
                      </w:p>
                      <w:p w:rsidR="00F5542B" w:rsidRDefault="00F5542B">
                        <w:pPr>
                          <w:spacing w:before="1"/>
                          <w:rPr>
                            <w:rFonts w:ascii="Trebuchet MS"/>
                            <w:sz w:val="20"/>
                          </w:rPr>
                        </w:pPr>
                      </w:p>
                      <w:p w:rsidR="00F5542B" w:rsidRDefault="00000000">
                        <w:pPr>
                          <w:spacing w:line="249" w:lineRule="auto"/>
                          <w:ind w:left="342" w:right="142" w:hanging="343"/>
                          <w:rPr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140"/>
                            <w:position w:val="-4"/>
                            <w:sz w:val="20"/>
                          </w:rPr>
                          <w:t xml:space="preserve">A </w:t>
                        </w:r>
                        <w:r>
                          <w:rPr>
                            <w:rFonts w:ascii="Trebuchet MS"/>
                            <w:color w:val="FFFFFF"/>
                            <w:w w:val="110"/>
                            <w:sz w:val="19"/>
                          </w:rPr>
                          <w:t xml:space="preserve">Financial Analysis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 xml:space="preserve">Developed financial reports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leading</w:t>
                        </w:r>
                        <w:r>
                          <w:rPr>
                            <w:color w:val="DFDFDF"/>
                            <w:spacing w:val="-11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to</w:t>
                        </w:r>
                        <w:r>
                          <w:rPr>
                            <w:color w:val="DFDFDF"/>
                            <w:spacing w:val="-11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color w:val="DFDFDF"/>
                            <w:spacing w:val="-11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20%</w:t>
                        </w:r>
                        <w:r>
                          <w:rPr>
                            <w:color w:val="DFDFDF"/>
                            <w:spacing w:val="-11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reduction</w:t>
                        </w:r>
                        <w:r>
                          <w:rPr>
                            <w:color w:val="DFDFDF"/>
                            <w:spacing w:val="-11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 xml:space="preserve">in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operating</w:t>
                        </w:r>
                        <w:r>
                          <w:rPr>
                            <w:color w:val="DFDFDF"/>
                            <w:spacing w:val="-9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costs.</w:t>
                        </w:r>
                      </w:p>
                      <w:p w:rsidR="00F5542B" w:rsidRDefault="00F5542B">
                        <w:pPr>
                          <w:spacing w:before="48"/>
                          <w:rPr>
                            <w:sz w:val="15"/>
                          </w:rPr>
                        </w:pPr>
                      </w:p>
                      <w:p w:rsidR="00F5542B" w:rsidRDefault="00000000">
                        <w:pPr>
                          <w:spacing w:line="249" w:lineRule="auto"/>
                          <w:ind w:left="342" w:right="13" w:hanging="343"/>
                          <w:rPr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w w:val="110"/>
                            <w:position w:val="-4"/>
                            <w:sz w:val="20"/>
                          </w:rPr>
                          <w:t xml:space="preserve"> </w:t>
                        </w:r>
                        <w:r>
                          <w:rPr>
                            <w:rFonts w:ascii="Trebuchet MS" w:hAnsi="Trebuchet MS"/>
                            <w:color w:val="FFFFFF"/>
                            <w:w w:val="110"/>
                            <w:sz w:val="19"/>
                          </w:rPr>
                          <w:t xml:space="preserve">Process Improvement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Identified inefficiencies in accounting processes and implemented</w:t>
                        </w:r>
                        <w:r>
                          <w:rPr>
                            <w:color w:val="DFDFDF"/>
                            <w:spacing w:val="-13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solutions</w:t>
                        </w:r>
                        <w:r>
                          <w:rPr>
                            <w:color w:val="DFDFDF"/>
                            <w:spacing w:val="-13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leading</w:t>
                        </w:r>
                        <w:r>
                          <w:rPr>
                            <w:color w:val="DFDFDF"/>
                            <w:spacing w:val="-13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to</w:t>
                        </w:r>
                        <w:r>
                          <w:rPr>
                            <w:color w:val="DFDFDF"/>
                            <w:spacing w:val="-13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a 30% increase in efficiency.</w:t>
                        </w:r>
                      </w:p>
                      <w:p w:rsidR="00F5542B" w:rsidRDefault="00F5542B">
                        <w:pPr>
                          <w:spacing w:before="49"/>
                          <w:rPr>
                            <w:sz w:val="15"/>
                          </w:rPr>
                        </w:pPr>
                      </w:p>
                      <w:p w:rsidR="00F5542B" w:rsidRDefault="00000000">
                        <w:pPr>
                          <w:rPr>
                            <w:rFonts w:ascii="Trebuchet MS" w:hAnsi="Trebuchet MS"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w w:val="110"/>
                            <w:position w:val="-4"/>
                            <w:sz w:val="20"/>
                          </w:rPr>
                          <w:t>Ø</w:t>
                        </w:r>
                        <w:r>
                          <w:rPr>
                            <w:rFonts w:ascii="Courier New" w:hAnsi="Courier New"/>
                            <w:color w:val="FFFFFF"/>
                            <w:spacing w:val="6"/>
                            <w:w w:val="110"/>
                            <w:position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FFFFFF"/>
                            <w:w w:val="110"/>
                            <w:sz w:val="19"/>
                          </w:rPr>
                          <w:t>Attention</w:t>
                        </w:r>
                        <w:r>
                          <w:rPr>
                            <w:rFonts w:ascii="Trebuchet MS" w:hAnsi="Trebuchet MS"/>
                            <w:color w:val="FFFFFF"/>
                            <w:spacing w:val="-2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FFFFFF"/>
                            <w:w w:val="110"/>
                            <w:sz w:val="19"/>
                          </w:rPr>
                          <w:t>to</w:t>
                        </w:r>
                        <w:r>
                          <w:rPr>
                            <w:rFonts w:ascii="Trebuchet MS" w:hAnsi="Trebuchet MS"/>
                            <w:color w:val="FFFFFF"/>
                            <w:spacing w:val="-1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FFFFFF"/>
                            <w:spacing w:val="-2"/>
                            <w:w w:val="110"/>
                            <w:sz w:val="19"/>
                          </w:rPr>
                          <w:t>Detail</w:t>
                        </w:r>
                      </w:p>
                      <w:p w:rsidR="00F5542B" w:rsidRDefault="00000000">
                        <w:pPr>
                          <w:spacing w:before="4" w:line="252" w:lineRule="auto"/>
                          <w:ind w:left="342"/>
                          <w:rPr>
                            <w:sz w:val="15"/>
                          </w:rPr>
                        </w:pP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 xml:space="preserve">Ensured accuracy in financial statements leading to successful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completion</w:t>
                        </w:r>
                        <w:r>
                          <w:rPr>
                            <w:color w:val="DFDFDF"/>
                            <w:spacing w:val="-6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color w:val="DFDFDF"/>
                            <w:spacing w:val="-6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internal</w:t>
                        </w:r>
                        <w:r>
                          <w:rPr>
                            <w:color w:val="DFDFDF"/>
                            <w:spacing w:val="-6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color w:val="DFDFDF"/>
                            <w:spacing w:val="-6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external audits.</w:t>
                        </w:r>
                      </w:p>
                    </w:txbxContent>
                  </v:textbox>
                </v:shape>
                <v:shape id="Textbox 7" o:spid="_x0000_s1032" type="#_x0000_t202" style="position:absolute;left:4913;top:38831;width:1637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F5542B" w:rsidRDefault="00000000">
                        <w:pPr>
                          <w:spacing w:before="2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5"/>
                            <w:sz w:val="20"/>
                          </w:rPr>
                          <w:t>SKILLS</w:t>
                        </w:r>
                      </w:p>
                      <w:p w:rsidR="00F5542B" w:rsidRDefault="00F5542B">
                        <w:pPr>
                          <w:spacing w:before="4"/>
                          <w:rPr>
                            <w:rFonts w:ascii="Trebuchet MS"/>
                            <w:sz w:val="20"/>
                          </w:rPr>
                        </w:pPr>
                      </w:p>
                      <w:p w:rsidR="00F5542B" w:rsidRDefault="0000000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115"/>
                            <w:sz w:val="15"/>
                          </w:rPr>
                          <w:t>US</w:t>
                        </w:r>
                        <w:r>
                          <w:rPr>
                            <w:color w:val="FFFFFF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5"/>
                          </w:rPr>
                          <w:t>GAAP</w:t>
                        </w:r>
                        <w:r>
                          <w:rPr>
                            <w:color w:val="FFFFFF"/>
                            <w:spacing w:val="56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5"/>
                          </w:rPr>
                          <w:t>K-IFRS</w:t>
                        </w:r>
                        <w:r>
                          <w:rPr>
                            <w:color w:val="FFFFFF"/>
                            <w:spacing w:val="58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5"/>
                          </w:rPr>
                          <w:t>SAP</w:t>
                        </w:r>
                        <w:r>
                          <w:rPr>
                            <w:color w:val="FFFFFF"/>
                            <w:spacing w:val="59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5"/>
                          </w:rPr>
                          <w:t>MS-</w:t>
                        </w:r>
                        <w:r>
                          <w:rPr>
                            <w:color w:val="FFFFFF"/>
                            <w:spacing w:val="-2"/>
                            <w:w w:val="115"/>
                            <w:sz w:val="15"/>
                          </w:rPr>
                          <w:t>Office</w:t>
                        </w:r>
                      </w:p>
                      <w:p w:rsidR="00F5542B" w:rsidRDefault="00000000">
                        <w:pPr>
                          <w:spacing w:before="149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15"/>
                          </w:rPr>
                          <w:t>Analysis</w:t>
                        </w:r>
                      </w:p>
                    </w:txbxContent>
                  </v:textbox>
                </v:shape>
                <v:shape id="Textbox 8" o:spid="_x0000_s1033" type="#_x0000_t202" style="position:absolute;left:4913;top:48659;width:17368;height:18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F5542B" w:rsidRDefault="00000000">
                        <w:pPr>
                          <w:spacing w:before="2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10"/>
                            <w:sz w:val="20"/>
                          </w:rPr>
                          <w:t>KEY</w:t>
                        </w:r>
                        <w:r>
                          <w:rPr>
                            <w:rFonts w:ascii="Trebuchet MS"/>
                            <w:color w:val="FFFFFF"/>
                            <w:spacing w:val="-2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20"/>
                          </w:rPr>
                          <w:t>ACHIEVEMENTS</w:t>
                        </w:r>
                      </w:p>
                      <w:p w:rsidR="00F5542B" w:rsidRDefault="00F5542B">
                        <w:pPr>
                          <w:spacing w:before="26"/>
                          <w:rPr>
                            <w:rFonts w:ascii="Trebuchet MS"/>
                            <w:sz w:val="20"/>
                          </w:rPr>
                        </w:pPr>
                      </w:p>
                      <w:p w:rsidR="00F5542B" w:rsidRDefault="00000000">
                        <w:pPr>
                          <w:spacing w:line="189" w:lineRule="auto"/>
                          <w:ind w:left="342" w:hanging="343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110"/>
                            <w:position w:val="-4"/>
                            <w:sz w:val="20"/>
                          </w:rPr>
                          <w:t>9</w:t>
                        </w:r>
                        <w:r>
                          <w:rPr>
                            <w:rFonts w:ascii="Courier New"/>
                            <w:color w:val="FFFFFF"/>
                            <w:spacing w:val="-13"/>
                            <w:w w:val="110"/>
                            <w:position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w w:val="110"/>
                            <w:sz w:val="19"/>
                          </w:rPr>
                          <w:t>Process</w:t>
                        </w:r>
                        <w:r>
                          <w:rPr>
                            <w:rFonts w:ascii="Trebuchet MS"/>
                            <w:color w:val="FFFFFF"/>
                            <w:spacing w:val="-1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w w:val="110"/>
                            <w:sz w:val="19"/>
                          </w:rPr>
                          <w:t xml:space="preserve">Improvement 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115"/>
                            <w:sz w:val="19"/>
                          </w:rPr>
                          <w:t>Initiative</w:t>
                        </w:r>
                      </w:p>
                      <w:p w:rsidR="00F5542B" w:rsidRDefault="00000000">
                        <w:pPr>
                          <w:spacing w:before="83" w:line="252" w:lineRule="auto"/>
                          <w:ind w:left="342"/>
                          <w:rPr>
                            <w:sz w:val="15"/>
                          </w:rPr>
                        </w:pP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Identified</w:t>
                        </w:r>
                        <w:r>
                          <w:rPr>
                            <w:color w:val="DFDFDF"/>
                            <w:spacing w:val="-11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color w:val="DFDFDF"/>
                            <w:spacing w:val="-11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>implemented</w:t>
                        </w:r>
                        <w:r>
                          <w:rPr>
                            <w:color w:val="DFDFDF"/>
                            <w:spacing w:val="-11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spacing w:val="-2"/>
                            <w:w w:val="110"/>
                            <w:sz w:val="15"/>
                          </w:rPr>
                          <w:t xml:space="preserve">new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process resulting in a 40% reduction in processing time.</w:t>
                        </w:r>
                      </w:p>
                      <w:p w:rsidR="00F5542B" w:rsidRDefault="00F5542B">
                        <w:pPr>
                          <w:spacing w:before="69"/>
                          <w:rPr>
                            <w:sz w:val="15"/>
                          </w:rPr>
                        </w:pPr>
                      </w:p>
                      <w:p w:rsidR="00F5542B" w:rsidRDefault="00000000">
                        <w:pPr>
                          <w:spacing w:before="1" w:line="189" w:lineRule="auto"/>
                          <w:ind w:left="342" w:hanging="343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140"/>
                            <w:position w:val="-4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color w:val="FFFFFF"/>
                            <w:spacing w:val="-37"/>
                            <w:w w:val="140"/>
                            <w:position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w w:val="110"/>
                            <w:sz w:val="19"/>
                          </w:rPr>
                          <w:t>Successful</w:t>
                        </w:r>
                        <w:r>
                          <w:rPr>
                            <w:rFonts w:ascii="Trebuchet MS"/>
                            <w:color w:val="FFFFFF"/>
                            <w:spacing w:val="-22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w w:val="110"/>
                            <w:sz w:val="19"/>
                          </w:rPr>
                          <w:t xml:space="preserve">Audit 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19"/>
                          </w:rPr>
                          <w:t>Completion</w:t>
                        </w:r>
                      </w:p>
                      <w:p w:rsidR="00F5542B" w:rsidRDefault="00000000">
                        <w:pPr>
                          <w:spacing w:before="80" w:line="252" w:lineRule="auto"/>
                          <w:ind w:left="342"/>
                          <w:rPr>
                            <w:sz w:val="15"/>
                          </w:rPr>
                        </w:pP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Successfully completed an external audit resulting in no findings</w:t>
                        </w:r>
                        <w:r>
                          <w:rPr>
                            <w:color w:val="DFDFDF"/>
                            <w:spacing w:val="-13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color w:val="DFDFDF"/>
                            <w:spacing w:val="-13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color w:val="DFDFDF"/>
                            <w:spacing w:val="-13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clean</w:t>
                        </w:r>
                        <w:r>
                          <w:rPr>
                            <w:color w:val="DFDFDF"/>
                            <w:spacing w:val="-13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audit</w:t>
                        </w:r>
                        <w:r>
                          <w:rPr>
                            <w:color w:val="DFDFDF"/>
                            <w:spacing w:val="-13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DFDFDF"/>
                            <w:w w:val="110"/>
                            <w:sz w:val="15"/>
                          </w:rPr>
                          <w:t>report.</w:t>
                        </w:r>
                      </w:p>
                    </w:txbxContent>
                  </v:textbox>
                </v:shape>
                <v:shape id="Textbox 9" o:spid="_x0000_s1034" type="#_x0000_t202" style="position:absolute;left:4752;top:102335;width:5074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F5542B" w:rsidRDefault="00F5542B">
                        <w:pPr>
                          <w:spacing w:line="164" w:lineRule="exact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box 10" o:spid="_x0000_s1035" type="#_x0000_t202" style="position:absolute;left:11197;top:98766;width:8185;height:8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5542B" w:rsidRDefault="00F5542B">
                        <w:pPr>
                          <w:spacing w:before="236" w:line="1077" w:lineRule="exact"/>
                          <w:rPr>
                            <w:rFonts w:ascii="Courier New" w:hAnsi="Courier New"/>
                            <w:sz w:val="127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5542B" w:rsidRDefault="00F5542B">
      <w:pPr>
        <w:pStyle w:val="BodyText"/>
        <w:spacing w:before="185"/>
        <w:rPr>
          <w:rFonts w:ascii="Times New Roman"/>
          <w:sz w:val="20"/>
        </w:rPr>
      </w:pPr>
    </w:p>
    <w:p w:rsidR="00F5542B" w:rsidRDefault="00000000">
      <w:pPr>
        <w:pStyle w:val="Heading1"/>
        <w:ind w:left="3947"/>
        <w:rPr>
          <w:rFonts w:ascii="Tahoma"/>
        </w:rPr>
      </w:pPr>
      <w:r>
        <w:rPr>
          <w:rFonts w:ascii="Tahoma"/>
          <w:color w:val="1AB0B3"/>
          <w:w w:val="110"/>
        </w:rPr>
        <w:t>Experienced</w:t>
      </w:r>
      <w:r>
        <w:rPr>
          <w:rFonts w:ascii="Tahoma"/>
          <w:color w:val="1AB0B3"/>
          <w:spacing w:val="-10"/>
          <w:w w:val="110"/>
        </w:rPr>
        <w:t xml:space="preserve"> </w:t>
      </w:r>
      <w:r>
        <w:rPr>
          <w:rFonts w:ascii="Tahoma"/>
          <w:color w:val="1AB0B3"/>
          <w:w w:val="110"/>
        </w:rPr>
        <w:t>Financial</w:t>
      </w:r>
      <w:r>
        <w:rPr>
          <w:rFonts w:ascii="Tahoma"/>
          <w:color w:val="1AB0B3"/>
          <w:spacing w:val="-9"/>
          <w:w w:val="110"/>
        </w:rPr>
        <w:t xml:space="preserve"> </w:t>
      </w:r>
      <w:r>
        <w:rPr>
          <w:rFonts w:ascii="Tahoma"/>
          <w:color w:val="1AB0B3"/>
          <w:spacing w:val="-2"/>
          <w:w w:val="110"/>
        </w:rPr>
        <w:t>Accountant</w:t>
      </w:r>
    </w:p>
    <w:p w:rsidR="00F5542B" w:rsidRDefault="00000000">
      <w:pPr>
        <w:spacing w:before="176"/>
        <w:ind w:left="3947"/>
        <w:rPr>
          <w:rFonts w:ascii="Trebuchet MS"/>
          <w:sz w:val="16"/>
        </w:rPr>
      </w:pPr>
      <w:r>
        <w:rPr>
          <w:rFonts w:ascii="Courier New"/>
          <w:color w:val="B9B9B9"/>
          <w:w w:val="110"/>
          <w:position w:val="-3"/>
          <w:sz w:val="20"/>
        </w:rPr>
        <w:t>@</w:t>
      </w:r>
      <w:r>
        <w:rPr>
          <w:rFonts w:ascii="Courier New"/>
          <w:color w:val="B9B9B9"/>
          <w:spacing w:val="-88"/>
          <w:w w:val="110"/>
          <w:position w:val="-3"/>
          <w:sz w:val="20"/>
        </w:rPr>
        <w:t xml:space="preserve"> </w:t>
      </w:r>
      <w:hyperlink r:id="rId5">
        <w:r>
          <w:rPr>
            <w:rFonts w:ascii="Trebuchet MS"/>
            <w:color w:val="374246"/>
            <w:w w:val="110"/>
            <w:sz w:val="16"/>
          </w:rPr>
          <w:t>janedoe@email.com</w:t>
        </w:r>
      </w:hyperlink>
      <w:r>
        <w:rPr>
          <w:rFonts w:ascii="Trebuchet MS"/>
          <w:color w:val="374246"/>
          <w:spacing w:val="34"/>
          <w:w w:val="110"/>
          <w:sz w:val="16"/>
        </w:rPr>
        <w:t xml:space="preserve">  </w:t>
      </w:r>
      <w:r>
        <w:rPr>
          <w:rFonts w:ascii="Courier New"/>
          <w:color w:val="B9B9B9"/>
          <w:w w:val="110"/>
          <w:position w:val="-3"/>
          <w:sz w:val="20"/>
        </w:rPr>
        <w:t>9</w:t>
      </w:r>
      <w:r>
        <w:rPr>
          <w:rFonts w:ascii="Courier New"/>
          <w:color w:val="B9B9B9"/>
          <w:spacing w:val="-87"/>
          <w:w w:val="110"/>
          <w:position w:val="-3"/>
          <w:sz w:val="20"/>
        </w:rPr>
        <w:t xml:space="preserve"> </w:t>
      </w:r>
      <w:r>
        <w:rPr>
          <w:rFonts w:ascii="Trebuchet MS"/>
          <w:color w:val="374246"/>
          <w:w w:val="110"/>
          <w:sz w:val="16"/>
        </w:rPr>
        <w:t>Seoul,</w:t>
      </w:r>
      <w:r>
        <w:rPr>
          <w:rFonts w:ascii="Trebuchet MS"/>
          <w:color w:val="374246"/>
          <w:spacing w:val="-6"/>
          <w:w w:val="110"/>
          <w:sz w:val="16"/>
        </w:rPr>
        <w:t xml:space="preserve"> </w:t>
      </w:r>
      <w:r>
        <w:rPr>
          <w:rFonts w:ascii="Trebuchet MS"/>
          <w:color w:val="374246"/>
          <w:w w:val="110"/>
          <w:sz w:val="16"/>
        </w:rPr>
        <w:t>South</w:t>
      </w:r>
      <w:r>
        <w:rPr>
          <w:rFonts w:ascii="Trebuchet MS"/>
          <w:color w:val="374246"/>
          <w:spacing w:val="-6"/>
          <w:w w:val="110"/>
          <w:sz w:val="16"/>
        </w:rPr>
        <w:t xml:space="preserve"> </w:t>
      </w:r>
      <w:r>
        <w:rPr>
          <w:rFonts w:ascii="Trebuchet MS"/>
          <w:color w:val="374246"/>
          <w:spacing w:val="-4"/>
          <w:w w:val="110"/>
          <w:sz w:val="16"/>
        </w:rPr>
        <w:t>Korea</w:t>
      </w:r>
    </w:p>
    <w:p w:rsidR="00F5542B" w:rsidRDefault="00F5542B">
      <w:pPr>
        <w:pStyle w:val="BodyText"/>
        <w:rPr>
          <w:rFonts w:ascii="Trebuchet MS"/>
          <w:sz w:val="20"/>
        </w:rPr>
      </w:pPr>
    </w:p>
    <w:p w:rsidR="00F5542B" w:rsidRDefault="00F5542B">
      <w:pPr>
        <w:pStyle w:val="BodyText"/>
        <w:spacing w:before="9"/>
        <w:rPr>
          <w:rFonts w:ascii="Trebuchet MS"/>
          <w:sz w:val="20"/>
        </w:rPr>
      </w:pPr>
    </w:p>
    <w:p w:rsidR="00F5542B" w:rsidRDefault="00000000">
      <w:pPr>
        <w:pStyle w:val="Heading1"/>
      </w:pPr>
      <w:r>
        <w:rPr>
          <w:color w:val="374246"/>
          <w:spacing w:val="-2"/>
          <w:w w:val="115"/>
        </w:rPr>
        <w:t>SUMMARY</w:t>
      </w:r>
    </w:p>
    <w:p w:rsidR="00F5542B" w:rsidRDefault="00000000">
      <w:pPr>
        <w:pStyle w:val="BodyText"/>
        <w:spacing w:before="2"/>
        <w:rPr>
          <w:rFonts w:ascii="Trebuchet MS"/>
          <w:sz w:val="7"/>
        </w:rPr>
      </w:pPr>
      <w:r>
        <w:rPr>
          <w:rFonts w:ascii="Trebuchet MS"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2892002</wp:posOffset>
                </wp:positionH>
                <wp:positionV relativeFrom="paragraph">
                  <wp:posOffset>68594</wp:posOffset>
                </wp:positionV>
                <wp:extent cx="4189095" cy="825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90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9095" h="8255">
                              <a:moveTo>
                                <a:pt x="4188973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188973" y="0"/>
                              </a:lnTo>
                              <a:lnTo>
                                <a:pt x="418897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5EBB3" id="Graphic 11" o:spid="_x0000_s1026" style="position:absolute;margin-left:227.7pt;margin-top:5.4pt;width:329.85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90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" path="m4188973,8055l,8055,,,4188973,r,8055xe" fillcolor="#bdbdbd" stroked="f">
                <v:path arrowok="t"/>
                <w10:wrap type="topAndBottom" anchorx="page"/>
              </v:shape>
            </w:pict>
          </mc:Fallback>
        </mc:AlternateContent>
      </w:r>
    </w:p>
    <w:p w:rsidR="00F5542B" w:rsidRDefault="00000000">
      <w:pPr>
        <w:pStyle w:val="BodyText"/>
        <w:spacing w:before="116" w:line="252" w:lineRule="auto"/>
        <w:ind w:left="3846" w:right="149"/>
      </w:pPr>
      <w:r>
        <w:rPr>
          <w:color w:val="374246"/>
          <w:w w:val="110"/>
        </w:rPr>
        <w:t>A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results-driven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financial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accountant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10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years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experience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both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US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GAAP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K- IFRS accounting. Skilled in SAP and MS-Office, able to design and improve accounting systems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processes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for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new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business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transactions.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Detail-oriented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analytical,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with a talent for problem-solving and effective communication.</w:t>
      </w:r>
    </w:p>
    <w:p w:rsidR="00F5542B" w:rsidRDefault="00F5542B">
      <w:pPr>
        <w:pStyle w:val="BodyText"/>
      </w:pPr>
    </w:p>
    <w:p w:rsidR="00F5542B" w:rsidRDefault="00F5542B">
      <w:pPr>
        <w:pStyle w:val="BodyText"/>
        <w:spacing w:before="57"/>
      </w:pPr>
    </w:p>
    <w:p w:rsidR="00F5542B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2892002</wp:posOffset>
                </wp:positionH>
                <wp:positionV relativeFrom="paragraph">
                  <wp:posOffset>216520</wp:posOffset>
                </wp:positionV>
                <wp:extent cx="4189095" cy="825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90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9095" h="8255">
                              <a:moveTo>
                                <a:pt x="4188973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188973" y="0"/>
                              </a:lnTo>
                              <a:lnTo>
                                <a:pt x="418897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9853B" id="Graphic 12" o:spid="_x0000_s1026" style="position:absolute;margin-left:227.7pt;margin-top:17.05pt;width:329.85pt;height:.6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90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" path="m4188973,8055l,8055,,,4188973,r,8055xe" fillcolor="#bdbdbd" stroked="f">
                <v:path arrowok="t"/>
                <w10:wrap anchorx="page"/>
              </v:shape>
            </w:pict>
          </mc:Fallback>
        </mc:AlternateContent>
      </w:r>
      <w:r>
        <w:rPr>
          <w:color w:val="374246"/>
          <w:spacing w:val="-2"/>
          <w:w w:val="110"/>
        </w:rPr>
        <w:t>EXPERIENCE</w:t>
      </w:r>
    </w:p>
    <w:p w:rsidR="00F5542B" w:rsidRDefault="00000000">
      <w:pPr>
        <w:tabs>
          <w:tab w:val="right" w:pos="10442"/>
        </w:tabs>
        <w:spacing w:before="234"/>
        <w:ind w:left="3846"/>
        <w:rPr>
          <w:position w:val="1"/>
          <w:sz w:val="15"/>
        </w:rPr>
      </w:pPr>
      <w:r>
        <w:rPr>
          <w:rFonts w:ascii="Trebuchet MS"/>
          <w:color w:val="374246"/>
          <w:sz w:val="19"/>
        </w:rPr>
        <w:t>Senior</w:t>
      </w:r>
      <w:r>
        <w:rPr>
          <w:rFonts w:ascii="Trebuchet MS"/>
          <w:color w:val="374246"/>
          <w:spacing w:val="13"/>
          <w:sz w:val="19"/>
        </w:rPr>
        <w:t xml:space="preserve"> </w:t>
      </w:r>
      <w:r>
        <w:rPr>
          <w:rFonts w:ascii="Trebuchet MS"/>
          <w:color w:val="374246"/>
          <w:sz w:val="19"/>
        </w:rPr>
        <w:t>Financial</w:t>
      </w:r>
      <w:r>
        <w:rPr>
          <w:rFonts w:ascii="Trebuchet MS"/>
          <w:color w:val="374246"/>
          <w:spacing w:val="11"/>
          <w:sz w:val="19"/>
        </w:rPr>
        <w:t xml:space="preserve"> </w:t>
      </w:r>
      <w:r>
        <w:rPr>
          <w:rFonts w:ascii="Trebuchet MS"/>
          <w:color w:val="374246"/>
          <w:spacing w:val="-2"/>
          <w:sz w:val="19"/>
        </w:rPr>
        <w:t>Accountant</w:t>
      </w:r>
      <w:r>
        <w:rPr>
          <w:rFonts w:ascii="Times New Roman"/>
          <w:color w:val="374246"/>
          <w:sz w:val="19"/>
        </w:rPr>
        <w:tab/>
      </w:r>
      <w:r>
        <w:rPr>
          <w:color w:val="374246"/>
          <w:spacing w:val="-4"/>
          <w:w w:val="110"/>
          <w:position w:val="1"/>
          <w:sz w:val="15"/>
        </w:rPr>
        <w:t xml:space="preserve">2018 </w:t>
      </w:r>
      <w:r>
        <w:rPr>
          <w:color w:val="374246"/>
          <w:w w:val="110"/>
          <w:position w:val="1"/>
          <w:sz w:val="15"/>
        </w:rPr>
        <w:t>- 2022</w:t>
      </w:r>
    </w:p>
    <w:p w:rsidR="00F5542B" w:rsidRDefault="00000000">
      <w:pPr>
        <w:tabs>
          <w:tab w:val="left" w:pos="9077"/>
        </w:tabs>
        <w:spacing w:before="89"/>
        <w:ind w:left="3846"/>
        <w:rPr>
          <w:position w:val="1"/>
          <w:sz w:val="15"/>
        </w:rPr>
      </w:pPr>
      <w:r>
        <w:rPr>
          <w:rFonts w:ascii="Trebuchet MS"/>
          <w:color w:val="1AB0B3"/>
          <w:spacing w:val="2"/>
          <w:w w:val="110"/>
          <w:sz w:val="17"/>
        </w:rPr>
        <w:t>Samsung</w:t>
      </w:r>
      <w:r>
        <w:rPr>
          <w:rFonts w:ascii="Trebuchet MS"/>
          <w:color w:val="1AB0B3"/>
          <w:spacing w:val="26"/>
          <w:w w:val="110"/>
          <w:sz w:val="17"/>
        </w:rPr>
        <w:t xml:space="preserve"> </w:t>
      </w:r>
      <w:r>
        <w:rPr>
          <w:rFonts w:ascii="Trebuchet MS"/>
          <w:color w:val="1AB0B3"/>
          <w:spacing w:val="-2"/>
          <w:w w:val="110"/>
          <w:sz w:val="17"/>
        </w:rPr>
        <w:t>Electronics</w:t>
      </w:r>
      <w:r>
        <w:rPr>
          <w:rFonts w:ascii="Trebuchet MS"/>
          <w:color w:val="1AB0B3"/>
          <w:sz w:val="17"/>
        </w:rPr>
        <w:tab/>
      </w:r>
      <w:r>
        <w:rPr>
          <w:color w:val="374246"/>
          <w:w w:val="105"/>
          <w:position w:val="1"/>
          <w:sz w:val="15"/>
        </w:rPr>
        <w:t>Seoul,</w:t>
      </w:r>
      <w:r>
        <w:rPr>
          <w:color w:val="374246"/>
          <w:spacing w:val="9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South</w:t>
      </w:r>
      <w:r>
        <w:rPr>
          <w:color w:val="374246"/>
          <w:spacing w:val="9"/>
          <w:w w:val="105"/>
          <w:position w:val="1"/>
          <w:sz w:val="15"/>
        </w:rPr>
        <w:t xml:space="preserve"> </w:t>
      </w:r>
      <w:r>
        <w:rPr>
          <w:color w:val="374246"/>
          <w:spacing w:val="-2"/>
          <w:w w:val="105"/>
          <w:position w:val="1"/>
          <w:sz w:val="15"/>
        </w:rPr>
        <w:t>Korea</w:t>
      </w:r>
    </w:p>
    <w:p w:rsidR="00F5542B" w:rsidRDefault="00000000">
      <w:pPr>
        <w:pStyle w:val="BodyText"/>
        <w:spacing w:before="117" w:line="252" w:lineRule="auto"/>
        <w:ind w:left="3846" w:right="8"/>
      </w:pPr>
      <w:r>
        <w:rPr>
          <w:color w:val="374246"/>
          <w:w w:val="110"/>
        </w:rPr>
        <w:t>Responsible for maintaining and reporting on the financial records of the company, ensuring compliance with US GAAP and K-IFRS standards. Oversaw a team of 5 accountants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collaborated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various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departments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improve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efficiency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accuracy of financial reporting.</w:t>
      </w:r>
    </w:p>
    <w:p w:rsidR="00F5542B" w:rsidRDefault="00000000">
      <w:pPr>
        <w:pStyle w:val="ListParagraph"/>
        <w:numPr>
          <w:ilvl w:val="0"/>
          <w:numId w:val="1"/>
        </w:numPr>
        <w:tabs>
          <w:tab w:val="left" w:pos="4071"/>
        </w:tabs>
        <w:spacing w:before="38" w:line="252" w:lineRule="auto"/>
        <w:rPr>
          <w:sz w:val="15"/>
        </w:rPr>
      </w:pPr>
      <w:r>
        <w:rPr>
          <w:color w:val="374246"/>
          <w:w w:val="110"/>
          <w:sz w:val="15"/>
        </w:rPr>
        <w:t>Reduced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errors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financial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reports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by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20%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through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implementation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of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new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processes and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controls.</w:t>
      </w:r>
    </w:p>
    <w:p w:rsidR="00F5542B" w:rsidRDefault="00000000">
      <w:pPr>
        <w:pStyle w:val="ListParagraph"/>
        <w:numPr>
          <w:ilvl w:val="0"/>
          <w:numId w:val="1"/>
        </w:numPr>
        <w:tabs>
          <w:tab w:val="left" w:pos="4071"/>
        </w:tabs>
        <w:spacing w:before="1" w:line="252" w:lineRule="auto"/>
        <w:ind w:right="94"/>
        <w:rPr>
          <w:sz w:val="15"/>
        </w:rPr>
      </w:pPr>
      <w:r>
        <w:rPr>
          <w:color w:val="374246"/>
          <w:w w:val="110"/>
          <w:sz w:val="15"/>
        </w:rPr>
        <w:t>Managed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successful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implementation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of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new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accounting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system,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resulting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30% decrease in processing time.</w:t>
      </w:r>
    </w:p>
    <w:p w:rsidR="00F5542B" w:rsidRDefault="00000000">
      <w:pPr>
        <w:pStyle w:val="ListParagraph"/>
        <w:numPr>
          <w:ilvl w:val="0"/>
          <w:numId w:val="1"/>
        </w:numPr>
        <w:tabs>
          <w:tab w:val="left" w:pos="4071"/>
        </w:tabs>
        <w:spacing w:line="252" w:lineRule="auto"/>
        <w:ind w:right="157"/>
        <w:rPr>
          <w:sz w:val="15"/>
        </w:rPr>
      </w:pPr>
      <w:r>
        <w:rPr>
          <w:color w:val="374246"/>
          <w:w w:val="110"/>
          <w:sz w:val="15"/>
        </w:rPr>
        <w:t>Collaborated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tax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department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identify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reduce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company's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tax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liability, resulting in a savings of $500,000.</w:t>
      </w:r>
    </w:p>
    <w:p w:rsidR="00F5542B" w:rsidRDefault="00F5542B">
      <w:pPr>
        <w:pStyle w:val="BodyText"/>
        <w:spacing w:before="45"/>
      </w:pPr>
    </w:p>
    <w:p w:rsidR="00F5542B" w:rsidRDefault="00000000">
      <w:pPr>
        <w:tabs>
          <w:tab w:val="left" w:pos="9584"/>
        </w:tabs>
        <w:ind w:left="3846"/>
        <w:rPr>
          <w:position w:val="1"/>
          <w:sz w:val="15"/>
        </w:rPr>
      </w:pPr>
      <w:r>
        <w:rPr>
          <w:rFonts w:ascii="Trebuchet MS"/>
          <w:color w:val="374246"/>
          <w:sz w:val="19"/>
        </w:rPr>
        <w:t>Financial</w:t>
      </w:r>
      <w:r>
        <w:rPr>
          <w:rFonts w:ascii="Trebuchet MS"/>
          <w:color w:val="374246"/>
          <w:spacing w:val="3"/>
          <w:w w:val="105"/>
          <w:sz w:val="19"/>
        </w:rPr>
        <w:t xml:space="preserve"> </w:t>
      </w:r>
      <w:r>
        <w:rPr>
          <w:rFonts w:ascii="Trebuchet MS"/>
          <w:color w:val="374246"/>
          <w:spacing w:val="-2"/>
          <w:w w:val="105"/>
          <w:sz w:val="19"/>
        </w:rPr>
        <w:t>Analyst</w:t>
      </w:r>
      <w:r>
        <w:rPr>
          <w:rFonts w:ascii="Times New Roman"/>
          <w:color w:val="374246"/>
          <w:sz w:val="19"/>
        </w:rPr>
        <w:tab/>
      </w:r>
      <w:r>
        <w:rPr>
          <w:color w:val="374246"/>
          <w:w w:val="110"/>
          <w:position w:val="1"/>
          <w:sz w:val="15"/>
        </w:rPr>
        <w:t>2015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-</w:t>
      </w:r>
      <w:r>
        <w:rPr>
          <w:color w:val="374246"/>
          <w:spacing w:val="-10"/>
          <w:w w:val="110"/>
          <w:position w:val="1"/>
          <w:sz w:val="15"/>
        </w:rPr>
        <w:t xml:space="preserve"> </w:t>
      </w:r>
      <w:r>
        <w:rPr>
          <w:color w:val="374246"/>
          <w:spacing w:val="-4"/>
          <w:w w:val="110"/>
          <w:position w:val="1"/>
          <w:sz w:val="15"/>
        </w:rPr>
        <w:t>2018</w:t>
      </w:r>
    </w:p>
    <w:p w:rsidR="00F5542B" w:rsidRDefault="00000000">
      <w:pPr>
        <w:tabs>
          <w:tab w:val="left" w:pos="9077"/>
        </w:tabs>
        <w:spacing w:before="89"/>
        <w:ind w:left="3846"/>
        <w:rPr>
          <w:position w:val="1"/>
          <w:sz w:val="15"/>
        </w:rPr>
      </w:pPr>
      <w:r>
        <w:rPr>
          <w:rFonts w:ascii="Trebuchet MS"/>
          <w:color w:val="1AB0B3"/>
          <w:sz w:val="17"/>
        </w:rPr>
        <w:t>LG</w:t>
      </w:r>
      <w:r>
        <w:rPr>
          <w:rFonts w:ascii="Trebuchet MS"/>
          <w:color w:val="1AB0B3"/>
          <w:spacing w:val="7"/>
          <w:sz w:val="17"/>
        </w:rPr>
        <w:t xml:space="preserve"> </w:t>
      </w:r>
      <w:r>
        <w:rPr>
          <w:rFonts w:ascii="Trebuchet MS"/>
          <w:color w:val="1AB0B3"/>
          <w:spacing w:val="-2"/>
          <w:sz w:val="17"/>
        </w:rPr>
        <w:t>Electronics</w:t>
      </w:r>
      <w:r>
        <w:rPr>
          <w:rFonts w:ascii="Trebuchet MS"/>
          <w:color w:val="1AB0B3"/>
          <w:sz w:val="17"/>
        </w:rPr>
        <w:tab/>
      </w:r>
      <w:r>
        <w:rPr>
          <w:color w:val="374246"/>
          <w:position w:val="1"/>
          <w:sz w:val="15"/>
        </w:rPr>
        <w:t>Seoul,</w:t>
      </w:r>
      <w:r>
        <w:rPr>
          <w:color w:val="374246"/>
          <w:spacing w:val="31"/>
          <w:position w:val="1"/>
          <w:sz w:val="15"/>
        </w:rPr>
        <w:t xml:space="preserve"> </w:t>
      </w:r>
      <w:r>
        <w:rPr>
          <w:color w:val="374246"/>
          <w:position w:val="1"/>
          <w:sz w:val="15"/>
        </w:rPr>
        <w:t>South</w:t>
      </w:r>
      <w:r>
        <w:rPr>
          <w:color w:val="374246"/>
          <w:spacing w:val="31"/>
          <w:position w:val="1"/>
          <w:sz w:val="15"/>
        </w:rPr>
        <w:t xml:space="preserve"> </w:t>
      </w:r>
      <w:r>
        <w:rPr>
          <w:color w:val="374246"/>
          <w:spacing w:val="-2"/>
          <w:position w:val="1"/>
          <w:sz w:val="15"/>
        </w:rPr>
        <w:t>Korea</w:t>
      </w:r>
    </w:p>
    <w:p w:rsidR="00F5542B" w:rsidRDefault="00000000">
      <w:pPr>
        <w:pStyle w:val="BodyText"/>
        <w:spacing w:before="117" w:line="252" w:lineRule="auto"/>
        <w:ind w:left="3846" w:right="110"/>
        <w:jc w:val="both"/>
      </w:pPr>
      <w:r>
        <w:rPr>
          <w:color w:val="374246"/>
          <w:w w:val="110"/>
        </w:rPr>
        <w:t>Conducted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financial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analysis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modeling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support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decision-making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processes.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Created monthly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quarterly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reports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on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financial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performance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provided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recommendations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for improvement. Worked with cross-functional teams to implement cost-saving measures.</w:t>
      </w:r>
    </w:p>
    <w:p w:rsidR="00F5542B" w:rsidRDefault="00000000">
      <w:pPr>
        <w:pStyle w:val="ListParagraph"/>
        <w:numPr>
          <w:ilvl w:val="0"/>
          <w:numId w:val="1"/>
        </w:numPr>
        <w:tabs>
          <w:tab w:val="left" w:pos="4071"/>
        </w:tabs>
        <w:spacing w:before="39"/>
        <w:ind w:right="0" w:hanging="174"/>
        <w:jc w:val="both"/>
        <w:rPr>
          <w:sz w:val="15"/>
        </w:rPr>
      </w:pPr>
      <w:r>
        <w:rPr>
          <w:color w:val="374246"/>
          <w:w w:val="110"/>
          <w:sz w:val="15"/>
        </w:rPr>
        <w:t>Implemented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new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budgeting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process,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reducing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budget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variances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by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spacing w:val="-4"/>
          <w:w w:val="110"/>
          <w:sz w:val="15"/>
        </w:rPr>
        <w:t>15%.</w:t>
      </w:r>
    </w:p>
    <w:p w:rsidR="00F5542B" w:rsidRDefault="00000000">
      <w:pPr>
        <w:pStyle w:val="ListParagraph"/>
        <w:numPr>
          <w:ilvl w:val="0"/>
          <w:numId w:val="1"/>
        </w:numPr>
        <w:tabs>
          <w:tab w:val="left" w:pos="4071"/>
        </w:tabs>
        <w:spacing w:before="9" w:line="252" w:lineRule="auto"/>
        <w:jc w:val="both"/>
        <w:rPr>
          <w:sz w:val="15"/>
        </w:rPr>
      </w:pPr>
      <w:r>
        <w:rPr>
          <w:color w:val="374246"/>
          <w:w w:val="110"/>
          <w:sz w:val="15"/>
        </w:rPr>
        <w:t>Developed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financial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models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support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launch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of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new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product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line,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resulting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 projected revenue increase of $2 million.</w:t>
      </w:r>
    </w:p>
    <w:p w:rsidR="00F5542B" w:rsidRDefault="00000000">
      <w:pPr>
        <w:pStyle w:val="ListParagraph"/>
        <w:numPr>
          <w:ilvl w:val="0"/>
          <w:numId w:val="1"/>
        </w:numPr>
        <w:tabs>
          <w:tab w:val="left" w:pos="4071"/>
        </w:tabs>
        <w:spacing w:line="252" w:lineRule="auto"/>
        <w:ind w:right="388"/>
        <w:jc w:val="both"/>
        <w:rPr>
          <w:sz w:val="15"/>
        </w:rPr>
      </w:pPr>
      <w:r>
        <w:rPr>
          <w:color w:val="374246"/>
          <w:w w:val="110"/>
          <w:sz w:val="15"/>
        </w:rPr>
        <w:t>Collaborated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procurement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department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negotiate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new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supplier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contracts, resulting in a cost savings of $1 million.</w:t>
      </w:r>
    </w:p>
    <w:p w:rsidR="00F5542B" w:rsidRDefault="00F5542B">
      <w:pPr>
        <w:pStyle w:val="BodyText"/>
        <w:spacing w:before="45"/>
      </w:pPr>
    </w:p>
    <w:p w:rsidR="00F5542B" w:rsidRDefault="00000000">
      <w:pPr>
        <w:tabs>
          <w:tab w:val="left" w:pos="9586"/>
        </w:tabs>
        <w:ind w:left="3846"/>
        <w:rPr>
          <w:position w:val="1"/>
          <w:sz w:val="15"/>
        </w:rPr>
      </w:pPr>
      <w:r>
        <w:rPr>
          <w:rFonts w:ascii="Trebuchet MS"/>
          <w:color w:val="374246"/>
          <w:sz w:val="19"/>
        </w:rPr>
        <w:t>Staff</w:t>
      </w:r>
      <w:r>
        <w:rPr>
          <w:rFonts w:ascii="Trebuchet MS"/>
          <w:color w:val="374246"/>
          <w:spacing w:val="-4"/>
          <w:sz w:val="19"/>
        </w:rPr>
        <w:t xml:space="preserve"> </w:t>
      </w:r>
      <w:r>
        <w:rPr>
          <w:rFonts w:ascii="Trebuchet MS"/>
          <w:color w:val="374246"/>
          <w:spacing w:val="-2"/>
          <w:w w:val="105"/>
          <w:sz w:val="19"/>
        </w:rPr>
        <w:t>Accountant</w:t>
      </w:r>
      <w:r>
        <w:rPr>
          <w:rFonts w:ascii="Times New Roman"/>
          <w:color w:val="374246"/>
          <w:sz w:val="19"/>
        </w:rPr>
        <w:tab/>
      </w:r>
      <w:r>
        <w:rPr>
          <w:color w:val="374246"/>
          <w:w w:val="110"/>
          <w:position w:val="1"/>
          <w:sz w:val="15"/>
        </w:rPr>
        <w:t>2012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-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spacing w:val="-4"/>
          <w:w w:val="110"/>
          <w:position w:val="1"/>
          <w:sz w:val="15"/>
        </w:rPr>
        <w:t>2015</w:t>
      </w:r>
    </w:p>
    <w:p w:rsidR="00F5542B" w:rsidRDefault="00000000">
      <w:pPr>
        <w:tabs>
          <w:tab w:val="left" w:pos="9355"/>
        </w:tabs>
        <w:spacing w:before="89"/>
        <w:ind w:left="3846"/>
        <w:jc w:val="both"/>
        <w:rPr>
          <w:position w:val="1"/>
          <w:sz w:val="15"/>
        </w:rPr>
      </w:pPr>
      <w:r>
        <w:rPr>
          <w:rFonts w:ascii="Trebuchet MS"/>
          <w:color w:val="1AB0B3"/>
          <w:spacing w:val="-2"/>
          <w:w w:val="110"/>
          <w:sz w:val="17"/>
        </w:rPr>
        <w:t>Deloitte</w:t>
      </w:r>
      <w:r>
        <w:rPr>
          <w:rFonts w:ascii="Trebuchet MS"/>
          <w:color w:val="1AB0B3"/>
          <w:sz w:val="17"/>
        </w:rPr>
        <w:tab/>
      </w:r>
      <w:r>
        <w:rPr>
          <w:color w:val="374246"/>
          <w:spacing w:val="-2"/>
          <w:w w:val="110"/>
          <w:position w:val="1"/>
          <w:sz w:val="15"/>
        </w:rPr>
        <w:t>New</w:t>
      </w:r>
      <w:r>
        <w:rPr>
          <w:color w:val="374246"/>
          <w:spacing w:val="-7"/>
          <w:w w:val="110"/>
          <w:position w:val="1"/>
          <w:sz w:val="15"/>
        </w:rPr>
        <w:t xml:space="preserve"> </w:t>
      </w:r>
      <w:r>
        <w:rPr>
          <w:color w:val="374246"/>
          <w:spacing w:val="-2"/>
          <w:w w:val="110"/>
          <w:position w:val="1"/>
          <w:sz w:val="15"/>
        </w:rPr>
        <w:t>York,</w:t>
      </w:r>
      <w:r>
        <w:rPr>
          <w:color w:val="374246"/>
          <w:spacing w:val="-6"/>
          <w:w w:val="110"/>
          <w:position w:val="1"/>
          <w:sz w:val="15"/>
        </w:rPr>
        <w:t xml:space="preserve"> </w:t>
      </w:r>
      <w:r>
        <w:rPr>
          <w:color w:val="374246"/>
          <w:spacing w:val="-5"/>
          <w:w w:val="110"/>
          <w:position w:val="1"/>
          <w:sz w:val="15"/>
        </w:rPr>
        <w:t>USA</w:t>
      </w:r>
    </w:p>
    <w:p w:rsidR="00F5542B" w:rsidRDefault="00000000">
      <w:pPr>
        <w:pStyle w:val="BodyText"/>
        <w:spacing w:before="117" w:line="252" w:lineRule="auto"/>
        <w:ind w:left="3846" w:right="22"/>
      </w:pPr>
      <w:r>
        <w:rPr>
          <w:color w:val="374246"/>
          <w:w w:val="110"/>
        </w:rPr>
        <w:t>Provided accounting services to various clients, including tax preparation, financial statement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analysis,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audit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support.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Conducted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research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on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new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accounting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standards and regulations to ensure compliance.</w:t>
      </w:r>
    </w:p>
    <w:p w:rsidR="00F5542B" w:rsidRDefault="00000000">
      <w:pPr>
        <w:pStyle w:val="ListParagraph"/>
        <w:numPr>
          <w:ilvl w:val="0"/>
          <w:numId w:val="1"/>
        </w:numPr>
        <w:tabs>
          <w:tab w:val="left" w:pos="4071"/>
        </w:tabs>
        <w:spacing w:before="39" w:line="252" w:lineRule="auto"/>
        <w:ind w:right="368"/>
        <w:rPr>
          <w:sz w:val="15"/>
        </w:rPr>
      </w:pPr>
      <w:r>
        <w:rPr>
          <w:color w:val="374246"/>
          <w:w w:val="110"/>
          <w:sz w:val="15"/>
        </w:rPr>
        <w:t>Prepared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tax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returns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individual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corporate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clients,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resulting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$500,000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 xml:space="preserve">tax </w:t>
      </w:r>
      <w:r>
        <w:rPr>
          <w:color w:val="374246"/>
          <w:spacing w:val="-2"/>
          <w:w w:val="110"/>
          <w:sz w:val="15"/>
        </w:rPr>
        <w:t>savings.</w:t>
      </w:r>
    </w:p>
    <w:p w:rsidR="00F5542B" w:rsidRDefault="00000000">
      <w:pPr>
        <w:pStyle w:val="ListParagraph"/>
        <w:numPr>
          <w:ilvl w:val="0"/>
          <w:numId w:val="1"/>
        </w:numPr>
        <w:tabs>
          <w:tab w:val="left" w:pos="4071"/>
        </w:tabs>
        <w:spacing w:line="252" w:lineRule="auto"/>
        <w:ind w:right="204"/>
        <w:rPr>
          <w:sz w:val="15"/>
        </w:rPr>
      </w:pPr>
      <w:r>
        <w:rPr>
          <w:color w:val="374246"/>
          <w:w w:val="110"/>
          <w:sz w:val="15"/>
        </w:rPr>
        <w:t>Conducted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financial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statement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analysis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identified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areas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improvement,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resulting in</w:t>
      </w:r>
      <w:r>
        <w:rPr>
          <w:color w:val="374246"/>
          <w:spacing w:val="-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10%</w:t>
      </w:r>
      <w:r>
        <w:rPr>
          <w:color w:val="374246"/>
          <w:spacing w:val="-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increase</w:t>
      </w:r>
      <w:r>
        <w:rPr>
          <w:color w:val="374246"/>
          <w:spacing w:val="-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revenue</w:t>
      </w:r>
      <w:r>
        <w:rPr>
          <w:color w:val="374246"/>
          <w:spacing w:val="-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client.</w:t>
      </w:r>
    </w:p>
    <w:p w:rsidR="00F5542B" w:rsidRDefault="00000000">
      <w:pPr>
        <w:pStyle w:val="ListParagraph"/>
        <w:numPr>
          <w:ilvl w:val="0"/>
          <w:numId w:val="1"/>
        </w:numPr>
        <w:tabs>
          <w:tab w:val="left" w:pos="4071"/>
        </w:tabs>
        <w:spacing w:line="252" w:lineRule="auto"/>
        <w:ind w:right="217"/>
        <w:rPr>
          <w:sz w:val="15"/>
        </w:rPr>
      </w:pPr>
      <w:r>
        <w:rPr>
          <w:color w:val="374246"/>
          <w:w w:val="110"/>
          <w:sz w:val="15"/>
        </w:rPr>
        <w:t>Assisted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audit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support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client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helped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identify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$1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million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cost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savings through process improvement.</w:t>
      </w:r>
    </w:p>
    <w:p w:rsidR="00F5542B" w:rsidRDefault="00F5542B">
      <w:pPr>
        <w:pStyle w:val="BodyText"/>
        <w:spacing w:before="178"/>
        <w:rPr>
          <w:sz w:val="20"/>
        </w:rPr>
      </w:pPr>
    </w:p>
    <w:p w:rsidR="00F5542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2892002</wp:posOffset>
                </wp:positionH>
                <wp:positionV relativeFrom="paragraph">
                  <wp:posOffset>216339</wp:posOffset>
                </wp:positionV>
                <wp:extent cx="4189095" cy="825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90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9095" h="8255">
                              <a:moveTo>
                                <a:pt x="4188973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188973" y="0"/>
                              </a:lnTo>
                              <a:lnTo>
                                <a:pt x="418897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8C3E2" id="Graphic 13" o:spid="_x0000_s1026" style="position:absolute;margin-left:227.7pt;margin-top:17.05pt;width:329.85pt;height:.6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90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" path="m4188973,8055l,8055,,,4188973,r,8055xe" fillcolor="#bdbdbd" stroked="f">
                <v:path arrowok="t"/>
                <w10:wrap anchorx="page"/>
              </v:shape>
            </w:pict>
          </mc:Fallback>
        </mc:AlternateContent>
      </w:r>
      <w:r>
        <w:rPr>
          <w:color w:val="374246"/>
          <w:spacing w:val="-2"/>
          <w:w w:val="110"/>
        </w:rPr>
        <w:t>EDUCATION</w:t>
      </w:r>
    </w:p>
    <w:p w:rsidR="00F5542B" w:rsidRDefault="00000000">
      <w:pPr>
        <w:tabs>
          <w:tab w:val="right" w:pos="10443"/>
        </w:tabs>
        <w:spacing w:before="234"/>
        <w:ind w:left="3846"/>
        <w:rPr>
          <w:position w:val="1"/>
          <w:sz w:val="15"/>
        </w:rPr>
      </w:pPr>
      <w:r>
        <w:rPr>
          <w:rFonts w:ascii="Trebuchet MS"/>
          <w:color w:val="374246"/>
          <w:sz w:val="19"/>
        </w:rPr>
        <w:t>Master</w:t>
      </w:r>
      <w:r>
        <w:rPr>
          <w:rFonts w:ascii="Trebuchet MS"/>
          <w:color w:val="374246"/>
          <w:spacing w:val="8"/>
          <w:sz w:val="19"/>
        </w:rPr>
        <w:t xml:space="preserve"> </w:t>
      </w:r>
      <w:r>
        <w:rPr>
          <w:rFonts w:ascii="Trebuchet MS"/>
          <w:color w:val="374246"/>
          <w:sz w:val="19"/>
        </w:rPr>
        <w:t>of</w:t>
      </w:r>
      <w:r>
        <w:rPr>
          <w:rFonts w:ascii="Trebuchet MS"/>
          <w:color w:val="374246"/>
          <w:spacing w:val="9"/>
          <w:sz w:val="19"/>
        </w:rPr>
        <w:t xml:space="preserve"> </w:t>
      </w:r>
      <w:r>
        <w:rPr>
          <w:rFonts w:ascii="Trebuchet MS"/>
          <w:color w:val="374246"/>
          <w:sz w:val="19"/>
        </w:rPr>
        <w:t>Science</w:t>
      </w:r>
      <w:r>
        <w:rPr>
          <w:rFonts w:ascii="Trebuchet MS"/>
          <w:color w:val="374246"/>
          <w:spacing w:val="14"/>
          <w:sz w:val="19"/>
        </w:rPr>
        <w:t xml:space="preserve"> </w:t>
      </w:r>
      <w:r>
        <w:rPr>
          <w:rFonts w:ascii="Trebuchet MS"/>
          <w:color w:val="374246"/>
          <w:sz w:val="19"/>
        </w:rPr>
        <w:t>in</w:t>
      </w:r>
      <w:r>
        <w:rPr>
          <w:rFonts w:ascii="Trebuchet MS"/>
          <w:color w:val="374246"/>
          <w:spacing w:val="7"/>
          <w:sz w:val="19"/>
        </w:rPr>
        <w:t xml:space="preserve"> </w:t>
      </w:r>
      <w:r>
        <w:rPr>
          <w:rFonts w:ascii="Trebuchet MS"/>
          <w:color w:val="374246"/>
          <w:spacing w:val="-2"/>
          <w:sz w:val="19"/>
        </w:rPr>
        <w:t>Accounting</w:t>
      </w:r>
      <w:r>
        <w:rPr>
          <w:rFonts w:ascii="Times New Roman"/>
          <w:color w:val="374246"/>
          <w:sz w:val="19"/>
        </w:rPr>
        <w:tab/>
      </w:r>
      <w:r>
        <w:rPr>
          <w:color w:val="374246"/>
          <w:spacing w:val="-4"/>
          <w:position w:val="1"/>
          <w:sz w:val="15"/>
        </w:rPr>
        <w:t xml:space="preserve">2010 </w:t>
      </w:r>
      <w:r>
        <w:rPr>
          <w:color w:val="374246"/>
          <w:position w:val="1"/>
          <w:sz w:val="15"/>
        </w:rPr>
        <w:t>- 2011</w:t>
      </w:r>
    </w:p>
    <w:p w:rsidR="00F5542B" w:rsidRDefault="00000000">
      <w:pPr>
        <w:tabs>
          <w:tab w:val="left" w:pos="9355"/>
        </w:tabs>
        <w:spacing w:before="90"/>
        <w:ind w:left="3846"/>
        <w:rPr>
          <w:position w:val="1"/>
          <w:sz w:val="15"/>
        </w:rPr>
      </w:pPr>
      <w:r>
        <w:rPr>
          <w:rFonts w:ascii="Trebuchet MS"/>
          <w:color w:val="1AB0B3"/>
          <w:w w:val="105"/>
          <w:sz w:val="17"/>
        </w:rPr>
        <w:t>Columbia</w:t>
      </w:r>
      <w:r>
        <w:rPr>
          <w:rFonts w:ascii="Trebuchet MS"/>
          <w:color w:val="1AB0B3"/>
          <w:spacing w:val="10"/>
          <w:w w:val="110"/>
          <w:sz w:val="17"/>
        </w:rPr>
        <w:t xml:space="preserve"> </w:t>
      </w:r>
      <w:r>
        <w:rPr>
          <w:rFonts w:ascii="Trebuchet MS"/>
          <w:color w:val="1AB0B3"/>
          <w:spacing w:val="-2"/>
          <w:w w:val="110"/>
          <w:sz w:val="17"/>
        </w:rPr>
        <w:t>University</w:t>
      </w:r>
      <w:r>
        <w:rPr>
          <w:rFonts w:ascii="Trebuchet MS"/>
          <w:color w:val="1AB0B3"/>
          <w:sz w:val="17"/>
        </w:rPr>
        <w:tab/>
      </w:r>
      <w:r>
        <w:rPr>
          <w:color w:val="374246"/>
          <w:spacing w:val="-2"/>
          <w:w w:val="110"/>
          <w:position w:val="1"/>
          <w:sz w:val="15"/>
        </w:rPr>
        <w:t>New</w:t>
      </w:r>
      <w:r>
        <w:rPr>
          <w:color w:val="374246"/>
          <w:spacing w:val="-7"/>
          <w:w w:val="110"/>
          <w:position w:val="1"/>
          <w:sz w:val="15"/>
        </w:rPr>
        <w:t xml:space="preserve"> </w:t>
      </w:r>
      <w:r>
        <w:rPr>
          <w:color w:val="374246"/>
          <w:spacing w:val="-2"/>
          <w:w w:val="110"/>
          <w:position w:val="1"/>
          <w:sz w:val="15"/>
        </w:rPr>
        <w:t>York,</w:t>
      </w:r>
      <w:r>
        <w:rPr>
          <w:color w:val="374246"/>
          <w:spacing w:val="-6"/>
          <w:w w:val="110"/>
          <w:position w:val="1"/>
          <w:sz w:val="15"/>
        </w:rPr>
        <w:t xml:space="preserve"> </w:t>
      </w:r>
      <w:r>
        <w:rPr>
          <w:color w:val="374246"/>
          <w:spacing w:val="-5"/>
          <w:w w:val="110"/>
          <w:position w:val="1"/>
          <w:sz w:val="15"/>
        </w:rPr>
        <w:t>USA</w:t>
      </w:r>
    </w:p>
    <w:p w:rsidR="00F5542B" w:rsidRDefault="00000000">
      <w:pPr>
        <w:pStyle w:val="Heading1"/>
        <w:spacing w:before="434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2892002</wp:posOffset>
                </wp:positionH>
                <wp:positionV relativeFrom="paragraph">
                  <wp:posOffset>491599</wp:posOffset>
                </wp:positionV>
                <wp:extent cx="4189095" cy="825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90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9095" h="8255">
                              <a:moveTo>
                                <a:pt x="4188973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188973" y="0"/>
                              </a:lnTo>
                              <a:lnTo>
                                <a:pt x="418897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20A23" id="Graphic 14" o:spid="_x0000_s1026" style="position:absolute;margin-left:227.7pt;margin-top:38.7pt;width:329.85pt;height:.6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90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" path="m4188973,8055l,8055,,,4188973,r,8055xe" fillcolor="#bdbdbd" stroked="f">
                <v:path arrowok="t"/>
                <w10:wrap anchorx="page"/>
              </v:shape>
            </w:pict>
          </mc:Fallback>
        </mc:AlternateContent>
      </w:r>
      <w:r>
        <w:rPr>
          <w:color w:val="374246"/>
          <w:spacing w:val="-2"/>
          <w:w w:val="110"/>
        </w:rPr>
        <w:t>LANGUAGES</w:t>
      </w:r>
    </w:p>
    <w:p w:rsidR="00F5542B" w:rsidRDefault="00000000">
      <w:pPr>
        <w:tabs>
          <w:tab w:val="left" w:pos="5578"/>
          <w:tab w:val="left" w:pos="6320"/>
          <w:tab w:val="left" w:pos="7360"/>
          <w:tab w:val="left" w:pos="8868"/>
        </w:tabs>
        <w:spacing w:before="234"/>
        <w:ind w:left="3846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6694301</wp:posOffset>
                </wp:positionH>
                <wp:positionV relativeFrom="paragraph">
                  <wp:posOffset>197437</wp:posOffset>
                </wp:positionV>
                <wp:extent cx="370840" cy="4889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840" cy="48895"/>
                          <a:chOff x="0" y="0"/>
                          <a:chExt cx="370840" cy="488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3" y="9"/>
                            <a:ext cx="2901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48895">
                                <a:moveTo>
                                  <a:pt x="48336" y="20955"/>
                                </a:moveTo>
                                <a:lnTo>
                                  <a:pt x="27368" y="0"/>
                                </a:lnTo>
                                <a:lnTo>
                                  <a:pt x="20955" y="0"/>
                                </a:lnTo>
                                <a:lnTo>
                                  <a:pt x="0" y="20955"/>
                                </a:lnTo>
                                <a:lnTo>
                                  <a:pt x="0" y="27368"/>
                                </a:lnTo>
                                <a:lnTo>
                                  <a:pt x="20955" y="48323"/>
                                </a:lnTo>
                                <a:lnTo>
                                  <a:pt x="27368" y="48323"/>
                                </a:lnTo>
                                <a:lnTo>
                                  <a:pt x="48336" y="27368"/>
                                </a:lnTo>
                                <a:lnTo>
                                  <a:pt x="48336" y="24168"/>
                                </a:lnTo>
                                <a:lnTo>
                                  <a:pt x="48336" y="20955"/>
                                </a:lnTo>
                                <a:close/>
                              </a:path>
                              <a:path w="290195" h="48895">
                                <a:moveTo>
                                  <a:pt x="128892" y="20955"/>
                                </a:moveTo>
                                <a:lnTo>
                                  <a:pt x="107924" y="0"/>
                                </a:lnTo>
                                <a:lnTo>
                                  <a:pt x="101511" y="0"/>
                                </a:lnTo>
                                <a:lnTo>
                                  <a:pt x="80556" y="20955"/>
                                </a:lnTo>
                                <a:lnTo>
                                  <a:pt x="80556" y="27368"/>
                                </a:lnTo>
                                <a:lnTo>
                                  <a:pt x="101511" y="48323"/>
                                </a:lnTo>
                                <a:lnTo>
                                  <a:pt x="107924" y="48323"/>
                                </a:lnTo>
                                <a:lnTo>
                                  <a:pt x="128892" y="27368"/>
                                </a:lnTo>
                                <a:lnTo>
                                  <a:pt x="128892" y="24168"/>
                                </a:lnTo>
                                <a:lnTo>
                                  <a:pt x="128892" y="20955"/>
                                </a:lnTo>
                                <a:close/>
                              </a:path>
                              <a:path w="290195" h="48895">
                                <a:moveTo>
                                  <a:pt x="209448" y="20955"/>
                                </a:moveTo>
                                <a:lnTo>
                                  <a:pt x="188480" y="0"/>
                                </a:lnTo>
                                <a:lnTo>
                                  <a:pt x="182079" y="0"/>
                                </a:lnTo>
                                <a:lnTo>
                                  <a:pt x="161112" y="20955"/>
                                </a:lnTo>
                                <a:lnTo>
                                  <a:pt x="161112" y="27368"/>
                                </a:lnTo>
                                <a:lnTo>
                                  <a:pt x="182079" y="48323"/>
                                </a:lnTo>
                                <a:lnTo>
                                  <a:pt x="188480" y="48323"/>
                                </a:lnTo>
                                <a:lnTo>
                                  <a:pt x="209448" y="27368"/>
                                </a:lnTo>
                                <a:lnTo>
                                  <a:pt x="209448" y="24168"/>
                                </a:lnTo>
                                <a:lnTo>
                                  <a:pt x="209448" y="20955"/>
                                </a:lnTo>
                                <a:close/>
                              </a:path>
                              <a:path w="290195" h="48895">
                                <a:moveTo>
                                  <a:pt x="290004" y="20955"/>
                                </a:moveTo>
                                <a:lnTo>
                                  <a:pt x="269036" y="0"/>
                                </a:lnTo>
                                <a:lnTo>
                                  <a:pt x="262636" y="0"/>
                                </a:lnTo>
                                <a:lnTo>
                                  <a:pt x="241668" y="20955"/>
                                </a:lnTo>
                                <a:lnTo>
                                  <a:pt x="241668" y="27368"/>
                                </a:lnTo>
                                <a:lnTo>
                                  <a:pt x="262636" y="48323"/>
                                </a:lnTo>
                                <a:lnTo>
                                  <a:pt x="269036" y="48323"/>
                                </a:lnTo>
                                <a:lnTo>
                                  <a:pt x="290004" y="27368"/>
                                </a:lnTo>
                                <a:lnTo>
                                  <a:pt x="290004" y="24168"/>
                                </a:lnTo>
                                <a:lnTo>
                                  <a:pt x="290004" y="20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B0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22228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7371" y="48333"/>
                                </a:moveTo>
                                <a:lnTo>
                                  <a:pt x="20962" y="48333"/>
                                </a:lnTo>
                                <a:lnTo>
                                  <a:pt x="17879" y="47719"/>
                                </a:lnTo>
                                <a:lnTo>
                                  <a:pt x="0" y="27370"/>
                                </a:lnTo>
                                <a:lnTo>
                                  <a:pt x="0" y="20961"/>
                                </a:lnTo>
                                <a:lnTo>
                                  <a:pt x="20962" y="0"/>
                                </a:lnTo>
                                <a:lnTo>
                                  <a:pt x="27371" y="0"/>
                                </a:lnTo>
                                <a:lnTo>
                                  <a:pt x="48334" y="24167"/>
                                </a:lnTo>
                                <a:lnTo>
                                  <a:pt x="48333" y="27370"/>
                                </a:lnTo>
                                <a:lnTo>
                                  <a:pt x="27371" y="48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97366" id="Group 15" o:spid="_x0000_s1026" style="position:absolute;margin-left:527.1pt;margin-top:15.55pt;width:29.2pt;height:3.85pt;z-index:15729664;mso-wrap-distance-left:0;mso-wrap-distance-right:0;mso-position-horizontal-relative:page" coordsize="370840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">
                <v:shape id="Graphic 16" o:spid="_x0000_s1027" style="position:absolute;left:-3;top:9;width:290195;height:48895;visibility:visible;mso-wrap-style:square;v-text-anchor:top" coordsize="290195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" path="m48336,20955l27368,,20955,,,20955r,6413l20955,48323r6413,l48336,27368r,-3200l48336,20955xem128892,20955l107924,r-6413,l80556,20955r,6413l101511,48323r6413,l128892,27368r,-3200l128892,20955xem209448,20955l188480,r-6401,l161112,20955r,6413l182079,48323r6401,l209448,27368r,-3200l209448,20955xem290004,20955l269036,r-6400,l241668,20955r,6413l262636,48323r6400,l290004,27368r,-3200l290004,20955xe" fillcolor="#1ab0b3" stroked="f">
                  <v:path arrowok="t"/>
                </v:shape>
                <v:shape id="Graphic 17" o:spid="_x0000_s1028" style="position:absolute;left:322228;width:48895;height:48895;visibility:visible;mso-wrap-style:square;v-text-anchor:top" coordsize="48895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" path="m27371,48333r-6409,l17879,47719,,27370,,20961,20962,r6409,l48334,24167r-1,3203l27371,48333xe" fillcolor="#e3e3e3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374246"/>
          <w:spacing w:val="-2"/>
          <w:w w:val="110"/>
          <w:sz w:val="19"/>
        </w:rPr>
        <w:t>Korean</w:t>
      </w:r>
      <w:r>
        <w:rPr>
          <w:rFonts w:ascii="Trebuchet MS"/>
          <w:color w:val="374246"/>
          <w:sz w:val="19"/>
        </w:rPr>
        <w:tab/>
      </w:r>
      <w:r>
        <w:rPr>
          <w:color w:val="60696B"/>
          <w:spacing w:val="-2"/>
          <w:w w:val="110"/>
          <w:sz w:val="15"/>
        </w:rPr>
        <w:t>Native</w:t>
      </w:r>
      <w:r>
        <w:rPr>
          <w:color w:val="60696B"/>
          <w:sz w:val="15"/>
        </w:rPr>
        <w:tab/>
      </w:r>
      <w:r>
        <w:rPr>
          <w:noProof/>
          <w:color w:val="60696B"/>
          <w:position w:val="3"/>
          <w:sz w:val="15"/>
        </w:rPr>
        <w:drawing>
          <wp:inline distT="0" distB="0" distL="0" distR="0">
            <wp:extent cx="370563" cy="4833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63" cy="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0696B"/>
          <w:sz w:val="15"/>
        </w:rPr>
        <w:tab/>
      </w:r>
      <w:r>
        <w:rPr>
          <w:rFonts w:ascii="Trebuchet MS"/>
          <w:color w:val="374246"/>
          <w:spacing w:val="-2"/>
          <w:w w:val="110"/>
          <w:sz w:val="19"/>
        </w:rPr>
        <w:t>English</w:t>
      </w:r>
      <w:r>
        <w:rPr>
          <w:rFonts w:ascii="Trebuchet MS"/>
          <w:color w:val="374246"/>
          <w:sz w:val="19"/>
        </w:rPr>
        <w:tab/>
      </w:r>
      <w:r>
        <w:rPr>
          <w:color w:val="60696B"/>
          <w:spacing w:val="-2"/>
          <w:w w:val="110"/>
          <w:sz w:val="15"/>
        </w:rPr>
        <w:t>Proficient</w:t>
      </w:r>
    </w:p>
    <w:p w:rsidR="00F5542B" w:rsidRDefault="00000000">
      <w:pPr>
        <w:tabs>
          <w:tab w:val="left" w:pos="1532"/>
          <w:tab w:val="left" w:pos="2721"/>
        </w:tabs>
        <w:spacing w:before="236"/>
        <w:ind w:left="247"/>
        <w:jc w:val="center"/>
        <w:rPr>
          <w:position w:val="3"/>
          <w:sz w:val="15"/>
        </w:rPr>
      </w:pPr>
      <w:r>
        <w:rPr>
          <w:rFonts w:ascii="Trebuchet MS"/>
          <w:color w:val="374246"/>
          <w:spacing w:val="-2"/>
          <w:w w:val="105"/>
          <w:sz w:val="19"/>
        </w:rPr>
        <w:t>Chinese</w:t>
      </w:r>
      <w:r>
        <w:rPr>
          <w:rFonts w:ascii="Trebuchet MS"/>
          <w:color w:val="374246"/>
          <w:sz w:val="19"/>
        </w:rPr>
        <w:tab/>
      </w:r>
      <w:r>
        <w:rPr>
          <w:color w:val="60696B"/>
          <w:spacing w:val="-2"/>
          <w:w w:val="105"/>
          <w:sz w:val="15"/>
        </w:rPr>
        <w:t>Intermediate</w:t>
      </w:r>
      <w:r>
        <w:rPr>
          <w:color w:val="60696B"/>
          <w:sz w:val="15"/>
        </w:rPr>
        <w:tab/>
      </w:r>
      <w:r>
        <w:rPr>
          <w:noProof/>
          <w:color w:val="60696B"/>
          <w:position w:val="3"/>
          <w:sz w:val="15"/>
        </w:rPr>
        <w:drawing>
          <wp:inline distT="0" distB="0" distL="0" distR="0">
            <wp:extent cx="370563" cy="4833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63" cy="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2B" w:rsidRDefault="00F5542B">
      <w:pPr>
        <w:pStyle w:val="BodyText"/>
      </w:pPr>
    </w:p>
    <w:p w:rsidR="00F5542B" w:rsidRDefault="00F5542B">
      <w:pPr>
        <w:pStyle w:val="BodyText"/>
      </w:pPr>
    </w:p>
    <w:p w:rsidR="00F5542B" w:rsidRDefault="00F5542B">
      <w:pPr>
        <w:pStyle w:val="BodyText"/>
      </w:pPr>
    </w:p>
    <w:p w:rsidR="00F5542B" w:rsidRDefault="00F5542B">
      <w:pPr>
        <w:pStyle w:val="BodyText"/>
      </w:pPr>
    </w:p>
    <w:p w:rsidR="00F5542B" w:rsidRDefault="00F5542B">
      <w:pPr>
        <w:pStyle w:val="BodyText"/>
      </w:pPr>
    </w:p>
    <w:p w:rsidR="00F5542B" w:rsidRDefault="00F5542B">
      <w:pPr>
        <w:pStyle w:val="BodyText"/>
      </w:pPr>
    </w:p>
    <w:p w:rsidR="00F5542B" w:rsidRDefault="00F5542B">
      <w:pPr>
        <w:pStyle w:val="BodyText"/>
      </w:pPr>
    </w:p>
    <w:p w:rsidR="00F5542B" w:rsidRDefault="00F5542B">
      <w:pPr>
        <w:pStyle w:val="BodyText"/>
      </w:pPr>
    </w:p>
    <w:sectPr w:rsidR="00F5542B">
      <w:type w:val="continuous"/>
      <w:pgSz w:w="11920" w:h="16860"/>
      <w:pgMar w:top="0" w:right="708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20AF6"/>
    <w:multiLevelType w:val="hybridMultilevel"/>
    <w:tmpl w:val="4DAACBE0"/>
    <w:lvl w:ilvl="0" w:tplc="F88CA016">
      <w:numFmt w:val="bullet"/>
      <w:lvlText w:val="•"/>
      <w:lvlJc w:val="left"/>
      <w:pPr>
        <w:ind w:left="4071" w:hanging="175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25"/>
        <w:sz w:val="15"/>
        <w:szCs w:val="15"/>
        <w:lang w:val="en-US" w:eastAsia="en-US" w:bidi="ar-SA"/>
      </w:rPr>
    </w:lvl>
    <w:lvl w:ilvl="1" w:tplc="F05C9376">
      <w:numFmt w:val="bullet"/>
      <w:lvlText w:val="•"/>
      <w:lvlJc w:val="left"/>
      <w:pPr>
        <w:ind w:left="4722" w:hanging="175"/>
      </w:pPr>
      <w:rPr>
        <w:rFonts w:hint="default"/>
        <w:lang w:val="en-US" w:eastAsia="en-US" w:bidi="ar-SA"/>
      </w:rPr>
    </w:lvl>
    <w:lvl w:ilvl="2" w:tplc="7982CF16">
      <w:numFmt w:val="bullet"/>
      <w:lvlText w:val="•"/>
      <w:lvlJc w:val="left"/>
      <w:pPr>
        <w:ind w:left="5364" w:hanging="175"/>
      </w:pPr>
      <w:rPr>
        <w:rFonts w:hint="default"/>
        <w:lang w:val="en-US" w:eastAsia="en-US" w:bidi="ar-SA"/>
      </w:rPr>
    </w:lvl>
    <w:lvl w:ilvl="3" w:tplc="F7C6FAA2">
      <w:numFmt w:val="bullet"/>
      <w:lvlText w:val="•"/>
      <w:lvlJc w:val="left"/>
      <w:pPr>
        <w:ind w:left="6006" w:hanging="175"/>
      </w:pPr>
      <w:rPr>
        <w:rFonts w:hint="default"/>
        <w:lang w:val="en-US" w:eastAsia="en-US" w:bidi="ar-SA"/>
      </w:rPr>
    </w:lvl>
    <w:lvl w:ilvl="4" w:tplc="DFB84542">
      <w:numFmt w:val="bullet"/>
      <w:lvlText w:val="•"/>
      <w:lvlJc w:val="left"/>
      <w:pPr>
        <w:ind w:left="6648" w:hanging="175"/>
      </w:pPr>
      <w:rPr>
        <w:rFonts w:hint="default"/>
        <w:lang w:val="en-US" w:eastAsia="en-US" w:bidi="ar-SA"/>
      </w:rPr>
    </w:lvl>
    <w:lvl w:ilvl="5" w:tplc="60146EC8">
      <w:numFmt w:val="bullet"/>
      <w:lvlText w:val="•"/>
      <w:lvlJc w:val="left"/>
      <w:pPr>
        <w:ind w:left="7291" w:hanging="175"/>
      </w:pPr>
      <w:rPr>
        <w:rFonts w:hint="default"/>
        <w:lang w:val="en-US" w:eastAsia="en-US" w:bidi="ar-SA"/>
      </w:rPr>
    </w:lvl>
    <w:lvl w:ilvl="6" w:tplc="6D920342">
      <w:numFmt w:val="bullet"/>
      <w:lvlText w:val="•"/>
      <w:lvlJc w:val="left"/>
      <w:pPr>
        <w:ind w:left="7933" w:hanging="175"/>
      </w:pPr>
      <w:rPr>
        <w:rFonts w:hint="default"/>
        <w:lang w:val="en-US" w:eastAsia="en-US" w:bidi="ar-SA"/>
      </w:rPr>
    </w:lvl>
    <w:lvl w:ilvl="7" w:tplc="680E8194">
      <w:numFmt w:val="bullet"/>
      <w:lvlText w:val="•"/>
      <w:lvlJc w:val="left"/>
      <w:pPr>
        <w:ind w:left="8575" w:hanging="175"/>
      </w:pPr>
      <w:rPr>
        <w:rFonts w:hint="default"/>
        <w:lang w:val="en-US" w:eastAsia="en-US" w:bidi="ar-SA"/>
      </w:rPr>
    </w:lvl>
    <w:lvl w:ilvl="8" w:tplc="AB8818A2">
      <w:numFmt w:val="bullet"/>
      <w:lvlText w:val="•"/>
      <w:lvlJc w:val="left"/>
      <w:pPr>
        <w:ind w:left="9217" w:hanging="175"/>
      </w:pPr>
      <w:rPr>
        <w:rFonts w:hint="default"/>
        <w:lang w:val="en-US" w:eastAsia="en-US" w:bidi="ar-SA"/>
      </w:rPr>
    </w:lvl>
  </w:abstractNum>
  <w:num w:numId="1" w16cid:durableId="92021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42B"/>
    <w:rsid w:val="00342F30"/>
    <w:rsid w:val="00E279AA"/>
    <w:rsid w:val="00F5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0697"/>
  <w15:docId w15:val="{B352FA12-C682-452D-BA09-7A195C18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846"/>
      <w:outlineLvl w:val="0"/>
    </w:pPr>
    <w:rPr>
      <w:rFonts w:ascii="Trebuchet MS" w:eastAsia="Trebuchet MS" w:hAnsi="Trebuchet MS" w:cs="Trebuchet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ind w:left="4071" w:right="305" w:hanging="1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anedoe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Charlotte May Resume</dc:title>
  <cp:lastModifiedBy>Giridhar Pathyapu</cp:lastModifiedBy>
  <cp:revision>2</cp:revision>
  <dcterms:created xsi:type="dcterms:W3CDTF">2025-01-19T10:21:00Z</dcterms:created>
  <dcterms:modified xsi:type="dcterms:W3CDTF">2025-01-19T11:41:00Z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Creator">
    <vt:lpwstr>Enhancv</vt:lpwstr>
  </property>
  <property fmtid="{D5CDD505-2E9C-101B-9397-08002B2CF9AE}" pid="4" name="LastSaved">
    <vt:filetime>2025-01-19T00:00:00Z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678cd0170881255ddd2fb633","style":{"layoutSize":"medium","background":null,"colors":["#1AB0B3","#006666"],"fontBody":"interui","fontHeading":"rubik","fontSize":1,"isMetaDataDisabled":false,"layout":"polished","lineHeightOption":0,"marginOption":2,"pageMarginOption":2,"record":"ResumeStyle"},"header":{"contacts":"","customHeight":188,"email":"janedoe@email.com","extraField":"","extraLink":"","height":89,"link":"","location":"Seoul, South Korea","name":"CHARLOTTE MAY","phone":"","photo":"","photoStyle":"rect","record":"Header","showEmail":true,"showExtraField":false,"showExtraLink":false,"showLink":false,"showLocation":true,"showPhone":false,"showPhoto":false,"showTitle":true,"title":"Experienced Financial Accountant","uppercaseName":true},"sections":[{"__t":"SummarySection","showTitle":true,"column":0,"enabled":true,"height":38,"items":[{"alignment":"left","text":"A results-driven financial accountant with 10 years of experience in both US GAAP and K-IFRS accounting. Skilled in SAP and MS-Office, able to design and improve accounting systems and processes for new business transactions. Detail-oriented and analytical, with a talent for problem-solving and effective communication.","height":78,"id":"rofgla8p5l","record":"SummaryItem"}],"name":"","record":"SummarySection"},{"__t":"ExperienceSection","showCompanyLogos":false,"timelineWidth":136,"column":0,"enabled":true,"height":38,"items":[{"dateRange":{"fromMonth":null,"fromYear":2018,"isOngoing":false,"ongoingText":"","record":"DateRange","toMonth":null,"toYear":2022},"table":{"cols":2,"record":"TableItem","rows":[["&lt;b&gt;Project name&lt;/b&gt;","&lt;b&gt;Description&lt;/b&gt;"],["",""]]},"alignment":"left","bullets":["Reduced errors in financial reports by 20% through implementation of new processes and controls.","Managed the successful implementation of a new accounting system, resulting in a 30% decrease in processing time.","Collaborated with the tax department to identify and reduce the company's tax liability, resulting in a savings of $500,000."],"companyLogo":"","description":"Responsible for maintaining and reporting on the financial records of the company, ensuring compliance with US GAAP and K-IFRS standards. Oversaw a team of 5 accountants and collaborated with various departments to improve efficiency and accuracy of financial reporting.","link":"","location":"Seoul, South Korea","position":"Senior Financial Accountant","showBullets":true,"showCompany":true,"showDateRange":true,"showDescription":true,"showLink":false,"showLocation":true,"showTable":true,"showTitle":true,"workplace":"Samsung Electronics","height":221,"id":"v6v06b7lzi","record":"ExperienceItem"},{"dateRange":{"fromMonth":null,"fromYear":2015,"isOngoing":false,"ongoingText":"","record":"DateRange","toMonth":null,"toYear":2018},"table":{"cols":2,"record":"TableItem","rows":[["&lt;b&gt;Project name&lt;/b&gt;","&lt;b&gt;Description&lt;/b&gt;"],["",""]]},"alignment":"left","bullets":["Implemented a new budgeting process, reducing budget variances by 15%.","Developed financial models to support the launch of a new product line, resulting in a projected revenue increase of $2 million.","Collaborated with the procurement department to negotiate new supplier contracts, resulting in a cost savings of $1 million."],"companyLogo":"","description":"Conducted financial analysis and modeling to support decision-making processes. Created monthly and quarterly reports on financial performance and provided recommendations for improvement. Worked with cross-functional teams to implement cost-saving measures.","link":"","location":"Seoul, South Korea","position":"Financial Analyst","showBullets":true,"showCompany":true,"showDateRange":true,"showDescription":true,"showLink":false,"showLocation":true,"showTable":true,"showTitle":true,"workplace":"LG Electronics","height":191,"id":"ed5tzi1cto","record":"ExperienceItem"},{"dateRange":{"fromMonth":null,"fromYear":2012,"isOngoing":false,"ongoingText":"","record":"DateRange","toMonth":null,"toYear":2015},"table":{"cols":2,"record":"TableItem","rows":[["&lt;b&gt;Project name&lt;/b&gt;","&lt;b&gt;Description&lt;/b&gt;"],["",""]]},"alignment":"left","bullets":["Prepared tax returns for individual and corporate clients, resulting in $500,000 in tax savings.","Conducted financial statement analysis and identified areas for improvement, resulting in a 10% increase in revenue for a client.","Assisted with audit support for a client and helped to identify $1 million in cost savings through process improvement."],"companyLogo":"","description":"Provided accounting services to various clients, including tax preparation, financial statement analysis, and audit support. Conducted research on new accounting standards and regulations to ensure compliance.","link":"","location":"New York, USA","position":"Staff Accountant","showBullets":true,"showCompany":true,"showDateRange":true,"showDescription":true,"showLink":false,"showLocation":true,"showTable":true,"showTitle":true,"workplace":"Deloitte","height":206,"id":"9xjaydzz5q","record":"ExperienceItem"}],"name":"","record":"ExperienceSection"},{"__t":"TalentSection","showIcons":true,"column":1,"enabled":true,"height":38,"items":[{"alignment":"left","description":"Developed financial reports leading to a 20% reduction in operating costs.","icon":"22-free-star-half","showDescription":true,"title":"Financial Analysis","height":86,"id":"sb4ryc0dim","record":"TalentItem"},{"alignment":"left","description":"Identified inefficiencies in accounting processes and implemented solutions leading to a 30% increase in efficiency.","icon":"84-flag","showDescription":true,"title":"Process Improvement","height":101,"id":"eecjqd7i8c","record":"TalentItem"},{"alignment":"left","description":"Ensured accuracy in financial statements leading to successful completion of internal and external audits.","icon":"83-free-prize-award","showDescription":true,"title":"Attention to Detail","height":101,"id":"to3hbxojmk","record":"TalentItem"}],"name":"","record":"TalentSection"},{"__t":"EducationSection","showCompanyLogos":false,"timelineWidth":136,"column":0,"enabled":true,"height":38,"items":[{"dateRange":{"fromMonth":null,"fromYear":2010,"isOngoing":false,"ongoingText":"","record":"DateRange","toMonth":null,"toYear":2011},"alignment":"left","bullets":[""],"companyLogo":"","degree":"Master of Science in Accounting","gpa":"","gpaText":"","institution":"Columbia University","location":"New York, USA","maxGpa":"","showBullets":false,"showDateRange":true,"showGpa":false,"showLocation":true,"height":60,"id":"2yvoe3jtia","record":"EducationItem"}],"name":"","record":"EducationSection"},{"__t":"LanguageSection","indicatorType":"dots","showProficiency":true,"showSlider":true,"column":0,"enabled":true,"height":38,"items":[{"level":5,"levelText":"","name":"Korean","height":35,"id":"howiwm9t9h","record":"LanguageItem"},{"level":4,"levelText":"","name":"English","height":35,"id":"ueuomw6hpf","record":"LanguageItem"},{"level":2,"levelText":"","name":"Chinese","height":35,"id":"3jgaie3ach","record":"LanguageItem"}],"name":"","record":"LanguageSection"},{"__t":"TechnologySection","compactMode":false,"surroundingBorder":false,"column":1,"enabled":true,"height":38,"items":[{"description":"","showTitle":false,"tags":["US GAAP","K-IFRS","SAP","MS-Office","Data Analysis"],"title":"","height":70,"id":"is5tyfslsg","record":"TechnologyItem"}],"name":"","record":"TechnologySection"},{"__t":"AchievementSection","showIcons":true,"column":1,"enabled":true,"height":38,"items":[{"alignment":"left","description":"Identified and implemented new process resulting in a 40% reduction in processing time.","icon":"148-brain-01","showDescription":true,"title":"Process Improvement Initiative","height":104,"id":"m7asp4ladt","record":"AchievementItem"},{"alignment":"left","description":"Successfully completed an external audit resulting in no findings and a clean audit report.","icon":"23-free-star-two","showDescription":true,"title":"Successful Audit Completion","height":104,"id":"067dtsfe8l","record":"AchievementItem"}],"name":"","record":"AchievementSection"}],"user":"678ccd517a965dfae5924828"}</vt:lpwstr>
  </property>
</Properties>
</file>