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4E78B" w14:textId="77777777" w:rsidR="00611ABC" w:rsidRPr="00347177" w:rsidRDefault="00611ABC" w:rsidP="00611ABC">
      <w:pPr>
        <w:tabs>
          <w:tab w:val="right" w:pos="10460"/>
        </w:tabs>
        <w:ind w:right="-30"/>
        <w:jc w:val="center"/>
        <w:rPr>
          <w:rFonts w:cstheme="majorHAnsi"/>
          <w:b/>
          <w:bCs/>
          <w:color w:val="000000" w:themeColor="text1"/>
          <w:sz w:val="32"/>
          <w:szCs w:val="32"/>
        </w:rPr>
      </w:pPr>
      <w:r w:rsidRPr="00347177">
        <w:rPr>
          <w:rFonts w:cstheme="majorHAnsi"/>
          <w:b/>
          <w:bCs/>
          <w:color w:val="000000" w:themeColor="text1"/>
          <w:sz w:val="32"/>
          <w:szCs w:val="32"/>
        </w:rPr>
        <w:t>Vashisth Tiwari</w:t>
      </w:r>
    </w:p>
    <w:p w14:paraId="0FFB8C1B" w14:textId="39B653A8" w:rsidR="00611ABC" w:rsidRPr="00756B51" w:rsidRDefault="00000000" w:rsidP="00756B51">
      <w:pPr>
        <w:tabs>
          <w:tab w:val="right" w:pos="10460"/>
        </w:tabs>
        <w:ind w:right="-30"/>
        <w:rPr>
          <w:rFonts w:cstheme="majorHAnsi"/>
          <w:color w:val="000000" w:themeColor="text1"/>
          <w:sz w:val="20"/>
          <w:szCs w:val="20"/>
        </w:rPr>
      </w:pPr>
      <w:hyperlink r:id="rId8" w:history="1">
        <w:r w:rsidR="00756B51" w:rsidRPr="00756B51">
          <w:rPr>
            <w:rStyle w:val="Hyperlink"/>
            <w:rFonts w:cstheme="majorHAnsi"/>
            <w:sz w:val="20"/>
            <w:szCs w:val="20"/>
          </w:rPr>
          <w:t>vtiwari2@u.rochester.edu</w:t>
        </w:r>
      </w:hyperlink>
      <w:r w:rsidR="00611ABC" w:rsidRPr="00756B51">
        <w:rPr>
          <w:rFonts w:cstheme="majorHAnsi"/>
          <w:color w:val="000000" w:themeColor="text1"/>
          <w:sz w:val="20"/>
          <w:szCs w:val="20"/>
        </w:rPr>
        <w:t xml:space="preserve"> | (+1) 585-524-8385 | </w:t>
      </w:r>
      <w:hyperlink r:id="rId9" w:history="1">
        <w:r w:rsidR="00611ABC" w:rsidRPr="00756B51">
          <w:rPr>
            <w:rStyle w:val="Hyperlink"/>
            <w:rFonts w:cstheme="majorHAnsi"/>
            <w:color w:val="000000" w:themeColor="text1"/>
            <w:sz w:val="20"/>
            <w:szCs w:val="20"/>
            <w:u w:val="none"/>
          </w:rPr>
          <w:t>vashisthtiwari.com</w:t>
        </w:r>
      </w:hyperlink>
      <w:r w:rsidR="00611ABC" w:rsidRPr="00756B51">
        <w:rPr>
          <w:rFonts w:cstheme="majorHAnsi"/>
          <w:color w:val="000000" w:themeColor="text1"/>
          <w:sz w:val="20"/>
          <w:szCs w:val="20"/>
        </w:rPr>
        <w:t xml:space="preserve"> | </w:t>
      </w:r>
      <w:hyperlink r:id="rId10" w:history="1">
        <w:r w:rsidR="00611ABC" w:rsidRPr="00756B51">
          <w:rPr>
            <w:rStyle w:val="Hyperlink"/>
            <w:rFonts w:cstheme="majorHAnsi"/>
            <w:sz w:val="20"/>
            <w:szCs w:val="20"/>
          </w:rPr>
          <w:t>github.com/</w:t>
        </w:r>
        <w:proofErr w:type="spellStart"/>
        <w:r w:rsidR="00611ABC" w:rsidRPr="00756B51">
          <w:rPr>
            <w:rStyle w:val="Hyperlink"/>
            <w:rFonts w:cstheme="majorHAnsi"/>
            <w:sz w:val="20"/>
            <w:szCs w:val="20"/>
          </w:rPr>
          <w:t>Vashistht</w:t>
        </w:r>
        <w:proofErr w:type="spellEnd"/>
      </w:hyperlink>
      <w:r w:rsidR="00611ABC" w:rsidRPr="00756B51">
        <w:rPr>
          <w:rFonts w:cstheme="majorHAnsi"/>
          <w:color w:val="000000" w:themeColor="text1"/>
          <w:sz w:val="20"/>
          <w:szCs w:val="20"/>
        </w:rPr>
        <w:t xml:space="preserve"> | </w:t>
      </w:r>
      <w:hyperlink r:id="rId11" w:history="1">
        <w:r w:rsidR="00611ABC" w:rsidRPr="00756B51">
          <w:rPr>
            <w:rStyle w:val="Hyperlink"/>
            <w:rFonts w:cstheme="majorHAnsi"/>
            <w:sz w:val="20"/>
            <w:szCs w:val="20"/>
          </w:rPr>
          <w:t>linkedin.com/in/</w:t>
        </w:r>
        <w:proofErr w:type="spellStart"/>
        <w:r w:rsidR="00611ABC" w:rsidRPr="00756B51">
          <w:rPr>
            <w:rStyle w:val="Hyperlink"/>
            <w:rFonts w:cstheme="majorHAnsi"/>
            <w:sz w:val="20"/>
            <w:szCs w:val="20"/>
          </w:rPr>
          <w:t>vashistht</w:t>
        </w:r>
        <w:proofErr w:type="spellEnd"/>
        <w:r w:rsidR="00611ABC" w:rsidRPr="00756B51">
          <w:rPr>
            <w:rStyle w:val="Hyperlink"/>
            <w:rFonts w:cstheme="majorHAnsi"/>
            <w:sz w:val="20"/>
            <w:szCs w:val="20"/>
          </w:rPr>
          <w:t>/</w:t>
        </w:r>
      </w:hyperlink>
    </w:p>
    <w:p w14:paraId="0D2F7FED" w14:textId="77777777" w:rsidR="000032BA" w:rsidRPr="00462167" w:rsidRDefault="000032BA" w:rsidP="000032BA">
      <w:pPr>
        <w:tabs>
          <w:tab w:val="right" w:pos="10460"/>
        </w:tabs>
        <w:ind w:right="-30"/>
        <w:rPr>
          <w:rFonts w:cstheme="majorHAnsi"/>
          <w:color w:val="000000" w:themeColor="text1"/>
          <w:sz w:val="18"/>
          <w:szCs w:val="18"/>
        </w:rPr>
      </w:pPr>
    </w:p>
    <w:p w14:paraId="403A9D62" w14:textId="77777777" w:rsidR="00611ABC" w:rsidRPr="00756B51" w:rsidRDefault="00611ABC" w:rsidP="00611ABC">
      <w:pPr>
        <w:pBdr>
          <w:bottom w:val="single" w:sz="4" w:space="1" w:color="auto"/>
        </w:pBdr>
        <w:tabs>
          <w:tab w:val="right" w:pos="10460"/>
        </w:tabs>
        <w:ind w:right="-30"/>
        <w:jc w:val="both"/>
        <w:rPr>
          <w:rFonts w:cstheme="majorHAnsi"/>
          <w:b/>
          <w:bCs/>
          <w:color w:val="000000" w:themeColor="text1"/>
          <w:sz w:val="21"/>
          <w:szCs w:val="21"/>
        </w:rPr>
      </w:pPr>
      <w:r w:rsidRPr="00756B51">
        <w:rPr>
          <w:rFonts w:cstheme="majorHAnsi"/>
          <w:b/>
          <w:bCs/>
          <w:color w:val="000000" w:themeColor="text1"/>
          <w:sz w:val="21"/>
          <w:szCs w:val="21"/>
        </w:rPr>
        <w:t>EDUCATION</w:t>
      </w:r>
    </w:p>
    <w:p w14:paraId="23B48D93" w14:textId="7221DA7A" w:rsidR="00611ABC" w:rsidRPr="00756B51" w:rsidRDefault="00611ABC" w:rsidP="00611ABC">
      <w:pPr>
        <w:tabs>
          <w:tab w:val="right" w:pos="10460"/>
        </w:tabs>
        <w:ind w:right="-30"/>
        <w:jc w:val="both"/>
        <w:rPr>
          <w:rFonts w:cstheme="majorHAnsi"/>
          <w:color w:val="000000" w:themeColor="text1"/>
          <w:sz w:val="21"/>
          <w:szCs w:val="21"/>
        </w:rPr>
      </w:pPr>
      <w:r w:rsidRPr="00756B51">
        <w:rPr>
          <w:rFonts w:cstheme="majorHAnsi"/>
          <w:b/>
          <w:bCs/>
          <w:color w:val="000000" w:themeColor="text1"/>
          <w:sz w:val="21"/>
          <w:szCs w:val="21"/>
        </w:rPr>
        <w:t>University of Rochester</w:t>
      </w:r>
      <w:r w:rsidRPr="00756B51">
        <w:rPr>
          <w:rFonts w:cstheme="majorHAnsi"/>
          <w:color w:val="000000" w:themeColor="text1"/>
          <w:sz w:val="21"/>
          <w:szCs w:val="21"/>
        </w:rPr>
        <w:tab/>
        <w:t xml:space="preserve">    </w:t>
      </w:r>
      <w:proofErr w:type="spellStart"/>
      <w:r w:rsidRPr="00756B51">
        <w:rPr>
          <w:rFonts w:cstheme="majorHAnsi"/>
          <w:color w:val="000000" w:themeColor="text1"/>
          <w:sz w:val="21"/>
          <w:szCs w:val="21"/>
        </w:rPr>
        <w:t>Rochester</w:t>
      </w:r>
      <w:proofErr w:type="spellEnd"/>
      <w:r w:rsidRPr="00756B51">
        <w:rPr>
          <w:rFonts w:cstheme="majorHAnsi"/>
          <w:color w:val="000000" w:themeColor="text1"/>
          <w:sz w:val="21"/>
          <w:szCs w:val="21"/>
        </w:rPr>
        <w:t xml:space="preserve">, </w:t>
      </w:r>
      <w:r w:rsidR="0036116E" w:rsidRPr="00756B51">
        <w:rPr>
          <w:rFonts w:cstheme="majorHAnsi"/>
          <w:color w:val="000000" w:themeColor="text1"/>
          <w:sz w:val="21"/>
          <w:szCs w:val="21"/>
        </w:rPr>
        <w:t>NY</w:t>
      </w:r>
    </w:p>
    <w:p w14:paraId="60A7F321" w14:textId="77777777" w:rsidR="00611ABC" w:rsidRPr="00756B51" w:rsidRDefault="00611ABC" w:rsidP="00611ABC">
      <w:pPr>
        <w:tabs>
          <w:tab w:val="right" w:pos="10460"/>
        </w:tabs>
        <w:ind w:right="-30"/>
        <w:jc w:val="both"/>
        <w:rPr>
          <w:rFonts w:cstheme="majorHAnsi"/>
          <w:i/>
          <w:iCs/>
          <w:color w:val="000000" w:themeColor="text1"/>
          <w:sz w:val="21"/>
          <w:szCs w:val="21"/>
        </w:rPr>
      </w:pPr>
      <w:r w:rsidRPr="00756B51">
        <w:rPr>
          <w:rFonts w:cstheme="majorHAnsi"/>
          <w:i/>
          <w:iCs/>
          <w:color w:val="000000" w:themeColor="text1"/>
          <w:sz w:val="21"/>
          <w:szCs w:val="21"/>
        </w:rPr>
        <w:t>Bachelor of Science in Physics, Bachelor of Arts in Mathematics</w:t>
      </w:r>
      <w:r w:rsidRPr="00756B51">
        <w:rPr>
          <w:rFonts w:cstheme="majorHAnsi"/>
          <w:i/>
          <w:iCs/>
          <w:color w:val="000000" w:themeColor="text1"/>
          <w:sz w:val="21"/>
          <w:szCs w:val="21"/>
        </w:rPr>
        <w:tab/>
        <w:t xml:space="preserve">       Anticipated 05/23</w:t>
      </w:r>
    </w:p>
    <w:p w14:paraId="262711B5" w14:textId="61BB975B" w:rsidR="00611ABC" w:rsidRPr="00EF0A58" w:rsidRDefault="00611ABC" w:rsidP="00EF0A58">
      <w:pPr>
        <w:pStyle w:val="ListParagraph"/>
        <w:numPr>
          <w:ilvl w:val="0"/>
          <w:numId w:val="1"/>
        </w:numPr>
        <w:tabs>
          <w:tab w:val="left" w:pos="284"/>
          <w:tab w:val="right" w:pos="10460"/>
        </w:tabs>
        <w:ind w:left="142" w:right="-30" w:hanging="142"/>
        <w:jc w:val="both"/>
        <w:rPr>
          <w:rFonts w:cstheme="majorHAnsi"/>
          <w:color w:val="000000" w:themeColor="text1"/>
          <w:sz w:val="21"/>
          <w:szCs w:val="21"/>
        </w:rPr>
      </w:pPr>
      <w:r w:rsidRPr="00756B51">
        <w:rPr>
          <w:rFonts w:cstheme="majorHAnsi"/>
          <w:color w:val="000000" w:themeColor="text1"/>
          <w:sz w:val="21"/>
          <w:szCs w:val="21"/>
        </w:rPr>
        <w:t>Cum. GPA 3.9</w:t>
      </w:r>
      <w:r w:rsidR="00FF4F47">
        <w:rPr>
          <w:rFonts w:cstheme="majorHAnsi"/>
          <w:color w:val="000000" w:themeColor="text1"/>
          <w:sz w:val="21"/>
          <w:szCs w:val="21"/>
        </w:rPr>
        <w:t>7</w:t>
      </w:r>
      <w:r w:rsidRPr="00756B51">
        <w:rPr>
          <w:rFonts w:cstheme="majorHAnsi"/>
          <w:color w:val="000000" w:themeColor="text1"/>
          <w:sz w:val="21"/>
          <w:szCs w:val="21"/>
        </w:rPr>
        <w:t>/4.00</w:t>
      </w:r>
      <w:r w:rsidR="00EF0A58">
        <w:rPr>
          <w:rFonts w:cstheme="majorHAnsi"/>
          <w:color w:val="000000" w:themeColor="text1"/>
          <w:sz w:val="21"/>
          <w:szCs w:val="21"/>
        </w:rPr>
        <w:t xml:space="preserve"> | </w:t>
      </w:r>
      <w:r w:rsidRPr="00EF0A58">
        <w:rPr>
          <w:rFonts w:cstheme="majorHAnsi"/>
          <w:color w:val="000000" w:themeColor="text1"/>
          <w:sz w:val="21"/>
          <w:szCs w:val="21"/>
        </w:rPr>
        <w:t xml:space="preserve">Physics Major GPA 4.00 /4.00 </w:t>
      </w:r>
    </w:p>
    <w:p w14:paraId="43DF02A1" w14:textId="5C231846" w:rsidR="00611ABC" w:rsidRDefault="00611ABC" w:rsidP="00611ABC">
      <w:pPr>
        <w:pStyle w:val="ListParagraph"/>
        <w:numPr>
          <w:ilvl w:val="0"/>
          <w:numId w:val="1"/>
        </w:numPr>
        <w:tabs>
          <w:tab w:val="left" w:pos="284"/>
          <w:tab w:val="right" w:pos="10460"/>
        </w:tabs>
        <w:ind w:left="142" w:right="-30" w:hanging="142"/>
        <w:jc w:val="both"/>
        <w:rPr>
          <w:rFonts w:cstheme="majorHAnsi"/>
          <w:color w:val="000000" w:themeColor="text1"/>
          <w:sz w:val="21"/>
          <w:szCs w:val="21"/>
        </w:rPr>
      </w:pPr>
      <w:r w:rsidRPr="00756B51">
        <w:rPr>
          <w:rFonts w:cstheme="majorHAnsi"/>
          <w:color w:val="000000" w:themeColor="text1"/>
          <w:sz w:val="21"/>
          <w:szCs w:val="21"/>
        </w:rPr>
        <w:t xml:space="preserve">Honors thesis on </w:t>
      </w:r>
      <w:r w:rsidRPr="00756B51">
        <w:rPr>
          <w:rFonts w:cstheme="majorHAnsi"/>
          <w:color w:val="000000" w:themeColor="text1"/>
          <w:sz w:val="21"/>
          <w:szCs w:val="21"/>
          <w:lang w:val="en-GB"/>
        </w:rPr>
        <w:t>characteri</w:t>
      </w:r>
      <w:r w:rsidR="008425C2">
        <w:rPr>
          <w:rFonts w:cstheme="majorHAnsi"/>
          <w:color w:val="000000" w:themeColor="text1"/>
          <w:sz w:val="21"/>
          <w:szCs w:val="21"/>
          <w:lang w:val="en-GB"/>
        </w:rPr>
        <w:t>z</w:t>
      </w:r>
      <w:r w:rsidRPr="00756B51">
        <w:rPr>
          <w:rFonts w:cstheme="majorHAnsi"/>
          <w:color w:val="000000" w:themeColor="text1"/>
          <w:sz w:val="21"/>
          <w:szCs w:val="21"/>
          <w:lang w:val="en-GB"/>
        </w:rPr>
        <w:t>ing</w:t>
      </w:r>
      <w:r w:rsidRPr="00756B51">
        <w:rPr>
          <w:rFonts w:cstheme="majorHAnsi"/>
          <w:color w:val="000000" w:themeColor="text1"/>
          <w:sz w:val="21"/>
          <w:szCs w:val="21"/>
        </w:rPr>
        <w:t xml:space="preserve"> noise and tools to reduce it in superconducting qubit quantum computers.</w:t>
      </w:r>
    </w:p>
    <w:p w14:paraId="00471CCC" w14:textId="6E92EF76" w:rsidR="00177E3F" w:rsidRPr="00756B51" w:rsidRDefault="00177E3F" w:rsidP="00611ABC">
      <w:pPr>
        <w:pStyle w:val="ListParagraph"/>
        <w:numPr>
          <w:ilvl w:val="0"/>
          <w:numId w:val="1"/>
        </w:numPr>
        <w:tabs>
          <w:tab w:val="left" w:pos="284"/>
          <w:tab w:val="right" w:pos="10460"/>
        </w:tabs>
        <w:ind w:left="142" w:right="-30" w:hanging="142"/>
        <w:jc w:val="both"/>
        <w:rPr>
          <w:rFonts w:cstheme="majorHAnsi"/>
          <w:color w:val="000000" w:themeColor="text1"/>
          <w:sz w:val="21"/>
          <w:szCs w:val="21"/>
        </w:rPr>
      </w:pPr>
      <w:r>
        <w:rPr>
          <w:rFonts w:cstheme="majorHAnsi"/>
          <w:color w:val="000000" w:themeColor="text1"/>
          <w:sz w:val="21"/>
          <w:szCs w:val="21"/>
        </w:rPr>
        <w:t xml:space="preserve">Relevant Coursework: Frontiers of Deep Learning, </w:t>
      </w:r>
      <w:r w:rsidRPr="00177E3F">
        <w:rPr>
          <w:rFonts w:cstheme="majorHAnsi"/>
          <w:color w:val="000000" w:themeColor="text1"/>
          <w:sz w:val="21"/>
          <w:szCs w:val="21"/>
        </w:rPr>
        <w:t>Deep Learning, Probability &amp; Handling of Large Datasets (Grad), Data Structures &amp; Algos, Linear Algebra (Hons)</w:t>
      </w:r>
      <w:r>
        <w:rPr>
          <w:rFonts w:cstheme="majorHAnsi"/>
          <w:color w:val="000000" w:themeColor="text1"/>
          <w:sz w:val="21"/>
          <w:szCs w:val="21"/>
        </w:rPr>
        <w:t>, Multi-dimensional Calculus, Classical Mechanics, Quantum Theory</w:t>
      </w:r>
    </w:p>
    <w:p w14:paraId="25666A31" w14:textId="2312328F" w:rsidR="001F65FC" w:rsidRPr="00177E3F" w:rsidRDefault="001F65FC" w:rsidP="001F65FC">
      <w:pPr>
        <w:pStyle w:val="Default"/>
        <w:rPr>
          <w:rFonts w:asciiTheme="minorHAnsi" w:hAnsiTheme="minorHAnsi" w:cstheme="majorHAnsi"/>
          <w:sz w:val="18"/>
          <w:szCs w:val="18"/>
        </w:rPr>
      </w:pPr>
    </w:p>
    <w:p w14:paraId="525C4F90" w14:textId="0425DA6C" w:rsidR="0036116E" w:rsidRPr="00756B51" w:rsidRDefault="0036116E" w:rsidP="0036116E">
      <w:pPr>
        <w:tabs>
          <w:tab w:val="right" w:pos="10460"/>
        </w:tabs>
        <w:ind w:right="-30"/>
        <w:jc w:val="both"/>
        <w:rPr>
          <w:rFonts w:cstheme="majorHAnsi"/>
          <w:color w:val="000000" w:themeColor="text1"/>
          <w:sz w:val="21"/>
          <w:szCs w:val="21"/>
        </w:rPr>
      </w:pPr>
      <w:r w:rsidRPr="00756B51">
        <w:rPr>
          <w:rFonts w:cstheme="majorHAnsi"/>
          <w:b/>
          <w:bCs/>
          <w:sz w:val="21"/>
          <w:szCs w:val="21"/>
        </w:rPr>
        <w:t>Mahindra United World College</w:t>
      </w:r>
      <w:r w:rsidRPr="00756B51">
        <w:rPr>
          <w:rFonts w:cstheme="majorHAnsi"/>
          <w:color w:val="000000" w:themeColor="text1"/>
          <w:sz w:val="21"/>
          <w:szCs w:val="21"/>
        </w:rPr>
        <w:tab/>
        <w:t xml:space="preserve">    Pune, India</w:t>
      </w:r>
    </w:p>
    <w:p w14:paraId="06478DA0" w14:textId="3318DCFB" w:rsidR="001F65FC" w:rsidRPr="00756B51" w:rsidRDefault="001F65FC" w:rsidP="0036116E">
      <w:pPr>
        <w:tabs>
          <w:tab w:val="right" w:pos="10460"/>
        </w:tabs>
        <w:ind w:right="-30"/>
        <w:jc w:val="both"/>
        <w:rPr>
          <w:rFonts w:cstheme="majorHAnsi"/>
          <w:i/>
          <w:iCs/>
          <w:color w:val="000000" w:themeColor="text1"/>
          <w:sz w:val="21"/>
          <w:szCs w:val="21"/>
        </w:rPr>
      </w:pPr>
      <w:r w:rsidRPr="00756B51">
        <w:rPr>
          <w:rFonts w:cstheme="majorHAnsi"/>
          <w:i/>
          <w:iCs/>
          <w:sz w:val="21"/>
          <w:szCs w:val="21"/>
        </w:rPr>
        <w:t>International Baccalaureate Diploma (42/45)</w:t>
      </w:r>
      <w:r w:rsidRPr="00756B51">
        <w:rPr>
          <w:rFonts w:cstheme="majorHAnsi"/>
          <w:i/>
          <w:iCs/>
          <w:color w:val="000000" w:themeColor="text1"/>
          <w:sz w:val="21"/>
          <w:szCs w:val="21"/>
        </w:rPr>
        <w:tab/>
        <w:t xml:space="preserve"> Aug-16 – May-18</w:t>
      </w:r>
    </w:p>
    <w:p w14:paraId="5F0A2368" w14:textId="62FC0522" w:rsidR="001F65FC" w:rsidRPr="00756B51" w:rsidRDefault="00F54307" w:rsidP="001467FC">
      <w:pPr>
        <w:pStyle w:val="ListParagraph"/>
        <w:numPr>
          <w:ilvl w:val="0"/>
          <w:numId w:val="1"/>
        </w:numPr>
        <w:tabs>
          <w:tab w:val="left" w:pos="284"/>
          <w:tab w:val="right" w:pos="10460"/>
        </w:tabs>
        <w:ind w:left="142" w:right="-30" w:hanging="142"/>
        <w:jc w:val="both"/>
        <w:rPr>
          <w:rFonts w:cstheme="majorHAnsi"/>
          <w:sz w:val="21"/>
          <w:szCs w:val="21"/>
        </w:rPr>
      </w:pPr>
      <w:r>
        <w:rPr>
          <w:rFonts w:cstheme="majorHAnsi"/>
          <w:sz w:val="21"/>
          <w:szCs w:val="21"/>
        </w:rPr>
        <w:t>Earned</w:t>
      </w:r>
      <w:r w:rsidR="002D2E49">
        <w:rPr>
          <w:rFonts w:cstheme="majorHAnsi"/>
          <w:sz w:val="21"/>
          <w:szCs w:val="21"/>
        </w:rPr>
        <w:t xml:space="preserve"> </w:t>
      </w:r>
      <w:r w:rsidR="00D85135">
        <w:rPr>
          <w:rFonts w:cstheme="majorHAnsi"/>
          <w:sz w:val="21"/>
          <w:szCs w:val="21"/>
        </w:rPr>
        <w:t>a f</w:t>
      </w:r>
      <w:r w:rsidR="001F65FC" w:rsidRPr="00756B51">
        <w:rPr>
          <w:rFonts w:cstheme="majorHAnsi"/>
          <w:sz w:val="21"/>
          <w:szCs w:val="21"/>
        </w:rPr>
        <w:t xml:space="preserve">ull scholarship to </w:t>
      </w:r>
      <w:r w:rsidR="002D2E49">
        <w:rPr>
          <w:rFonts w:cstheme="majorHAnsi"/>
          <w:sz w:val="21"/>
          <w:szCs w:val="21"/>
        </w:rPr>
        <w:t xml:space="preserve">an international </w:t>
      </w:r>
      <w:r w:rsidR="001F65FC" w:rsidRPr="00756B51">
        <w:rPr>
          <w:rFonts w:cstheme="majorHAnsi"/>
          <w:sz w:val="21"/>
          <w:szCs w:val="21"/>
        </w:rPr>
        <w:t xml:space="preserve">school </w:t>
      </w:r>
      <w:r w:rsidR="00D85135">
        <w:rPr>
          <w:rFonts w:cstheme="majorHAnsi"/>
          <w:sz w:val="21"/>
          <w:szCs w:val="21"/>
        </w:rPr>
        <w:t>focusing</w:t>
      </w:r>
      <w:r w:rsidR="002D2E49">
        <w:rPr>
          <w:rFonts w:cstheme="majorHAnsi"/>
          <w:sz w:val="21"/>
          <w:szCs w:val="21"/>
        </w:rPr>
        <w:t xml:space="preserve"> on</w:t>
      </w:r>
      <w:r w:rsidR="001F65FC" w:rsidRPr="00756B51">
        <w:rPr>
          <w:rFonts w:cstheme="majorHAnsi"/>
          <w:sz w:val="21"/>
          <w:szCs w:val="21"/>
        </w:rPr>
        <w:t xml:space="preserve"> educational excellence</w:t>
      </w:r>
      <w:r w:rsidR="0036116E" w:rsidRPr="00756B51">
        <w:rPr>
          <w:rFonts w:cstheme="majorHAnsi"/>
          <w:sz w:val="21"/>
          <w:szCs w:val="21"/>
        </w:rPr>
        <w:t xml:space="preserve"> </w:t>
      </w:r>
      <w:r w:rsidR="001F65FC" w:rsidRPr="00756B51">
        <w:rPr>
          <w:rFonts w:cstheme="majorHAnsi"/>
          <w:sz w:val="21"/>
          <w:szCs w:val="21"/>
        </w:rPr>
        <w:t xml:space="preserve">and social responsibility. </w:t>
      </w:r>
    </w:p>
    <w:p w14:paraId="0B1F449E" w14:textId="54996575" w:rsidR="00042A9E" w:rsidRPr="00177E3F" w:rsidRDefault="00042A9E" w:rsidP="00042A9E">
      <w:pPr>
        <w:tabs>
          <w:tab w:val="left" w:pos="284"/>
          <w:tab w:val="right" w:pos="10460"/>
        </w:tabs>
        <w:ind w:right="-30"/>
        <w:jc w:val="both"/>
        <w:rPr>
          <w:rFonts w:cstheme="majorHAnsi"/>
          <w:color w:val="000000" w:themeColor="text1"/>
          <w:sz w:val="18"/>
          <w:szCs w:val="18"/>
        </w:rPr>
      </w:pPr>
    </w:p>
    <w:p w14:paraId="52F7B639" w14:textId="77777777" w:rsidR="00042A9E" w:rsidRPr="00756B51" w:rsidRDefault="00042A9E" w:rsidP="00042A9E">
      <w:pPr>
        <w:pBdr>
          <w:bottom w:val="single" w:sz="4" w:space="1" w:color="auto"/>
        </w:pBdr>
        <w:tabs>
          <w:tab w:val="right" w:pos="10460"/>
        </w:tabs>
        <w:ind w:left="142" w:right="-30" w:hanging="142"/>
        <w:jc w:val="both"/>
        <w:rPr>
          <w:rFonts w:cstheme="majorHAnsi"/>
          <w:b/>
          <w:bCs/>
          <w:color w:val="000000" w:themeColor="text1"/>
          <w:sz w:val="21"/>
          <w:szCs w:val="21"/>
        </w:rPr>
      </w:pPr>
      <w:r w:rsidRPr="00756B51">
        <w:rPr>
          <w:rFonts w:cstheme="majorHAnsi"/>
          <w:b/>
          <w:bCs/>
          <w:color w:val="000000" w:themeColor="text1"/>
          <w:sz w:val="21"/>
          <w:szCs w:val="21"/>
        </w:rPr>
        <w:t>HONORS AND AWARDS</w:t>
      </w: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7"/>
        <w:gridCol w:w="7791"/>
      </w:tblGrid>
      <w:tr w:rsidR="00042A9E" w:rsidRPr="00756B51" w14:paraId="354FC16C" w14:textId="77777777" w:rsidTr="00E95831">
        <w:tc>
          <w:tcPr>
            <w:tcW w:w="993" w:type="dxa"/>
          </w:tcPr>
          <w:p w14:paraId="04167A15" w14:textId="77777777" w:rsidR="00042A9E" w:rsidRPr="00756B51" w:rsidRDefault="00042A9E" w:rsidP="00095F93">
            <w:pPr>
              <w:pStyle w:val="NoSpacing"/>
              <w:tabs>
                <w:tab w:val="right" w:pos="10460"/>
              </w:tabs>
              <w:spacing w:line="276" w:lineRule="auto"/>
              <w:ind w:right="-28"/>
              <w:jc w:val="both"/>
              <w:rPr>
                <w:rFonts w:cstheme="majorHAnsi"/>
                <w:color w:val="000000" w:themeColor="text1"/>
                <w:sz w:val="21"/>
                <w:szCs w:val="21"/>
              </w:rPr>
            </w:pPr>
            <w:r w:rsidRPr="00756B51">
              <w:rPr>
                <w:rFonts w:cstheme="majorHAnsi"/>
                <w:color w:val="000000" w:themeColor="text1"/>
                <w:sz w:val="21"/>
                <w:szCs w:val="21"/>
              </w:rPr>
              <w:t>2022</w:t>
            </w:r>
          </w:p>
        </w:tc>
        <w:tc>
          <w:tcPr>
            <w:tcW w:w="1417" w:type="dxa"/>
          </w:tcPr>
          <w:p w14:paraId="6D563525" w14:textId="77777777" w:rsidR="00042A9E" w:rsidRPr="00756B51" w:rsidRDefault="00042A9E" w:rsidP="00095F93">
            <w:pPr>
              <w:pStyle w:val="NoSpacing"/>
              <w:tabs>
                <w:tab w:val="right" w:pos="10460"/>
              </w:tabs>
              <w:spacing w:line="276" w:lineRule="auto"/>
              <w:ind w:right="-28"/>
              <w:jc w:val="both"/>
              <w:rPr>
                <w:rFonts w:cstheme="majorHAnsi"/>
                <w:color w:val="000000" w:themeColor="text1"/>
                <w:sz w:val="21"/>
                <w:szCs w:val="21"/>
              </w:rPr>
            </w:pPr>
            <w:r w:rsidRPr="00756B51">
              <w:rPr>
                <w:rFonts w:cstheme="majorHAnsi"/>
                <w:color w:val="000000" w:themeColor="text1"/>
                <w:sz w:val="21"/>
                <w:szCs w:val="21"/>
              </w:rPr>
              <w:t>National</w:t>
            </w:r>
          </w:p>
        </w:tc>
        <w:tc>
          <w:tcPr>
            <w:tcW w:w="7791" w:type="dxa"/>
          </w:tcPr>
          <w:p w14:paraId="1F41AB27" w14:textId="77777777" w:rsidR="00042A9E" w:rsidRPr="00756B51" w:rsidRDefault="00042A9E" w:rsidP="00095F93">
            <w:pPr>
              <w:pStyle w:val="NoSpacing"/>
              <w:tabs>
                <w:tab w:val="right" w:pos="10460"/>
              </w:tabs>
              <w:spacing w:line="276" w:lineRule="auto"/>
              <w:ind w:right="-28"/>
              <w:jc w:val="both"/>
              <w:rPr>
                <w:rFonts w:cstheme="majorHAnsi"/>
                <w:color w:val="000000" w:themeColor="text1"/>
                <w:sz w:val="21"/>
                <w:szCs w:val="21"/>
              </w:rPr>
            </w:pPr>
            <w:r w:rsidRPr="00756B51">
              <w:rPr>
                <w:rFonts w:cstheme="majorHAnsi"/>
                <w:color w:val="000000" w:themeColor="text1"/>
                <w:sz w:val="21"/>
                <w:szCs w:val="21"/>
              </w:rPr>
              <w:t>Semi-Finalist, Rhodes Scholarship Indian Consulate</w:t>
            </w:r>
          </w:p>
        </w:tc>
      </w:tr>
      <w:tr w:rsidR="00042A9E" w:rsidRPr="00756B51" w14:paraId="3226C295" w14:textId="77777777" w:rsidTr="00E95831">
        <w:tc>
          <w:tcPr>
            <w:tcW w:w="993" w:type="dxa"/>
          </w:tcPr>
          <w:p w14:paraId="4FBC264C" w14:textId="77777777" w:rsidR="00042A9E" w:rsidRPr="00756B51" w:rsidRDefault="00042A9E" w:rsidP="00095F93">
            <w:pPr>
              <w:pStyle w:val="NoSpacing"/>
              <w:tabs>
                <w:tab w:val="right" w:pos="10460"/>
              </w:tabs>
              <w:spacing w:line="276" w:lineRule="auto"/>
              <w:ind w:right="-28"/>
              <w:jc w:val="both"/>
              <w:rPr>
                <w:rFonts w:cstheme="majorHAnsi"/>
                <w:color w:val="000000" w:themeColor="text1"/>
                <w:sz w:val="21"/>
                <w:szCs w:val="21"/>
              </w:rPr>
            </w:pPr>
            <w:r w:rsidRPr="00756B51">
              <w:rPr>
                <w:rFonts w:cstheme="majorHAnsi"/>
                <w:color w:val="000000" w:themeColor="text1"/>
                <w:sz w:val="21"/>
                <w:szCs w:val="21"/>
              </w:rPr>
              <w:t>2022</w:t>
            </w:r>
          </w:p>
        </w:tc>
        <w:tc>
          <w:tcPr>
            <w:tcW w:w="1417" w:type="dxa"/>
          </w:tcPr>
          <w:p w14:paraId="00161831" w14:textId="77777777" w:rsidR="00042A9E" w:rsidRPr="00756B51" w:rsidRDefault="00042A9E" w:rsidP="00095F93">
            <w:pPr>
              <w:pStyle w:val="NoSpacing"/>
              <w:tabs>
                <w:tab w:val="right" w:pos="10460"/>
              </w:tabs>
              <w:spacing w:line="276" w:lineRule="auto"/>
              <w:ind w:right="-28"/>
              <w:jc w:val="both"/>
              <w:rPr>
                <w:rFonts w:cstheme="majorHAnsi"/>
                <w:color w:val="000000" w:themeColor="text1"/>
                <w:sz w:val="21"/>
                <w:szCs w:val="21"/>
              </w:rPr>
            </w:pPr>
            <w:r w:rsidRPr="00756B51">
              <w:rPr>
                <w:rFonts w:cstheme="majorHAnsi"/>
                <w:color w:val="000000" w:themeColor="text1"/>
                <w:sz w:val="21"/>
                <w:szCs w:val="21"/>
              </w:rPr>
              <w:t>National</w:t>
            </w:r>
          </w:p>
        </w:tc>
        <w:tc>
          <w:tcPr>
            <w:tcW w:w="7791" w:type="dxa"/>
          </w:tcPr>
          <w:p w14:paraId="6AAAB676" w14:textId="62543036" w:rsidR="00042A9E" w:rsidRPr="00756B51" w:rsidRDefault="00E95831" w:rsidP="00095F93">
            <w:pPr>
              <w:pStyle w:val="NoSpacing"/>
              <w:tabs>
                <w:tab w:val="right" w:pos="10460"/>
              </w:tabs>
              <w:spacing w:line="276" w:lineRule="auto"/>
              <w:ind w:right="-28"/>
              <w:jc w:val="both"/>
              <w:rPr>
                <w:rFonts w:cstheme="majorHAnsi"/>
                <w:color w:val="000000" w:themeColor="text1"/>
                <w:sz w:val="21"/>
                <w:szCs w:val="21"/>
              </w:rPr>
            </w:pPr>
            <w:r>
              <w:rPr>
                <w:rFonts w:cstheme="majorHAnsi"/>
                <w:color w:val="000000" w:themeColor="text1"/>
                <w:sz w:val="21"/>
                <w:szCs w:val="21"/>
              </w:rPr>
              <w:t xml:space="preserve">Inductee, </w:t>
            </w:r>
            <w:r w:rsidR="00042A9E" w:rsidRPr="00756B51">
              <w:rPr>
                <w:rFonts w:cstheme="majorHAnsi"/>
                <w:color w:val="000000" w:themeColor="text1"/>
                <w:sz w:val="21"/>
                <w:szCs w:val="21"/>
              </w:rPr>
              <w:t xml:space="preserve">Sigma Pi Sigma </w:t>
            </w:r>
            <w:r>
              <w:rPr>
                <w:rFonts w:cstheme="majorHAnsi"/>
                <w:color w:val="000000" w:themeColor="text1"/>
                <w:sz w:val="21"/>
                <w:szCs w:val="21"/>
              </w:rPr>
              <w:t xml:space="preserve">National </w:t>
            </w:r>
            <w:r w:rsidR="00042A9E" w:rsidRPr="00756B51">
              <w:rPr>
                <w:rFonts w:cstheme="majorHAnsi"/>
                <w:color w:val="000000" w:themeColor="text1"/>
                <w:sz w:val="21"/>
                <w:szCs w:val="21"/>
              </w:rPr>
              <w:t>Honors Society</w:t>
            </w:r>
          </w:p>
        </w:tc>
      </w:tr>
      <w:tr w:rsidR="00042A9E" w:rsidRPr="00756B51" w14:paraId="420F35A3" w14:textId="77777777" w:rsidTr="00E95831">
        <w:trPr>
          <w:trHeight w:val="81"/>
        </w:trPr>
        <w:tc>
          <w:tcPr>
            <w:tcW w:w="993" w:type="dxa"/>
          </w:tcPr>
          <w:p w14:paraId="14039CF5" w14:textId="77777777" w:rsidR="00042A9E" w:rsidRPr="00756B51" w:rsidRDefault="00042A9E" w:rsidP="00095F93">
            <w:pPr>
              <w:pStyle w:val="NoSpacing"/>
              <w:tabs>
                <w:tab w:val="right" w:pos="10460"/>
              </w:tabs>
              <w:spacing w:line="276" w:lineRule="auto"/>
              <w:ind w:right="-28"/>
              <w:jc w:val="both"/>
              <w:rPr>
                <w:rFonts w:cstheme="majorHAnsi"/>
                <w:color w:val="000000" w:themeColor="text1"/>
                <w:sz w:val="21"/>
                <w:szCs w:val="21"/>
              </w:rPr>
            </w:pPr>
            <w:r w:rsidRPr="00756B51">
              <w:rPr>
                <w:rFonts w:cstheme="majorHAnsi"/>
                <w:color w:val="000000" w:themeColor="text1"/>
                <w:sz w:val="21"/>
                <w:szCs w:val="21"/>
              </w:rPr>
              <w:t>2021</w:t>
            </w:r>
          </w:p>
        </w:tc>
        <w:tc>
          <w:tcPr>
            <w:tcW w:w="1417" w:type="dxa"/>
          </w:tcPr>
          <w:p w14:paraId="69A919C6" w14:textId="77777777" w:rsidR="00042A9E" w:rsidRPr="00756B51" w:rsidRDefault="00042A9E" w:rsidP="00095F93">
            <w:pPr>
              <w:pStyle w:val="NoSpacing"/>
              <w:tabs>
                <w:tab w:val="right" w:pos="10460"/>
              </w:tabs>
              <w:spacing w:line="276" w:lineRule="auto"/>
              <w:ind w:right="-28"/>
              <w:jc w:val="both"/>
              <w:rPr>
                <w:rFonts w:cstheme="majorHAnsi"/>
                <w:color w:val="000000" w:themeColor="text1"/>
                <w:sz w:val="21"/>
                <w:szCs w:val="21"/>
              </w:rPr>
            </w:pPr>
            <w:r w:rsidRPr="00756B51">
              <w:rPr>
                <w:rFonts w:cstheme="majorHAnsi"/>
                <w:color w:val="000000" w:themeColor="text1"/>
                <w:sz w:val="21"/>
                <w:szCs w:val="21"/>
              </w:rPr>
              <w:t>University</w:t>
            </w:r>
          </w:p>
        </w:tc>
        <w:tc>
          <w:tcPr>
            <w:tcW w:w="7791" w:type="dxa"/>
          </w:tcPr>
          <w:p w14:paraId="174EB8AB" w14:textId="77777777" w:rsidR="00042A9E" w:rsidRPr="00756B51" w:rsidRDefault="00042A9E" w:rsidP="00095F93">
            <w:pPr>
              <w:pStyle w:val="NoSpacing"/>
              <w:tabs>
                <w:tab w:val="right" w:pos="10460"/>
              </w:tabs>
              <w:spacing w:line="276" w:lineRule="auto"/>
              <w:ind w:right="-28"/>
              <w:jc w:val="both"/>
              <w:rPr>
                <w:rFonts w:cstheme="majorHAnsi"/>
                <w:color w:val="000000" w:themeColor="text1"/>
                <w:sz w:val="21"/>
                <w:szCs w:val="21"/>
              </w:rPr>
            </w:pPr>
            <w:r w:rsidRPr="00756B51">
              <w:rPr>
                <w:rFonts w:cstheme="majorHAnsi"/>
                <w:color w:val="000000" w:themeColor="text1"/>
                <w:sz w:val="21"/>
                <w:szCs w:val="21"/>
              </w:rPr>
              <w:t>Physics Honors Prize: Highest grade in the first two years of physics classes</w:t>
            </w:r>
          </w:p>
        </w:tc>
      </w:tr>
      <w:tr w:rsidR="00886A2C" w:rsidRPr="00756B51" w14:paraId="15AE686B" w14:textId="77777777" w:rsidTr="00E95831">
        <w:tc>
          <w:tcPr>
            <w:tcW w:w="993" w:type="dxa"/>
          </w:tcPr>
          <w:p w14:paraId="4E47382F" w14:textId="72A4AD3A" w:rsidR="00886A2C" w:rsidRPr="00756B51" w:rsidRDefault="00886A2C" w:rsidP="00095F93">
            <w:pPr>
              <w:pStyle w:val="NoSpacing"/>
              <w:tabs>
                <w:tab w:val="right" w:pos="10460"/>
              </w:tabs>
              <w:spacing w:line="276" w:lineRule="auto"/>
              <w:ind w:right="-28"/>
              <w:jc w:val="both"/>
              <w:rPr>
                <w:rFonts w:cstheme="majorHAnsi"/>
                <w:color w:val="000000" w:themeColor="text1"/>
                <w:sz w:val="21"/>
                <w:szCs w:val="21"/>
              </w:rPr>
            </w:pPr>
            <w:r w:rsidRPr="00756B51">
              <w:rPr>
                <w:rFonts w:cstheme="majorHAnsi"/>
                <w:color w:val="000000" w:themeColor="text1"/>
                <w:sz w:val="21"/>
                <w:szCs w:val="21"/>
              </w:rPr>
              <w:t>2021</w:t>
            </w:r>
          </w:p>
        </w:tc>
        <w:tc>
          <w:tcPr>
            <w:tcW w:w="1417" w:type="dxa"/>
          </w:tcPr>
          <w:p w14:paraId="1D433E6A" w14:textId="26EE9E61" w:rsidR="00886A2C" w:rsidRPr="00756B51" w:rsidRDefault="00886A2C" w:rsidP="00095F93">
            <w:pPr>
              <w:pStyle w:val="NoSpacing"/>
              <w:tabs>
                <w:tab w:val="right" w:pos="10460"/>
              </w:tabs>
              <w:spacing w:line="276" w:lineRule="auto"/>
              <w:ind w:right="-28"/>
              <w:jc w:val="both"/>
              <w:rPr>
                <w:rFonts w:cstheme="majorHAnsi"/>
                <w:color w:val="000000" w:themeColor="text1"/>
                <w:sz w:val="21"/>
                <w:szCs w:val="21"/>
              </w:rPr>
            </w:pPr>
            <w:r w:rsidRPr="00756B51">
              <w:rPr>
                <w:rFonts w:cstheme="majorHAnsi"/>
                <w:color w:val="000000" w:themeColor="text1"/>
                <w:sz w:val="21"/>
                <w:szCs w:val="21"/>
              </w:rPr>
              <w:t>Regional</w:t>
            </w:r>
          </w:p>
        </w:tc>
        <w:tc>
          <w:tcPr>
            <w:tcW w:w="7791" w:type="dxa"/>
          </w:tcPr>
          <w:p w14:paraId="37BE2C18" w14:textId="25B2747E" w:rsidR="00886A2C" w:rsidRPr="00756B51" w:rsidRDefault="00886A2C" w:rsidP="00095F93">
            <w:pPr>
              <w:pStyle w:val="NoSpacing"/>
              <w:tabs>
                <w:tab w:val="right" w:pos="10460"/>
              </w:tabs>
              <w:spacing w:line="276" w:lineRule="auto"/>
              <w:ind w:right="-28"/>
              <w:jc w:val="both"/>
              <w:rPr>
                <w:rFonts w:cstheme="majorHAnsi"/>
                <w:color w:val="000000" w:themeColor="text1"/>
                <w:sz w:val="21"/>
                <w:szCs w:val="21"/>
              </w:rPr>
            </w:pPr>
            <w:r w:rsidRPr="00756B51">
              <w:rPr>
                <w:rFonts w:cstheme="majorHAnsi"/>
                <w:color w:val="000000" w:themeColor="text1"/>
                <w:sz w:val="21"/>
                <w:szCs w:val="21"/>
              </w:rPr>
              <w:t>Silver Medal, Northeastern Collegiate Badminton Conference (Division 2)</w:t>
            </w:r>
          </w:p>
        </w:tc>
      </w:tr>
      <w:tr w:rsidR="001F65FC" w:rsidRPr="00756B51" w14:paraId="5B627BCF" w14:textId="77777777" w:rsidTr="00E95831">
        <w:tc>
          <w:tcPr>
            <w:tcW w:w="993" w:type="dxa"/>
          </w:tcPr>
          <w:p w14:paraId="3FAE41CC" w14:textId="1F0DD8EE" w:rsidR="001F65FC" w:rsidRPr="00756B51" w:rsidRDefault="001F65FC" w:rsidP="001F65FC">
            <w:pPr>
              <w:pStyle w:val="NoSpacing"/>
              <w:tabs>
                <w:tab w:val="right" w:pos="10460"/>
              </w:tabs>
              <w:spacing w:line="276" w:lineRule="auto"/>
              <w:ind w:right="-28"/>
              <w:jc w:val="both"/>
              <w:rPr>
                <w:rFonts w:cstheme="majorHAnsi"/>
                <w:color w:val="000000" w:themeColor="text1"/>
                <w:sz w:val="21"/>
                <w:szCs w:val="21"/>
              </w:rPr>
            </w:pPr>
            <w:r w:rsidRPr="00756B51">
              <w:rPr>
                <w:rFonts w:cstheme="majorHAnsi"/>
                <w:color w:val="000000" w:themeColor="text1"/>
                <w:sz w:val="21"/>
                <w:szCs w:val="21"/>
              </w:rPr>
              <w:t>2020</w:t>
            </w:r>
          </w:p>
        </w:tc>
        <w:tc>
          <w:tcPr>
            <w:tcW w:w="1417" w:type="dxa"/>
          </w:tcPr>
          <w:p w14:paraId="1B1F0F05" w14:textId="7147ED03" w:rsidR="001F65FC" w:rsidRPr="00756B51" w:rsidRDefault="001F65FC" w:rsidP="001F65FC">
            <w:pPr>
              <w:pStyle w:val="NoSpacing"/>
              <w:tabs>
                <w:tab w:val="right" w:pos="10460"/>
              </w:tabs>
              <w:spacing w:line="276" w:lineRule="auto"/>
              <w:ind w:right="-28"/>
              <w:jc w:val="both"/>
              <w:rPr>
                <w:rFonts w:cstheme="majorHAnsi"/>
                <w:color w:val="000000" w:themeColor="text1"/>
                <w:sz w:val="21"/>
                <w:szCs w:val="21"/>
              </w:rPr>
            </w:pPr>
            <w:r w:rsidRPr="00756B51">
              <w:rPr>
                <w:rFonts w:cstheme="majorHAnsi"/>
                <w:color w:val="000000" w:themeColor="text1"/>
                <w:sz w:val="21"/>
                <w:szCs w:val="21"/>
              </w:rPr>
              <w:t>University</w:t>
            </w:r>
          </w:p>
        </w:tc>
        <w:tc>
          <w:tcPr>
            <w:tcW w:w="7791" w:type="dxa"/>
          </w:tcPr>
          <w:p w14:paraId="118FF97A" w14:textId="6F5C8206" w:rsidR="001F65FC" w:rsidRPr="00756B51" w:rsidRDefault="001F65FC" w:rsidP="001F65FC">
            <w:pPr>
              <w:pStyle w:val="NoSpacing"/>
              <w:tabs>
                <w:tab w:val="right" w:pos="10460"/>
              </w:tabs>
              <w:spacing w:line="276" w:lineRule="auto"/>
              <w:ind w:right="-28"/>
              <w:jc w:val="both"/>
              <w:rPr>
                <w:rFonts w:cstheme="majorHAnsi"/>
                <w:color w:val="000000" w:themeColor="text1"/>
                <w:sz w:val="21"/>
                <w:szCs w:val="21"/>
              </w:rPr>
            </w:pPr>
            <w:r w:rsidRPr="00756B51">
              <w:rPr>
                <w:rFonts w:cstheme="majorHAnsi"/>
                <w:color w:val="000000" w:themeColor="text1"/>
                <w:sz w:val="21"/>
                <w:szCs w:val="21"/>
              </w:rPr>
              <w:t>Summer Research Grant: $1500 grant given to 66 students in total</w:t>
            </w:r>
          </w:p>
        </w:tc>
      </w:tr>
      <w:tr w:rsidR="001F65FC" w:rsidRPr="00756B51" w14:paraId="362F90B5" w14:textId="77777777" w:rsidTr="00E95831">
        <w:tc>
          <w:tcPr>
            <w:tcW w:w="993" w:type="dxa"/>
          </w:tcPr>
          <w:p w14:paraId="09F0B31E" w14:textId="77777777" w:rsidR="001F65FC" w:rsidRPr="00756B51" w:rsidRDefault="001F65FC" w:rsidP="001F65FC">
            <w:pPr>
              <w:pStyle w:val="NoSpacing"/>
              <w:tabs>
                <w:tab w:val="right" w:pos="10460"/>
              </w:tabs>
              <w:spacing w:line="276" w:lineRule="auto"/>
              <w:ind w:right="-28"/>
              <w:jc w:val="both"/>
              <w:rPr>
                <w:rFonts w:cstheme="majorHAnsi"/>
                <w:color w:val="000000" w:themeColor="text1"/>
                <w:sz w:val="21"/>
                <w:szCs w:val="21"/>
              </w:rPr>
            </w:pPr>
            <w:r w:rsidRPr="00756B51">
              <w:rPr>
                <w:rFonts w:cstheme="majorHAnsi"/>
                <w:color w:val="000000" w:themeColor="text1"/>
                <w:sz w:val="21"/>
                <w:szCs w:val="21"/>
              </w:rPr>
              <w:t>2019</w:t>
            </w:r>
          </w:p>
        </w:tc>
        <w:tc>
          <w:tcPr>
            <w:tcW w:w="1417" w:type="dxa"/>
          </w:tcPr>
          <w:p w14:paraId="72142EE2" w14:textId="77777777" w:rsidR="001F65FC" w:rsidRPr="00756B51" w:rsidRDefault="001F65FC" w:rsidP="001F65FC">
            <w:pPr>
              <w:pStyle w:val="NoSpacing"/>
              <w:tabs>
                <w:tab w:val="right" w:pos="10460"/>
              </w:tabs>
              <w:spacing w:line="276" w:lineRule="auto"/>
              <w:ind w:right="-28"/>
              <w:jc w:val="both"/>
              <w:rPr>
                <w:rFonts w:cstheme="majorHAnsi"/>
                <w:color w:val="000000" w:themeColor="text1"/>
                <w:sz w:val="21"/>
                <w:szCs w:val="21"/>
              </w:rPr>
            </w:pPr>
            <w:r w:rsidRPr="00756B51">
              <w:rPr>
                <w:rFonts w:cstheme="majorHAnsi"/>
                <w:color w:val="000000" w:themeColor="text1"/>
                <w:sz w:val="21"/>
                <w:szCs w:val="21"/>
              </w:rPr>
              <w:t>National</w:t>
            </w:r>
          </w:p>
        </w:tc>
        <w:tc>
          <w:tcPr>
            <w:tcW w:w="7791" w:type="dxa"/>
          </w:tcPr>
          <w:p w14:paraId="0B577BA8" w14:textId="77777777" w:rsidR="001F65FC" w:rsidRPr="00756B51" w:rsidRDefault="001F65FC" w:rsidP="001F65FC">
            <w:pPr>
              <w:pStyle w:val="NoSpacing"/>
              <w:tabs>
                <w:tab w:val="right" w:pos="10460"/>
              </w:tabs>
              <w:spacing w:line="276" w:lineRule="auto"/>
              <w:ind w:right="-28"/>
              <w:jc w:val="both"/>
              <w:rPr>
                <w:rFonts w:cstheme="majorHAnsi"/>
                <w:color w:val="000000" w:themeColor="text1"/>
                <w:sz w:val="21"/>
                <w:szCs w:val="21"/>
              </w:rPr>
            </w:pPr>
            <w:r w:rsidRPr="00756B51">
              <w:rPr>
                <w:rFonts w:cstheme="majorHAnsi"/>
                <w:color w:val="000000" w:themeColor="text1"/>
                <w:sz w:val="21"/>
                <w:szCs w:val="21"/>
              </w:rPr>
              <w:t>Next Genius Scholar (Full scholarship to attend the University of Rochester)</w:t>
            </w:r>
          </w:p>
        </w:tc>
      </w:tr>
    </w:tbl>
    <w:p w14:paraId="721BCC76" w14:textId="77777777" w:rsidR="00042A9E" w:rsidRPr="00177E3F" w:rsidRDefault="00042A9E" w:rsidP="000032BA">
      <w:pPr>
        <w:tabs>
          <w:tab w:val="right" w:pos="10460"/>
        </w:tabs>
        <w:ind w:right="-30"/>
        <w:jc w:val="both"/>
        <w:rPr>
          <w:rFonts w:cstheme="majorHAnsi"/>
          <w:b/>
          <w:bCs/>
          <w:color w:val="000000" w:themeColor="text1"/>
          <w:sz w:val="18"/>
          <w:szCs w:val="18"/>
        </w:rPr>
      </w:pPr>
    </w:p>
    <w:p w14:paraId="437627AC" w14:textId="52EFEB58" w:rsidR="00611ABC" w:rsidRPr="00756B51" w:rsidRDefault="00042A9E" w:rsidP="00611ABC">
      <w:pPr>
        <w:pBdr>
          <w:bottom w:val="single" w:sz="4" w:space="1" w:color="auto"/>
        </w:pBdr>
        <w:tabs>
          <w:tab w:val="right" w:pos="10460"/>
        </w:tabs>
        <w:ind w:left="142" w:right="-30" w:hanging="142"/>
        <w:jc w:val="both"/>
        <w:rPr>
          <w:rFonts w:cstheme="majorHAnsi"/>
          <w:b/>
          <w:bCs/>
          <w:color w:val="000000" w:themeColor="text1"/>
          <w:sz w:val="21"/>
          <w:szCs w:val="21"/>
        </w:rPr>
      </w:pPr>
      <w:r w:rsidRPr="00756B51">
        <w:rPr>
          <w:rFonts w:cstheme="majorHAnsi"/>
          <w:b/>
          <w:bCs/>
          <w:color w:val="000000" w:themeColor="text1"/>
          <w:sz w:val="21"/>
          <w:szCs w:val="21"/>
        </w:rPr>
        <w:t xml:space="preserve">RESEARCH &amp; PROFESSIONAL </w:t>
      </w:r>
      <w:r w:rsidR="00611ABC" w:rsidRPr="00756B51">
        <w:rPr>
          <w:rFonts w:cstheme="majorHAnsi"/>
          <w:b/>
          <w:bCs/>
          <w:color w:val="000000" w:themeColor="text1"/>
          <w:sz w:val="21"/>
          <w:szCs w:val="21"/>
        </w:rPr>
        <w:t>EXPERIENCE</w:t>
      </w:r>
    </w:p>
    <w:p w14:paraId="3D9DE5DB" w14:textId="77777777" w:rsidR="00B75B06" w:rsidRPr="00756B51" w:rsidRDefault="00000000" w:rsidP="00B75B06">
      <w:pPr>
        <w:tabs>
          <w:tab w:val="right" w:pos="10460"/>
        </w:tabs>
        <w:ind w:left="142" w:right="-30" w:hanging="142"/>
        <w:jc w:val="both"/>
        <w:rPr>
          <w:rFonts w:cstheme="majorHAnsi"/>
          <w:color w:val="000000" w:themeColor="text1"/>
          <w:sz w:val="21"/>
          <w:szCs w:val="21"/>
        </w:rPr>
      </w:pPr>
      <w:hyperlink r:id="rId12" w:history="1">
        <w:r w:rsidR="00B75B06" w:rsidRPr="00756B51">
          <w:rPr>
            <w:rStyle w:val="Hyperlink"/>
            <w:rFonts w:cstheme="majorHAnsi"/>
            <w:b/>
            <w:bCs/>
            <w:color w:val="000000" w:themeColor="text1"/>
            <w:sz w:val="21"/>
            <w:szCs w:val="21"/>
            <w:u w:val="none"/>
          </w:rPr>
          <w:t>Blok Lab (Quantum Computing with Superconducting Qubits)</w:t>
        </w:r>
      </w:hyperlink>
      <w:r w:rsidR="00B75B06" w:rsidRPr="00756B51">
        <w:rPr>
          <w:rFonts w:cstheme="majorHAnsi"/>
          <w:color w:val="000000" w:themeColor="text1"/>
          <w:sz w:val="21"/>
          <w:szCs w:val="21"/>
        </w:rPr>
        <w:tab/>
        <w:t xml:space="preserve"> Rochester, NY</w:t>
      </w:r>
    </w:p>
    <w:p w14:paraId="6D87C8B1" w14:textId="77777777" w:rsidR="00B75B06" w:rsidRPr="00756B51" w:rsidRDefault="00B75B06" w:rsidP="00B75B06">
      <w:pPr>
        <w:tabs>
          <w:tab w:val="right" w:pos="10460"/>
        </w:tabs>
        <w:ind w:left="142" w:right="-30" w:hanging="142"/>
        <w:jc w:val="both"/>
        <w:rPr>
          <w:rFonts w:cstheme="majorHAnsi"/>
          <w:i/>
          <w:iCs/>
          <w:color w:val="000000" w:themeColor="text1"/>
          <w:sz w:val="21"/>
          <w:szCs w:val="21"/>
        </w:rPr>
      </w:pPr>
      <w:r w:rsidRPr="00756B51">
        <w:rPr>
          <w:rFonts w:cstheme="majorHAnsi"/>
          <w:i/>
          <w:iCs/>
          <w:color w:val="000000" w:themeColor="text1"/>
          <w:sz w:val="21"/>
          <w:szCs w:val="21"/>
        </w:rPr>
        <w:t xml:space="preserve">Undergraduate Research Assistant    |Mentor: Dr Machiel Blok </w:t>
      </w:r>
      <w:r w:rsidRPr="00756B51">
        <w:rPr>
          <w:rFonts w:cstheme="majorHAnsi"/>
          <w:i/>
          <w:iCs/>
          <w:color w:val="000000" w:themeColor="text1"/>
          <w:sz w:val="21"/>
          <w:szCs w:val="21"/>
        </w:rPr>
        <w:tab/>
        <w:t>Sep 2021 – Present</w:t>
      </w:r>
    </w:p>
    <w:p w14:paraId="0D2B1435" w14:textId="77777777" w:rsidR="00B75B06" w:rsidRPr="00756B51" w:rsidRDefault="00B75B06" w:rsidP="00B75B06">
      <w:pPr>
        <w:pStyle w:val="ListParagraph"/>
        <w:numPr>
          <w:ilvl w:val="0"/>
          <w:numId w:val="1"/>
        </w:numPr>
        <w:tabs>
          <w:tab w:val="left" w:pos="284"/>
          <w:tab w:val="right" w:pos="10460"/>
        </w:tabs>
        <w:ind w:left="142" w:right="-30" w:hanging="142"/>
        <w:jc w:val="both"/>
        <w:rPr>
          <w:rFonts w:cstheme="majorHAnsi"/>
          <w:color w:val="000000" w:themeColor="text1"/>
          <w:sz w:val="21"/>
          <w:szCs w:val="21"/>
        </w:rPr>
      </w:pPr>
      <w:r>
        <w:rPr>
          <w:rFonts w:cstheme="majorHAnsi"/>
          <w:color w:val="000000" w:themeColor="text1"/>
          <w:sz w:val="21"/>
          <w:szCs w:val="21"/>
        </w:rPr>
        <w:t xml:space="preserve">Characterized the noise in a quantum computer by comparing the probability distributions of the lab data with the expected distributions from quantum and statistical physics. </w:t>
      </w:r>
    </w:p>
    <w:p w14:paraId="48B2E9EE" w14:textId="77777777" w:rsidR="00B75B06" w:rsidRDefault="00B75B06" w:rsidP="00B75B06">
      <w:pPr>
        <w:pStyle w:val="ListParagraph"/>
        <w:numPr>
          <w:ilvl w:val="0"/>
          <w:numId w:val="1"/>
        </w:numPr>
        <w:tabs>
          <w:tab w:val="left" w:pos="284"/>
          <w:tab w:val="right" w:pos="10460"/>
        </w:tabs>
        <w:ind w:left="142" w:right="-30" w:hanging="142"/>
        <w:jc w:val="both"/>
        <w:rPr>
          <w:rFonts w:cstheme="majorHAnsi"/>
          <w:color w:val="000000" w:themeColor="text1"/>
          <w:sz w:val="21"/>
          <w:szCs w:val="21"/>
        </w:rPr>
      </w:pPr>
      <w:r>
        <w:rPr>
          <w:rFonts w:cstheme="majorHAnsi"/>
          <w:color w:val="000000" w:themeColor="text1"/>
          <w:sz w:val="21"/>
          <w:szCs w:val="21"/>
        </w:rPr>
        <w:t>Built</w:t>
      </w:r>
      <w:r w:rsidRPr="00756B51">
        <w:rPr>
          <w:rFonts w:cstheme="majorHAnsi"/>
          <w:color w:val="000000" w:themeColor="text1"/>
          <w:sz w:val="21"/>
          <w:szCs w:val="21"/>
        </w:rPr>
        <w:t xml:space="preserve"> Infrared noise filters using Eccosorb absorbers to increase coherence time in cryogenic microwave setup.</w:t>
      </w:r>
    </w:p>
    <w:p w14:paraId="12C51D8A" w14:textId="6F8F4D5E" w:rsidR="00B75B06" w:rsidRDefault="00B75B06" w:rsidP="00B75B06">
      <w:pPr>
        <w:pStyle w:val="ListParagraph"/>
        <w:numPr>
          <w:ilvl w:val="0"/>
          <w:numId w:val="1"/>
        </w:numPr>
        <w:tabs>
          <w:tab w:val="left" w:pos="284"/>
          <w:tab w:val="right" w:pos="10460"/>
        </w:tabs>
        <w:ind w:left="142" w:right="-30" w:hanging="142"/>
        <w:jc w:val="both"/>
        <w:rPr>
          <w:rFonts w:cstheme="majorHAnsi"/>
          <w:color w:val="000000" w:themeColor="text1"/>
          <w:sz w:val="21"/>
          <w:szCs w:val="21"/>
        </w:rPr>
      </w:pPr>
      <w:r>
        <w:rPr>
          <w:rFonts w:cstheme="majorHAnsi"/>
          <w:color w:val="000000" w:themeColor="text1"/>
          <w:sz w:val="21"/>
          <w:szCs w:val="21"/>
        </w:rPr>
        <w:t xml:space="preserve">Using neural networks to classify different </w:t>
      </w:r>
      <w:r w:rsidR="001832C0">
        <w:rPr>
          <w:rFonts w:cstheme="majorHAnsi"/>
          <w:color w:val="000000" w:themeColor="text1"/>
          <w:sz w:val="21"/>
          <w:szCs w:val="21"/>
        </w:rPr>
        <w:t>readouts of different</w:t>
      </w:r>
      <w:r>
        <w:rPr>
          <w:rFonts w:cstheme="majorHAnsi"/>
          <w:color w:val="000000" w:themeColor="text1"/>
          <w:sz w:val="21"/>
          <w:szCs w:val="21"/>
        </w:rPr>
        <w:t xml:space="preserve"> levels to </w:t>
      </w:r>
      <w:r w:rsidR="001832C0">
        <w:rPr>
          <w:rFonts w:cstheme="majorHAnsi"/>
          <w:color w:val="000000" w:themeColor="text1"/>
          <w:sz w:val="21"/>
          <w:szCs w:val="21"/>
        </w:rPr>
        <w:t xml:space="preserve">reduce </w:t>
      </w:r>
      <w:r>
        <w:rPr>
          <w:rFonts w:cstheme="majorHAnsi"/>
          <w:color w:val="000000" w:themeColor="text1"/>
          <w:sz w:val="21"/>
          <w:szCs w:val="21"/>
        </w:rPr>
        <w:t>readout errors in the setup.</w:t>
      </w:r>
    </w:p>
    <w:p w14:paraId="5263E27F" w14:textId="77777777" w:rsidR="00B75B06" w:rsidRPr="00B75B06" w:rsidRDefault="00B75B06" w:rsidP="00B75B06">
      <w:pPr>
        <w:pStyle w:val="ListParagraph"/>
        <w:tabs>
          <w:tab w:val="left" w:pos="284"/>
          <w:tab w:val="right" w:pos="10460"/>
        </w:tabs>
        <w:ind w:left="142" w:right="-30"/>
        <w:jc w:val="both"/>
        <w:rPr>
          <w:rFonts w:cstheme="majorHAnsi"/>
          <w:color w:val="000000" w:themeColor="text1"/>
          <w:sz w:val="16"/>
          <w:szCs w:val="16"/>
        </w:rPr>
      </w:pPr>
    </w:p>
    <w:p w14:paraId="26DCDCA2" w14:textId="77777777" w:rsidR="00611ABC" w:rsidRPr="00756B51" w:rsidRDefault="00611ABC" w:rsidP="00611ABC">
      <w:pPr>
        <w:tabs>
          <w:tab w:val="right" w:pos="10460"/>
        </w:tabs>
        <w:ind w:left="142" w:right="-30" w:hanging="142"/>
        <w:jc w:val="both"/>
        <w:rPr>
          <w:rFonts w:cstheme="majorHAnsi"/>
          <w:b/>
          <w:bCs/>
          <w:color w:val="000000" w:themeColor="text1"/>
          <w:sz w:val="21"/>
          <w:szCs w:val="21"/>
        </w:rPr>
      </w:pPr>
      <w:r w:rsidRPr="00756B51">
        <w:rPr>
          <w:rFonts w:cstheme="majorHAnsi"/>
          <w:b/>
          <w:bCs/>
          <w:color w:val="000000" w:themeColor="text1"/>
          <w:sz w:val="21"/>
          <w:szCs w:val="21"/>
        </w:rPr>
        <w:t>Mana Fund (Stealth startup working in crypto and artificial intelligence)</w:t>
      </w:r>
      <w:r w:rsidRPr="00756B51">
        <w:rPr>
          <w:rFonts w:cstheme="majorHAnsi"/>
          <w:color w:val="000000" w:themeColor="text1"/>
          <w:sz w:val="21"/>
          <w:szCs w:val="21"/>
        </w:rPr>
        <w:tab/>
        <w:t xml:space="preserve">    San Francisco, CA</w:t>
      </w:r>
    </w:p>
    <w:p w14:paraId="020902F4" w14:textId="77777777" w:rsidR="00611ABC" w:rsidRPr="00756B51" w:rsidRDefault="00611ABC" w:rsidP="00611ABC">
      <w:pPr>
        <w:tabs>
          <w:tab w:val="right" w:pos="10460"/>
        </w:tabs>
        <w:ind w:left="142" w:right="-30" w:hanging="142"/>
        <w:jc w:val="both"/>
        <w:rPr>
          <w:rFonts w:cstheme="majorHAnsi"/>
          <w:i/>
          <w:iCs/>
          <w:color w:val="000000" w:themeColor="text1"/>
          <w:sz w:val="21"/>
          <w:szCs w:val="21"/>
        </w:rPr>
      </w:pPr>
      <w:r w:rsidRPr="00756B51">
        <w:rPr>
          <w:rFonts w:cstheme="majorHAnsi"/>
          <w:i/>
          <w:iCs/>
          <w:color w:val="000000" w:themeColor="text1"/>
          <w:sz w:val="21"/>
          <w:szCs w:val="21"/>
        </w:rPr>
        <w:t>Machine Learning &amp; Research Intern</w:t>
      </w:r>
      <w:r w:rsidRPr="00756B51">
        <w:rPr>
          <w:rFonts w:cstheme="majorHAnsi"/>
          <w:i/>
          <w:iCs/>
          <w:color w:val="000000" w:themeColor="text1"/>
          <w:sz w:val="21"/>
          <w:szCs w:val="21"/>
        </w:rPr>
        <w:tab/>
        <w:t>May-22 – Aug-22</w:t>
      </w:r>
    </w:p>
    <w:p w14:paraId="2C2B195F" w14:textId="4C1868B1" w:rsidR="00761760" w:rsidRDefault="00611ABC" w:rsidP="00611ABC">
      <w:pPr>
        <w:pStyle w:val="ListParagraph"/>
        <w:numPr>
          <w:ilvl w:val="0"/>
          <w:numId w:val="1"/>
        </w:numPr>
        <w:tabs>
          <w:tab w:val="left" w:pos="142"/>
          <w:tab w:val="right" w:pos="10460"/>
        </w:tabs>
        <w:ind w:left="142" w:right="-30" w:hanging="142"/>
        <w:jc w:val="both"/>
        <w:rPr>
          <w:rFonts w:cstheme="majorHAnsi"/>
          <w:color w:val="000000" w:themeColor="text1"/>
          <w:sz w:val="21"/>
          <w:szCs w:val="21"/>
        </w:rPr>
      </w:pPr>
      <w:r w:rsidRPr="00756B51">
        <w:rPr>
          <w:rFonts w:cstheme="majorHAnsi"/>
          <w:color w:val="000000" w:themeColor="text1"/>
          <w:sz w:val="21"/>
          <w:szCs w:val="21"/>
        </w:rPr>
        <w:t xml:space="preserve">Devised statistical models </w:t>
      </w:r>
      <w:r w:rsidR="00761760">
        <w:rPr>
          <w:rFonts w:cstheme="majorHAnsi"/>
          <w:color w:val="000000" w:themeColor="text1"/>
          <w:sz w:val="21"/>
          <w:szCs w:val="21"/>
        </w:rPr>
        <w:t xml:space="preserve">by studying the underlying distribution of stock prices </w:t>
      </w:r>
      <w:r w:rsidRPr="00756B51">
        <w:rPr>
          <w:rFonts w:cstheme="majorHAnsi"/>
          <w:color w:val="000000" w:themeColor="text1"/>
          <w:sz w:val="21"/>
          <w:szCs w:val="21"/>
        </w:rPr>
        <w:t xml:space="preserve">to </w:t>
      </w:r>
      <w:r w:rsidR="00761760">
        <w:rPr>
          <w:rFonts w:cstheme="majorHAnsi"/>
          <w:color w:val="000000" w:themeColor="text1"/>
          <w:sz w:val="21"/>
          <w:szCs w:val="21"/>
        </w:rPr>
        <w:t>quantify the</w:t>
      </w:r>
      <w:r w:rsidRPr="00756B51">
        <w:rPr>
          <w:rFonts w:cstheme="majorHAnsi"/>
          <w:color w:val="000000" w:themeColor="text1"/>
          <w:sz w:val="21"/>
          <w:szCs w:val="21"/>
        </w:rPr>
        <w:t xml:space="preserve"> volatility and risk in potential investments to better predict the expected yield</w:t>
      </w:r>
      <w:r w:rsidR="00F329A2">
        <w:rPr>
          <w:rFonts w:cstheme="majorHAnsi"/>
          <w:color w:val="000000" w:themeColor="text1"/>
          <w:sz w:val="21"/>
          <w:szCs w:val="21"/>
        </w:rPr>
        <w:t>.</w:t>
      </w:r>
    </w:p>
    <w:p w14:paraId="2EC304C9" w14:textId="5F751FBF" w:rsidR="00611ABC" w:rsidRPr="00756B51" w:rsidRDefault="00761760" w:rsidP="00611ABC">
      <w:pPr>
        <w:pStyle w:val="ListParagraph"/>
        <w:numPr>
          <w:ilvl w:val="0"/>
          <w:numId w:val="1"/>
        </w:numPr>
        <w:tabs>
          <w:tab w:val="left" w:pos="142"/>
          <w:tab w:val="right" w:pos="10460"/>
        </w:tabs>
        <w:ind w:left="142" w:right="-30" w:hanging="142"/>
        <w:jc w:val="both"/>
        <w:rPr>
          <w:rFonts w:cstheme="majorHAnsi"/>
          <w:color w:val="000000" w:themeColor="text1"/>
          <w:sz w:val="21"/>
          <w:szCs w:val="21"/>
        </w:rPr>
      </w:pPr>
      <w:r>
        <w:rPr>
          <w:rFonts w:cstheme="majorHAnsi"/>
          <w:color w:val="000000" w:themeColor="text1"/>
          <w:sz w:val="21"/>
          <w:szCs w:val="21"/>
        </w:rPr>
        <w:t>B</w:t>
      </w:r>
      <w:r w:rsidRPr="00756B51">
        <w:rPr>
          <w:rFonts w:cstheme="majorHAnsi"/>
          <w:color w:val="000000" w:themeColor="text1"/>
          <w:sz w:val="21"/>
          <w:szCs w:val="21"/>
        </w:rPr>
        <w:t xml:space="preserve">uilt data pipeline to fetch </w:t>
      </w:r>
      <w:r>
        <w:rPr>
          <w:rFonts w:cstheme="majorHAnsi"/>
          <w:color w:val="000000" w:themeColor="text1"/>
          <w:sz w:val="21"/>
          <w:szCs w:val="21"/>
        </w:rPr>
        <w:t xml:space="preserve">the needed </w:t>
      </w:r>
      <w:r w:rsidRPr="00756B51">
        <w:rPr>
          <w:rFonts w:cstheme="majorHAnsi"/>
          <w:color w:val="000000" w:themeColor="text1"/>
          <w:sz w:val="21"/>
          <w:szCs w:val="21"/>
        </w:rPr>
        <w:t>transaction data using the Graph</w:t>
      </w:r>
      <w:r w:rsidR="00F329A2">
        <w:rPr>
          <w:rFonts w:cstheme="majorHAnsi"/>
          <w:color w:val="000000" w:themeColor="text1"/>
          <w:sz w:val="21"/>
          <w:szCs w:val="21"/>
        </w:rPr>
        <w:t>.</w:t>
      </w:r>
    </w:p>
    <w:p w14:paraId="0A9B6B11" w14:textId="3856FA35" w:rsidR="00611ABC" w:rsidRPr="00756B51" w:rsidRDefault="00611ABC" w:rsidP="00611ABC">
      <w:pPr>
        <w:pStyle w:val="ListParagraph"/>
        <w:numPr>
          <w:ilvl w:val="0"/>
          <w:numId w:val="1"/>
        </w:numPr>
        <w:tabs>
          <w:tab w:val="left" w:pos="142"/>
          <w:tab w:val="right" w:pos="10460"/>
        </w:tabs>
        <w:ind w:left="142" w:right="-30" w:hanging="142"/>
        <w:jc w:val="both"/>
        <w:rPr>
          <w:rFonts w:cstheme="majorHAnsi"/>
          <w:color w:val="000000" w:themeColor="text1"/>
          <w:sz w:val="21"/>
          <w:szCs w:val="21"/>
        </w:rPr>
      </w:pPr>
      <w:r w:rsidRPr="00756B51">
        <w:rPr>
          <w:rFonts w:cstheme="majorHAnsi"/>
          <w:color w:val="000000" w:themeColor="text1"/>
          <w:sz w:val="21"/>
          <w:szCs w:val="21"/>
        </w:rPr>
        <w:t>Prototyped a tool to automate smart contract decoding</w:t>
      </w:r>
      <w:r w:rsidR="00761760">
        <w:rPr>
          <w:rFonts w:cstheme="majorHAnsi"/>
          <w:color w:val="000000" w:themeColor="text1"/>
          <w:sz w:val="21"/>
          <w:szCs w:val="21"/>
        </w:rPr>
        <w:t xml:space="preserve"> using python and solidity.</w:t>
      </w:r>
    </w:p>
    <w:p w14:paraId="2475620B" w14:textId="77777777" w:rsidR="00611ABC" w:rsidRPr="00B75B06" w:rsidRDefault="00611ABC" w:rsidP="000032BA">
      <w:pPr>
        <w:tabs>
          <w:tab w:val="left" w:pos="284"/>
          <w:tab w:val="right" w:pos="10460"/>
        </w:tabs>
        <w:ind w:right="-30"/>
        <w:jc w:val="both"/>
        <w:rPr>
          <w:rFonts w:cstheme="majorHAnsi"/>
          <w:color w:val="000000" w:themeColor="text1"/>
          <w:sz w:val="16"/>
          <w:szCs w:val="16"/>
        </w:rPr>
      </w:pPr>
    </w:p>
    <w:p w14:paraId="463F0C7F" w14:textId="77777777" w:rsidR="00611ABC" w:rsidRPr="00756B51" w:rsidRDefault="00000000" w:rsidP="00611ABC">
      <w:pPr>
        <w:tabs>
          <w:tab w:val="right" w:pos="10460"/>
        </w:tabs>
        <w:ind w:left="142" w:right="-30" w:hanging="142"/>
        <w:jc w:val="both"/>
        <w:rPr>
          <w:rFonts w:cstheme="majorHAnsi"/>
          <w:color w:val="000000" w:themeColor="text1"/>
          <w:sz w:val="21"/>
          <w:szCs w:val="21"/>
        </w:rPr>
      </w:pPr>
      <w:hyperlink r:id="rId13" w:history="1">
        <w:r w:rsidR="00611ABC" w:rsidRPr="00756B51">
          <w:rPr>
            <w:rStyle w:val="Hyperlink"/>
            <w:rFonts w:cstheme="majorHAnsi"/>
            <w:b/>
            <w:bCs/>
            <w:color w:val="000000" w:themeColor="text1"/>
            <w:sz w:val="21"/>
            <w:szCs w:val="21"/>
            <w:u w:val="none"/>
          </w:rPr>
          <w:t>Los Alamos National Laboratory</w:t>
        </w:r>
      </w:hyperlink>
      <w:r w:rsidR="00611ABC" w:rsidRPr="00756B51">
        <w:rPr>
          <w:rFonts w:cstheme="majorHAnsi"/>
          <w:color w:val="000000" w:themeColor="text1"/>
          <w:sz w:val="21"/>
          <w:szCs w:val="21"/>
        </w:rPr>
        <w:tab/>
        <w:t xml:space="preserve">   Los Alamos, NM</w:t>
      </w:r>
    </w:p>
    <w:p w14:paraId="7BCF4F6E" w14:textId="77777777" w:rsidR="00611ABC" w:rsidRPr="00756B51" w:rsidRDefault="00611ABC" w:rsidP="00611ABC">
      <w:pPr>
        <w:tabs>
          <w:tab w:val="right" w:pos="10460"/>
        </w:tabs>
        <w:ind w:left="142" w:right="-30" w:hanging="142"/>
        <w:jc w:val="both"/>
        <w:rPr>
          <w:rFonts w:cstheme="majorHAnsi"/>
          <w:i/>
          <w:iCs/>
          <w:color w:val="000000" w:themeColor="text1"/>
          <w:sz w:val="21"/>
          <w:szCs w:val="21"/>
        </w:rPr>
      </w:pPr>
      <w:r w:rsidRPr="00756B51">
        <w:rPr>
          <w:rFonts w:cstheme="majorHAnsi"/>
          <w:i/>
          <w:iCs/>
          <w:color w:val="000000" w:themeColor="text1"/>
          <w:sz w:val="21"/>
          <w:szCs w:val="21"/>
        </w:rPr>
        <w:t xml:space="preserve">Undergraduate Intern    |Mentor: Dr Malcolm Boshier </w:t>
      </w:r>
      <w:r w:rsidRPr="00756B51">
        <w:rPr>
          <w:rFonts w:cstheme="majorHAnsi"/>
          <w:i/>
          <w:iCs/>
          <w:color w:val="000000" w:themeColor="text1"/>
          <w:sz w:val="21"/>
          <w:szCs w:val="21"/>
        </w:rPr>
        <w:tab/>
        <w:t>Jun-21 – Aug-21</w:t>
      </w:r>
    </w:p>
    <w:p w14:paraId="5B27335C" w14:textId="456BBA79" w:rsidR="00611ABC" w:rsidRPr="00756B51" w:rsidRDefault="00611ABC" w:rsidP="00611ABC">
      <w:pPr>
        <w:pStyle w:val="ListParagraph"/>
        <w:numPr>
          <w:ilvl w:val="0"/>
          <w:numId w:val="1"/>
        </w:numPr>
        <w:tabs>
          <w:tab w:val="left" w:pos="284"/>
          <w:tab w:val="right" w:pos="10460"/>
        </w:tabs>
        <w:ind w:left="142" w:right="-30" w:hanging="142"/>
        <w:jc w:val="both"/>
        <w:rPr>
          <w:rFonts w:cstheme="majorHAnsi"/>
          <w:color w:val="000000" w:themeColor="text1"/>
          <w:sz w:val="21"/>
          <w:szCs w:val="21"/>
        </w:rPr>
      </w:pPr>
      <w:r w:rsidRPr="00756B51">
        <w:rPr>
          <w:rFonts w:cstheme="majorHAnsi"/>
          <w:color w:val="000000" w:themeColor="text1"/>
          <w:sz w:val="21"/>
          <w:szCs w:val="21"/>
        </w:rPr>
        <w:t xml:space="preserve">Discovered optimal laser pulse parameters for beam splitters in </w:t>
      </w:r>
      <w:r w:rsidR="00761760">
        <w:rPr>
          <w:rFonts w:cstheme="majorHAnsi"/>
          <w:color w:val="000000" w:themeColor="text1"/>
          <w:sz w:val="21"/>
          <w:szCs w:val="21"/>
        </w:rPr>
        <w:t xml:space="preserve">an </w:t>
      </w:r>
      <w:r w:rsidRPr="00756B51">
        <w:rPr>
          <w:rFonts w:cstheme="majorHAnsi"/>
          <w:color w:val="000000" w:themeColor="text1"/>
          <w:sz w:val="21"/>
          <w:szCs w:val="21"/>
        </w:rPr>
        <w:t>atom</w:t>
      </w:r>
      <w:r w:rsidRPr="00756B51">
        <w:rPr>
          <w:rFonts w:cs="Cambria Math"/>
          <w:color w:val="000000" w:themeColor="text1"/>
          <w:sz w:val="21"/>
          <w:szCs w:val="21"/>
        </w:rPr>
        <w:t>‑</w:t>
      </w:r>
      <w:r w:rsidRPr="00756B51">
        <w:rPr>
          <w:rFonts w:cstheme="majorHAnsi"/>
          <w:color w:val="000000" w:themeColor="text1"/>
          <w:sz w:val="21"/>
          <w:szCs w:val="21"/>
        </w:rPr>
        <w:t>interferometer</w:t>
      </w:r>
      <w:r w:rsidR="00761760">
        <w:rPr>
          <w:rFonts w:cstheme="majorHAnsi"/>
          <w:color w:val="000000" w:themeColor="text1"/>
          <w:sz w:val="21"/>
          <w:szCs w:val="21"/>
        </w:rPr>
        <w:t xml:space="preserve">, </w:t>
      </w:r>
      <w:r w:rsidR="00214438" w:rsidRPr="00756B51">
        <w:rPr>
          <w:rFonts w:cstheme="majorHAnsi"/>
          <w:color w:val="000000" w:themeColor="text1"/>
          <w:sz w:val="21"/>
          <w:szCs w:val="21"/>
        </w:rPr>
        <w:t xml:space="preserve">using </w:t>
      </w:r>
      <w:r w:rsidR="00761760">
        <w:rPr>
          <w:rFonts w:cstheme="majorHAnsi"/>
          <w:color w:val="000000" w:themeColor="text1"/>
          <w:sz w:val="21"/>
          <w:szCs w:val="21"/>
        </w:rPr>
        <w:t xml:space="preserve">Mathematica and python to model the system and </w:t>
      </w:r>
      <w:r w:rsidR="00214438" w:rsidRPr="00756B51">
        <w:rPr>
          <w:rFonts w:cstheme="majorHAnsi"/>
          <w:color w:val="000000" w:themeColor="text1"/>
          <w:sz w:val="21"/>
          <w:szCs w:val="21"/>
        </w:rPr>
        <w:t xml:space="preserve">using SciPy for high dimensional </w:t>
      </w:r>
      <w:r w:rsidR="00761760">
        <w:rPr>
          <w:rFonts w:cstheme="majorHAnsi"/>
          <w:color w:val="000000" w:themeColor="text1"/>
          <w:sz w:val="21"/>
          <w:szCs w:val="21"/>
        </w:rPr>
        <w:t>optimi</w:t>
      </w:r>
      <w:r w:rsidR="008425C2">
        <w:rPr>
          <w:rFonts w:cstheme="majorHAnsi"/>
          <w:color w:val="000000" w:themeColor="text1"/>
          <w:sz w:val="21"/>
          <w:szCs w:val="21"/>
        </w:rPr>
        <w:t>z</w:t>
      </w:r>
      <w:r w:rsidR="00761760">
        <w:rPr>
          <w:rFonts w:cstheme="majorHAnsi"/>
          <w:color w:val="000000" w:themeColor="text1"/>
          <w:sz w:val="21"/>
          <w:szCs w:val="21"/>
        </w:rPr>
        <w:t>ations</w:t>
      </w:r>
      <w:r w:rsidR="00214438" w:rsidRPr="00756B51">
        <w:rPr>
          <w:rFonts w:cstheme="majorHAnsi"/>
          <w:color w:val="000000" w:themeColor="text1"/>
          <w:sz w:val="21"/>
          <w:szCs w:val="21"/>
        </w:rPr>
        <w:t>.</w:t>
      </w:r>
    </w:p>
    <w:p w14:paraId="09EA28C4" w14:textId="77777777" w:rsidR="00611ABC" w:rsidRPr="00756B51" w:rsidRDefault="00611ABC" w:rsidP="00611ABC">
      <w:pPr>
        <w:pStyle w:val="ListParagraph"/>
        <w:numPr>
          <w:ilvl w:val="0"/>
          <w:numId w:val="1"/>
        </w:numPr>
        <w:tabs>
          <w:tab w:val="left" w:pos="284"/>
          <w:tab w:val="right" w:pos="10460"/>
        </w:tabs>
        <w:ind w:left="142" w:right="-30" w:hanging="142"/>
        <w:jc w:val="both"/>
        <w:rPr>
          <w:rFonts w:cstheme="majorHAnsi"/>
          <w:color w:val="000000" w:themeColor="text1"/>
          <w:sz w:val="21"/>
          <w:szCs w:val="21"/>
        </w:rPr>
      </w:pPr>
      <w:r w:rsidRPr="00756B51">
        <w:rPr>
          <w:rFonts w:cstheme="majorHAnsi"/>
          <w:color w:val="000000" w:themeColor="text1"/>
          <w:sz w:val="21"/>
          <w:szCs w:val="21"/>
        </w:rPr>
        <w:t>Improved the fidelity of high momentum states by 5% beyond the current state-of-the-art pulse parameters.</w:t>
      </w:r>
    </w:p>
    <w:p w14:paraId="772AA098" w14:textId="77777777" w:rsidR="00611ABC" w:rsidRPr="00756B51" w:rsidRDefault="00611ABC" w:rsidP="00611ABC">
      <w:pPr>
        <w:tabs>
          <w:tab w:val="left" w:pos="284"/>
          <w:tab w:val="right" w:pos="10460"/>
        </w:tabs>
        <w:ind w:right="-30"/>
        <w:jc w:val="both"/>
        <w:rPr>
          <w:rFonts w:cstheme="majorHAnsi"/>
          <w:color w:val="000000" w:themeColor="text1"/>
          <w:sz w:val="16"/>
          <w:szCs w:val="16"/>
        </w:rPr>
      </w:pPr>
    </w:p>
    <w:p w14:paraId="395FECAB" w14:textId="77777777" w:rsidR="00611ABC" w:rsidRPr="00756B51" w:rsidRDefault="00000000" w:rsidP="00611ABC">
      <w:pPr>
        <w:tabs>
          <w:tab w:val="right" w:pos="10460"/>
        </w:tabs>
        <w:ind w:left="142" w:right="-30" w:hanging="142"/>
        <w:jc w:val="both"/>
        <w:rPr>
          <w:rFonts w:cstheme="majorHAnsi"/>
          <w:color w:val="000000" w:themeColor="text1"/>
          <w:sz w:val="21"/>
          <w:szCs w:val="21"/>
        </w:rPr>
      </w:pPr>
      <w:hyperlink r:id="rId14" w:history="1">
        <w:r w:rsidR="00611ABC" w:rsidRPr="00756B51">
          <w:rPr>
            <w:rStyle w:val="Hyperlink"/>
            <w:rFonts w:cstheme="majorHAnsi"/>
            <w:b/>
            <w:bCs/>
            <w:color w:val="000000" w:themeColor="text1"/>
            <w:sz w:val="21"/>
            <w:szCs w:val="21"/>
            <w:u w:val="none"/>
            <w:lang w:bidi="hi-IN"/>
          </w:rPr>
          <w:t>Dark Energy Spectroscopic Instrument (DESI)</w:t>
        </w:r>
      </w:hyperlink>
      <w:r w:rsidR="00611ABC" w:rsidRPr="00756B51">
        <w:rPr>
          <w:rFonts w:cstheme="majorHAnsi"/>
          <w:b/>
          <w:bCs/>
          <w:color w:val="000000" w:themeColor="text1"/>
          <w:sz w:val="21"/>
          <w:szCs w:val="21"/>
        </w:rPr>
        <w:tab/>
      </w:r>
      <w:r w:rsidR="00611ABC" w:rsidRPr="00756B51">
        <w:rPr>
          <w:rFonts w:cstheme="majorHAnsi"/>
          <w:color w:val="000000" w:themeColor="text1"/>
          <w:sz w:val="21"/>
          <w:szCs w:val="21"/>
        </w:rPr>
        <w:t>Rochester, NY</w:t>
      </w:r>
    </w:p>
    <w:p w14:paraId="300722EE" w14:textId="3650D82F" w:rsidR="00611ABC" w:rsidRPr="00756B51" w:rsidRDefault="00611ABC" w:rsidP="00611ABC">
      <w:pPr>
        <w:tabs>
          <w:tab w:val="right" w:pos="10460"/>
        </w:tabs>
        <w:ind w:left="142" w:right="-30" w:hanging="142"/>
        <w:jc w:val="both"/>
        <w:rPr>
          <w:rFonts w:cstheme="majorHAnsi"/>
          <w:i/>
          <w:iCs/>
          <w:color w:val="000000" w:themeColor="text1"/>
          <w:sz w:val="21"/>
          <w:szCs w:val="21"/>
        </w:rPr>
      </w:pPr>
      <w:r w:rsidRPr="00756B51">
        <w:rPr>
          <w:rFonts w:cstheme="majorHAnsi"/>
          <w:i/>
          <w:iCs/>
          <w:color w:val="000000" w:themeColor="text1"/>
          <w:sz w:val="21"/>
          <w:szCs w:val="21"/>
        </w:rPr>
        <w:t xml:space="preserve">Research Assistant    |Mentor: Dr </w:t>
      </w:r>
      <w:proofErr w:type="spellStart"/>
      <w:r w:rsidRPr="00756B51">
        <w:rPr>
          <w:rFonts w:cstheme="majorHAnsi"/>
          <w:i/>
          <w:iCs/>
          <w:color w:val="000000" w:themeColor="text1"/>
          <w:sz w:val="21"/>
          <w:szCs w:val="21"/>
        </w:rPr>
        <w:t>Segev</w:t>
      </w:r>
      <w:proofErr w:type="spellEnd"/>
      <w:r w:rsidRPr="00756B51">
        <w:rPr>
          <w:rFonts w:cstheme="majorHAnsi"/>
          <w:i/>
          <w:iCs/>
          <w:color w:val="000000" w:themeColor="text1"/>
          <w:sz w:val="21"/>
          <w:szCs w:val="21"/>
        </w:rPr>
        <w:t xml:space="preserve"> </w:t>
      </w:r>
      <w:proofErr w:type="spellStart"/>
      <w:r w:rsidRPr="00756B51">
        <w:rPr>
          <w:rFonts w:cstheme="majorHAnsi"/>
          <w:i/>
          <w:iCs/>
          <w:color w:val="000000" w:themeColor="text1"/>
          <w:sz w:val="21"/>
          <w:szCs w:val="21"/>
        </w:rPr>
        <w:t>BenZvi</w:t>
      </w:r>
      <w:proofErr w:type="spellEnd"/>
      <w:r w:rsidRPr="00756B51">
        <w:rPr>
          <w:rFonts w:cstheme="majorHAnsi"/>
          <w:i/>
          <w:iCs/>
          <w:color w:val="000000" w:themeColor="text1"/>
          <w:sz w:val="21"/>
          <w:szCs w:val="21"/>
        </w:rPr>
        <w:tab/>
        <w:t>Jan-20 – May 21</w:t>
      </w:r>
    </w:p>
    <w:p w14:paraId="1CD3D0E4" w14:textId="521C7C1F" w:rsidR="00611ABC" w:rsidRPr="00756B51" w:rsidRDefault="00645DD1" w:rsidP="00611ABC">
      <w:pPr>
        <w:pStyle w:val="ListParagraph"/>
        <w:numPr>
          <w:ilvl w:val="0"/>
          <w:numId w:val="1"/>
        </w:numPr>
        <w:tabs>
          <w:tab w:val="left" w:pos="284"/>
          <w:tab w:val="right" w:pos="10460"/>
        </w:tabs>
        <w:ind w:left="142" w:right="-30" w:hanging="142"/>
        <w:jc w:val="both"/>
        <w:rPr>
          <w:rFonts w:cstheme="majorHAnsi"/>
          <w:b/>
          <w:bCs/>
          <w:color w:val="000000" w:themeColor="text1"/>
          <w:sz w:val="21"/>
          <w:szCs w:val="21"/>
        </w:rPr>
      </w:pPr>
      <w:r w:rsidRPr="00756B51">
        <w:rPr>
          <w:rFonts w:cstheme="majorHAnsi"/>
          <w:color w:val="000000" w:themeColor="text1"/>
          <w:sz w:val="21"/>
          <w:szCs w:val="21"/>
          <w:lang w:bidi="hi-IN"/>
        </w:rPr>
        <w:t>D</w:t>
      </w:r>
      <w:r w:rsidR="00611ABC" w:rsidRPr="00756B51">
        <w:rPr>
          <w:rFonts w:cstheme="majorHAnsi"/>
          <w:color w:val="000000" w:themeColor="text1"/>
          <w:sz w:val="21"/>
          <w:szCs w:val="21"/>
          <w:lang w:bidi="hi-IN"/>
        </w:rPr>
        <w:t>esigned multi</w:t>
      </w:r>
      <w:r w:rsidR="00611ABC" w:rsidRPr="00756B51">
        <w:rPr>
          <w:rFonts w:cs="Cambria Math"/>
          <w:color w:val="000000" w:themeColor="text1"/>
          <w:sz w:val="21"/>
          <w:szCs w:val="21"/>
          <w:lang w:bidi="hi-IN"/>
        </w:rPr>
        <w:t>‑</w:t>
      </w:r>
      <w:r w:rsidR="00611ABC" w:rsidRPr="00756B51">
        <w:rPr>
          <w:rFonts w:cstheme="majorHAnsi"/>
          <w:color w:val="000000" w:themeColor="text1"/>
          <w:sz w:val="21"/>
          <w:szCs w:val="21"/>
          <w:lang w:bidi="hi-IN"/>
        </w:rPr>
        <w:t>class convolutional neural networks with TensorFlow, scikit</w:t>
      </w:r>
      <w:r w:rsidR="00611ABC" w:rsidRPr="00756B51">
        <w:rPr>
          <w:rFonts w:cs="Cambria Math"/>
          <w:color w:val="000000" w:themeColor="text1"/>
          <w:sz w:val="21"/>
          <w:szCs w:val="21"/>
          <w:lang w:bidi="hi-IN"/>
        </w:rPr>
        <w:t>‑</w:t>
      </w:r>
      <w:r w:rsidR="00611ABC" w:rsidRPr="00756B51">
        <w:rPr>
          <w:rFonts w:cstheme="majorHAnsi"/>
          <w:color w:val="000000" w:themeColor="text1"/>
          <w:sz w:val="21"/>
          <w:szCs w:val="21"/>
          <w:lang w:bidi="hi-IN"/>
        </w:rPr>
        <w:t xml:space="preserve">learn to find galaxies with </w:t>
      </w:r>
      <w:r w:rsidRPr="00756B51">
        <w:rPr>
          <w:rFonts w:cstheme="majorHAnsi"/>
          <w:color w:val="000000" w:themeColor="text1"/>
          <w:sz w:val="21"/>
          <w:szCs w:val="21"/>
          <w:lang w:bidi="hi-IN"/>
        </w:rPr>
        <w:t>supernovae i</w:t>
      </w:r>
      <w:r w:rsidR="00611ABC" w:rsidRPr="00756B51">
        <w:rPr>
          <w:rFonts w:cstheme="majorHAnsi"/>
          <w:color w:val="000000" w:themeColor="text1"/>
          <w:sz w:val="21"/>
          <w:szCs w:val="21"/>
          <w:lang w:bidi="hi-IN"/>
        </w:rPr>
        <w:t>n the spectral data with 95%+ accuracy, high precision.</w:t>
      </w:r>
    </w:p>
    <w:p w14:paraId="050178CC" w14:textId="5D36EC8F" w:rsidR="00611ABC" w:rsidRPr="00756B51" w:rsidRDefault="00611ABC" w:rsidP="00611ABC">
      <w:pPr>
        <w:pStyle w:val="ListParagraph"/>
        <w:numPr>
          <w:ilvl w:val="0"/>
          <w:numId w:val="1"/>
        </w:numPr>
        <w:tabs>
          <w:tab w:val="left" w:pos="284"/>
          <w:tab w:val="right" w:pos="10460"/>
        </w:tabs>
        <w:ind w:left="142" w:right="-30" w:hanging="142"/>
        <w:jc w:val="both"/>
        <w:rPr>
          <w:rFonts w:cstheme="majorHAnsi"/>
          <w:b/>
          <w:bCs/>
          <w:color w:val="000000" w:themeColor="text1"/>
          <w:sz w:val="21"/>
          <w:szCs w:val="21"/>
        </w:rPr>
      </w:pPr>
      <w:r w:rsidRPr="00756B51">
        <w:rPr>
          <w:rFonts w:cstheme="majorHAnsi"/>
          <w:color w:val="000000" w:themeColor="text1"/>
          <w:sz w:val="21"/>
          <w:szCs w:val="21"/>
          <w:lang w:bidi="hi-IN"/>
        </w:rPr>
        <w:t>Developed data pre</w:t>
      </w:r>
      <w:r w:rsidRPr="00756B51">
        <w:rPr>
          <w:rFonts w:cs="Cambria Math"/>
          <w:color w:val="000000" w:themeColor="text1"/>
          <w:sz w:val="21"/>
          <w:szCs w:val="21"/>
          <w:lang w:bidi="hi-IN"/>
        </w:rPr>
        <w:t>‑</w:t>
      </w:r>
      <w:r w:rsidRPr="00756B51">
        <w:rPr>
          <w:rFonts w:cstheme="majorHAnsi"/>
          <w:color w:val="000000" w:themeColor="text1"/>
          <w:sz w:val="21"/>
          <w:szCs w:val="21"/>
          <w:lang w:bidi="hi-IN"/>
        </w:rPr>
        <w:t>processing techniques for noise</w:t>
      </w:r>
      <w:r w:rsidRPr="00756B51">
        <w:rPr>
          <w:rFonts w:cs="Cambria Math"/>
          <w:color w:val="000000" w:themeColor="text1"/>
          <w:sz w:val="21"/>
          <w:szCs w:val="21"/>
          <w:lang w:bidi="hi-IN"/>
        </w:rPr>
        <w:t>‑</w:t>
      </w:r>
      <w:r w:rsidRPr="00756B51">
        <w:rPr>
          <w:rFonts w:cstheme="majorHAnsi"/>
          <w:color w:val="000000" w:themeColor="text1"/>
          <w:sz w:val="21"/>
          <w:szCs w:val="21"/>
          <w:lang w:bidi="hi-IN"/>
        </w:rPr>
        <w:t>removal and network optimi</w:t>
      </w:r>
      <w:r w:rsidR="008425C2">
        <w:rPr>
          <w:rFonts w:cstheme="majorHAnsi"/>
          <w:color w:val="000000" w:themeColor="text1"/>
          <w:sz w:val="21"/>
          <w:szCs w:val="21"/>
          <w:lang w:bidi="hi-IN"/>
        </w:rPr>
        <w:t>z</w:t>
      </w:r>
      <w:r w:rsidRPr="00756B51">
        <w:rPr>
          <w:rFonts w:cstheme="majorHAnsi"/>
          <w:color w:val="000000" w:themeColor="text1"/>
          <w:sz w:val="21"/>
          <w:szCs w:val="21"/>
          <w:lang w:bidi="hi-IN"/>
        </w:rPr>
        <w:t>ation</w:t>
      </w:r>
      <w:r w:rsidR="001F65FC" w:rsidRPr="00756B51">
        <w:rPr>
          <w:rFonts w:cstheme="majorHAnsi"/>
          <w:color w:val="000000" w:themeColor="text1"/>
          <w:sz w:val="21"/>
          <w:szCs w:val="21"/>
          <w:lang w:bidi="hi-IN"/>
        </w:rPr>
        <w:t>.</w:t>
      </w:r>
    </w:p>
    <w:p w14:paraId="6C8F360A" w14:textId="1FE75400" w:rsidR="00645DD1" w:rsidRPr="00756B51" w:rsidRDefault="00F329A2" w:rsidP="00611ABC">
      <w:pPr>
        <w:pStyle w:val="ListParagraph"/>
        <w:numPr>
          <w:ilvl w:val="0"/>
          <w:numId w:val="1"/>
        </w:numPr>
        <w:tabs>
          <w:tab w:val="left" w:pos="284"/>
          <w:tab w:val="right" w:pos="10460"/>
        </w:tabs>
        <w:ind w:left="142" w:right="-30" w:hanging="142"/>
        <w:jc w:val="both"/>
        <w:rPr>
          <w:rFonts w:cstheme="majorHAnsi"/>
          <w:b/>
          <w:bCs/>
          <w:color w:val="000000" w:themeColor="text1"/>
          <w:sz w:val="21"/>
          <w:szCs w:val="21"/>
        </w:rPr>
      </w:pPr>
      <w:r>
        <w:rPr>
          <w:rFonts w:cstheme="majorHAnsi"/>
          <w:color w:val="000000" w:themeColor="text1"/>
          <w:sz w:val="21"/>
          <w:szCs w:val="21"/>
          <w:lang w:bidi="hi-IN"/>
        </w:rPr>
        <w:t xml:space="preserve">Reduced the </w:t>
      </w:r>
      <w:r w:rsidR="00645DD1" w:rsidRPr="00756B51">
        <w:rPr>
          <w:rFonts w:cstheme="majorHAnsi"/>
          <w:color w:val="000000" w:themeColor="text1"/>
          <w:sz w:val="21"/>
          <w:szCs w:val="21"/>
          <w:lang w:bidi="hi-IN"/>
        </w:rPr>
        <w:t>time taken to find supernovae</w:t>
      </w:r>
      <w:r>
        <w:rPr>
          <w:rFonts w:cstheme="majorHAnsi"/>
          <w:color w:val="000000" w:themeColor="text1"/>
          <w:sz w:val="21"/>
          <w:szCs w:val="21"/>
          <w:lang w:bidi="hi-IN"/>
        </w:rPr>
        <w:t xml:space="preserve"> as the model was accepted as the part of standard DESI data pipeline.</w:t>
      </w:r>
    </w:p>
    <w:p w14:paraId="7F9876DD" w14:textId="77777777" w:rsidR="00F92A87" w:rsidRPr="00177E3F" w:rsidRDefault="00F92A87" w:rsidP="00F92A87">
      <w:pPr>
        <w:tabs>
          <w:tab w:val="right" w:pos="10460"/>
        </w:tabs>
        <w:ind w:left="142" w:right="-30" w:hanging="142"/>
        <w:jc w:val="both"/>
        <w:rPr>
          <w:rFonts w:cstheme="majorHAnsi"/>
          <w:sz w:val="18"/>
          <w:szCs w:val="18"/>
        </w:rPr>
      </w:pPr>
    </w:p>
    <w:p w14:paraId="5386C0CB" w14:textId="71D1257F" w:rsidR="00F92A87" w:rsidRPr="00756B51" w:rsidRDefault="00000000" w:rsidP="00F92A87">
      <w:pPr>
        <w:tabs>
          <w:tab w:val="right" w:pos="10460"/>
        </w:tabs>
        <w:ind w:left="142" w:right="-30" w:hanging="142"/>
        <w:jc w:val="both"/>
        <w:rPr>
          <w:rFonts w:cstheme="majorHAnsi"/>
          <w:b/>
          <w:bCs/>
          <w:color w:val="000000" w:themeColor="text1"/>
          <w:sz w:val="21"/>
          <w:szCs w:val="21"/>
        </w:rPr>
      </w:pPr>
      <w:hyperlink r:id="rId15" w:history="1">
        <w:r w:rsidR="00F92A87" w:rsidRPr="00756B51">
          <w:rPr>
            <w:rStyle w:val="Hyperlink"/>
            <w:rFonts w:cstheme="majorHAnsi"/>
            <w:b/>
            <w:bCs/>
            <w:color w:val="000000" w:themeColor="text1"/>
            <w:sz w:val="21"/>
            <w:szCs w:val="21"/>
            <w:u w:val="none"/>
            <w:lang w:bidi="hi-IN"/>
          </w:rPr>
          <w:t>Polymath Research Experience for Undergraduates</w:t>
        </w:r>
      </w:hyperlink>
      <w:r w:rsidR="00F92A87" w:rsidRPr="00756B51">
        <w:rPr>
          <w:rFonts w:cstheme="majorHAnsi"/>
          <w:b/>
          <w:bCs/>
          <w:color w:val="000000" w:themeColor="text1"/>
          <w:sz w:val="21"/>
          <w:szCs w:val="21"/>
        </w:rPr>
        <w:tab/>
        <w:t xml:space="preserve">   </w:t>
      </w:r>
      <w:r w:rsidR="00F92A87" w:rsidRPr="00756B51">
        <w:rPr>
          <w:rFonts w:cstheme="majorHAnsi"/>
          <w:color w:val="000000" w:themeColor="text1"/>
          <w:sz w:val="21"/>
          <w:szCs w:val="21"/>
        </w:rPr>
        <w:t>Online</w:t>
      </w:r>
    </w:p>
    <w:p w14:paraId="739F1D09" w14:textId="77777777" w:rsidR="00F92A87" w:rsidRPr="00756B51" w:rsidRDefault="00F92A87" w:rsidP="00F92A87">
      <w:pPr>
        <w:tabs>
          <w:tab w:val="right" w:pos="10460"/>
        </w:tabs>
        <w:ind w:left="142" w:right="-30" w:hanging="142"/>
        <w:jc w:val="both"/>
        <w:rPr>
          <w:rFonts w:cstheme="majorHAnsi"/>
          <w:b/>
          <w:bCs/>
          <w:color w:val="000000" w:themeColor="text1"/>
          <w:sz w:val="21"/>
          <w:szCs w:val="21"/>
        </w:rPr>
      </w:pPr>
      <w:r w:rsidRPr="00756B51">
        <w:rPr>
          <w:rFonts w:cstheme="majorHAnsi"/>
          <w:i/>
          <w:iCs/>
          <w:color w:val="000000" w:themeColor="text1"/>
          <w:sz w:val="21"/>
          <w:szCs w:val="21"/>
        </w:rPr>
        <w:t>Undergraduate Intern    |Mentor: Dr Steven Miller</w:t>
      </w:r>
      <w:r w:rsidRPr="00756B51">
        <w:rPr>
          <w:rFonts w:cstheme="majorHAnsi"/>
          <w:i/>
          <w:iCs/>
          <w:color w:val="000000" w:themeColor="text1"/>
          <w:sz w:val="21"/>
          <w:szCs w:val="21"/>
        </w:rPr>
        <w:tab/>
        <w:t>Jul-20– Aug-20</w:t>
      </w:r>
    </w:p>
    <w:p w14:paraId="3A29D4B0" w14:textId="25F429F8" w:rsidR="00F92A87" w:rsidRPr="00756B51" w:rsidRDefault="00F92A87" w:rsidP="00F92A87">
      <w:pPr>
        <w:pStyle w:val="ListParagraph"/>
        <w:numPr>
          <w:ilvl w:val="0"/>
          <w:numId w:val="1"/>
        </w:numPr>
        <w:tabs>
          <w:tab w:val="left" w:pos="284"/>
          <w:tab w:val="right" w:pos="10460"/>
        </w:tabs>
        <w:ind w:left="142" w:right="-30" w:hanging="142"/>
        <w:jc w:val="both"/>
        <w:rPr>
          <w:rFonts w:cstheme="majorHAnsi"/>
          <w:color w:val="000000" w:themeColor="text1"/>
          <w:sz w:val="21"/>
          <w:szCs w:val="21"/>
        </w:rPr>
      </w:pPr>
      <w:r w:rsidRPr="00756B51">
        <w:rPr>
          <w:rFonts w:cstheme="majorHAnsi"/>
          <w:color w:val="000000" w:themeColor="text1"/>
          <w:sz w:val="21"/>
          <w:szCs w:val="21"/>
          <w:lang w:bidi="hi-IN"/>
        </w:rPr>
        <w:t>Contributed two proofs related to the</w:t>
      </w:r>
      <w:r w:rsidR="001F65FC" w:rsidRPr="00756B51">
        <w:rPr>
          <w:rFonts w:cstheme="majorHAnsi"/>
          <w:color w:val="000000" w:themeColor="text1"/>
          <w:sz w:val="21"/>
          <w:szCs w:val="21"/>
          <w:lang w:bidi="hi-IN"/>
        </w:rPr>
        <w:t xml:space="preserve"> bounds on the length </w:t>
      </w:r>
      <w:r w:rsidRPr="00756B51">
        <w:rPr>
          <w:rFonts w:cstheme="majorHAnsi"/>
          <w:color w:val="000000" w:themeColor="text1"/>
          <w:sz w:val="21"/>
          <w:szCs w:val="21"/>
          <w:lang w:bidi="hi-IN"/>
        </w:rPr>
        <w:t>of Zeckendorf Game, a number theory project.</w:t>
      </w:r>
    </w:p>
    <w:p w14:paraId="16F0878B" w14:textId="467C8C95" w:rsidR="00F92A87" w:rsidRDefault="00F329A2" w:rsidP="00F92A87">
      <w:pPr>
        <w:pStyle w:val="ListParagraph"/>
        <w:numPr>
          <w:ilvl w:val="0"/>
          <w:numId w:val="1"/>
        </w:numPr>
        <w:tabs>
          <w:tab w:val="left" w:pos="284"/>
          <w:tab w:val="right" w:pos="10460"/>
        </w:tabs>
        <w:ind w:left="142" w:right="-30" w:hanging="142"/>
        <w:jc w:val="both"/>
        <w:rPr>
          <w:rFonts w:cstheme="majorHAnsi"/>
          <w:color w:val="000000" w:themeColor="text1"/>
          <w:sz w:val="21"/>
          <w:szCs w:val="21"/>
        </w:rPr>
      </w:pPr>
      <w:r>
        <w:rPr>
          <w:rFonts w:cstheme="majorHAnsi"/>
          <w:color w:val="000000" w:themeColor="text1"/>
          <w:sz w:val="21"/>
          <w:szCs w:val="21"/>
          <w:lang w:bidi="hi-IN"/>
        </w:rPr>
        <w:t xml:space="preserve">Verified </w:t>
      </w:r>
      <w:r w:rsidR="000032BA" w:rsidRPr="00756B51">
        <w:rPr>
          <w:rFonts w:cstheme="majorHAnsi"/>
          <w:color w:val="000000" w:themeColor="text1"/>
          <w:sz w:val="21"/>
          <w:szCs w:val="21"/>
          <w:lang w:bidi="hi-IN"/>
        </w:rPr>
        <w:t>these conjectures for large numbers</w:t>
      </w:r>
      <w:r>
        <w:rPr>
          <w:rFonts w:cstheme="majorHAnsi"/>
          <w:color w:val="000000" w:themeColor="text1"/>
          <w:sz w:val="21"/>
          <w:szCs w:val="21"/>
          <w:lang w:bidi="hi-IN"/>
        </w:rPr>
        <w:t xml:space="preserve"> using </w:t>
      </w:r>
      <w:r w:rsidRPr="00756B51">
        <w:rPr>
          <w:rFonts w:cstheme="majorHAnsi"/>
          <w:color w:val="000000" w:themeColor="text1"/>
          <w:sz w:val="21"/>
          <w:szCs w:val="21"/>
          <w:lang w:bidi="hi-IN"/>
        </w:rPr>
        <w:t xml:space="preserve">Mathematica and Python </w:t>
      </w:r>
      <w:r>
        <w:rPr>
          <w:rFonts w:cstheme="majorHAnsi"/>
          <w:color w:val="000000" w:themeColor="text1"/>
          <w:sz w:val="21"/>
          <w:szCs w:val="21"/>
          <w:lang w:bidi="hi-IN"/>
        </w:rPr>
        <w:t>scripts.</w:t>
      </w:r>
    </w:p>
    <w:p w14:paraId="34E94846" w14:textId="77777777" w:rsidR="00462167" w:rsidRPr="00462167" w:rsidRDefault="00462167" w:rsidP="00F92A87">
      <w:pPr>
        <w:pBdr>
          <w:bottom w:val="single" w:sz="4" w:space="1" w:color="auto"/>
        </w:pBdr>
        <w:tabs>
          <w:tab w:val="right" w:pos="10460"/>
        </w:tabs>
        <w:ind w:right="-30"/>
        <w:jc w:val="both"/>
        <w:rPr>
          <w:rFonts w:cstheme="majorHAnsi"/>
          <w:color w:val="000000" w:themeColor="text1"/>
          <w:sz w:val="16"/>
          <w:szCs w:val="16"/>
        </w:rPr>
      </w:pPr>
    </w:p>
    <w:p w14:paraId="3E9FEAC5" w14:textId="6DBADE26" w:rsidR="00F92A87" w:rsidRPr="00756B51" w:rsidRDefault="00F92A87" w:rsidP="00F92A87">
      <w:pPr>
        <w:pBdr>
          <w:bottom w:val="single" w:sz="4" w:space="1" w:color="auto"/>
        </w:pBdr>
        <w:tabs>
          <w:tab w:val="right" w:pos="10460"/>
        </w:tabs>
        <w:ind w:right="-30"/>
        <w:jc w:val="both"/>
        <w:rPr>
          <w:rFonts w:cstheme="majorHAnsi"/>
          <w:b/>
          <w:bCs/>
          <w:color w:val="000000" w:themeColor="text1"/>
          <w:sz w:val="21"/>
          <w:szCs w:val="21"/>
        </w:rPr>
      </w:pPr>
      <w:r w:rsidRPr="00756B51">
        <w:rPr>
          <w:rFonts w:cstheme="majorHAnsi"/>
          <w:b/>
          <w:bCs/>
          <w:color w:val="000000" w:themeColor="text1"/>
          <w:sz w:val="21"/>
          <w:szCs w:val="21"/>
        </w:rPr>
        <w:t>CONFERENCES &amp; PRESENTATIONS</w:t>
      </w:r>
    </w:p>
    <w:p w14:paraId="17FE5A5D" w14:textId="4DD47FBD" w:rsidR="00F92A87" w:rsidRPr="00756B51" w:rsidRDefault="00F92A87" w:rsidP="00F92A87">
      <w:pPr>
        <w:tabs>
          <w:tab w:val="right" w:pos="10460"/>
        </w:tabs>
        <w:ind w:right="-30"/>
        <w:jc w:val="both"/>
        <w:rPr>
          <w:rFonts w:cstheme="majorHAnsi"/>
          <w:b/>
          <w:bCs/>
          <w:color w:val="000000" w:themeColor="text1"/>
          <w:sz w:val="21"/>
          <w:szCs w:val="21"/>
        </w:rPr>
      </w:pPr>
      <w:r w:rsidRPr="00756B51">
        <w:rPr>
          <w:rFonts w:cstheme="majorHAnsi"/>
          <w:b/>
          <w:bCs/>
          <w:color w:val="000000" w:themeColor="text1"/>
          <w:sz w:val="21"/>
          <w:szCs w:val="21"/>
        </w:rPr>
        <w:t>Title: Optimizing Beam Splitters for Matter Waves (</w:t>
      </w:r>
      <w:hyperlink r:id="rId16" w:history="1">
        <w:r w:rsidRPr="00756B51">
          <w:rPr>
            <w:rStyle w:val="Hyperlink"/>
            <w:rFonts w:cstheme="majorHAnsi"/>
            <w:b/>
            <w:bCs/>
            <w:color w:val="000000" w:themeColor="text1"/>
            <w:sz w:val="21"/>
            <w:szCs w:val="21"/>
            <w:u w:val="none"/>
          </w:rPr>
          <w:t>pdf</w:t>
        </w:r>
      </w:hyperlink>
      <w:r w:rsidRPr="00756B51">
        <w:rPr>
          <w:rFonts w:cstheme="majorHAnsi"/>
          <w:b/>
          <w:bCs/>
          <w:color w:val="000000" w:themeColor="text1"/>
          <w:sz w:val="21"/>
          <w:szCs w:val="21"/>
        </w:rPr>
        <w:t>)</w:t>
      </w:r>
      <w:r w:rsidRPr="00756B51">
        <w:rPr>
          <w:rFonts w:cstheme="majorHAnsi"/>
          <w:b/>
          <w:bCs/>
          <w:color w:val="000000" w:themeColor="text1"/>
          <w:sz w:val="21"/>
          <w:szCs w:val="21"/>
        </w:rPr>
        <w:tab/>
      </w:r>
    </w:p>
    <w:p w14:paraId="3135EDCF" w14:textId="77777777" w:rsidR="00F92A87" w:rsidRPr="00756B51" w:rsidRDefault="00F92A87" w:rsidP="00F92A87">
      <w:pPr>
        <w:pStyle w:val="ListParagraph"/>
        <w:numPr>
          <w:ilvl w:val="0"/>
          <w:numId w:val="1"/>
        </w:numPr>
        <w:tabs>
          <w:tab w:val="right" w:pos="10460"/>
        </w:tabs>
        <w:ind w:left="142" w:right="-30" w:hanging="142"/>
        <w:jc w:val="both"/>
        <w:rPr>
          <w:rFonts w:cstheme="majorHAnsi"/>
          <w:color w:val="000000" w:themeColor="text1"/>
          <w:sz w:val="21"/>
          <w:szCs w:val="21"/>
        </w:rPr>
      </w:pPr>
      <w:r w:rsidRPr="00756B51">
        <w:rPr>
          <w:rFonts w:cstheme="majorHAnsi"/>
          <w:color w:val="000000" w:themeColor="text1"/>
          <w:sz w:val="21"/>
          <w:szCs w:val="21"/>
        </w:rPr>
        <w:t>Los Alamos National Laboratory Summer Symposium</w:t>
      </w:r>
      <w:r w:rsidRPr="00756B51">
        <w:rPr>
          <w:rFonts w:cstheme="majorHAnsi"/>
          <w:color w:val="000000" w:themeColor="text1"/>
          <w:sz w:val="21"/>
          <w:szCs w:val="21"/>
        </w:rPr>
        <w:tab/>
        <w:t>Jan-21</w:t>
      </w:r>
    </w:p>
    <w:p w14:paraId="7CF0EF91" w14:textId="77777777" w:rsidR="00F92A87" w:rsidRPr="00462167" w:rsidRDefault="00F92A87" w:rsidP="00F92A87">
      <w:pPr>
        <w:tabs>
          <w:tab w:val="right" w:pos="10460"/>
        </w:tabs>
        <w:ind w:right="-30"/>
        <w:jc w:val="both"/>
        <w:rPr>
          <w:rFonts w:cstheme="majorHAnsi"/>
          <w:color w:val="000000" w:themeColor="text1"/>
          <w:sz w:val="16"/>
          <w:szCs w:val="16"/>
        </w:rPr>
      </w:pPr>
    </w:p>
    <w:p w14:paraId="36A1F8FA" w14:textId="77777777" w:rsidR="00036FCB" w:rsidRDefault="00036FCB" w:rsidP="00F92A87">
      <w:pPr>
        <w:tabs>
          <w:tab w:val="right" w:pos="10460"/>
        </w:tabs>
        <w:ind w:right="-30"/>
        <w:jc w:val="both"/>
        <w:rPr>
          <w:rFonts w:cstheme="majorHAnsi"/>
          <w:b/>
          <w:bCs/>
          <w:color w:val="000000" w:themeColor="text1"/>
          <w:sz w:val="21"/>
          <w:szCs w:val="21"/>
        </w:rPr>
      </w:pPr>
    </w:p>
    <w:p w14:paraId="422397EB" w14:textId="0F226C50" w:rsidR="00F92A87" w:rsidRPr="00756B51" w:rsidRDefault="00F92A87" w:rsidP="00F92A87">
      <w:pPr>
        <w:tabs>
          <w:tab w:val="right" w:pos="10460"/>
        </w:tabs>
        <w:ind w:right="-30"/>
        <w:jc w:val="both"/>
        <w:rPr>
          <w:rFonts w:cstheme="majorHAnsi"/>
          <w:b/>
          <w:bCs/>
          <w:color w:val="000000" w:themeColor="text1"/>
          <w:sz w:val="21"/>
          <w:szCs w:val="21"/>
        </w:rPr>
      </w:pPr>
      <w:r w:rsidRPr="00756B51">
        <w:rPr>
          <w:rFonts w:cstheme="majorHAnsi"/>
          <w:b/>
          <w:bCs/>
          <w:color w:val="000000" w:themeColor="text1"/>
          <w:sz w:val="21"/>
          <w:szCs w:val="21"/>
        </w:rPr>
        <w:lastRenderedPageBreak/>
        <w:t>Title: DESI Transient Identification Pipeline (</w:t>
      </w:r>
      <w:hyperlink r:id="rId17" w:history="1">
        <w:r w:rsidRPr="00756B51">
          <w:rPr>
            <w:rStyle w:val="Hyperlink"/>
            <w:rFonts w:cstheme="majorHAnsi"/>
            <w:b/>
            <w:bCs/>
            <w:color w:val="000000" w:themeColor="text1"/>
            <w:sz w:val="21"/>
            <w:szCs w:val="21"/>
            <w:u w:val="none"/>
          </w:rPr>
          <w:t>pdf</w:t>
        </w:r>
      </w:hyperlink>
      <w:r w:rsidRPr="00756B51">
        <w:rPr>
          <w:rFonts w:cstheme="majorHAnsi"/>
          <w:b/>
          <w:bCs/>
          <w:color w:val="000000" w:themeColor="text1"/>
          <w:sz w:val="21"/>
          <w:szCs w:val="21"/>
        </w:rPr>
        <w:t>)</w:t>
      </w:r>
    </w:p>
    <w:p w14:paraId="6A87F127" w14:textId="77777777" w:rsidR="00F92A87" w:rsidRPr="00756B51" w:rsidRDefault="00F92A87" w:rsidP="00F92A87">
      <w:pPr>
        <w:pStyle w:val="ListParagraph"/>
        <w:numPr>
          <w:ilvl w:val="0"/>
          <w:numId w:val="1"/>
        </w:numPr>
        <w:tabs>
          <w:tab w:val="right" w:pos="10460"/>
        </w:tabs>
        <w:ind w:left="142" w:right="-30" w:hanging="142"/>
        <w:jc w:val="both"/>
        <w:rPr>
          <w:rFonts w:cstheme="majorHAnsi"/>
          <w:color w:val="000000" w:themeColor="text1"/>
          <w:sz w:val="21"/>
          <w:szCs w:val="21"/>
        </w:rPr>
      </w:pPr>
      <w:r w:rsidRPr="00756B51">
        <w:rPr>
          <w:rFonts w:cstheme="majorHAnsi"/>
          <w:color w:val="000000" w:themeColor="text1"/>
          <w:sz w:val="21"/>
          <w:szCs w:val="21"/>
        </w:rPr>
        <w:t>American Astronomical Society, Co-presenter</w:t>
      </w:r>
      <w:r w:rsidRPr="00756B51">
        <w:rPr>
          <w:rFonts w:cstheme="majorHAnsi"/>
          <w:color w:val="000000" w:themeColor="text1"/>
          <w:sz w:val="21"/>
          <w:szCs w:val="21"/>
        </w:rPr>
        <w:tab/>
        <w:t>Jun-21</w:t>
      </w:r>
    </w:p>
    <w:p w14:paraId="7C3B5CC0" w14:textId="77777777" w:rsidR="00F92A87" w:rsidRPr="00756B51" w:rsidRDefault="00000000" w:rsidP="00F92A87">
      <w:pPr>
        <w:pStyle w:val="ListParagraph"/>
        <w:numPr>
          <w:ilvl w:val="0"/>
          <w:numId w:val="1"/>
        </w:numPr>
        <w:tabs>
          <w:tab w:val="right" w:pos="10460"/>
        </w:tabs>
        <w:ind w:left="142" w:right="-30" w:hanging="142"/>
        <w:jc w:val="both"/>
        <w:rPr>
          <w:rFonts w:cstheme="majorHAnsi"/>
          <w:color w:val="000000" w:themeColor="text1"/>
          <w:sz w:val="21"/>
          <w:szCs w:val="21"/>
        </w:rPr>
      </w:pPr>
      <w:hyperlink r:id="rId18" w:history="1">
        <w:r w:rsidR="00F92A87" w:rsidRPr="00756B51">
          <w:rPr>
            <w:rStyle w:val="Hyperlink"/>
            <w:rFonts w:cstheme="majorHAnsi"/>
            <w:color w:val="000000" w:themeColor="text1"/>
            <w:sz w:val="21"/>
            <w:szCs w:val="21"/>
            <w:u w:val="none"/>
          </w:rPr>
          <w:t>Rochester Symposium for Physics Students</w:t>
        </w:r>
      </w:hyperlink>
      <w:r w:rsidR="00F92A87" w:rsidRPr="00756B51">
        <w:rPr>
          <w:rFonts w:cstheme="majorHAnsi"/>
          <w:color w:val="000000" w:themeColor="text1"/>
          <w:sz w:val="21"/>
          <w:szCs w:val="21"/>
        </w:rPr>
        <w:tab/>
        <w:t>Mar-21</w:t>
      </w:r>
    </w:p>
    <w:p w14:paraId="0C622E0F" w14:textId="77777777" w:rsidR="00F92A87" w:rsidRPr="00756B51" w:rsidRDefault="00F92A87" w:rsidP="00F92A87">
      <w:pPr>
        <w:pStyle w:val="ListParagraph"/>
        <w:numPr>
          <w:ilvl w:val="0"/>
          <w:numId w:val="1"/>
        </w:numPr>
        <w:tabs>
          <w:tab w:val="right" w:pos="10460"/>
        </w:tabs>
        <w:ind w:left="142" w:right="-30" w:hanging="142"/>
        <w:jc w:val="both"/>
        <w:rPr>
          <w:rFonts w:cstheme="majorHAnsi"/>
          <w:color w:val="000000" w:themeColor="text1"/>
          <w:sz w:val="21"/>
          <w:szCs w:val="21"/>
        </w:rPr>
      </w:pPr>
      <w:r w:rsidRPr="00756B51">
        <w:rPr>
          <w:rFonts w:cstheme="majorHAnsi"/>
          <w:color w:val="000000" w:themeColor="text1"/>
          <w:sz w:val="21"/>
          <w:szCs w:val="21"/>
        </w:rPr>
        <w:t>DESI Research Forum</w:t>
      </w:r>
      <w:r w:rsidRPr="00756B51">
        <w:rPr>
          <w:rFonts w:cstheme="majorHAnsi"/>
          <w:color w:val="000000" w:themeColor="text1"/>
          <w:sz w:val="21"/>
          <w:szCs w:val="21"/>
        </w:rPr>
        <w:tab/>
        <w:t>Aug-21</w:t>
      </w:r>
    </w:p>
    <w:p w14:paraId="2D8DB61D" w14:textId="77777777" w:rsidR="00F92A87" w:rsidRPr="00756B51" w:rsidRDefault="00F92A87" w:rsidP="00F92A87">
      <w:pPr>
        <w:tabs>
          <w:tab w:val="right" w:pos="10460"/>
        </w:tabs>
        <w:ind w:right="-30"/>
        <w:jc w:val="both"/>
        <w:rPr>
          <w:rFonts w:cstheme="majorHAnsi"/>
          <w:color w:val="000000" w:themeColor="text1"/>
          <w:sz w:val="16"/>
          <w:szCs w:val="16"/>
        </w:rPr>
      </w:pPr>
    </w:p>
    <w:p w14:paraId="30904702" w14:textId="77777777" w:rsidR="00F92A87" w:rsidRPr="00756B51" w:rsidRDefault="00F92A87" w:rsidP="00F92A87">
      <w:pPr>
        <w:tabs>
          <w:tab w:val="right" w:pos="10460"/>
        </w:tabs>
        <w:ind w:right="-30"/>
        <w:jc w:val="both"/>
        <w:rPr>
          <w:rFonts w:cstheme="majorHAnsi"/>
          <w:b/>
          <w:bCs/>
          <w:color w:val="000000" w:themeColor="text1"/>
          <w:sz w:val="21"/>
          <w:szCs w:val="21"/>
        </w:rPr>
      </w:pPr>
      <w:r w:rsidRPr="00756B51">
        <w:rPr>
          <w:rFonts w:cstheme="majorHAnsi"/>
          <w:b/>
          <w:bCs/>
          <w:color w:val="000000" w:themeColor="text1"/>
          <w:sz w:val="21"/>
          <w:szCs w:val="21"/>
        </w:rPr>
        <w:t>Title: On Bounds, Winning Strategies, and Generalizing the Zeckendorf Game (</w:t>
      </w:r>
      <w:hyperlink r:id="rId19" w:history="1">
        <w:r w:rsidRPr="00756B51">
          <w:rPr>
            <w:rStyle w:val="Hyperlink"/>
            <w:rFonts w:cstheme="majorHAnsi"/>
            <w:b/>
            <w:bCs/>
            <w:color w:val="000000" w:themeColor="text1"/>
            <w:sz w:val="21"/>
            <w:szCs w:val="21"/>
            <w:u w:val="none"/>
          </w:rPr>
          <w:t>pdf</w:t>
        </w:r>
      </w:hyperlink>
      <w:r w:rsidRPr="00756B51">
        <w:rPr>
          <w:rFonts w:cstheme="majorHAnsi"/>
          <w:b/>
          <w:bCs/>
          <w:color w:val="000000" w:themeColor="text1"/>
          <w:sz w:val="21"/>
          <w:szCs w:val="21"/>
        </w:rPr>
        <w:t>)</w:t>
      </w:r>
    </w:p>
    <w:p w14:paraId="2A00F4B7" w14:textId="6ED46A99" w:rsidR="00F92A87" w:rsidRPr="00756B51" w:rsidRDefault="00F92A87" w:rsidP="00F92A87">
      <w:pPr>
        <w:pStyle w:val="ListParagraph"/>
        <w:numPr>
          <w:ilvl w:val="0"/>
          <w:numId w:val="1"/>
        </w:numPr>
        <w:tabs>
          <w:tab w:val="right" w:pos="10460"/>
        </w:tabs>
        <w:ind w:left="142" w:right="-30" w:hanging="142"/>
        <w:jc w:val="both"/>
        <w:rPr>
          <w:rFonts w:cstheme="majorHAnsi"/>
          <w:color w:val="000000" w:themeColor="text1"/>
          <w:sz w:val="21"/>
          <w:szCs w:val="21"/>
        </w:rPr>
      </w:pPr>
      <w:r w:rsidRPr="00756B51">
        <w:rPr>
          <w:rFonts w:cstheme="majorHAnsi"/>
          <w:color w:val="000000" w:themeColor="text1"/>
          <w:sz w:val="21"/>
          <w:szCs w:val="21"/>
        </w:rPr>
        <w:t>Young Mathematics Conference (</w:t>
      </w:r>
      <w:r w:rsidR="00D85135">
        <w:rPr>
          <w:rFonts w:cstheme="majorHAnsi"/>
          <w:color w:val="000000" w:themeColor="text1"/>
          <w:sz w:val="21"/>
          <w:szCs w:val="21"/>
        </w:rPr>
        <w:t xml:space="preserve">a </w:t>
      </w:r>
      <w:r w:rsidRPr="00756B51">
        <w:rPr>
          <w:rFonts w:cstheme="majorHAnsi"/>
          <w:color w:val="000000" w:themeColor="text1"/>
          <w:sz w:val="21"/>
          <w:szCs w:val="21"/>
        </w:rPr>
        <w:t>premier conf</w:t>
      </w:r>
      <w:r w:rsidR="00CB3854" w:rsidRPr="00756B51">
        <w:rPr>
          <w:rFonts w:cstheme="majorHAnsi"/>
          <w:color w:val="000000" w:themeColor="text1"/>
          <w:sz w:val="21"/>
          <w:szCs w:val="21"/>
        </w:rPr>
        <w:t>erence</w:t>
      </w:r>
      <w:r w:rsidRPr="00756B51">
        <w:rPr>
          <w:rFonts w:cstheme="majorHAnsi"/>
          <w:color w:val="000000" w:themeColor="text1"/>
          <w:sz w:val="21"/>
          <w:szCs w:val="21"/>
        </w:rPr>
        <w:t xml:space="preserve"> for undergraduate math research), Co-presenter</w:t>
      </w:r>
      <w:r w:rsidRPr="00756B51">
        <w:rPr>
          <w:rFonts w:cstheme="majorHAnsi"/>
          <w:color w:val="000000" w:themeColor="text1"/>
          <w:sz w:val="21"/>
          <w:szCs w:val="21"/>
        </w:rPr>
        <w:tab/>
        <w:t>Aug-20</w:t>
      </w:r>
    </w:p>
    <w:p w14:paraId="01B8D3EC" w14:textId="77777777" w:rsidR="00F92A87" w:rsidRPr="00756B51" w:rsidRDefault="00F92A87" w:rsidP="00F92A87">
      <w:pPr>
        <w:pStyle w:val="ListParagraph"/>
        <w:numPr>
          <w:ilvl w:val="0"/>
          <w:numId w:val="1"/>
        </w:numPr>
        <w:tabs>
          <w:tab w:val="right" w:pos="10460"/>
        </w:tabs>
        <w:ind w:left="142" w:right="-30" w:hanging="142"/>
        <w:jc w:val="both"/>
        <w:rPr>
          <w:rFonts w:cstheme="majorHAnsi"/>
          <w:color w:val="000000" w:themeColor="text1"/>
          <w:sz w:val="21"/>
          <w:szCs w:val="21"/>
        </w:rPr>
      </w:pPr>
      <w:r w:rsidRPr="00756B51">
        <w:rPr>
          <w:rFonts w:cstheme="majorHAnsi"/>
          <w:color w:val="000000" w:themeColor="text1"/>
          <w:sz w:val="21"/>
          <w:szCs w:val="21"/>
        </w:rPr>
        <w:t>University of Connecticut Mathematics REU Conference</w:t>
      </w:r>
      <w:r w:rsidRPr="00756B51">
        <w:rPr>
          <w:rFonts w:cstheme="majorHAnsi"/>
          <w:color w:val="000000" w:themeColor="text1"/>
          <w:sz w:val="21"/>
          <w:szCs w:val="21"/>
        </w:rPr>
        <w:tab/>
        <w:t>Aug-20</w:t>
      </w:r>
    </w:p>
    <w:p w14:paraId="2AA6A422" w14:textId="77777777" w:rsidR="00F92A87" w:rsidRPr="00177E3F" w:rsidRDefault="00F92A87" w:rsidP="00F92A87">
      <w:pPr>
        <w:tabs>
          <w:tab w:val="right" w:pos="10460"/>
        </w:tabs>
        <w:ind w:right="-30"/>
        <w:jc w:val="both"/>
        <w:rPr>
          <w:rFonts w:cstheme="majorHAnsi"/>
          <w:b/>
          <w:bCs/>
          <w:color w:val="000000" w:themeColor="text1"/>
          <w:sz w:val="18"/>
          <w:szCs w:val="18"/>
        </w:rPr>
      </w:pPr>
    </w:p>
    <w:p w14:paraId="55F363F3" w14:textId="77777777" w:rsidR="00F92A87" w:rsidRPr="00756B51" w:rsidRDefault="00F92A87" w:rsidP="00F92A87">
      <w:pPr>
        <w:tabs>
          <w:tab w:val="right" w:pos="10460"/>
        </w:tabs>
        <w:ind w:right="-30"/>
        <w:jc w:val="both"/>
        <w:rPr>
          <w:rFonts w:cstheme="majorHAnsi"/>
          <w:b/>
          <w:bCs/>
          <w:color w:val="000000" w:themeColor="text1"/>
          <w:sz w:val="21"/>
          <w:szCs w:val="21"/>
        </w:rPr>
      </w:pPr>
      <w:r w:rsidRPr="00756B51">
        <w:rPr>
          <w:rFonts w:cstheme="majorHAnsi"/>
          <w:b/>
          <w:bCs/>
          <w:color w:val="000000" w:themeColor="text1"/>
          <w:sz w:val="21"/>
          <w:szCs w:val="21"/>
        </w:rPr>
        <w:t>Mentorship and Community Building</w:t>
      </w:r>
    </w:p>
    <w:p w14:paraId="754E4993" w14:textId="77777777" w:rsidR="00F92A87" w:rsidRPr="00756B51" w:rsidRDefault="00F92A87" w:rsidP="00F92A87">
      <w:pPr>
        <w:pStyle w:val="ListParagraph"/>
        <w:numPr>
          <w:ilvl w:val="0"/>
          <w:numId w:val="1"/>
        </w:numPr>
        <w:tabs>
          <w:tab w:val="right" w:pos="10460"/>
        </w:tabs>
        <w:ind w:left="142" w:right="-30" w:hanging="142"/>
        <w:jc w:val="both"/>
        <w:rPr>
          <w:rFonts w:cstheme="majorHAnsi"/>
          <w:color w:val="000000" w:themeColor="text1"/>
          <w:sz w:val="21"/>
          <w:szCs w:val="21"/>
        </w:rPr>
      </w:pPr>
      <w:r w:rsidRPr="00756B51">
        <w:rPr>
          <w:rFonts w:cstheme="majorHAnsi"/>
          <w:color w:val="000000" w:themeColor="text1"/>
          <w:sz w:val="21"/>
          <w:szCs w:val="21"/>
        </w:rPr>
        <w:t xml:space="preserve">Summer Opportunities Talk, </w:t>
      </w:r>
      <w:r w:rsidRPr="00756B51">
        <w:rPr>
          <w:rFonts w:cstheme="majorHAnsi"/>
          <w:i/>
          <w:iCs/>
          <w:color w:val="000000" w:themeColor="text1"/>
          <w:sz w:val="21"/>
          <w:szCs w:val="21"/>
        </w:rPr>
        <w:t>“How to Intern at National Labs?”</w:t>
      </w:r>
      <w:r w:rsidRPr="00756B51">
        <w:rPr>
          <w:rFonts w:cstheme="majorHAnsi"/>
          <w:color w:val="000000" w:themeColor="text1"/>
          <w:sz w:val="21"/>
          <w:szCs w:val="21"/>
        </w:rPr>
        <w:tab/>
        <w:t xml:space="preserve"> Nov-21</w:t>
      </w:r>
    </w:p>
    <w:p w14:paraId="5769869C" w14:textId="77777777" w:rsidR="00F92A87" w:rsidRPr="00756B51" w:rsidRDefault="00F92A87" w:rsidP="00F92A87">
      <w:pPr>
        <w:pStyle w:val="ListParagraph"/>
        <w:numPr>
          <w:ilvl w:val="0"/>
          <w:numId w:val="1"/>
        </w:numPr>
        <w:tabs>
          <w:tab w:val="right" w:pos="10460"/>
        </w:tabs>
        <w:ind w:left="142" w:right="-30" w:hanging="142"/>
        <w:jc w:val="both"/>
        <w:rPr>
          <w:rFonts w:cstheme="majorHAnsi"/>
          <w:color w:val="000000" w:themeColor="text1"/>
          <w:sz w:val="21"/>
          <w:szCs w:val="21"/>
        </w:rPr>
      </w:pPr>
      <w:r w:rsidRPr="00756B51">
        <w:rPr>
          <w:rFonts w:cstheme="majorHAnsi"/>
          <w:color w:val="000000" w:themeColor="text1"/>
          <w:sz w:val="21"/>
          <w:szCs w:val="21"/>
        </w:rPr>
        <w:t xml:space="preserve">LaTeX Workshop, </w:t>
      </w:r>
      <w:r w:rsidRPr="00756B51">
        <w:rPr>
          <w:rFonts w:cstheme="majorHAnsi"/>
          <w:i/>
          <w:iCs/>
          <w:color w:val="000000" w:themeColor="text1"/>
          <w:sz w:val="21"/>
          <w:szCs w:val="21"/>
        </w:rPr>
        <w:t>“</w:t>
      </w:r>
      <w:hyperlink r:id="rId20" w:history="1">
        <w:r w:rsidRPr="00756B51">
          <w:rPr>
            <w:rStyle w:val="Hyperlink"/>
            <w:rFonts w:cstheme="majorHAnsi"/>
            <w:i/>
            <w:iCs/>
            <w:color w:val="000000" w:themeColor="text1"/>
            <w:sz w:val="21"/>
            <w:szCs w:val="21"/>
            <w:u w:val="none"/>
          </w:rPr>
          <w:t>LaTeX: A Brief Introduction and the Essentials</w:t>
        </w:r>
      </w:hyperlink>
      <w:r w:rsidRPr="00756B51">
        <w:rPr>
          <w:rFonts w:cstheme="majorHAnsi"/>
          <w:i/>
          <w:iCs/>
          <w:color w:val="000000" w:themeColor="text1"/>
          <w:sz w:val="21"/>
          <w:szCs w:val="21"/>
        </w:rPr>
        <w:t>”</w:t>
      </w:r>
      <w:r w:rsidRPr="00756B51">
        <w:rPr>
          <w:rFonts w:cstheme="majorHAnsi"/>
          <w:color w:val="000000" w:themeColor="text1"/>
          <w:sz w:val="21"/>
          <w:szCs w:val="21"/>
        </w:rPr>
        <w:tab/>
        <w:t>Sep-21</w:t>
      </w:r>
    </w:p>
    <w:p w14:paraId="7E240D30" w14:textId="77777777" w:rsidR="00525EE7" w:rsidRPr="00347177" w:rsidRDefault="00525EE7" w:rsidP="00525EE7">
      <w:pPr>
        <w:pBdr>
          <w:bottom w:val="single" w:sz="4" w:space="1" w:color="auto"/>
        </w:pBdr>
        <w:tabs>
          <w:tab w:val="right" w:pos="10460"/>
        </w:tabs>
        <w:ind w:right="-30"/>
        <w:jc w:val="both"/>
        <w:rPr>
          <w:rFonts w:cstheme="majorHAnsi"/>
          <w:b/>
          <w:bCs/>
          <w:color w:val="000000" w:themeColor="text1"/>
          <w:sz w:val="18"/>
          <w:szCs w:val="18"/>
        </w:rPr>
      </w:pPr>
    </w:p>
    <w:p w14:paraId="74E7F9A5" w14:textId="5DCF8B68" w:rsidR="00525EE7" w:rsidRPr="00756B51" w:rsidRDefault="00525EE7" w:rsidP="00525EE7">
      <w:pPr>
        <w:pBdr>
          <w:bottom w:val="single" w:sz="4" w:space="1" w:color="auto"/>
        </w:pBdr>
        <w:tabs>
          <w:tab w:val="right" w:pos="10460"/>
        </w:tabs>
        <w:ind w:right="-30"/>
        <w:jc w:val="both"/>
        <w:rPr>
          <w:rFonts w:cstheme="majorHAnsi"/>
          <w:b/>
          <w:bCs/>
          <w:color w:val="000000" w:themeColor="text1"/>
          <w:sz w:val="21"/>
          <w:szCs w:val="21"/>
        </w:rPr>
      </w:pPr>
      <w:r w:rsidRPr="00756B51">
        <w:rPr>
          <w:rFonts w:cstheme="majorHAnsi"/>
          <w:b/>
          <w:bCs/>
          <w:color w:val="000000" w:themeColor="text1"/>
          <w:sz w:val="21"/>
          <w:szCs w:val="21"/>
        </w:rPr>
        <w:t>PUBLICATIONS</w:t>
      </w:r>
    </w:p>
    <w:p w14:paraId="18D26F3E" w14:textId="1F29C499" w:rsidR="00CB3854" w:rsidRPr="00756B51" w:rsidRDefault="00177E3F" w:rsidP="00177E3F">
      <w:pPr>
        <w:autoSpaceDE w:val="0"/>
        <w:autoSpaceDN w:val="0"/>
        <w:adjustRightInd w:val="0"/>
        <w:spacing w:line="276" w:lineRule="auto"/>
        <w:rPr>
          <w:rFonts w:cstheme="majorHAnsi"/>
          <w:color w:val="000000" w:themeColor="text1"/>
          <w:sz w:val="21"/>
          <w:szCs w:val="21"/>
          <w:lang w:bidi="hi-IN"/>
        </w:rPr>
      </w:pPr>
      <w:r>
        <w:rPr>
          <w:rFonts w:cstheme="majorHAnsi"/>
          <w:sz w:val="21"/>
          <w:szCs w:val="21"/>
        </w:rPr>
        <w:t>(1)</w:t>
      </w:r>
      <w:r w:rsidR="00525EE7" w:rsidRPr="00756B51">
        <w:rPr>
          <w:rFonts w:cstheme="majorHAnsi"/>
          <w:sz w:val="21"/>
          <w:szCs w:val="21"/>
        </w:rPr>
        <w:t xml:space="preserve"> </w:t>
      </w:r>
      <w:r w:rsidR="00CB3854" w:rsidRPr="00756B51">
        <w:rPr>
          <w:rFonts w:cstheme="majorHAnsi"/>
          <w:color w:val="000000" w:themeColor="text1"/>
          <w:sz w:val="21"/>
          <w:szCs w:val="21"/>
          <w:lang w:bidi="hi-IN"/>
        </w:rPr>
        <w:t>[Submitted Manuscript] Pandey</w:t>
      </w:r>
      <w:r w:rsidR="00347177">
        <w:rPr>
          <w:rFonts w:cstheme="majorHAnsi"/>
          <w:color w:val="000000" w:themeColor="text1"/>
          <w:sz w:val="21"/>
          <w:szCs w:val="21"/>
          <w:lang w:bidi="hi-IN"/>
        </w:rPr>
        <w:t xml:space="preserve"> S.</w:t>
      </w:r>
      <w:r w:rsidR="00CB3854" w:rsidRPr="00756B51">
        <w:rPr>
          <w:rFonts w:cstheme="majorHAnsi"/>
          <w:color w:val="000000" w:themeColor="text1"/>
          <w:sz w:val="21"/>
          <w:szCs w:val="21"/>
          <w:lang w:bidi="hi-IN"/>
        </w:rPr>
        <w:t xml:space="preserve">, </w:t>
      </w:r>
      <w:proofErr w:type="spellStart"/>
      <w:r w:rsidR="00CB3854" w:rsidRPr="00756B51">
        <w:rPr>
          <w:rFonts w:cstheme="majorHAnsi"/>
          <w:color w:val="000000" w:themeColor="text1"/>
          <w:sz w:val="21"/>
          <w:szCs w:val="21"/>
          <w:lang w:bidi="hi-IN"/>
        </w:rPr>
        <w:t>Uzun</w:t>
      </w:r>
      <w:proofErr w:type="spellEnd"/>
      <w:r w:rsidR="00347177">
        <w:rPr>
          <w:rFonts w:cstheme="majorHAnsi"/>
          <w:color w:val="000000" w:themeColor="text1"/>
          <w:sz w:val="21"/>
          <w:szCs w:val="21"/>
          <w:lang w:bidi="hi-IN"/>
        </w:rPr>
        <w:t xml:space="preserve"> C.</w:t>
      </w:r>
      <w:r w:rsidR="00CB3854" w:rsidRPr="00756B51">
        <w:rPr>
          <w:rFonts w:cstheme="majorHAnsi"/>
          <w:color w:val="000000" w:themeColor="text1"/>
          <w:sz w:val="21"/>
          <w:szCs w:val="21"/>
          <w:lang w:bidi="hi-IN"/>
        </w:rPr>
        <w:t xml:space="preserve">, </w:t>
      </w:r>
      <w:proofErr w:type="spellStart"/>
      <w:r w:rsidR="00CB3854" w:rsidRPr="00756B51">
        <w:rPr>
          <w:rFonts w:cstheme="majorHAnsi"/>
          <w:color w:val="000000" w:themeColor="text1"/>
          <w:sz w:val="21"/>
          <w:szCs w:val="21"/>
          <w:lang w:bidi="hi-IN"/>
        </w:rPr>
        <w:t>Krzyzanowska</w:t>
      </w:r>
      <w:proofErr w:type="spellEnd"/>
      <w:r w:rsidR="00347177">
        <w:rPr>
          <w:rFonts w:cstheme="majorHAnsi"/>
          <w:color w:val="000000" w:themeColor="text1"/>
          <w:sz w:val="21"/>
          <w:szCs w:val="21"/>
          <w:lang w:bidi="hi-IN"/>
        </w:rPr>
        <w:t xml:space="preserve"> K.</w:t>
      </w:r>
      <w:r w:rsidR="00CB3854" w:rsidRPr="00756B51">
        <w:rPr>
          <w:rFonts w:cstheme="majorHAnsi"/>
          <w:color w:val="000000" w:themeColor="text1"/>
          <w:sz w:val="21"/>
          <w:szCs w:val="21"/>
          <w:lang w:bidi="hi-IN"/>
        </w:rPr>
        <w:t xml:space="preserve">, </w:t>
      </w:r>
      <w:proofErr w:type="spellStart"/>
      <w:r w:rsidR="00CB3854" w:rsidRPr="00756B51">
        <w:rPr>
          <w:rFonts w:cstheme="majorHAnsi"/>
          <w:color w:val="000000" w:themeColor="text1"/>
          <w:sz w:val="21"/>
          <w:szCs w:val="21"/>
          <w:lang w:bidi="hi-IN"/>
        </w:rPr>
        <w:t>Harell</w:t>
      </w:r>
      <w:proofErr w:type="spellEnd"/>
      <w:r w:rsidR="00347177">
        <w:rPr>
          <w:rFonts w:cstheme="majorHAnsi"/>
          <w:color w:val="000000" w:themeColor="text1"/>
          <w:sz w:val="21"/>
          <w:szCs w:val="21"/>
          <w:lang w:bidi="hi-IN"/>
        </w:rPr>
        <w:t xml:space="preserve"> L.</w:t>
      </w:r>
      <w:r w:rsidR="00CB3854" w:rsidRPr="00756B51">
        <w:rPr>
          <w:rFonts w:cstheme="majorHAnsi"/>
          <w:color w:val="000000" w:themeColor="text1"/>
          <w:sz w:val="21"/>
          <w:szCs w:val="21"/>
          <w:lang w:bidi="hi-IN"/>
        </w:rPr>
        <w:t xml:space="preserve"> E., Cassidy </w:t>
      </w:r>
      <w:r w:rsidR="00347177">
        <w:rPr>
          <w:rFonts w:cstheme="majorHAnsi"/>
          <w:color w:val="000000" w:themeColor="text1"/>
          <w:sz w:val="21"/>
          <w:szCs w:val="21"/>
          <w:lang w:bidi="hi-IN"/>
        </w:rPr>
        <w:t xml:space="preserve">M. </w:t>
      </w:r>
      <w:r w:rsidR="00CB3854" w:rsidRPr="00756B51">
        <w:rPr>
          <w:rFonts w:cstheme="majorHAnsi"/>
          <w:color w:val="000000" w:themeColor="text1"/>
          <w:sz w:val="21"/>
          <w:szCs w:val="21"/>
          <w:lang w:bidi="hi-IN"/>
        </w:rPr>
        <w:t>C</w:t>
      </w:r>
      <w:r w:rsidR="00347177">
        <w:rPr>
          <w:rFonts w:cstheme="majorHAnsi"/>
          <w:color w:val="000000" w:themeColor="text1"/>
          <w:sz w:val="21"/>
          <w:szCs w:val="21"/>
          <w:lang w:bidi="hi-IN"/>
        </w:rPr>
        <w:t>.</w:t>
      </w:r>
      <w:r w:rsidR="00CB3854" w:rsidRPr="00756B51">
        <w:rPr>
          <w:rFonts w:cstheme="majorHAnsi"/>
          <w:color w:val="000000" w:themeColor="text1"/>
          <w:sz w:val="21"/>
          <w:szCs w:val="21"/>
          <w:lang w:bidi="hi-IN"/>
        </w:rPr>
        <w:t>, Tiwari</w:t>
      </w:r>
      <w:r w:rsidR="00347177">
        <w:rPr>
          <w:rFonts w:cstheme="majorHAnsi"/>
          <w:color w:val="000000" w:themeColor="text1"/>
          <w:sz w:val="21"/>
          <w:szCs w:val="21"/>
          <w:lang w:bidi="hi-IN"/>
        </w:rPr>
        <w:t xml:space="preserve"> V.</w:t>
      </w:r>
      <w:r w:rsidR="00CB3854" w:rsidRPr="00756B51">
        <w:rPr>
          <w:rFonts w:cstheme="majorHAnsi"/>
          <w:color w:val="000000" w:themeColor="text1"/>
          <w:sz w:val="21"/>
          <w:szCs w:val="21"/>
          <w:lang w:bidi="hi-IN"/>
        </w:rPr>
        <w:t>, and Boshier</w:t>
      </w:r>
      <w:r w:rsidR="00347177">
        <w:rPr>
          <w:rFonts w:cstheme="majorHAnsi"/>
          <w:color w:val="000000" w:themeColor="text1"/>
          <w:sz w:val="21"/>
          <w:szCs w:val="21"/>
          <w:lang w:bidi="hi-IN"/>
        </w:rPr>
        <w:t xml:space="preserve"> M</w:t>
      </w:r>
      <w:r w:rsidR="00CB3854" w:rsidRPr="00756B51">
        <w:rPr>
          <w:rFonts w:cstheme="majorHAnsi"/>
          <w:color w:val="000000" w:themeColor="text1"/>
          <w:sz w:val="21"/>
          <w:szCs w:val="21"/>
          <w:lang w:bidi="hi-IN"/>
        </w:rPr>
        <w:t>.</w:t>
      </w:r>
    </w:p>
    <w:p w14:paraId="026113CD" w14:textId="061DA48A" w:rsidR="00525EE7" w:rsidRPr="00756B51" w:rsidRDefault="00CB3854" w:rsidP="00177E3F">
      <w:pPr>
        <w:tabs>
          <w:tab w:val="right" w:pos="10460"/>
        </w:tabs>
        <w:spacing w:line="276" w:lineRule="auto"/>
        <w:ind w:right="-30"/>
        <w:jc w:val="both"/>
        <w:rPr>
          <w:rFonts w:cstheme="majorHAnsi"/>
          <w:color w:val="000000" w:themeColor="text1"/>
          <w:sz w:val="21"/>
          <w:szCs w:val="21"/>
        </w:rPr>
      </w:pPr>
      <w:r w:rsidRPr="00756B51">
        <w:rPr>
          <w:rFonts w:cstheme="majorHAnsi"/>
          <w:color w:val="000000" w:themeColor="text1"/>
          <w:sz w:val="21"/>
          <w:szCs w:val="21"/>
          <w:lang w:bidi="hi-IN"/>
        </w:rPr>
        <w:t xml:space="preserve"> </w:t>
      </w:r>
      <w:hyperlink r:id="rId21" w:history="1">
        <w:r w:rsidR="00525EE7" w:rsidRPr="00756B51">
          <w:rPr>
            <w:rStyle w:val="Hyperlink"/>
            <w:rFonts w:cstheme="majorHAnsi"/>
            <w:i/>
            <w:iCs/>
            <w:color w:val="000000" w:themeColor="text1"/>
            <w:sz w:val="21"/>
            <w:szCs w:val="21"/>
            <w:u w:val="none"/>
          </w:rPr>
          <w:t>“High efficiency Bose</w:t>
        </w:r>
        <w:r w:rsidR="00525EE7" w:rsidRPr="00756B51">
          <w:rPr>
            <w:rStyle w:val="Hyperlink"/>
            <w:rFonts w:cs="Cambria Math"/>
            <w:i/>
            <w:iCs/>
            <w:color w:val="000000" w:themeColor="text1"/>
            <w:sz w:val="21"/>
            <w:szCs w:val="21"/>
            <w:u w:val="none"/>
          </w:rPr>
          <w:t>‑</w:t>
        </w:r>
        <w:r w:rsidR="00525EE7" w:rsidRPr="00756B51">
          <w:rPr>
            <w:rStyle w:val="Hyperlink"/>
            <w:rFonts w:cstheme="majorHAnsi"/>
            <w:i/>
            <w:iCs/>
            <w:color w:val="000000" w:themeColor="text1"/>
            <w:sz w:val="21"/>
            <w:szCs w:val="21"/>
            <w:u w:val="none"/>
          </w:rPr>
          <w:t>Einstein condensate splitting using tailored optical standing</w:t>
        </w:r>
        <w:r w:rsidR="00525EE7" w:rsidRPr="00756B51">
          <w:rPr>
            <w:rStyle w:val="Hyperlink"/>
            <w:rFonts w:cs="Cambria Math"/>
            <w:i/>
            <w:iCs/>
            <w:color w:val="000000" w:themeColor="text1"/>
            <w:sz w:val="21"/>
            <w:szCs w:val="21"/>
            <w:u w:val="none"/>
          </w:rPr>
          <w:t>‑</w:t>
        </w:r>
        <w:r w:rsidR="00525EE7" w:rsidRPr="00756B51">
          <w:rPr>
            <w:rStyle w:val="Hyperlink"/>
            <w:rFonts w:cstheme="majorHAnsi"/>
            <w:i/>
            <w:iCs/>
            <w:color w:val="000000" w:themeColor="text1"/>
            <w:sz w:val="21"/>
            <w:szCs w:val="21"/>
            <w:u w:val="none"/>
          </w:rPr>
          <w:t>wave pulses”.</w:t>
        </w:r>
      </w:hyperlink>
      <w:r w:rsidR="00525EE7" w:rsidRPr="00756B51">
        <w:rPr>
          <w:rStyle w:val="Hyperlink"/>
          <w:rFonts w:cstheme="majorHAnsi"/>
          <w:color w:val="000000" w:themeColor="text1"/>
          <w:sz w:val="21"/>
          <w:szCs w:val="21"/>
          <w:u w:val="none"/>
        </w:rPr>
        <w:t xml:space="preserve"> </w:t>
      </w:r>
      <w:r w:rsidRPr="00756B51">
        <w:rPr>
          <w:rStyle w:val="Hyperlink"/>
          <w:rFonts w:cstheme="majorHAnsi"/>
          <w:color w:val="000000" w:themeColor="text1"/>
          <w:sz w:val="21"/>
          <w:szCs w:val="21"/>
          <w:u w:val="none"/>
        </w:rPr>
        <w:t xml:space="preserve">In: </w:t>
      </w:r>
      <w:r w:rsidR="00525EE7" w:rsidRPr="00756B51">
        <w:rPr>
          <w:rFonts w:cstheme="majorHAnsi"/>
          <w:color w:val="000000" w:themeColor="text1"/>
          <w:sz w:val="21"/>
          <w:szCs w:val="21"/>
        </w:rPr>
        <w:t>Atoms (2022)</w:t>
      </w:r>
    </w:p>
    <w:p w14:paraId="1F2CA794" w14:textId="70FA34BA" w:rsidR="00525EE7" w:rsidRDefault="00177E3F" w:rsidP="00177E3F">
      <w:pPr>
        <w:tabs>
          <w:tab w:val="right" w:pos="10460"/>
        </w:tabs>
        <w:spacing w:line="276" w:lineRule="auto"/>
        <w:ind w:right="-30"/>
        <w:rPr>
          <w:rFonts w:cstheme="majorHAnsi"/>
          <w:color w:val="000000" w:themeColor="text1"/>
          <w:sz w:val="21"/>
          <w:szCs w:val="21"/>
        </w:rPr>
      </w:pPr>
      <w:r>
        <w:rPr>
          <w:rFonts w:cstheme="majorHAnsi"/>
          <w:color w:val="000000" w:themeColor="text1"/>
          <w:sz w:val="21"/>
          <w:szCs w:val="21"/>
        </w:rPr>
        <w:t xml:space="preserve">(2) </w:t>
      </w:r>
      <w:r w:rsidR="00B91917">
        <w:rPr>
          <w:rFonts w:cstheme="majorHAnsi"/>
          <w:color w:val="000000" w:themeColor="text1"/>
          <w:sz w:val="21"/>
          <w:szCs w:val="21"/>
        </w:rPr>
        <w:t>[</w:t>
      </w:r>
      <w:hyperlink r:id="rId22" w:history="1">
        <w:r w:rsidR="00B91917" w:rsidRPr="00B91917">
          <w:rPr>
            <w:rStyle w:val="Hyperlink"/>
            <w:rFonts w:cstheme="majorHAnsi"/>
            <w:sz w:val="21"/>
            <w:szCs w:val="21"/>
          </w:rPr>
          <w:t>Link</w:t>
        </w:r>
      </w:hyperlink>
      <w:r w:rsidR="00B91917">
        <w:rPr>
          <w:rFonts w:cstheme="majorHAnsi"/>
          <w:color w:val="000000" w:themeColor="text1"/>
          <w:sz w:val="21"/>
          <w:szCs w:val="21"/>
        </w:rPr>
        <w:t xml:space="preserve">] </w:t>
      </w:r>
      <w:r w:rsidR="001F65FC" w:rsidRPr="00756B51">
        <w:rPr>
          <w:rFonts w:cstheme="majorHAnsi"/>
          <w:i/>
          <w:iCs/>
          <w:color w:val="000000" w:themeColor="text1"/>
          <w:sz w:val="21"/>
          <w:szCs w:val="21"/>
        </w:rPr>
        <w:t xml:space="preserve"> </w:t>
      </w:r>
      <w:proofErr w:type="spellStart"/>
      <w:r w:rsidR="001F65FC" w:rsidRPr="00756B51">
        <w:rPr>
          <w:rFonts w:cstheme="majorHAnsi"/>
          <w:color w:val="000000" w:themeColor="text1"/>
          <w:sz w:val="21"/>
          <w:szCs w:val="21"/>
          <w:lang w:bidi="hi-IN"/>
        </w:rPr>
        <w:t>Cusenza</w:t>
      </w:r>
      <w:proofErr w:type="spellEnd"/>
      <w:r w:rsidR="00347177">
        <w:rPr>
          <w:rFonts w:cstheme="majorHAnsi"/>
          <w:color w:val="000000" w:themeColor="text1"/>
          <w:sz w:val="21"/>
          <w:szCs w:val="21"/>
          <w:lang w:bidi="hi-IN"/>
        </w:rPr>
        <w:t xml:space="preserve"> A.</w:t>
      </w:r>
      <w:r w:rsidR="001F65FC" w:rsidRPr="00756B51">
        <w:rPr>
          <w:rFonts w:cstheme="majorHAnsi"/>
          <w:color w:val="000000" w:themeColor="text1"/>
          <w:sz w:val="21"/>
          <w:szCs w:val="21"/>
          <w:lang w:bidi="hi-IN"/>
        </w:rPr>
        <w:t>, Dunkelberg</w:t>
      </w:r>
      <w:r w:rsidR="00347177">
        <w:rPr>
          <w:rFonts w:cstheme="majorHAnsi"/>
          <w:color w:val="000000" w:themeColor="text1"/>
          <w:sz w:val="21"/>
          <w:szCs w:val="21"/>
          <w:lang w:bidi="hi-IN"/>
        </w:rPr>
        <w:t xml:space="preserve"> A.</w:t>
      </w:r>
      <w:r w:rsidR="001F65FC" w:rsidRPr="00756B51">
        <w:rPr>
          <w:rFonts w:cstheme="majorHAnsi"/>
          <w:color w:val="000000" w:themeColor="text1"/>
          <w:sz w:val="21"/>
          <w:szCs w:val="21"/>
          <w:lang w:bidi="hi-IN"/>
        </w:rPr>
        <w:t>, Huffman</w:t>
      </w:r>
      <w:r w:rsidR="00347177">
        <w:rPr>
          <w:rFonts w:cstheme="majorHAnsi"/>
          <w:color w:val="000000" w:themeColor="text1"/>
          <w:sz w:val="21"/>
          <w:szCs w:val="21"/>
          <w:lang w:bidi="hi-IN"/>
        </w:rPr>
        <w:t xml:space="preserve"> </w:t>
      </w:r>
      <w:r w:rsidR="00347177" w:rsidRPr="00756B51">
        <w:rPr>
          <w:rFonts w:cstheme="majorHAnsi"/>
          <w:color w:val="000000" w:themeColor="text1"/>
          <w:sz w:val="21"/>
          <w:szCs w:val="21"/>
          <w:lang w:bidi="hi-IN"/>
        </w:rPr>
        <w:t>K</w:t>
      </w:r>
      <w:r w:rsidR="00347177">
        <w:rPr>
          <w:rFonts w:cstheme="majorHAnsi"/>
          <w:color w:val="000000" w:themeColor="text1"/>
          <w:sz w:val="21"/>
          <w:szCs w:val="21"/>
          <w:lang w:bidi="hi-IN"/>
        </w:rPr>
        <w:t>.</w:t>
      </w:r>
      <w:r w:rsidR="001F65FC" w:rsidRPr="00756B51">
        <w:rPr>
          <w:rFonts w:cstheme="majorHAnsi"/>
          <w:color w:val="000000" w:themeColor="text1"/>
          <w:sz w:val="21"/>
          <w:szCs w:val="21"/>
          <w:lang w:bidi="hi-IN"/>
        </w:rPr>
        <w:t xml:space="preserve">, </w:t>
      </w:r>
      <w:proofErr w:type="spellStart"/>
      <w:r w:rsidR="001F65FC" w:rsidRPr="00756B51">
        <w:rPr>
          <w:rFonts w:cstheme="majorHAnsi"/>
          <w:color w:val="000000" w:themeColor="text1"/>
          <w:sz w:val="21"/>
          <w:szCs w:val="21"/>
          <w:lang w:bidi="hi-IN"/>
        </w:rPr>
        <w:t>Ke</w:t>
      </w:r>
      <w:proofErr w:type="spellEnd"/>
      <w:r w:rsidR="00347177">
        <w:rPr>
          <w:rFonts w:cstheme="majorHAnsi"/>
          <w:color w:val="000000" w:themeColor="text1"/>
          <w:sz w:val="21"/>
          <w:szCs w:val="21"/>
          <w:lang w:bidi="hi-IN"/>
        </w:rPr>
        <w:t xml:space="preserve"> </w:t>
      </w:r>
      <w:r w:rsidR="00347177" w:rsidRPr="00756B51">
        <w:rPr>
          <w:rFonts w:cstheme="majorHAnsi"/>
          <w:color w:val="000000" w:themeColor="text1"/>
          <w:sz w:val="21"/>
          <w:szCs w:val="21"/>
          <w:lang w:bidi="hi-IN"/>
        </w:rPr>
        <w:t>D</w:t>
      </w:r>
      <w:r w:rsidR="00347177">
        <w:rPr>
          <w:rFonts w:cstheme="majorHAnsi"/>
          <w:color w:val="000000" w:themeColor="text1"/>
          <w:sz w:val="21"/>
          <w:szCs w:val="21"/>
          <w:lang w:bidi="hi-IN"/>
        </w:rPr>
        <w:t>.,</w:t>
      </w:r>
      <w:r w:rsidR="001F65FC" w:rsidRPr="00756B51">
        <w:rPr>
          <w:rFonts w:cstheme="majorHAnsi"/>
          <w:color w:val="000000" w:themeColor="text1"/>
          <w:sz w:val="21"/>
          <w:szCs w:val="21"/>
          <w:lang w:bidi="hi-IN"/>
        </w:rPr>
        <w:t xml:space="preserve"> Kleber</w:t>
      </w:r>
      <w:r w:rsidR="00347177">
        <w:rPr>
          <w:rFonts w:cstheme="majorHAnsi"/>
          <w:color w:val="000000" w:themeColor="text1"/>
          <w:sz w:val="21"/>
          <w:szCs w:val="21"/>
          <w:lang w:bidi="hi-IN"/>
        </w:rPr>
        <w:t xml:space="preserve"> D.</w:t>
      </w:r>
      <w:r w:rsidR="001F65FC" w:rsidRPr="00756B51">
        <w:rPr>
          <w:rFonts w:cstheme="majorHAnsi"/>
          <w:color w:val="000000" w:themeColor="text1"/>
          <w:sz w:val="21"/>
          <w:szCs w:val="21"/>
          <w:lang w:bidi="hi-IN"/>
        </w:rPr>
        <w:t>, Miller</w:t>
      </w:r>
      <w:r w:rsidR="00347177">
        <w:rPr>
          <w:rFonts w:cstheme="majorHAnsi"/>
          <w:color w:val="000000" w:themeColor="text1"/>
          <w:sz w:val="21"/>
          <w:szCs w:val="21"/>
          <w:lang w:bidi="hi-IN"/>
        </w:rPr>
        <w:t xml:space="preserve"> S. J.</w:t>
      </w:r>
      <w:r w:rsidR="001F65FC" w:rsidRPr="00756B51">
        <w:rPr>
          <w:rFonts w:cstheme="majorHAnsi"/>
          <w:color w:val="000000" w:themeColor="text1"/>
          <w:sz w:val="21"/>
          <w:szCs w:val="21"/>
          <w:lang w:bidi="hi-IN"/>
        </w:rPr>
        <w:t xml:space="preserve">, </w:t>
      </w:r>
      <w:proofErr w:type="spellStart"/>
      <w:r w:rsidR="001F65FC" w:rsidRPr="00756B51">
        <w:rPr>
          <w:rFonts w:cstheme="majorHAnsi"/>
          <w:color w:val="000000" w:themeColor="text1"/>
          <w:sz w:val="21"/>
          <w:szCs w:val="21"/>
          <w:lang w:bidi="hi-IN"/>
        </w:rPr>
        <w:t>Mizgerd</w:t>
      </w:r>
      <w:proofErr w:type="spellEnd"/>
      <w:r w:rsidR="00347177">
        <w:rPr>
          <w:rFonts w:cstheme="majorHAnsi"/>
          <w:color w:val="000000" w:themeColor="text1"/>
          <w:sz w:val="21"/>
          <w:szCs w:val="21"/>
          <w:lang w:bidi="hi-IN"/>
        </w:rPr>
        <w:t xml:space="preserve"> </w:t>
      </w:r>
      <w:r w:rsidR="00347177" w:rsidRPr="00756B51">
        <w:rPr>
          <w:rFonts w:cstheme="majorHAnsi"/>
          <w:color w:val="000000" w:themeColor="text1"/>
          <w:sz w:val="21"/>
          <w:szCs w:val="21"/>
          <w:lang w:bidi="hi-IN"/>
        </w:rPr>
        <w:t>C</w:t>
      </w:r>
      <w:r w:rsidR="00347177">
        <w:rPr>
          <w:rFonts w:cstheme="majorHAnsi"/>
          <w:color w:val="000000" w:themeColor="text1"/>
          <w:sz w:val="21"/>
          <w:szCs w:val="21"/>
          <w:lang w:bidi="hi-IN"/>
        </w:rPr>
        <w:t>.</w:t>
      </w:r>
      <w:r w:rsidR="001F65FC" w:rsidRPr="00756B51">
        <w:rPr>
          <w:rFonts w:cstheme="majorHAnsi"/>
          <w:color w:val="000000" w:themeColor="text1"/>
          <w:sz w:val="21"/>
          <w:szCs w:val="21"/>
          <w:lang w:bidi="hi-IN"/>
        </w:rPr>
        <w:t>, Tiwari</w:t>
      </w:r>
      <w:r w:rsidR="00347177">
        <w:rPr>
          <w:rFonts w:cstheme="majorHAnsi"/>
          <w:color w:val="000000" w:themeColor="text1"/>
          <w:sz w:val="21"/>
          <w:szCs w:val="21"/>
          <w:lang w:bidi="hi-IN"/>
        </w:rPr>
        <w:t xml:space="preserve"> </w:t>
      </w:r>
      <w:r w:rsidR="00347177" w:rsidRPr="00756B51">
        <w:rPr>
          <w:rFonts w:cstheme="majorHAnsi"/>
          <w:color w:val="000000" w:themeColor="text1"/>
          <w:sz w:val="21"/>
          <w:szCs w:val="21"/>
          <w:lang w:bidi="hi-IN"/>
        </w:rPr>
        <w:t>V</w:t>
      </w:r>
      <w:r w:rsidR="00347177">
        <w:rPr>
          <w:rFonts w:cstheme="majorHAnsi"/>
          <w:color w:val="000000" w:themeColor="text1"/>
          <w:sz w:val="21"/>
          <w:szCs w:val="21"/>
          <w:lang w:bidi="hi-IN"/>
        </w:rPr>
        <w:t>.</w:t>
      </w:r>
      <w:r w:rsidR="001F65FC" w:rsidRPr="00756B51">
        <w:rPr>
          <w:rFonts w:cstheme="majorHAnsi"/>
          <w:color w:val="000000" w:themeColor="text1"/>
          <w:sz w:val="21"/>
          <w:szCs w:val="21"/>
          <w:lang w:bidi="hi-IN"/>
        </w:rPr>
        <w:t>, Ye</w:t>
      </w:r>
      <w:r w:rsidR="00347177">
        <w:rPr>
          <w:rFonts w:cstheme="majorHAnsi"/>
          <w:color w:val="000000" w:themeColor="text1"/>
          <w:sz w:val="21"/>
          <w:szCs w:val="21"/>
          <w:lang w:bidi="hi-IN"/>
        </w:rPr>
        <w:t xml:space="preserve"> J.</w:t>
      </w:r>
      <w:r w:rsidR="001F65FC" w:rsidRPr="00756B51">
        <w:rPr>
          <w:rFonts w:cstheme="majorHAnsi"/>
          <w:color w:val="000000" w:themeColor="text1"/>
          <w:sz w:val="21"/>
          <w:szCs w:val="21"/>
          <w:lang w:bidi="hi-IN"/>
        </w:rPr>
        <w:t>, and Zheng</w:t>
      </w:r>
      <w:r w:rsidR="00347177">
        <w:rPr>
          <w:rFonts w:cstheme="majorHAnsi"/>
          <w:color w:val="000000" w:themeColor="text1"/>
          <w:sz w:val="21"/>
          <w:szCs w:val="21"/>
          <w:lang w:bidi="hi-IN"/>
        </w:rPr>
        <w:t xml:space="preserve"> X</w:t>
      </w:r>
      <w:r w:rsidR="001F65FC" w:rsidRPr="00756B51">
        <w:rPr>
          <w:rFonts w:cstheme="majorHAnsi"/>
          <w:color w:val="000000" w:themeColor="text1"/>
          <w:sz w:val="21"/>
          <w:szCs w:val="21"/>
          <w:lang w:bidi="hi-IN"/>
        </w:rPr>
        <w:t xml:space="preserve">. </w:t>
      </w:r>
      <w:hyperlink r:id="rId23" w:history="1">
        <w:r w:rsidR="00525EE7" w:rsidRPr="00756B51">
          <w:rPr>
            <w:rStyle w:val="Hyperlink"/>
            <w:rFonts w:cstheme="majorHAnsi"/>
            <w:i/>
            <w:iCs/>
            <w:color w:val="000000" w:themeColor="text1"/>
            <w:sz w:val="21"/>
            <w:szCs w:val="21"/>
            <w:u w:val="none"/>
          </w:rPr>
          <w:t>“Winning Strategy for the Multiplayer and Multivalence Zeckendorf Games</w:t>
        </w:r>
      </w:hyperlink>
      <w:r w:rsidR="00525EE7" w:rsidRPr="00756B51">
        <w:rPr>
          <w:rFonts w:cstheme="majorHAnsi"/>
          <w:color w:val="000000" w:themeColor="text1"/>
          <w:sz w:val="21"/>
          <w:szCs w:val="21"/>
        </w:rPr>
        <w:t xml:space="preserve">”. </w:t>
      </w:r>
      <w:r w:rsidR="00B91917" w:rsidRPr="00B91917">
        <w:rPr>
          <w:rFonts w:cstheme="majorHAnsi"/>
          <w:color w:val="000000" w:themeColor="text1"/>
          <w:sz w:val="21"/>
          <w:szCs w:val="21"/>
        </w:rPr>
        <w:t>Fibonacci Quart. 59</w:t>
      </w:r>
      <w:r w:rsidR="00B91917">
        <w:rPr>
          <w:rFonts w:cstheme="majorHAnsi"/>
          <w:color w:val="000000" w:themeColor="text1"/>
          <w:sz w:val="21"/>
          <w:szCs w:val="21"/>
        </w:rPr>
        <w:t>,</w:t>
      </w:r>
      <w:r>
        <w:rPr>
          <w:rFonts w:cstheme="majorHAnsi"/>
          <w:color w:val="000000" w:themeColor="text1"/>
          <w:sz w:val="21"/>
          <w:szCs w:val="21"/>
        </w:rPr>
        <w:t xml:space="preserve"> no. </w:t>
      </w:r>
      <w:r w:rsidR="00B91917" w:rsidRPr="00B91917">
        <w:rPr>
          <w:rFonts w:cstheme="majorHAnsi"/>
          <w:color w:val="000000" w:themeColor="text1"/>
          <w:sz w:val="21"/>
          <w:szCs w:val="21"/>
        </w:rPr>
        <w:t xml:space="preserve">4, 308–318. </w:t>
      </w:r>
      <w:r w:rsidR="00525EE7" w:rsidRPr="00756B51">
        <w:rPr>
          <w:rFonts w:cstheme="majorHAnsi"/>
          <w:color w:val="000000" w:themeColor="text1"/>
          <w:sz w:val="21"/>
          <w:szCs w:val="21"/>
        </w:rPr>
        <w:t>(202</w:t>
      </w:r>
      <w:r w:rsidR="00B91917">
        <w:rPr>
          <w:rFonts w:cstheme="majorHAnsi"/>
          <w:color w:val="000000" w:themeColor="text1"/>
          <w:sz w:val="21"/>
          <w:szCs w:val="21"/>
        </w:rPr>
        <w:t>1</w:t>
      </w:r>
      <w:r w:rsidR="00525EE7" w:rsidRPr="00756B51">
        <w:rPr>
          <w:rFonts w:cstheme="majorHAnsi"/>
          <w:color w:val="000000" w:themeColor="text1"/>
          <w:sz w:val="21"/>
          <w:szCs w:val="21"/>
        </w:rPr>
        <w:t xml:space="preserve">). </w:t>
      </w:r>
    </w:p>
    <w:p w14:paraId="31A6A76B" w14:textId="55399991" w:rsidR="00B91917" w:rsidRDefault="00177E3F" w:rsidP="00177E3F">
      <w:pPr>
        <w:autoSpaceDE w:val="0"/>
        <w:autoSpaceDN w:val="0"/>
        <w:adjustRightInd w:val="0"/>
        <w:spacing w:line="276" w:lineRule="auto"/>
        <w:rPr>
          <w:rFonts w:cstheme="majorHAnsi"/>
          <w:color w:val="000000" w:themeColor="text1"/>
          <w:sz w:val="21"/>
          <w:szCs w:val="21"/>
          <w:lang w:bidi="hi-IN"/>
        </w:rPr>
      </w:pPr>
      <w:r>
        <w:rPr>
          <w:rFonts w:cstheme="majorHAnsi"/>
          <w:color w:val="000000" w:themeColor="text1"/>
          <w:sz w:val="21"/>
          <w:szCs w:val="21"/>
        </w:rPr>
        <w:t>(3)</w:t>
      </w:r>
      <w:r w:rsidR="00B91917" w:rsidRPr="00756B51">
        <w:rPr>
          <w:rFonts w:cstheme="majorHAnsi"/>
          <w:color w:val="000000" w:themeColor="text1"/>
          <w:sz w:val="21"/>
          <w:szCs w:val="21"/>
        </w:rPr>
        <w:t xml:space="preserve"> </w:t>
      </w:r>
      <w:r w:rsidR="00B91917">
        <w:rPr>
          <w:rFonts w:cstheme="majorHAnsi"/>
          <w:color w:val="000000" w:themeColor="text1"/>
          <w:sz w:val="21"/>
          <w:szCs w:val="21"/>
        </w:rPr>
        <w:t>[</w:t>
      </w:r>
      <w:hyperlink r:id="rId24" w:history="1">
        <w:r w:rsidR="00B91917" w:rsidRPr="00B91917">
          <w:rPr>
            <w:rStyle w:val="Hyperlink"/>
            <w:rFonts w:cstheme="majorHAnsi"/>
            <w:sz w:val="21"/>
            <w:szCs w:val="21"/>
          </w:rPr>
          <w:t>Link</w:t>
        </w:r>
      </w:hyperlink>
      <w:r w:rsidR="00B91917">
        <w:rPr>
          <w:rFonts w:cstheme="majorHAnsi"/>
          <w:color w:val="000000" w:themeColor="text1"/>
          <w:sz w:val="21"/>
          <w:szCs w:val="21"/>
        </w:rPr>
        <w:t xml:space="preserve">] </w:t>
      </w:r>
      <w:proofErr w:type="spellStart"/>
      <w:r w:rsidR="00B91917" w:rsidRPr="00756B51">
        <w:rPr>
          <w:rFonts w:cstheme="majorHAnsi"/>
          <w:color w:val="000000" w:themeColor="text1"/>
          <w:sz w:val="21"/>
          <w:szCs w:val="21"/>
          <w:lang w:bidi="hi-IN"/>
        </w:rPr>
        <w:t>Bołdyriew</w:t>
      </w:r>
      <w:proofErr w:type="spellEnd"/>
      <w:r w:rsidR="00B91917">
        <w:rPr>
          <w:rFonts w:cstheme="majorHAnsi"/>
          <w:color w:val="000000" w:themeColor="text1"/>
          <w:sz w:val="21"/>
          <w:szCs w:val="21"/>
          <w:lang w:bidi="hi-IN"/>
        </w:rPr>
        <w:t xml:space="preserve"> E.</w:t>
      </w:r>
      <w:r w:rsidR="00B91917" w:rsidRPr="00756B51">
        <w:rPr>
          <w:rFonts w:cstheme="majorHAnsi"/>
          <w:color w:val="000000" w:themeColor="text1"/>
          <w:sz w:val="21"/>
          <w:szCs w:val="21"/>
          <w:lang w:bidi="hi-IN"/>
        </w:rPr>
        <w:t xml:space="preserve">, </w:t>
      </w:r>
      <w:proofErr w:type="spellStart"/>
      <w:r w:rsidR="00B91917" w:rsidRPr="00756B51">
        <w:rPr>
          <w:rFonts w:cstheme="majorHAnsi"/>
          <w:color w:val="000000" w:themeColor="text1"/>
          <w:sz w:val="21"/>
          <w:szCs w:val="21"/>
          <w:lang w:bidi="hi-IN"/>
        </w:rPr>
        <w:t>Cusenza</w:t>
      </w:r>
      <w:proofErr w:type="spellEnd"/>
      <w:r w:rsidR="00B91917">
        <w:rPr>
          <w:rFonts w:cstheme="majorHAnsi"/>
          <w:color w:val="000000" w:themeColor="text1"/>
          <w:sz w:val="21"/>
          <w:szCs w:val="21"/>
          <w:lang w:bidi="hi-IN"/>
        </w:rPr>
        <w:t xml:space="preserve"> A.</w:t>
      </w:r>
      <w:r w:rsidR="00B91917" w:rsidRPr="00756B51">
        <w:rPr>
          <w:rFonts w:cstheme="majorHAnsi"/>
          <w:color w:val="000000" w:themeColor="text1"/>
          <w:sz w:val="21"/>
          <w:szCs w:val="21"/>
          <w:lang w:bidi="hi-IN"/>
        </w:rPr>
        <w:t>,</w:t>
      </w:r>
      <w:r w:rsidR="00B91917">
        <w:rPr>
          <w:rFonts w:cstheme="majorHAnsi"/>
          <w:color w:val="000000" w:themeColor="text1"/>
          <w:sz w:val="21"/>
          <w:szCs w:val="21"/>
          <w:lang w:bidi="hi-IN"/>
        </w:rPr>
        <w:t xml:space="preserve"> </w:t>
      </w:r>
      <w:r w:rsidR="00B91917" w:rsidRPr="00756B51">
        <w:rPr>
          <w:rFonts w:cstheme="majorHAnsi"/>
          <w:color w:val="000000" w:themeColor="text1"/>
          <w:sz w:val="21"/>
          <w:szCs w:val="21"/>
          <w:lang w:bidi="hi-IN"/>
        </w:rPr>
        <w:t>Dai</w:t>
      </w:r>
      <w:r w:rsidR="00B91917">
        <w:rPr>
          <w:rFonts w:cstheme="majorHAnsi"/>
          <w:color w:val="000000" w:themeColor="text1"/>
          <w:sz w:val="21"/>
          <w:szCs w:val="21"/>
          <w:lang w:bidi="hi-IN"/>
        </w:rPr>
        <w:t xml:space="preserve"> L.</w:t>
      </w:r>
      <w:r w:rsidR="00B91917" w:rsidRPr="00756B51">
        <w:rPr>
          <w:rFonts w:cstheme="majorHAnsi"/>
          <w:color w:val="000000" w:themeColor="text1"/>
          <w:sz w:val="21"/>
          <w:szCs w:val="21"/>
          <w:lang w:bidi="hi-IN"/>
        </w:rPr>
        <w:t>, Ding</w:t>
      </w:r>
      <w:r w:rsidR="00B91917">
        <w:rPr>
          <w:rFonts w:cstheme="majorHAnsi"/>
          <w:color w:val="000000" w:themeColor="text1"/>
          <w:sz w:val="21"/>
          <w:szCs w:val="21"/>
          <w:lang w:bidi="hi-IN"/>
        </w:rPr>
        <w:t xml:space="preserve"> P.</w:t>
      </w:r>
      <w:r w:rsidR="00B91917" w:rsidRPr="00756B51">
        <w:rPr>
          <w:rFonts w:cstheme="majorHAnsi"/>
          <w:color w:val="000000" w:themeColor="text1"/>
          <w:sz w:val="21"/>
          <w:szCs w:val="21"/>
          <w:lang w:bidi="hi-IN"/>
        </w:rPr>
        <w:t>, Dunkelberg</w:t>
      </w:r>
      <w:r w:rsidR="00B91917">
        <w:rPr>
          <w:rFonts w:cstheme="majorHAnsi"/>
          <w:color w:val="000000" w:themeColor="text1"/>
          <w:sz w:val="21"/>
          <w:szCs w:val="21"/>
          <w:lang w:bidi="hi-IN"/>
        </w:rPr>
        <w:t xml:space="preserve"> A.</w:t>
      </w:r>
      <w:r w:rsidR="00B91917" w:rsidRPr="00756B51">
        <w:rPr>
          <w:rFonts w:cstheme="majorHAnsi"/>
          <w:color w:val="000000" w:themeColor="text1"/>
          <w:sz w:val="21"/>
          <w:szCs w:val="21"/>
          <w:lang w:bidi="hi-IN"/>
        </w:rPr>
        <w:t>, Haviland</w:t>
      </w:r>
      <w:r w:rsidR="00B91917">
        <w:rPr>
          <w:rFonts w:cstheme="majorHAnsi"/>
          <w:color w:val="000000" w:themeColor="text1"/>
          <w:sz w:val="21"/>
          <w:szCs w:val="21"/>
          <w:lang w:bidi="hi-IN"/>
        </w:rPr>
        <w:t xml:space="preserve"> J.</w:t>
      </w:r>
      <w:r w:rsidR="00B91917" w:rsidRPr="00756B51">
        <w:rPr>
          <w:rFonts w:cstheme="majorHAnsi"/>
          <w:color w:val="000000" w:themeColor="text1"/>
          <w:sz w:val="21"/>
          <w:szCs w:val="21"/>
          <w:lang w:bidi="hi-IN"/>
        </w:rPr>
        <w:t>, Huffman</w:t>
      </w:r>
      <w:r w:rsidR="00B91917">
        <w:rPr>
          <w:rFonts w:cstheme="majorHAnsi"/>
          <w:color w:val="000000" w:themeColor="text1"/>
          <w:sz w:val="21"/>
          <w:szCs w:val="21"/>
          <w:lang w:bidi="hi-IN"/>
        </w:rPr>
        <w:t xml:space="preserve"> K.</w:t>
      </w:r>
      <w:r w:rsidR="00B91917" w:rsidRPr="00756B51">
        <w:rPr>
          <w:rFonts w:cstheme="majorHAnsi"/>
          <w:color w:val="000000" w:themeColor="text1"/>
          <w:sz w:val="21"/>
          <w:szCs w:val="21"/>
          <w:lang w:bidi="hi-IN"/>
        </w:rPr>
        <w:t xml:space="preserve">, </w:t>
      </w:r>
      <w:proofErr w:type="spellStart"/>
      <w:r w:rsidR="00B91917" w:rsidRPr="00756B51">
        <w:rPr>
          <w:rFonts w:cstheme="majorHAnsi"/>
          <w:color w:val="000000" w:themeColor="text1"/>
          <w:sz w:val="21"/>
          <w:szCs w:val="21"/>
          <w:lang w:bidi="hi-IN"/>
        </w:rPr>
        <w:t>Ke</w:t>
      </w:r>
      <w:proofErr w:type="spellEnd"/>
      <w:r w:rsidR="00B91917">
        <w:rPr>
          <w:rFonts w:cstheme="majorHAnsi"/>
          <w:color w:val="000000" w:themeColor="text1"/>
          <w:sz w:val="21"/>
          <w:szCs w:val="21"/>
          <w:lang w:bidi="hi-IN"/>
        </w:rPr>
        <w:t xml:space="preserve"> D.</w:t>
      </w:r>
      <w:r w:rsidR="00B91917" w:rsidRPr="00756B51">
        <w:rPr>
          <w:rFonts w:cstheme="majorHAnsi"/>
          <w:color w:val="000000" w:themeColor="text1"/>
          <w:sz w:val="21"/>
          <w:szCs w:val="21"/>
          <w:lang w:bidi="hi-IN"/>
        </w:rPr>
        <w:t>, Kleber</w:t>
      </w:r>
      <w:r w:rsidR="00B91917">
        <w:rPr>
          <w:rFonts w:cstheme="majorHAnsi"/>
          <w:color w:val="000000" w:themeColor="text1"/>
          <w:sz w:val="21"/>
          <w:szCs w:val="21"/>
          <w:lang w:bidi="hi-IN"/>
        </w:rPr>
        <w:t xml:space="preserve"> D.</w:t>
      </w:r>
      <w:r w:rsidR="00B91917" w:rsidRPr="00756B51">
        <w:rPr>
          <w:rFonts w:cstheme="majorHAnsi"/>
          <w:color w:val="000000" w:themeColor="text1"/>
          <w:sz w:val="21"/>
          <w:szCs w:val="21"/>
          <w:lang w:bidi="hi-IN"/>
        </w:rPr>
        <w:t xml:space="preserve">, </w:t>
      </w:r>
      <w:proofErr w:type="spellStart"/>
      <w:r w:rsidR="00B91917" w:rsidRPr="00756B51">
        <w:rPr>
          <w:rFonts w:cstheme="majorHAnsi"/>
          <w:color w:val="000000" w:themeColor="text1"/>
          <w:sz w:val="21"/>
          <w:szCs w:val="21"/>
          <w:lang w:bidi="hi-IN"/>
        </w:rPr>
        <w:t>Kuretski</w:t>
      </w:r>
      <w:proofErr w:type="spellEnd"/>
      <w:r w:rsidR="00B91917">
        <w:rPr>
          <w:rFonts w:cstheme="majorHAnsi"/>
          <w:color w:val="000000" w:themeColor="text1"/>
          <w:sz w:val="21"/>
          <w:szCs w:val="21"/>
          <w:lang w:bidi="hi-IN"/>
        </w:rPr>
        <w:t xml:space="preserve"> J.</w:t>
      </w:r>
      <w:r w:rsidR="00B91917" w:rsidRPr="00756B51">
        <w:rPr>
          <w:rFonts w:cstheme="majorHAnsi"/>
          <w:color w:val="000000" w:themeColor="text1"/>
          <w:sz w:val="21"/>
          <w:szCs w:val="21"/>
          <w:lang w:bidi="hi-IN"/>
        </w:rPr>
        <w:t>, Tiwari</w:t>
      </w:r>
      <w:r w:rsidR="00B91917">
        <w:rPr>
          <w:rFonts w:cstheme="majorHAnsi"/>
          <w:color w:val="000000" w:themeColor="text1"/>
          <w:sz w:val="21"/>
          <w:szCs w:val="21"/>
          <w:lang w:bidi="hi-IN"/>
        </w:rPr>
        <w:t xml:space="preserve"> V. </w:t>
      </w:r>
      <w:r w:rsidR="00B91917" w:rsidRPr="00756B51">
        <w:rPr>
          <w:rFonts w:cstheme="majorHAnsi"/>
          <w:color w:val="000000" w:themeColor="text1"/>
          <w:sz w:val="21"/>
          <w:szCs w:val="21"/>
          <w:lang w:bidi="hi-IN"/>
        </w:rPr>
        <w:t xml:space="preserve">et al. </w:t>
      </w:r>
      <w:r w:rsidR="00B91917" w:rsidRPr="00756B51">
        <w:rPr>
          <w:rFonts w:cstheme="majorHAnsi"/>
          <w:i/>
          <w:iCs/>
          <w:color w:val="000000" w:themeColor="text1"/>
          <w:sz w:val="21"/>
          <w:szCs w:val="21"/>
        </w:rPr>
        <w:t>“</w:t>
      </w:r>
      <w:hyperlink r:id="rId25" w:history="1">
        <w:r w:rsidR="00B91917" w:rsidRPr="00756B51">
          <w:rPr>
            <w:rStyle w:val="Hyperlink"/>
            <w:rFonts w:cstheme="majorHAnsi"/>
            <w:i/>
            <w:iCs/>
            <w:color w:val="000000" w:themeColor="text1"/>
            <w:sz w:val="21"/>
            <w:szCs w:val="21"/>
            <w:u w:val="none"/>
          </w:rPr>
          <w:t>Extending Zeckendorf Theorem to a Non</w:t>
        </w:r>
        <w:r w:rsidR="00B91917" w:rsidRPr="00756B51">
          <w:rPr>
            <w:rStyle w:val="Hyperlink"/>
            <w:rFonts w:cs="Cambria Math"/>
            <w:i/>
            <w:iCs/>
            <w:color w:val="000000" w:themeColor="text1"/>
            <w:sz w:val="21"/>
            <w:szCs w:val="21"/>
            <w:u w:val="none"/>
          </w:rPr>
          <w:t>‑</w:t>
        </w:r>
        <w:r w:rsidR="00B91917" w:rsidRPr="00756B51">
          <w:rPr>
            <w:rStyle w:val="Hyperlink"/>
            <w:rFonts w:cstheme="majorHAnsi"/>
            <w:i/>
            <w:iCs/>
            <w:color w:val="000000" w:themeColor="text1"/>
            <w:sz w:val="21"/>
            <w:szCs w:val="21"/>
            <w:u w:val="none"/>
          </w:rPr>
          <w:t>constant Recurrence and the Zeckendorf Game on this Nonconstant Recurrence Relation”.</w:t>
        </w:r>
      </w:hyperlink>
      <w:r w:rsidR="00B91917" w:rsidRPr="00756B51">
        <w:rPr>
          <w:rFonts w:cstheme="majorHAnsi"/>
          <w:color w:val="000000" w:themeColor="text1"/>
          <w:sz w:val="21"/>
          <w:szCs w:val="21"/>
        </w:rPr>
        <w:t xml:space="preserve"> Fibonacci Quarterly, </w:t>
      </w:r>
      <w:r w:rsidR="00B91917" w:rsidRPr="00756B51">
        <w:rPr>
          <w:rFonts w:cstheme="majorHAnsi"/>
          <w:color w:val="000000" w:themeColor="text1"/>
          <w:sz w:val="21"/>
          <w:szCs w:val="21"/>
          <w:lang w:bidi="hi-IN"/>
        </w:rPr>
        <w:t>Vol. 58, Number 5 (2020).</w:t>
      </w:r>
    </w:p>
    <w:p w14:paraId="79423F1D" w14:textId="7B9D154B" w:rsidR="00B91917" w:rsidRPr="00756B51" w:rsidRDefault="00177E3F" w:rsidP="00177E3F">
      <w:pPr>
        <w:tabs>
          <w:tab w:val="right" w:pos="10460"/>
        </w:tabs>
        <w:spacing w:line="276" w:lineRule="auto"/>
        <w:ind w:right="-30"/>
        <w:jc w:val="both"/>
        <w:rPr>
          <w:rFonts w:cstheme="majorHAnsi"/>
          <w:color w:val="000000" w:themeColor="text1"/>
          <w:sz w:val="21"/>
          <w:szCs w:val="21"/>
        </w:rPr>
      </w:pPr>
      <w:r>
        <w:rPr>
          <w:rFonts w:cstheme="majorHAnsi"/>
          <w:color w:val="000000" w:themeColor="text1"/>
          <w:sz w:val="21"/>
          <w:szCs w:val="21"/>
        </w:rPr>
        <w:t>(4)</w:t>
      </w:r>
      <w:r w:rsidR="00B91917">
        <w:rPr>
          <w:rFonts w:cstheme="majorHAnsi"/>
          <w:color w:val="000000" w:themeColor="text1"/>
          <w:sz w:val="21"/>
          <w:szCs w:val="21"/>
        </w:rPr>
        <w:t xml:space="preserve"> [</w:t>
      </w:r>
      <w:hyperlink r:id="rId26" w:history="1">
        <w:r w:rsidR="00B91917" w:rsidRPr="00B91917">
          <w:rPr>
            <w:rStyle w:val="Hyperlink"/>
            <w:rFonts w:cstheme="majorHAnsi"/>
            <w:sz w:val="21"/>
            <w:szCs w:val="21"/>
          </w:rPr>
          <w:t>Link</w:t>
        </w:r>
      </w:hyperlink>
      <w:r w:rsidR="00B91917">
        <w:rPr>
          <w:rFonts w:cstheme="majorHAnsi"/>
          <w:color w:val="000000" w:themeColor="text1"/>
          <w:sz w:val="21"/>
          <w:szCs w:val="21"/>
        </w:rPr>
        <w:t xml:space="preserve">] </w:t>
      </w:r>
      <w:r w:rsidR="00B91917" w:rsidRPr="00756B51">
        <w:rPr>
          <w:rFonts w:cstheme="majorHAnsi"/>
          <w:color w:val="000000" w:themeColor="text1"/>
          <w:sz w:val="21"/>
          <w:szCs w:val="21"/>
          <w:lang w:bidi="hi-IN"/>
        </w:rPr>
        <w:t>Wasserman</w:t>
      </w:r>
      <w:r w:rsidR="00B91917">
        <w:rPr>
          <w:rFonts w:cstheme="majorHAnsi"/>
          <w:color w:val="000000" w:themeColor="text1"/>
          <w:sz w:val="21"/>
          <w:szCs w:val="21"/>
          <w:lang w:bidi="hi-IN"/>
        </w:rPr>
        <w:t xml:space="preserve"> A.</w:t>
      </w:r>
      <w:r w:rsidR="00B91917" w:rsidRPr="00756B51">
        <w:rPr>
          <w:rFonts w:cstheme="majorHAnsi"/>
          <w:color w:val="000000" w:themeColor="text1"/>
          <w:sz w:val="21"/>
          <w:szCs w:val="21"/>
          <w:lang w:bidi="hi-IN"/>
        </w:rPr>
        <w:t>, Tiwari</w:t>
      </w:r>
      <w:r w:rsidR="00B91917">
        <w:rPr>
          <w:rFonts w:cstheme="majorHAnsi"/>
          <w:color w:val="000000" w:themeColor="text1"/>
          <w:sz w:val="21"/>
          <w:szCs w:val="21"/>
          <w:lang w:bidi="hi-IN"/>
        </w:rPr>
        <w:t xml:space="preserve"> V.</w:t>
      </w:r>
      <w:r w:rsidR="00B91917" w:rsidRPr="00756B51">
        <w:rPr>
          <w:rFonts w:cstheme="majorHAnsi"/>
          <w:color w:val="000000" w:themeColor="text1"/>
          <w:sz w:val="21"/>
          <w:szCs w:val="21"/>
          <w:lang w:bidi="hi-IN"/>
        </w:rPr>
        <w:t xml:space="preserve">, and </w:t>
      </w:r>
      <w:proofErr w:type="spellStart"/>
      <w:r w:rsidR="00B91917" w:rsidRPr="00756B51">
        <w:rPr>
          <w:rFonts w:cstheme="majorHAnsi"/>
          <w:color w:val="000000" w:themeColor="text1"/>
          <w:sz w:val="21"/>
          <w:szCs w:val="21"/>
          <w:lang w:bidi="hi-IN"/>
        </w:rPr>
        <w:t>BenZvi</w:t>
      </w:r>
      <w:proofErr w:type="spellEnd"/>
      <w:r w:rsidR="00B91917">
        <w:rPr>
          <w:rFonts w:cstheme="majorHAnsi"/>
          <w:color w:val="000000" w:themeColor="text1"/>
          <w:sz w:val="21"/>
          <w:szCs w:val="21"/>
          <w:lang w:bidi="hi-IN"/>
        </w:rPr>
        <w:t xml:space="preserve"> S</w:t>
      </w:r>
      <w:r w:rsidR="00B91917" w:rsidRPr="00756B51">
        <w:rPr>
          <w:rFonts w:cstheme="majorHAnsi"/>
          <w:color w:val="000000" w:themeColor="text1"/>
          <w:sz w:val="21"/>
          <w:szCs w:val="21"/>
          <w:lang w:bidi="hi-IN"/>
        </w:rPr>
        <w:t xml:space="preserve">. </w:t>
      </w:r>
      <w:r w:rsidR="00B91917" w:rsidRPr="00756B51">
        <w:rPr>
          <w:rFonts w:cstheme="majorHAnsi"/>
          <w:i/>
          <w:iCs/>
          <w:color w:val="000000" w:themeColor="text1"/>
          <w:sz w:val="21"/>
          <w:szCs w:val="21"/>
        </w:rPr>
        <w:t>“</w:t>
      </w:r>
      <w:hyperlink r:id="rId27" w:history="1">
        <w:r w:rsidR="00B91917" w:rsidRPr="00756B51">
          <w:rPr>
            <w:rStyle w:val="Hyperlink"/>
            <w:rFonts w:cstheme="majorHAnsi"/>
            <w:i/>
            <w:iCs/>
            <w:color w:val="000000" w:themeColor="text1"/>
            <w:sz w:val="21"/>
            <w:szCs w:val="21"/>
            <w:u w:val="none"/>
          </w:rPr>
          <w:t>Developing a Transient Identification Pipeline for DESI Using ML”.</w:t>
        </w:r>
      </w:hyperlink>
      <w:r w:rsidR="00B91917" w:rsidRPr="00756B51">
        <w:rPr>
          <w:rFonts w:cstheme="majorHAnsi"/>
          <w:color w:val="000000" w:themeColor="text1"/>
          <w:sz w:val="21"/>
          <w:szCs w:val="21"/>
        </w:rPr>
        <w:t xml:space="preserve"> In: American Physical Society Bulletin (2021).</w:t>
      </w:r>
    </w:p>
    <w:p w14:paraId="59359FD9" w14:textId="15117F15" w:rsidR="00B91917" w:rsidRPr="00756B51" w:rsidRDefault="00177E3F" w:rsidP="00177E3F">
      <w:pPr>
        <w:autoSpaceDE w:val="0"/>
        <w:autoSpaceDN w:val="0"/>
        <w:adjustRightInd w:val="0"/>
        <w:spacing w:line="276" w:lineRule="auto"/>
        <w:rPr>
          <w:rFonts w:cstheme="majorHAnsi"/>
          <w:color w:val="000000" w:themeColor="text1"/>
          <w:sz w:val="21"/>
          <w:szCs w:val="21"/>
          <w:lang w:bidi="hi-IN"/>
        </w:rPr>
      </w:pPr>
      <w:r>
        <w:rPr>
          <w:rFonts w:cstheme="majorHAnsi"/>
          <w:color w:val="000000" w:themeColor="text1"/>
          <w:sz w:val="21"/>
          <w:szCs w:val="21"/>
        </w:rPr>
        <w:t xml:space="preserve">(5) </w:t>
      </w:r>
      <w:r w:rsidR="00B91917">
        <w:rPr>
          <w:rFonts w:cstheme="majorHAnsi"/>
          <w:color w:val="000000" w:themeColor="text1"/>
          <w:sz w:val="21"/>
          <w:szCs w:val="21"/>
        </w:rPr>
        <w:t>[</w:t>
      </w:r>
      <w:hyperlink r:id="rId28" w:history="1">
        <w:r w:rsidR="00B91917" w:rsidRPr="00177E3F">
          <w:rPr>
            <w:rStyle w:val="Hyperlink"/>
            <w:rFonts w:cstheme="majorHAnsi"/>
            <w:sz w:val="21"/>
            <w:szCs w:val="21"/>
          </w:rPr>
          <w:t>Link</w:t>
        </w:r>
      </w:hyperlink>
      <w:r w:rsidR="00B91917">
        <w:rPr>
          <w:rFonts w:cstheme="majorHAnsi"/>
          <w:color w:val="000000" w:themeColor="text1"/>
          <w:sz w:val="21"/>
          <w:szCs w:val="21"/>
        </w:rPr>
        <w:t xml:space="preserve">] </w:t>
      </w:r>
      <w:r w:rsidR="00B91917" w:rsidRPr="00756B51">
        <w:rPr>
          <w:rFonts w:cstheme="majorHAnsi"/>
          <w:color w:val="000000" w:themeColor="text1"/>
          <w:sz w:val="21"/>
          <w:szCs w:val="21"/>
          <w:lang w:bidi="hi-IN"/>
        </w:rPr>
        <w:t>Wasserman</w:t>
      </w:r>
      <w:r w:rsidR="00B91917">
        <w:rPr>
          <w:rFonts w:cstheme="majorHAnsi"/>
          <w:color w:val="000000" w:themeColor="text1"/>
          <w:sz w:val="21"/>
          <w:szCs w:val="21"/>
          <w:lang w:bidi="hi-IN"/>
        </w:rPr>
        <w:t xml:space="preserve"> A.</w:t>
      </w:r>
      <w:r w:rsidR="00B91917" w:rsidRPr="00756B51">
        <w:rPr>
          <w:rFonts w:cstheme="majorHAnsi"/>
          <w:color w:val="000000" w:themeColor="text1"/>
          <w:sz w:val="21"/>
          <w:szCs w:val="21"/>
          <w:lang w:bidi="hi-IN"/>
        </w:rPr>
        <w:t>, Tiwari</w:t>
      </w:r>
      <w:r w:rsidR="00B91917">
        <w:rPr>
          <w:rFonts w:cstheme="majorHAnsi"/>
          <w:color w:val="000000" w:themeColor="text1"/>
          <w:sz w:val="21"/>
          <w:szCs w:val="21"/>
          <w:lang w:bidi="hi-IN"/>
        </w:rPr>
        <w:t xml:space="preserve"> V.</w:t>
      </w:r>
      <w:r w:rsidR="00B91917" w:rsidRPr="00756B51">
        <w:rPr>
          <w:rFonts w:cstheme="majorHAnsi"/>
          <w:color w:val="000000" w:themeColor="text1"/>
          <w:sz w:val="21"/>
          <w:szCs w:val="21"/>
          <w:lang w:bidi="hi-IN"/>
        </w:rPr>
        <w:t xml:space="preserve">, and </w:t>
      </w:r>
      <w:proofErr w:type="spellStart"/>
      <w:r w:rsidR="00B91917" w:rsidRPr="00756B51">
        <w:rPr>
          <w:rFonts w:cstheme="majorHAnsi"/>
          <w:color w:val="000000" w:themeColor="text1"/>
          <w:sz w:val="21"/>
          <w:szCs w:val="21"/>
          <w:lang w:bidi="hi-IN"/>
        </w:rPr>
        <w:t>BenZvi</w:t>
      </w:r>
      <w:proofErr w:type="spellEnd"/>
      <w:r w:rsidR="00B91917">
        <w:rPr>
          <w:rFonts w:cstheme="majorHAnsi"/>
          <w:color w:val="000000" w:themeColor="text1"/>
          <w:sz w:val="21"/>
          <w:szCs w:val="21"/>
          <w:lang w:bidi="hi-IN"/>
        </w:rPr>
        <w:t xml:space="preserve"> S</w:t>
      </w:r>
      <w:r w:rsidR="00B91917" w:rsidRPr="00756B51">
        <w:rPr>
          <w:rFonts w:cstheme="majorHAnsi"/>
          <w:color w:val="000000" w:themeColor="text1"/>
          <w:sz w:val="21"/>
          <w:szCs w:val="21"/>
          <w:lang w:bidi="hi-IN"/>
        </w:rPr>
        <w:t>., DESI Collaboration, et al. “Using Machine Learning to Develop a Transient Identification</w:t>
      </w:r>
      <w:r w:rsidR="00B91917">
        <w:rPr>
          <w:rFonts w:cstheme="majorHAnsi"/>
          <w:color w:val="000000" w:themeColor="text1"/>
          <w:sz w:val="21"/>
          <w:szCs w:val="21"/>
          <w:lang w:bidi="hi-IN"/>
        </w:rPr>
        <w:t xml:space="preserve"> </w:t>
      </w:r>
      <w:r w:rsidR="00B91917" w:rsidRPr="00756B51">
        <w:rPr>
          <w:rFonts w:cstheme="majorHAnsi"/>
          <w:color w:val="000000" w:themeColor="text1"/>
          <w:sz w:val="21"/>
          <w:szCs w:val="21"/>
          <w:lang w:bidi="hi-IN"/>
        </w:rPr>
        <w:t>Pipeline for DESI”. American Astronomical Society Meeting Abstracts. Vol. 53. 1. 2021, pp. 554–01.</w:t>
      </w:r>
    </w:p>
    <w:p w14:paraId="55460E76" w14:textId="618936E0" w:rsidR="000032BA" w:rsidRDefault="00177E3F" w:rsidP="00177E3F">
      <w:pPr>
        <w:tabs>
          <w:tab w:val="right" w:pos="10460"/>
        </w:tabs>
        <w:spacing w:line="276" w:lineRule="auto"/>
        <w:ind w:right="-30"/>
        <w:jc w:val="both"/>
        <w:rPr>
          <w:rFonts w:cstheme="majorHAnsi"/>
          <w:color w:val="000000" w:themeColor="text1"/>
          <w:sz w:val="21"/>
          <w:szCs w:val="21"/>
        </w:rPr>
      </w:pPr>
      <w:r>
        <w:rPr>
          <w:rFonts w:cstheme="majorHAnsi"/>
          <w:color w:val="000000" w:themeColor="text1"/>
          <w:sz w:val="21"/>
          <w:szCs w:val="21"/>
        </w:rPr>
        <w:t xml:space="preserve">(6) </w:t>
      </w:r>
      <w:r>
        <w:rPr>
          <w:rFonts w:cstheme="majorHAnsi"/>
          <w:color w:val="000000" w:themeColor="text1"/>
          <w:sz w:val="21"/>
          <w:szCs w:val="21"/>
          <w:lang w:bidi="hi-IN"/>
        </w:rPr>
        <w:t>[</w:t>
      </w:r>
      <w:hyperlink r:id="rId29" w:history="1">
        <w:r w:rsidRPr="00177E3F">
          <w:rPr>
            <w:rStyle w:val="Hyperlink"/>
            <w:rFonts w:cstheme="majorHAnsi"/>
            <w:sz w:val="21"/>
            <w:szCs w:val="21"/>
            <w:lang w:bidi="hi-IN"/>
          </w:rPr>
          <w:t>Link</w:t>
        </w:r>
      </w:hyperlink>
      <w:r>
        <w:rPr>
          <w:rFonts w:cstheme="majorHAnsi"/>
          <w:color w:val="000000" w:themeColor="text1"/>
          <w:sz w:val="21"/>
          <w:szCs w:val="21"/>
          <w:lang w:bidi="hi-IN"/>
        </w:rPr>
        <w:t xml:space="preserve">] </w:t>
      </w:r>
      <w:proofErr w:type="spellStart"/>
      <w:r w:rsidR="00347177" w:rsidRPr="00756B51">
        <w:rPr>
          <w:rFonts w:cstheme="majorHAnsi"/>
          <w:color w:val="000000" w:themeColor="text1"/>
          <w:sz w:val="21"/>
          <w:szCs w:val="21"/>
          <w:lang w:bidi="hi-IN"/>
        </w:rPr>
        <w:t>Cusenza</w:t>
      </w:r>
      <w:proofErr w:type="spellEnd"/>
      <w:r w:rsidR="00347177">
        <w:rPr>
          <w:rFonts w:cstheme="majorHAnsi"/>
          <w:color w:val="000000" w:themeColor="text1"/>
          <w:sz w:val="21"/>
          <w:szCs w:val="21"/>
          <w:lang w:bidi="hi-IN"/>
        </w:rPr>
        <w:t xml:space="preserve"> A.</w:t>
      </w:r>
      <w:r w:rsidR="00347177" w:rsidRPr="00756B51">
        <w:rPr>
          <w:rFonts w:cstheme="majorHAnsi"/>
          <w:color w:val="000000" w:themeColor="text1"/>
          <w:sz w:val="21"/>
          <w:szCs w:val="21"/>
          <w:lang w:bidi="hi-IN"/>
        </w:rPr>
        <w:t>, Dunkelberg</w:t>
      </w:r>
      <w:r w:rsidR="00347177">
        <w:rPr>
          <w:rFonts w:cstheme="majorHAnsi"/>
          <w:color w:val="000000" w:themeColor="text1"/>
          <w:sz w:val="21"/>
          <w:szCs w:val="21"/>
          <w:lang w:bidi="hi-IN"/>
        </w:rPr>
        <w:t xml:space="preserve"> A.</w:t>
      </w:r>
      <w:r w:rsidR="00347177" w:rsidRPr="00756B51">
        <w:rPr>
          <w:rFonts w:cstheme="majorHAnsi"/>
          <w:color w:val="000000" w:themeColor="text1"/>
          <w:sz w:val="21"/>
          <w:szCs w:val="21"/>
          <w:lang w:bidi="hi-IN"/>
        </w:rPr>
        <w:t>, Huffman</w:t>
      </w:r>
      <w:r w:rsidR="00347177">
        <w:rPr>
          <w:rFonts w:cstheme="majorHAnsi"/>
          <w:color w:val="000000" w:themeColor="text1"/>
          <w:sz w:val="21"/>
          <w:szCs w:val="21"/>
          <w:lang w:bidi="hi-IN"/>
        </w:rPr>
        <w:t xml:space="preserve"> </w:t>
      </w:r>
      <w:r w:rsidR="00347177" w:rsidRPr="00756B51">
        <w:rPr>
          <w:rFonts w:cstheme="majorHAnsi"/>
          <w:color w:val="000000" w:themeColor="text1"/>
          <w:sz w:val="21"/>
          <w:szCs w:val="21"/>
          <w:lang w:bidi="hi-IN"/>
        </w:rPr>
        <w:t>K</w:t>
      </w:r>
      <w:r w:rsidR="00347177">
        <w:rPr>
          <w:rFonts w:cstheme="majorHAnsi"/>
          <w:color w:val="000000" w:themeColor="text1"/>
          <w:sz w:val="21"/>
          <w:szCs w:val="21"/>
          <w:lang w:bidi="hi-IN"/>
        </w:rPr>
        <w:t>.</w:t>
      </w:r>
      <w:r w:rsidR="00347177" w:rsidRPr="00756B51">
        <w:rPr>
          <w:rFonts w:cstheme="majorHAnsi"/>
          <w:color w:val="000000" w:themeColor="text1"/>
          <w:sz w:val="21"/>
          <w:szCs w:val="21"/>
          <w:lang w:bidi="hi-IN"/>
        </w:rPr>
        <w:t xml:space="preserve">, </w:t>
      </w:r>
      <w:proofErr w:type="spellStart"/>
      <w:r w:rsidR="00347177" w:rsidRPr="00756B51">
        <w:rPr>
          <w:rFonts w:cstheme="majorHAnsi"/>
          <w:color w:val="000000" w:themeColor="text1"/>
          <w:sz w:val="21"/>
          <w:szCs w:val="21"/>
          <w:lang w:bidi="hi-IN"/>
        </w:rPr>
        <w:t>Ke</w:t>
      </w:r>
      <w:proofErr w:type="spellEnd"/>
      <w:r w:rsidR="00347177">
        <w:rPr>
          <w:rFonts w:cstheme="majorHAnsi"/>
          <w:color w:val="000000" w:themeColor="text1"/>
          <w:sz w:val="21"/>
          <w:szCs w:val="21"/>
          <w:lang w:bidi="hi-IN"/>
        </w:rPr>
        <w:t xml:space="preserve"> </w:t>
      </w:r>
      <w:r w:rsidR="00347177" w:rsidRPr="00756B51">
        <w:rPr>
          <w:rFonts w:cstheme="majorHAnsi"/>
          <w:color w:val="000000" w:themeColor="text1"/>
          <w:sz w:val="21"/>
          <w:szCs w:val="21"/>
          <w:lang w:bidi="hi-IN"/>
        </w:rPr>
        <w:t>D</w:t>
      </w:r>
      <w:r w:rsidR="00347177">
        <w:rPr>
          <w:rFonts w:cstheme="majorHAnsi"/>
          <w:color w:val="000000" w:themeColor="text1"/>
          <w:sz w:val="21"/>
          <w:szCs w:val="21"/>
          <w:lang w:bidi="hi-IN"/>
        </w:rPr>
        <w:t>.,</w:t>
      </w:r>
      <w:r w:rsidR="00347177" w:rsidRPr="00756B51">
        <w:rPr>
          <w:rFonts w:cstheme="majorHAnsi"/>
          <w:color w:val="000000" w:themeColor="text1"/>
          <w:sz w:val="21"/>
          <w:szCs w:val="21"/>
          <w:lang w:bidi="hi-IN"/>
        </w:rPr>
        <w:t xml:space="preserve"> Kleber</w:t>
      </w:r>
      <w:r w:rsidR="00347177">
        <w:rPr>
          <w:rFonts w:cstheme="majorHAnsi"/>
          <w:color w:val="000000" w:themeColor="text1"/>
          <w:sz w:val="21"/>
          <w:szCs w:val="21"/>
          <w:lang w:bidi="hi-IN"/>
        </w:rPr>
        <w:t xml:space="preserve"> D.</w:t>
      </w:r>
      <w:r w:rsidR="00347177" w:rsidRPr="00756B51">
        <w:rPr>
          <w:rFonts w:cstheme="majorHAnsi"/>
          <w:color w:val="000000" w:themeColor="text1"/>
          <w:sz w:val="21"/>
          <w:szCs w:val="21"/>
          <w:lang w:bidi="hi-IN"/>
        </w:rPr>
        <w:t>, Miller</w:t>
      </w:r>
      <w:r w:rsidR="00347177">
        <w:rPr>
          <w:rFonts w:cstheme="majorHAnsi"/>
          <w:color w:val="000000" w:themeColor="text1"/>
          <w:sz w:val="21"/>
          <w:szCs w:val="21"/>
          <w:lang w:bidi="hi-IN"/>
        </w:rPr>
        <w:t xml:space="preserve"> S. J.</w:t>
      </w:r>
      <w:r w:rsidR="00347177" w:rsidRPr="00756B51">
        <w:rPr>
          <w:rFonts w:cstheme="majorHAnsi"/>
          <w:color w:val="000000" w:themeColor="text1"/>
          <w:sz w:val="21"/>
          <w:szCs w:val="21"/>
          <w:lang w:bidi="hi-IN"/>
        </w:rPr>
        <w:t xml:space="preserve">, </w:t>
      </w:r>
      <w:proofErr w:type="spellStart"/>
      <w:r w:rsidR="00347177" w:rsidRPr="00756B51">
        <w:rPr>
          <w:rFonts w:cstheme="majorHAnsi"/>
          <w:color w:val="000000" w:themeColor="text1"/>
          <w:sz w:val="21"/>
          <w:szCs w:val="21"/>
          <w:lang w:bidi="hi-IN"/>
        </w:rPr>
        <w:t>Mizgerd</w:t>
      </w:r>
      <w:proofErr w:type="spellEnd"/>
      <w:r w:rsidR="00347177">
        <w:rPr>
          <w:rFonts w:cstheme="majorHAnsi"/>
          <w:color w:val="000000" w:themeColor="text1"/>
          <w:sz w:val="21"/>
          <w:szCs w:val="21"/>
          <w:lang w:bidi="hi-IN"/>
        </w:rPr>
        <w:t xml:space="preserve"> </w:t>
      </w:r>
      <w:r w:rsidR="00347177" w:rsidRPr="00756B51">
        <w:rPr>
          <w:rFonts w:cstheme="majorHAnsi"/>
          <w:color w:val="000000" w:themeColor="text1"/>
          <w:sz w:val="21"/>
          <w:szCs w:val="21"/>
          <w:lang w:bidi="hi-IN"/>
        </w:rPr>
        <w:t>C</w:t>
      </w:r>
      <w:r w:rsidR="00347177">
        <w:rPr>
          <w:rFonts w:cstheme="majorHAnsi"/>
          <w:color w:val="000000" w:themeColor="text1"/>
          <w:sz w:val="21"/>
          <w:szCs w:val="21"/>
          <w:lang w:bidi="hi-IN"/>
        </w:rPr>
        <w:t>.</w:t>
      </w:r>
      <w:r w:rsidR="00347177" w:rsidRPr="00756B51">
        <w:rPr>
          <w:rFonts w:cstheme="majorHAnsi"/>
          <w:color w:val="000000" w:themeColor="text1"/>
          <w:sz w:val="21"/>
          <w:szCs w:val="21"/>
          <w:lang w:bidi="hi-IN"/>
        </w:rPr>
        <w:t>, Tiwari</w:t>
      </w:r>
      <w:r w:rsidR="00347177">
        <w:rPr>
          <w:rFonts w:cstheme="majorHAnsi"/>
          <w:color w:val="000000" w:themeColor="text1"/>
          <w:sz w:val="21"/>
          <w:szCs w:val="21"/>
          <w:lang w:bidi="hi-IN"/>
        </w:rPr>
        <w:t xml:space="preserve"> </w:t>
      </w:r>
      <w:r w:rsidR="00347177" w:rsidRPr="00756B51">
        <w:rPr>
          <w:rFonts w:cstheme="majorHAnsi"/>
          <w:color w:val="000000" w:themeColor="text1"/>
          <w:sz w:val="21"/>
          <w:szCs w:val="21"/>
          <w:lang w:bidi="hi-IN"/>
        </w:rPr>
        <w:t>V</w:t>
      </w:r>
      <w:r w:rsidR="00347177">
        <w:rPr>
          <w:rFonts w:cstheme="majorHAnsi"/>
          <w:color w:val="000000" w:themeColor="text1"/>
          <w:sz w:val="21"/>
          <w:szCs w:val="21"/>
          <w:lang w:bidi="hi-IN"/>
        </w:rPr>
        <w:t>.</w:t>
      </w:r>
      <w:r w:rsidR="00347177" w:rsidRPr="00756B51">
        <w:rPr>
          <w:rFonts w:cstheme="majorHAnsi"/>
          <w:color w:val="000000" w:themeColor="text1"/>
          <w:sz w:val="21"/>
          <w:szCs w:val="21"/>
          <w:lang w:bidi="hi-IN"/>
        </w:rPr>
        <w:t>, Ye</w:t>
      </w:r>
      <w:r w:rsidR="00347177">
        <w:rPr>
          <w:rFonts w:cstheme="majorHAnsi"/>
          <w:color w:val="000000" w:themeColor="text1"/>
          <w:sz w:val="21"/>
          <w:szCs w:val="21"/>
          <w:lang w:bidi="hi-IN"/>
        </w:rPr>
        <w:t xml:space="preserve"> J.</w:t>
      </w:r>
      <w:r w:rsidR="00347177" w:rsidRPr="00756B51">
        <w:rPr>
          <w:rFonts w:cstheme="majorHAnsi"/>
          <w:color w:val="000000" w:themeColor="text1"/>
          <w:sz w:val="21"/>
          <w:szCs w:val="21"/>
          <w:lang w:bidi="hi-IN"/>
        </w:rPr>
        <w:t>, and Zheng</w:t>
      </w:r>
      <w:r w:rsidR="00347177">
        <w:rPr>
          <w:rFonts w:cstheme="majorHAnsi"/>
          <w:color w:val="000000" w:themeColor="text1"/>
          <w:sz w:val="21"/>
          <w:szCs w:val="21"/>
          <w:lang w:bidi="hi-IN"/>
        </w:rPr>
        <w:t xml:space="preserve"> X</w:t>
      </w:r>
      <w:r w:rsidR="00347177" w:rsidRPr="00756B51">
        <w:rPr>
          <w:rFonts w:cstheme="majorHAnsi"/>
          <w:color w:val="000000" w:themeColor="text1"/>
          <w:sz w:val="21"/>
          <w:szCs w:val="21"/>
          <w:lang w:bidi="hi-IN"/>
        </w:rPr>
        <w:t xml:space="preserve">. </w:t>
      </w:r>
      <w:r w:rsidR="00525EE7" w:rsidRPr="00756B51">
        <w:rPr>
          <w:rFonts w:cstheme="majorHAnsi"/>
          <w:i/>
          <w:iCs/>
          <w:color w:val="000000" w:themeColor="text1"/>
          <w:sz w:val="21"/>
          <w:szCs w:val="21"/>
        </w:rPr>
        <w:t>“</w:t>
      </w:r>
      <w:hyperlink r:id="rId30" w:history="1">
        <w:r w:rsidR="00525EE7" w:rsidRPr="00756B51">
          <w:rPr>
            <w:rStyle w:val="Hyperlink"/>
            <w:rFonts w:cstheme="majorHAnsi"/>
            <w:i/>
            <w:iCs/>
            <w:color w:val="000000" w:themeColor="text1"/>
            <w:sz w:val="21"/>
            <w:szCs w:val="21"/>
            <w:u w:val="none"/>
          </w:rPr>
          <w:t>Bounds on Zeckendorf Games</w:t>
        </w:r>
      </w:hyperlink>
      <w:r w:rsidR="00525EE7" w:rsidRPr="00756B51">
        <w:rPr>
          <w:rFonts w:cstheme="majorHAnsi"/>
          <w:color w:val="000000" w:themeColor="text1"/>
          <w:sz w:val="21"/>
          <w:szCs w:val="21"/>
        </w:rPr>
        <w:t xml:space="preserve">”. arXiv:2009.09510 (2020). </w:t>
      </w:r>
    </w:p>
    <w:p w14:paraId="49C83651" w14:textId="77777777" w:rsidR="00B91917" w:rsidRPr="00B91917" w:rsidRDefault="00B91917" w:rsidP="00B91917">
      <w:pPr>
        <w:tabs>
          <w:tab w:val="right" w:pos="10460"/>
        </w:tabs>
        <w:spacing w:line="276" w:lineRule="auto"/>
        <w:ind w:right="-30"/>
        <w:jc w:val="both"/>
        <w:rPr>
          <w:rFonts w:cstheme="majorHAnsi"/>
          <w:color w:val="000000" w:themeColor="text1"/>
          <w:sz w:val="18"/>
          <w:szCs w:val="18"/>
        </w:rPr>
      </w:pPr>
    </w:p>
    <w:p w14:paraId="737A3F09" w14:textId="77777777" w:rsidR="001F65FC" w:rsidRPr="00756B51" w:rsidRDefault="001F65FC" w:rsidP="001F65FC">
      <w:pPr>
        <w:pBdr>
          <w:bottom w:val="single" w:sz="4" w:space="1" w:color="auto"/>
        </w:pBdr>
        <w:tabs>
          <w:tab w:val="right" w:pos="10460"/>
        </w:tabs>
        <w:ind w:right="-30"/>
        <w:jc w:val="both"/>
        <w:rPr>
          <w:rFonts w:cstheme="majorHAnsi"/>
          <w:b/>
          <w:bCs/>
          <w:color w:val="000000" w:themeColor="text1"/>
          <w:sz w:val="21"/>
          <w:szCs w:val="21"/>
        </w:rPr>
      </w:pPr>
      <w:r w:rsidRPr="00756B51">
        <w:rPr>
          <w:rFonts w:cstheme="majorHAnsi"/>
          <w:b/>
          <w:bCs/>
          <w:color w:val="000000" w:themeColor="text1"/>
          <w:sz w:val="21"/>
          <w:szCs w:val="21"/>
        </w:rPr>
        <w:t>PROJECTS</w:t>
      </w:r>
    </w:p>
    <w:p w14:paraId="33D11E94" w14:textId="5F835987" w:rsidR="001F65FC" w:rsidRPr="00756B51" w:rsidRDefault="001F65FC" w:rsidP="001F65FC">
      <w:pPr>
        <w:pStyle w:val="ListParagraph"/>
        <w:numPr>
          <w:ilvl w:val="0"/>
          <w:numId w:val="1"/>
        </w:numPr>
        <w:tabs>
          <w:tab w:val="left" w:pos="284"/>
          <w:tab w:val="right" w:pos="10460"/>
        </w:tabs>
        <w:ind w:left="142" w:right="-30" w:hanging="142"/>
        <w:jc w:val="both"/>
        <w:rPr>
          <w:rFonts w:cstheme="majorHAnsi"/>
          <w:bCs/>
          <w:sz w:val="21"/>
          <w:szCs w:val="21"/>
        </w:rPr>
      </w:pPr>
      <w:proofErr w:type="spellStart"/>
      <w:r w:rsidRPr="00756B51">
        <w:rPr>
          <w:rFonts w:cstheme="majorHAnsi"/>
          <w:b/>
          <w:bCs/>
          <w:color w:val="000000" w:themeColor="text1"/>
          <w:sz w:val="21"/>
          <w:szCs w:val="21"/>
        </w:rPr>
        <w:t>PersonaLearn</w:t>
      </w:r>
      <w:proofErr w:type="spellEnd"/>
      <w:r w:rsidRPr="00756B51">
        <w:rPr>
          <w:rFonts w:cstheme="majorHAnsi"/>
          <w:color w:val="000000" w:themeColor="text1"/>
          <w:sz w:val="21"/>
          <w:szCs w:val="21"/>
        </w:rPr>
        <w:t xml:space="preserve"> (</w:t>
      </w:r>
      <w:proofErr w:type="spellStart"/>
      <w:r w:rsidRPr="00756B51">
        <w:rPr>
          <w:rFonts w:cstheme="majorHAnsi"/>
          <w:color w:val="000000" w:themeColor="text1"/>
          <w:sz w:val="21"/>
          <w:szCs w:val="21"/>
        </w:rPr>
        <w:t>HackMIT</w:t>
      </w:r>
      <w:proofErr w:type="spellEnd"/>
      <w:r w:rsidRPr="00756B51">
        <w:rPr>
          <w:rFonts w:cstheme="majorHAnsi"/>
          <w:color w:val="000000" w:themeColor="text1"/>
          <w:sz w:val="21"/>
          <w:szCs w:val="21"/>
        </w:rPr>
        <w:t xml:space="preserve">, 2022): An education assistance tool (chrome extension) that uses GPT-3 and YouTube API </w:t>
      </w:r>
      <w:r w:rsidR="00E95831">
        <w:rPr>
          <w:rFonts w:cstheme="majorHAnsi"/>
          <w:color w:val="000000" w:themeColor="text1"/>
          <w:sz w:val="21"/>
          <w:szCs w:val="21"/>
        </w:rPr>
        <w:t>that</w:t>
      </w:r>
      <w:r w:rsidRPr="00756B51">
        <w:rPr>
          <w:rFonts w:cstheme="majorHAnsi"/>
          <w:color w:val="000000" w:themeColor="text1"/>
          <w:sz w:val="21"/>
          <w:szCs w:val="21"/>
        </w:rPr>
        <w:t xml:space="preserve"> recommend</w:t>
      </w:r>
      <w:r w:rsidR="00E95831">
        <w:rPr>
          <w:rFonts w:cstheme="majorHAnsi"/>
          <w:color w:val="000000" w:themeColor="text1"/>
          <w:sz w:val="21"/>
          <w:szCs w:val="21"/>
        </w:rPr>
        <w:t>s</w:t>
      </w:r>
      <w:r w:rsidRPr="00756B51">
        <w:rPr>
          <w:rFonts w:cstheme="majorHAnsi"/>
          <w:color w:val="000000" w:themeColor="text1"/>
          <w:sz w:val="21"/>
          <w:szCs w:val="21"/>
        </w:rPr>
        <w:t xml:space="preserve"> best videos using a holistic custom ranking to reinforce to the topics the student found confusing.</w:t>
      </w:r>
    </w:p>
    <w:p w14:paraId="788ED33A" w14:textId="5AC8AD03" w:rsidR="001F65FC" w:rsidRPr="00756B51" w:rsidRDefault="001F65FC" w:rsidP="001F65FC">
      <w:pPr>
        <w:pStyle w:val="ListParagraph"/>
        <w:numPr>
          <w:ilvl w:val="0"/>
          <w:numId w:val="1"/>
        </w:numPr>
        <w:tabs>
          <w:tab w:val="left" w:pos="284"/>
          <w:tab w:val="right" w:pos="10460"/>
        </w:tabs>
        <w:ind w:left="142" w:right="-30" w:hanging="142"/>
        <w:jc w:val="both"/>
        <w:rPr>
          <w:rFonts w:cstheme="majorHAnsi"/>
          <w:bCs/>
          <w:sz w:val="21"/>
          <w:szCs w:val="21"/>
        </w:rPr>
      </w:pPr>
      <w:r w:rsidRPr="00756B51">
        <w:rPr>
          <w:rFonts w:cstheme="majorHAnsi"/>
          <w:b/>
          <w:sz w:val="21"/>
          <w:szCs w:val="21"/>
        </w:rPr>
        <w:t>Spam Detection using Gates Recurrent Unit (GRU)</w:t>
      </w:r>
      <w:r w:rsidRPr="00756B51">
        <w:rPr>
          <w:rFonts w:cstheme="majorHAnsi"/>
          <w:bCs/>
          <w:sz w:val="21"/>
          <w:szCs w:val="21"/>
        </w:rPr>
        <w:t xml:space="preserve">: Built a GRU from scratch using </w:t>
      </w:r>
      <w:proofErr w:type="spellStart"/>
      <w:r w:rsidR="00D85135">
        <w:rPr>
          <w:rFonts w:cstheme="majorHAnsi"/>
          <w:bCs/>
          <w:sz w:val="21"/>
          <w:szCs w:val="21"/>
        </w:rPr>
        <w:t>P</w:t>
      </w:r>
      <w:r w:rsidRPr="00756B51">
        <w:rPr>
          <w:rFonts w:cstheme="majorHAnsi"/>
          <w:bCs/>
          <w:sz w:val="21"/>
          <w:szCs w:val="21"/>
        </w:rPr>
        <w:t>y</w:t>
      </w:r>
      <w:r w:rsidR="00D85135">
        <w:rPr>
          <w:rFonts w:cstheme="majorHAnsi"/>
          <w:bCs/>
          <w:sz w:val="21"/>
          <w:szCs w:val="21"/>
        </w:rPr>
        <w:t>T</w:t>
      </w:r>
      <w:r w:rsidRPr="00756B51">
        <w:rPr>
          <w:rFonts w:cstheme="majorHAnsi"/>
          <w:bCs/>
          <w:sz w:val="21"/>
          <w:szCs w:val="21"/>
        </w:rPr>
        <w:t>orch</w:t>
      </w:r>
      <w:proofErr w:type="spellEnd"/>
      <w:r w:rsidRPr="00756B51">
        <w:rPr>
          <w:rFonts w:cstheme="majorHAnsi"/>
          <w:bCs/>
          <w:sz w:val="21"/>
          <w:szCs w:val="21"/>
        </w:rPr>
        <w:t xml:space="preserve"> to detect spam messages with 97% </w:t>
      </w:r>
      <w:r w:rsidR="00D85135">
        <w:rPr>
          <w:rFonts w:cstheme="majorHAnsi"/>
          <w:bCs/>
          <w:sz w:val="21"/>
          <w:szCs w:val="21"/>
        </w:rPr>
        <w:t xml:space="preserve">test </w:t>
      </w:r>
      <w:r w:rsidRPr="00756B51">
        <w:rPr>
          <w:rFonts w:cstheme="majorHAnsi"/>
          <w:bCs/>
          <w:sz w:val="21"/>
          <w:szCs w:val="21"/>
        </w:rPr>
        <w:t>accuracy.</w:t>
      </w:r>
    </w:p>
    <w:p w14:paraId="1A4A5281" w14:textId="32D010FE" w:rsidR="001F65FC" w:rsidRPr="00756B51" w:rsidRDefault="00336179" w:rsidP="001F65FC">
      <w:pPr>
        <w:pStyle w:val="ListParagraph"/>
        <w:numPr>
          <w:ilvl w:val="0"/>
          <w:numId w:val="1"/>
        </w:numPr>
        <w:tabs>
          <w:tab w:val="left" w:pos="284"/>
          <w:tab w:val="right" w:pos="10460"/>
        </w:tabs>
        <w:ind w:left="142" w:right="-30" w:hanging="142"/>
        <w:jc w:val="both"/>
        <w:rPr>
          <w:rFonts w:cstheme="majorHAnsi"/>
          <w:bCs/>
          <w:sz w:val="21"/>
          <w:szCs w:val="21"/>
        </w:rPr>
      </w:pPr>
      <w:r>
        <w:rPr>
          <w:rFonts w:cstheme="majorHAnsi"/>
          <w:b/>
          <w:bCs/>
          <w:color w:val="000000" w:themeColor="text1"/>
          <w:sz w:val="21"/>
          <w:szCs w:val="21"/>
        </w:rPr>
        <w:t>“How good is your Pose?”</w:t>
      </w:r>
      <w:r>
        <w:rPr>
          <w:rFonts w:cstheme="majorHAnsi"/>
          <w:color w:val="000000" w:themeColor="text1"/>
          <w:sz w:val="21"/>
          <w:szCs w:val="21"/>
        </w:rPr>
        <w:t xml:space="preserve">: </w:t>
      </w:r>
      <w:r w:rsidR="00326523" w:rsidRPr="00326523">
        <w:rPr>
          <w:rFonts w:cstheme="majorHAnsi"/>
          <w:color w:val="000000" w:themeColor="text1"/>
          <w:sz w:val="21"/>
          <w:szCs w:val="21"/>
        </w:rPr>
        <w:t xml:space="preserve">Built a CNN and modified </w:t>
      </w:r>
      <w:proofErr w:type="spellStart"/>
      <w:r w:rsidR="00326523" w:rsidRPr="00326523">
        <w:rPr>
          <w:rFonts w:cstheme="majorHAnsi"/>
          <w:color w:val="000000" w:themeColor="text1"/>
          <w:sz w:val="21"/>
          <w:szCs w:val="21"/>
        </w:rPr>
        <w:t>ViTPose</w:t>
      </w:r>
      <w:proofErr w:type="spellEnd"/>
      <w:r w:rsidR="00326523" w:rsidRPr="00326523">
        <w:rPr>
          <w:rFonts w:cstheme="majorHAnsi"/>
          <w:color w:val="000000" w:themeColor="text1"/>
          <w:sz w:val="21"/>
          <w:szCs w:val="21"/>
        </w:rPr>
        <w:t xml:space="preserve"> (Vision Transformer for Pose Estimation) to classify lifts and quantify lifting form </w:t>
      </w:r>
      <w:r w:rsidR="00326523">
        <w:rPr>
          <w:rFonts w:cstheme="majorHAnsi"/>
          <w:color w:val="000000" w:themeColor="text1"/>
          <w:sz w:val="21"/>
          <w:szCs w:val="21"/>
        </w:rPr>
        <w:t>to</w:t>
      </w:r>
      <w:r w:rsidR="00326523" w:rsidRPr="00326523">
        <w:rPr>
          <w:rFonts w:cstheme="majorHAnsi"/>
          <w:color w:val="000000" w:themeColor="text1"/>
          <w:sz w:val="21"/>
          <w:szCs w:val="21"/>
        </w:rPr>
        <w:t xml:space="preserve"> suggest improvements</w:t>
      </w:r>
      <w:r w:rsidR="00326523">
        <w:rPr>
          <w:rFonts w:cstheme="majorHAnsi"/>
          <w:color w:val="000000" w:themeColor="text1"/>
          <w:sz w:val="21"/>
          <w:szCs w:val="21"/>
        </w:rPr>
        <w:t>.</w:t>
      </w:r>
    </w:p>
    <w:p w14:paraId="304BF136" w14:textId="77777777" w:rsidR="001F65FC" w:rsidRPr="00347177" w:rsidRDefault="001F65FC" w:rsidP="001F65FC">
      <w:pPr>
        <w:pBdr>
          <w:bottom w:val="single" w:sz="4" w:space="1" w:color="auto"/>
        </w:pBdr>
        <w:tabs>
          <w:tab w:val="right" w:pos="10460"/>
        </w:tabs>
        <w:ind w:right="-30"/>
        <w:jc w:val="both"/>
        <w:rPr>
          <w:rFonts w:cstheme="majorHAnsi"/>
          <w:b/>
          <w:bCs/>
          <w:color w:val="000000" w:themeColor="text1"/>
          <w:sz w:val="18"/>
          <w:szCs w:val="18"/>
        </w:rPr>
      </w:pPr>
    </w:p>
    <w:p w14:paraId="6C716FFE" w14:textId="77777777" w:rsidR="001F65FC" w:rsidRPr="00756B51" w:rsidRDefault="001F65FC" w:rsidP="001F65FC">
      <w:pPr>
        <w:pBdr>
          <w:bottom w:val="single" w:sz="4" w:space="1" w:color="auto"/>
        </w:pBdr>
        <w:tabs>
          <w:tab w:val="right" w:pos="10460"/>
        </w:tabs>
        <w:ind w:left="142" w:right="-30" w:hanging="142"/>
        <w:jc w:val="both"/>
        <w:rPr>
          <w:rFonts w:cstheme="majorHAnsi"/>
          <w:b/>
          <w:bCs/>
          <w:color w:val="000000" w:themeColor="text1"/>
          <w:sz w:val="21"/>
          <w:szCs w:val="21"/>
        </w:rPr>
      </w:pPr>
      <w:r w:rsidRPr="00756B51">
        <w:rPr>
          <w:rFonts w:cstheme="majorHAnsi"/>
          <w:b/>
          <w:bCs/>
          <w:color w:val="000000" w:themeColor="text1"/>
          <w:sz w:val="21"/>
          <w:szCs w:val="21"/>
        </w:rPr>
        <w:t>TEACHING EXPERIENCE</w:t>
      </w:r>
    </w:p>
    <w:p w14:paraId="448262EA" w14:textId="110446F8" w:rsidR="001F65FC" w:rsidRDefault="001F65FC" w:rsidP="001F65FC">
      <w:pPr>
        <w:tabs>
          <w:tab w:val="right" w:pos="10460"/>
        </w:tabs>
        <w:ind w:left="142" w:right="-30" w:hanging="142"/>
        <w:jc w:val="both"/>
        <w:rPr>
          <w:rFonts w:cstheme="majorHAnsi"/>
          <w:color w:val="000000" w:themeColor="text1"/>
          <w:sz w:val="21"/>
          <w:szCs w:val="21"/>
        </w:rPr>
      </w:pPr>
      <w:r w:rsidRPr="00756B51">
        <w:rPr>
          <w:rFonts w:cstheme="majorHAnsi"/>
          <w:color w:val="000000" w:themeColor="text1"/>
          <w:sz w:val="21"/>
          <w:szCs w:val="21"/>
        </w:rPr>
        <w:t>Advanced Electromagnetism, Department of Physics and Astronomy</w:t>
      </w:r>
      <w:r w:rsidRPr="00756B51">
        <w:rPr>
          <w:rFonts w:cstheme="majorHAnsi"/>
          <w:color w:val="000000" w:themeColor="text1"/>
          <w:sz w:val="21"/>
          <w:szCs w:val="21"/>
        </w:rPr>
        <w:tab/>
        <w:t>Aug-22 – Present</w:t>
      </w:r>
    </w:p>
    <w:p w14:paraId="63B6EF41" w14:textId="7C057AB5" w:rsidR="00E95831" w:rsidRPr="00756B51" w:rsidRDefault="00E95831" w:rsidP="00E95831">
      <w:pPr>
        <w:tabs>
          <w:tab w:val="right" w:pos="10460"/>
        </w:tabs>
        <w:ind w:left="142" w:right="-30" w:hanging="142"/>
        <w:jc w:val="both"/>
        <w:rPr>
          <w:rFonts w:cstheme="majorHAnsi"/>
          <w:color w:val="000000" w:themeColor="text1"/>
          <w:sz w:val="21"/>
          <w:szCs w:val="21"/>
        </w:rPr>
      </w:pPr>
      <w:r w:rsidRPr="00756B51">
        <w:rPr>
          <w:rFonts w:cstheme="majorHAnsi"/>
          <w:color w:val="000000" w:themeColor="text1"/>
          <w:sz w:val="21"/>
          <w:szCs w:val="21"/>
        </w:rPr>
        <w:t xml:space="preserve">Waves and Modern Physics (Honors), Department of Physics and Astronomy </w:t>
      </w:r>
      <w:r w:rsidRPr="00756B51">
        <w:rPr>
          <w:rFonts w:cstheme="majorHAnsi"/>
          <w:color w:val="000000" w:themeColor="text1"/>
          <w:sz w:val="21"/>
          <w:szCs w:val="21"/>
        </w:rPr>
        <w:tab/>
        <w:t>Jan-21 – May-21</w:t>
      </w:r>
    </w:p>
    <w:p w14:paraId="5919849F" w14:textId="64DFF797" w:rsidR="001F65FC" w:rsidRPr="00756B51" w:rsidRDefault="001F65FC" w:rsidP="001F65FC">
      <w:pPr>
        <w:pStyle w:val="ListParagraph"/>
        <w:numPr>
          <w:ilvl w:val="0"/>
          <w:numId w:val="1"/>
        </w:numPr>
        <w:tabs>
          <w:tab w:val="right" w:pos="10460"/>
        </w:tabs>
        <w:ind w:left="142" w:right="-30" w:hanging="142"/>
        <w:jc w:val="both"/>
        <w:rPr>
          <w:rFonts w:cstheme="majorHAnsi"/>
          <w:color w:val="000000" w:themeColor="text1"/>
          <w:sz w:val="21"/>
          <w:szCs w:val="21"/>
        </w:rPr>
      </w:pPr>
      <w:r w:rsidRPr="00756B51">
        <w:rPr>
          <w:rFonts w:cstheme="majorHAnsi"/>
          <w:color w:val="000000" w:themeColor="text1"/>
          <w:sz w:val="21"/>
          <w:szCs w:val="21"/>
        </w:rPr>
        <w:t xml:space="preserve">Held weekly workshops to aid the lecture material with practice questions and </w:t>
      </w:r>
      <w:r w:rsidR="00D85135">
        <w:rPr>
          <w:rFonts w:cstheme="majorHAnsi"/>
          <w:color w:val="000000" w:themeColor="text1"/>
          <w:sz w:val="21"/>
          <w:szCs w:val="21"/>
        </w:rPr>
        <w:t xml:space="preserve">an </w:t>
      </w:r>
      <w:r w:rsidRPr="00756B51">
        <w:rPr>
          <w:rFonts w:cstheme="majorHAnsi"/>
          <w:color w:val="000000" w:themeColor="text1"/>
          <w:sz w:val="21"/>
          <w:szCs w:val="21"/>
        </w:rPr>
        <w:t>overview of the key concepts.</w:t>
      </w:r>
    </w:p>
    <w:p w14:paraId="4301AAE4" w14:textId="77777777" w:rsidR="001F65FC" w:rsidRPr="00756B51" w:rsidRDefault="001F65FC" w:rsidP="001F65FC">
      <w:pPr>
        <w:pStyle w:val="ListParagraph"/>
        <w:numPr>
          <w:ilvl w:val="0"/>
          <w:numId w:val="1"/>
        </w:numPr>
        <w:tabs>
          <w:tab w:val="right" w:pos="10460"/>
        </w:tabs>
        <w:ind w:left="142" w:right="-30" w:hanging="142"/>
        <w:jc w:val="both"/>
        <w:rPr>
          <w:rFonts w:cstheme="majorHAnsi"/>
          <w:color w:val="000000" w:themeColor="text1"/>
          <w:sz w:val="21"/>
          <w:szCs w:val="21"/>
        </w:rPr>
      </w:pPr>
      <w:r w:rsidRPr="00756B51">
        <w:rPr>
          <w:rFonts w:cstheme="majorHAnsi"/>
          <w:color w:val="000000" w:themeColor="text1"/>
          <w:sz w:val="21"/>
          <w:szCs w:val="21"/>
        </w:rPr>
        <w:t xml:space="preserve">Assisted 30 students with weekly assignments in office hours, graded </w:t>
      </w:r>
      <w:proofErr w:type="gramStart"/>
      <w:r w:rsidRPr="00756B51">
        <w:rPr>
          <w:rFonts w:cstheme="majorHAnsi"/>
          <w:color w:val="000000" w:themeColor="text1"/>
          <w:sz w:val="21"/>
          <w:szCs w:val="21"/>
        </w:rPr>
        <w:t>exams</w:t>
      </w:r>
      <w:proofErr w:type="gramEnd"/>
      <w:r w:rsidRPr="00756B51">
        <w:rPr>
          <w:rFonts w:cstheme="majorHAnsi"/>
          <w:color w:val="000000" w:themeColor="text1"/>
          <w:sz w:val="21"/>
          <w:szCs w:val="21"/>
        </w:rPr>
        <w:t xml:space="preserve"> and homework.</w:t>
      </w:r>
    </w:p>
    <w:p w14:paraId="3205D295" w14:textId="77777777" w:rsidR="001F65FC" w:rsidRPr="00177E3F" w:rsidRDefault="001F65FC" w:rsidP="001F65FC">
      <w:pPr>
        <w:tabs>
          <w:tab w:val="right" w:pos="10460"/>
        </w:tabs>
        <w:ind w:right="-30"/>
        <w:jc w:val="both"/>
        <w:rPr>
          <w:rFonts w:cstheme="majorHAnsi"/>
          <w:color w:val="000000" w:themeColor="text1"/>
          <w:sz w:val="18"/>
          <w:szCs w:val="18"/>
        </w:rPr>
      </w:pPr>
    </w:p>
    <w:p w14:paraId="246C6B3B" w14:textId="77777777" w:rsidR="001F65FC" w:rsidRPr="00756B51" w:rsidRDefault="001F65FC" w:rsidP="001F65FC">
      <w:pPr>
        <w:tabs>
          <w:tab w:val="right" w:pos="10460"/>
        </w:tabs>
        <w:ind w:left="142" w:right="-30" w:hanging="142"/>
        <w:jc w:val="both"/>
        <w:rPr>
          <w:rFonts w:cstheme="majorHAnsi"/>
          <w:color w:val="000000" w:themeColor="text1"/>
          <w:sz w:val="21"/>
          <w:szCs w:val="21"/>
        </w:rPr>
      </w:pPr>
      <w:r w:rsidRPr="00756B51">
        <w:rPr>
          <w:rFonts w:cstheme="majorHAnsi"/>
          <w:color w:val="000000" w:themeColor="text1"/>
          <w:sz w:val="21"/>
          <w:szCs w:val="21"/>
        </w:rPr>
        <w:t xml:space="preserve">Introduction to Programming using Python, Department of Computer Science </w:t>
      </w:r>
      <w:r w:rsidRPr="00756B51">
        <w:rPr>
          <w:rFonts w:cstheme="majorHAnsi"/>
          <w:color w:val="000000" w:themeColor="text1"/>
          <w:sz w:val="21"/>
          <w:szCs w:val="21"/>
        </w:rPr>
        <w:tab/>
        <w:t>Aug-20 – Dec-20</w:t>
      </w:r>
    </w:p>
    <w:p w14:paraId="6E5A8CC0" w14:textId="77777777" w:rsidR="001F65FC" w:rsidRPr="00756B51" w:rsidRDefault="001F65FC" w:rsidP="001F65FC">
      <w:pPr>
        <w:pStyle w:val="ListParagraph"/>
        <w:numPr>
          <w:ilvl w:val="0"/>
          <w:numId w:val="1"/>
        </w:numPr>
        <w:tabs>
          <w:tab w:val="right" w:pos="10460"/>
        </w:tabs>
        <w:ind w:left="142" w:right="-30" w:hanging="142"/>
        <w:jc w:val="both"/>
        <w:rPr>
          <w:rFonts w:cstheme="majorHAnsi"/>
          <w:color w:val="000000" w:themeColor="text1"/>
          <w:sz w:val="21"/>
          <w:szCs w:val="21"/>
        </w:rPr>
      </w:pPr>
      <w:r w:rsidRPr="00756B51">
        <w:rPr>
          <w:rFonts w:cstheme="majorHAnsi"/>
          <w:color w:val="000000" w:themeColor="text1"/>
          <w:sz w:val="21"/>
          <w:szCs w:val="21"/>
        </w:rPr>
        <w:t>Guided 15 students with projects and weekly assignments in python through office hours and tutoring.</w:t>
      </w:r>
    </w:p>
    <w:p w14:paraId="22D6852F" w14:textId="6317201A" w:rsidR="001F65FC" w:rsidRPr="00756B51" w:rsidRDefault="001F65FC" w:rsidP="001F65FC">
      <w:pPr>
        <w:pStyle w:val="ListParagraph"/>
        <w:numPr>
          <w:ilvl w:val="0"/>
          <w:numId w:val="1"/>
        </w:numPr>
        <w:tabs>
          <w:tab w:val="right" w:pos="10460"/>
        </w:tabs>
        <w:ind w:left="142" w:right="-30" w:hanging="142"/>
        <w:jc w:val="both"/>
        <w:rPr>
          <w:rFonts w:cstheme="majorHAnsi"/>
          <w:color w:val="000000" w:themeColor="text1"/>
          <w:sz w:val="21"/>
          <w:szCs w:val="21"/>
        </w:rPr>
      </w:pPr>
      <w:r w:rsidRPr="00756B51">
        <w:rPr>
          <w:rFonts w:cstheme="majorHAnsi"/>
          <w:color w:val="000000" w:themeColor="text1"/>
          <w:sz w:val="21"/>
          <w:szCs w:val="21"/>
        </w:rPr>
        <w:t>Responsible for grading weekly assignments, projects, and exams.</w:t>
      </w:r>
    </w:p>
    <w:p w14:paraId="09377970" w14:textId="77777777" w:rsidR="001F65FC" w:rsidRPr="00347177" w:rsidRDefault="001F65FC" w:rsidP="00756B51">
      <w:pPr>
        <w:tabs>
          <w:tab w:val="right" w:pos="10460"/>
        </w:tabs>
        <w:ind w:right="-30"/>
        <w:jc w:val="both"/>
        <w:rPr>
          <w:rFonts w:cstheme="majorHAnsi"/>
          <w:color w:val="000000" w:themeColor="text1"/>
          <w:sz w:val="18"/>
          <w:szCs w:val="18"/>
        </w:rPr>
      </w:pPr>
    </w:p>
    <w:p w14:paraId="15105A31" w14:textId="77777777" w:rsidR="00042A9E" w:rsidRPr="00756B51" w:rsidRDefault="00042A9E" w:rsidP="00042A9E">
      <w:pPr>
        <w:pBdr>
          <w:bottom w:val="single" w:sz="4" w:space="1" w:color="auto"/>
        </w:pBdr>
        <w:tabs>
          <w:tab w:val="right" w:pos="10460"/>
        </w:tabs>
        <w:ind w:right="-30"/>
        <w:jc w:val="both"/>
        <w:rPr>
          <w:rFonts w:cstheme="majorHAnsi"/>
          <w:b/>
          <w:bCs/>
          <w:color w:val="000000" w:themeColor="text1"/>
          <w:sz w:val="21"/>
          <w:szCs w:val="21"/>
        </w:rPr>
      </w:pPr>
      <w:r w:rsidRPr="00756B51">
        <w:rPr>
          <w:rFonts w:cstheme="majorHAnsi"/>
          <w:b/>
          <w:bCs/>
          <w:color w:val="000000" w:themeColor="text1"/>
          <w:sz w:val="21"/>
          <w:szCs w:val="21"/>
        </w:rPr>
        <w:t>LEADERSHIP &amp; ACTIVITIES</w:t>
      </w:r>
    </w:p>
    <w:p w14:paraId="2F60C4C5" w14:textId="50EE6EFF" w:rsidR="00042A9E" w:rsidRPr="00756B51" w:rsidRDefault="00042A9E" w:rsidP="00042A9E">
      <w:pPr>
        <w:tabs>
          <w:tab w:val="right" w:pos="10460"/>
        </w:tabs>
        <w:ind w:left="142" w:right="-30" w:hanging="142"/>
        <w:jc w:val="both"/>
        <w:rPr>
          <w:rFonts w:cstheme="majorHAnsi"/>
          <w:color w:val="000000" w:themeColor="text1"/>
          <w:sz w:val="21"/>
          <w:szCs w:val="21"/>
        </w:rPr>
      </w:pPr>
      <w:r w:rsidRPr="00756B51">
        <w:rPr>
          <w:rFonts w:cstheme="majorHAnsi"/>
          <w:color w:val="000000" w:themeColor="text1"/>
          <w:sz w:val="21"/>
          <w:szCs w:val="21"/>
        </w:rPr>
        <w:t>University of Rochester</w:t>
      </w:r>
      <w:r w:rsidRPr="00756B51">
        <w:rPr>
          <w:rFonts w:cstheme="majorHAnsi"/>
          <w:color w:val="000000" w:themeColor="text1"/>
          <w:sz w:val="21"/>
          <w:szCs w:val="21"/>
        </w:rPr>
        <w:tab/>
        <w:t xml:space="preserve"> </w:t>
      </w:r>
      <w:proofErr w:type="spellStart"/>
      <w:r w:rsidRPr="00756B51">
        <w:rPr>
          <w:rFonts w:cstheme="majorHAnsi"/>
          <w:color w:val="000000" w:themeColor="text1"/>
          <w:sz w:val="21"/>
          <w:szCs w:val="21"/>
        </w:rPr>
        <w:t>Rochester</w:t>
      </w:r>
      <w:proofErr w:type="spellEnd"/>
      <w:r w:rsidRPr="00756B51">
        <w:rPr>
          <w:rFonts w:cstheme="majorHAnsi"/>
          <w:color w:val="000000" w:themeColor="text1"/>
          <w:sz w:val="21"/>
          <w:szCs w:val="21"/>
        </w:rPr>
        <w:t xml:space="preserve">, </w:t>
      </w:r>
      <w:r w:rsidR="0036116E" w:rsidRPr="00756B51">
        <w:rPr>
          <w:rFonts w:cstheme="majorHAnsi"/>
          <w:color w:val="000000" w:themeColor="text1"/>
          <w:sz w:val="21"/>
          <w:szCs w:val="21"/>
        </w:rPr>
        <w:t>NY</w:t>
      </w:r>
    </w:p>
    <w:p w14:paraId="2E699189" w14:textId="77777777" w:rsidR="00042A9E" w:rsidRPr="00756B51" w:rsidRDefault="00042A9E" w:rsidP="00042A9E">
      <w:pPr>
        <w:tabs>
          <w:tab w:val="right" w:pos="10460"/>
        </w:tabs>
        <w:ind w:left="142" w:right="-30" w:hanging="142"/>
        <w:jc w:val="both"/>
        <w:rPr>
          <w:rFonts w:cstheme="majorHAnsi"/>
          <w:color w:val="000000" w:themeColor="text1"/>
          <w:sz w:val="21"/>
          <w:szCs w:val="21"/>
        </w:rPr>
      </w:pPr>
      <w:r w:rsidRPr="00756B51">
        <w:rPr>
          <w:rFonts w:cstheme="majorHAnsi"/>
          <w:b/>
          <w:bCs/>
          <w:color w:val="000000" w:themeColor="text1"/>
          <w:sz w:val="21"/>
          <w:szCs w:val="21"/>
        </w:rPr>
        <w:t>Society of Physics Students (</w:t>
      </w:r>
      <w:proofErr w:type="gramStart"/>
      <w:r w:rsidRPr="00756B51">
        <w:rPr>
          <w:rFonts w:cstheme="majorHAnsi"/>
          <w:b/>
          <w:bCs/>
          <w:color w:val="000000" w:themeColor="text1"/>
          <w:sz w:val="21"/>
          <w:szCs w:val="21"/>
        </w:rPr>
        <w:t xml:space="preserve">SPS)   </w:t>
      </w:r>
      <w:proofErr w:type="gramEnd"/>
      <w:r w:rsidRPr="00756B51">
        <w:rPr>
          <w:rFonts w:cstheme="majorHAnsi"/>
          <w:b/>
          <w:bCs/>
          <w:color w:val="000000" w:themeColor="text1"/>
          <w:sz w:val="21"/>
          <w:szCs w:val="21"/>
        </w:rPr>
        <w:t xml:space="preserve"> |</w:t>
      </w:r>
      <w:r w:rsidRPr="00756B51">
        <w:rPr>
          <w:rFonts w:cstheme="majorHAnsi"/>
          <w:color w:val="000000" w:themeColor="text1"/>
          <w:sz w:val="21"/>
          <w:szCs w:val="21"/>
        </w:rPr>
        <w:t>President (Previously Secretary)</w:t>
      </w:r>
      <w:r w:rsidRPr="00756B51">
        <w:rPr>
          <w:rFonts w:cstheme="majorHAnsi"/>
          <w:b/>
          <w:bCs/>
          <w:color w:val="000000" w:themeColor="text1"/>
          <w:sz w:val="21"/>
          <w:szCs w:val="21"/>
        </w:rPr>
        <w:tab/>
      </w:r>
      <w:r w:rsidRPr="00756B51">
        <w:rPr>
          <w:rFonts w:cstheme="majorHAnsi"/>
          <w:color w:val="000000" w:themeColor="text1"/>
          <w:sz w:val="21"/>
          <w:szCs w:val="21"/>
        </w:rPr>
        <w:t>Aug-21 – Present</w:t>
      </w:r>
    </w:p>
    <w:p w14:paraId="2300F1B0" w14:textId="77777777" w:rsidR="00042A9E" w:rsidRPr="00756B51" w:rsidRDefault="00042A9E" w:rsidP="00042A9E">
      <w:pPr>
        <w:pStyle w:val="ListParagraph"/>
        <w:numPr>
          <w:ilvl w:val="0"/>
          <w:numId w:val="1"/>
        </w:numPr>
        <w:tabs>
          <w:tab w:val="left" w:pos="284"/>
          <w:tab w:val="right" w:pos="10460"/>
        </w:tabs>
        <w:ind w:left="142" w:right="-30" w:hanging="142"/>
        <w:jc w:val="both"/>
        <w:rPr>
          <w:rFonts w:cstheme="majorHAnsi"/>
          <w:color w:val="000000" w:themeColor="text1"/>
          <w:sz w:val="21"/>
          <w:szCs w:val="21"/>
        </w:rPr>
      </w:pPr>
      <w:r w:rsidRPr="00756B51">
        <w:rPr>
          <w:rFonts w:cstheme="majorHAnsi"/>
          <w:color w:val="000000" w:themeColor="text1"/>
          <w:sz w:val="21"/>
          <w:szCs w:val="21"/>
        </w:rPr>
        <w:t xml:space="preserve">Started a new initiative to promote STEM education through interactive DIY activities for students at Rochester City School District, </w:t>
      </w:r>
      <w:r w:rsidRPr="00756B51">
        <w:rPr>
          <w:rFonts w:cstheme="majorHAnsi"/>
          <w:color w:val="000000" w:themeColor="text1"/>
          <w:sz w:val="21"/>
          <w:szCs w:val="21"/>
          <w:lang w:bidi="hi-IN"/>
        </w:rPr>
        <w:t xml:space="preserve">where the majority are low-income, </w:t>
      </w:r>
      <w:proofErr w:type="gramStart"/>
      <w:r w:rsidRPr="00756B51">
        <w:rPr>
          <w:rFonts w:cstheme="majorHAnsi"/>
          <w:color w:val="000000" w:themeColor="text1"/>
          <w:sz w:val="21"/>
          <w:szCs w:val="21"/>
          <w:lang w:bidi="hi-IN"/>
        </w:rPr>
        <w:t>Black</w:t>
      </w:r>
      <w:proofErr w:type="gramEnd"/>
      <w:r w:rsidRPr="00756B51">
        <w:rPr>
          <w:rFonts w:cstheme="majorHAnsi"/>
          <w:color w:val="000000" w:themeColor="text1"/>
          <w:sz w:val="21"/>
          <w:szCs w:val="21"/>
          <w:lang w:bidi="hi-IN"/>
        </w:rPr>
        <w:t xml:space="preserve"> and Hispanic students.</w:t>
      </w:r>
    </w:p>
    <w:p w14:paraId="45AA8790" w14:textId="2F3E7E6B" w:rsidR="00042A9E" w:rsidRPr="00756B51" w:rsidRDefault="00042A9E" w:rsidP="00042A9E">
      <w:pPr>
        <w:pStyle w:val="ListParagraph"/>
        <w:numPr>
          <w:ilvl w:val="0"/>
          <w:numId w:val="1"/>
        </w:numPr>
        <w:tabs>
          <w:tab w:val="left" w:pos="284"/>
          <w:tab w:val="right" w:pos="10460"/>
        </w:tabs>
        <w:ind w:left="142" w:right="-30" w:hanging="142"/>
        <w:jc w:val="both"/>
        <w:rPr>
          <w:rFonts w:cstheme="majorHAnsi"/>
          <w:color w:val="000000" w:themeColor="text1"/>
          <w:sz w:val="21"/>
          <w:szCs w:val="21"/>
        </w:rPr>
      </w:pPr>
      <w:r w:rsidRPr="00756B51">
        <w:rPr>
          <w:rFonts w:cstheme="majorHAnsi"/>
          <w:color w:val="000000" w:themeColor="text1"/>
          <w:sz w:val="21"/>
          <w:szCs w:val="21"/>
        </w:rPr>
        <w:t>Won outstanding chapter award (given to top 15% chapters) for community building</w:t>
      </w:r>
      <w:r w:rsidR="00D85135">
        <w:rPr>
          <w:rFonts w:cstheme="majorHAnsi"/>
          <w:color w:val="000000" w:themeColor="text1"/>
          <w:sz w:val="21"/>
          <w:szCs w:val="21"/>
        </w:rPr>
        <w:t xml:space="preserve"> and</w:t>
      </w:r>
      <w:r w:rsidRPr="00756B51">
        <w:rPr>
          <w:rFonts w:cstheme="majorHAnsi"/>
          <w:color w:val="000000" w:themeColor="text1"/>
          <w:sz w:val="21"/>
          <w:szCs w:val="21"/>
        </w:rPr>
        <w:t xml:space="preserve"> physics outreach.</w:t>
      </w:r>
    </w:p>
    <w:p w14:paraId="77E614DC" w14:textId="77777777" w:rsidR="00EF0A58" w:rsidRPr="00177E3F" w:rsidRDefault="00EF0A58" w:rsidP="00EF0A58">
      <w:pPr>
        <w:tabs>
          <w:tab w:val="right" w:pos="10460"/>
        </w:tabs>
        <w:ind w:right="-30"/>
        <w:jc w:val="both"/>
        <w:rPr>
          <w:rFonts w:cstheme="majorHAnsi"/>
          <w:b/>
          <w:bCs/>
          <w:color w:val="000000" w:themeColor="text1"/>
          <w:sz w:val="18"/>
          <w:szCs w:val="18"/>
        </w:rPr>
      </w:pPr>
    </w:p>
    <w:p w14:paraId="3A1F7674" w14:textId="776A3385" w:rsidR="00042A9E" w:rsidRPr="00EF0A58" w:rsidRDefault="00EF0A58" w:rsidP="00EF0A58">
      <w:pPr>
        <w:tabs>
          <w:tab w:val="right" w:pos="10460"/>
        </w:tabs>
        <w:ind w:right="-30"/>
        <w:jc w:val="both"/>
        <w:rPr>
          <w:rFonts w:cstheme="majorHAnsi"/>
          <w:color w:val="000000" w:themeColor="text1"/>
          <w:sz w:val="21"/>
          <w:szCs w:val="21"/>
        </w:rPr>
      </w:pPr>
      <w:r w:rsidRPr="00EF0A58">
        <w:rPr>
          <w:rFonts w:cstheme="majorHAnsi"/>
          <w:b/>
          <w:bCs/>
          <w:color w:val="000000" w:themeColor="text1"/>
          <w:sz w:val="21"/>
          <w:szCs w:val="21"/>
        </w:rPr>
        <w:t>Society of Physics Students (</w:t>
      </w:r>
      <w:proofErr w:type="gramStart"/>
      <w:r w:rsidRPr="00EF0A58">
        <w:rPr>
          <w:rFonts w:cstheme="majorHAnsi"/>
          <w:b/>
          <w:bCs/>
          <w:color w:val="000000" w:themeColor="text1"/>
          <w:sz w:val="21"/>
          <w:szCs w:val="21"/>
        </w:rPr>
        <w:t xml:space="preserve">SPS)   </w:t>
      </w:r>
      <w:proofErr w:type="gramEnd"/>
      <w:r w:rsidRPr="00EF0A58">
        <w:rPr>
          <w:rFonts w:cstheme="majorHAnsi"/>
          <w:b/>
          <w:bCs/>
          <w:color w:val="000000" w:themeColor="text1"/>
          <w:sz w:val="21"/>
          <w:szCs w:val="21"/>
        </w:rPr>
        <w:t xml:space="preserve"> |</w:t>
      </w:r>
      <w:r w:rsidRPr="00EF0A58">
        <w:rPr>
          <w:rFonts w:cstheme="majorHAnsi"/>
          <w:color w:val="000000" w:themeColor="text1"/>
          <w:sz w:val="21"/>
          <w:szCs w:val="21"/>
        </w:rPr>
        <w:t>Secretary</w:t>
      </w:r>
      <w:r w:rsidRPr="00EF0A58">
        <w:rPr>
          <w:rFonts w:cstheme="majorHAnsi"/>
          <w:b/>
          <w:bCs/>
          <w:color w:val="000000" w:themeColor="text1"/>
          <w:sz w:val="21"/>
          <w:szCs w:val="21"/>
        </w:rPr>
        <w:tab/>
      </w:r>
      <w:r>
        <w:rPr>
          <w:rFonts w:cstheme="majorHAnsi"/>
          <w:b/>
          <w:bCs/>
          <w:color w:val="000000" w:themeColor="text1"/>
          <w:sz w:val="21"/>
          <w:szCs w:val="21"/>
        </w:rPr>
        <w:t xml:space="preserve"> </w:t>
      </w:r>
      <w:r w:rsidRPr="00EF0A58">
        <w:rPr>
          <w:rFonts w:cstheme="majorHAnsi"/>
          <w:color w:val="000000" w:themeColor="text1"/>
          <w:sz w:val="21"/>
          <w:szCs w:val="21"/>
        </w:rPr>
        <w:t>Aug-2</w:t>
      </w:r>
      <w:r>
        <w:rPr>
          <w:rFonts w:cstheme="majorHAnsi"/>
          <w:color w:val="000000" w:themeColor="text1"/>
          <w:sz w:val="21"/>
          <w:szCs w:val="21"/>
        </w:rPr>
        <w:t>0</w:t>
      </w:r>
      <w:r w:rsidRPr="00EF0A58">
        <w:rPr>
          <w:rFonts w:cstheme="majorHAnsi"/>
          <w:color w:val="000000" w:themeColor="text1"/>
          <w:sz w:val="21"/>
          <w:szCs w:val="21"/>
        </w:rPr>
        <w:t xml:space="preserve"> – </w:t>
      </w:r>
      <w:r>
        <w:rPr>
          <w:rFonts w:cstheme="majorHAnsi"/>
          <w:color w:val="000000" w:themeColor="text1"/>
          <w:sz w:val="21"/>
          <w:szCs w:val="21"/>
        </w:rPr>
        <w:t>May-21</w:t>
      </w:r>
    </w:p>
    <w:p w14:paraId="664AD573" w14:textId="5E0E27D8" w:rsidR="00EF0A58" w:rsidRPr="00756B51" w:rsidRDefault="008425C2" w:rsidP="00EF0A58">
      <w:pPr>
        <w:pStyle w:val="ListParagraph"/>
        <w:numPr>
          <w:ilvl w:val="0"/>
          <w:numId w:val="1"/>
        </w:numPr>
        <w:tabs>
          <w:tab w:val="left" w:pos="284"/>
          <w:tab w:val="right" w:pos="10460"/>
        </w:tabs>
        <w:ind w:left="142" w:right="-30" w:hanging="142"/>
        <w:jc w:val="both"/>
        <w:rPr>
          <w:rFonts w:cstheme="majorHAnsi"/>
          <w:color w:val="000000" w:themeColor="text1"/>
          <w:sz w:val="21"/>
          <w:szCs w:val="21"/>
        </w:rPr>
      </w:pPr>
      <w:r w:rsidRPr="00756B51">
        <w:rPr>
          <w:rFonts w:cstheme="majorHAnsi"/>
          <w:color w:val="000000" w:themeColor="text1"/>
          <w:sz w:val="21"/>
          <w:szCs w:val="21"/>
        </w:rPr>
        <w:t>Organized</w:t>
      </w:r>
      <w:r w:rsidR="00EF0A58" w:rsidRPr="00756B51">
        <w:rPr>
          <w:rFonts w:cstheme="majorHAnsi"/>
          <w:color w:val="000000" w:themeColor="text1"/>
          <w:sz w:val="21"/>
          <w:szCs w:val="21"/>
        </w:rPr>
        <w:t xml:space="preserve"> tutoring for more than 300 students for introductory physics classes, previously as secretary.</w:t>
      </w:r>
    </w:p>
    <w:p w14:paraId="5EDA7B69" w14:textId="77777777" w:rsidR="00EF0A58" w:rsidRPr="00177E3F" w:rsidRDefault="00EF0A58" w:rsidP="00042A9E">
      <w:pPr>
        <w:tabs>
          <w:tab w:val="left" w:pos="284"/>
          <w:tab w:val="right" w:pos="10460"/>
        </w:tabs>
        <w:ind w:right="-30"/>
        <w:jc w:val="both"/>
        <w:rPr>
          <w:rFonts w:cstheme="majorHAnsi"/>
          <w:color w:val="000000" w:themeColor="text1"/>
          <w:sz w:val="18"/>
          <w:szCs w:val="18"/>
        </w:rPr>
      </w:pPr>
    </w:p>
    <w:p w14:paraId="6410237E" w14:textId="537D927E" w:rsidR="00042A9E" w:rsidRPr="00756B51" w:rsidRDefault="00042A9E" w:rsidP="00042A9E">
      <w:pPr>
        <w:tabs>
          <w:tab w:val="left" w:pos="284"/>
          <w:tab w:val="right" w:pos="10460"/>
        </w:tabs>
        <w:ind w:right="-30"/>
        <w:jc w:val="both"/>
        <w:rPr>
          <w:rFonts w:cstheme="majorHAnsi"/>
          <w:color w:val="000000" w:themeColor="text1"/>
          <w:sz w:val="21"/>
          <w:szCs w:val="21"/>
        </w:rPr>
      </w:pPr>
      <w:r w:rsidRPr="00756B51">
        <w:rPr>
          <w:rFonts w:cstheme="majorHAnsi"/>
          <w:b/>
          <w:bCs/>
          <w:color w:val="000000" w:themeColor="text1"/>
          <w:sz w:val="21"/>
          <w:szCs w:val="21"/>
        </w:rPr>
        <w:t>Badminton Team    |</w:t>
      </w:r>
      <w:r w:rsidRPr="00756B51">
        <w:rPr>
          <w:rFonts w:cstheme="majorHAnsi"/>
          <w:color w:val="000000" w:themeColor="text1"/>
          <w:sz w:val="21"/>
          <w:szCs w:val="21"/>
        </w:rPr>
        <w:t>Student Athlete</w:t>
      </w:r>
      <w:r w:rsidRPr="00756B51">
        <w:rPr>
          <w:rFonts w:cstheme="majorHAnsi"/>
          <w:b/>
          <w:bCs/>
          <w:color w:val="000000" w:themeColor="text1"/>
          <w:sz w:val="21"/>
          <w:szCs w:val="21"/>
        </w:rPr>
        <w:tab/>
      </w:r>
      <w:r w:rsidRPr="00756B51">
        <w:rPr>
          <w:rFonts w:cstheme="majorHAnsi"/>
          <w:color w:val="000000" w:themeColor="text1"/>
          <w:sz w:val="21"/>
          <w:szCs w:val="21"/>
        </w:rPr>
        <w:t>Aug-21</w:t>
      </w:r>
      <w:r w:rsidR="00EF0A58" w:rsidRPr="00EF0A58">
        <w:rPr>
          <w:rFonts w:cstheme="majorHAnsi"/>
          <w:color w:val="000000" w:themeColor="text1"/>
          <w:sz w:val="21"/>
          <w:szCs w:val="21"/>
        </w:rPr>
        <w:t xml:space="preserve">– </w:t>
      </w:r>
      <w:r w:rsidRPr="00756B51">
        <w:rPr>
          <w:rFonts w:cstheme="majorHAnsi"/>
          <w:color w:val="000000" w:themeColor="text1"/>
          <w:sz w:val="21"/>
          <w:szCs w:val="21"/>
        </w:rPr>
        <w:t>Jan-22</w:t>
      </w:r>
    </w:p>
    <w:p w14:paraId="79D99B0B" w14:textId="5A5AFD0C" w:rsidR="00462167" w:rsidRPr="00462167" w:rsidRDefault="00042A9E" w:rsidP="00462167">
      <w:pPr>
        <w:pStyle w:val="ListParagraph"/>
        <w:numPr>
          <w:ilvl w:val="0"/>
          <w:numId w:val="1"/>
        </w:numPr>
        <w:tabs>
          <w:tab w:val="left" w:pos="284"/>
          <w:tab w:val="right" w:pos="10460"/>
        </w:tabs>
        <w:ind w:left="142" w:right="-30" w:hanging="142"/>
        <w:jc w:val="both"/>
        <w:rPr>
          <w:rFonts w:cstheme="majorHAnsi"/>
          <w:color w:val="000000" w:themeColor="text1"/>
          <w:sz w:val="21"/>
          <w:szCs w:val="21"/>
        </w:rPr>
      </w:pPr>
      <w:r w:rsidRPr="00756B51">
        <w:rPr>
          <w:rFonts w:cstheme="majorHAnsi"/>
          <w:color w:val="000000" w:themeColor="text1"/>
          <w:sz w:val="21"/>
          <w:szCs w:val="21"/>
        </w:rPr>
        <w:t>Selected to a 10-member team out of around 120 members to represent the University Badminton Team.</w:t>
      </w:r>
    </w:p>
    <w:sectPr w:rsidR="00462167" w:rsidRPr="00462167" w:rsidSect="00E95831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243EB" w14:textId="77777777" w:rsidR="00C40F8E" w:rsidRDefault="00C40F8E" w:rsidP="005467D9">
      <w:r>
        <w:separator/>
      </w:r>
    </w:p>
  </w:endnote>
  <w:endnote w:type="continuationSeparator" w:id="0">
    <w:p w14:paraId="470AAD27" w14:textId="77777777" w:rsidR="00C40F8E" w:rsidRDefault="00C40F8E" w:rsidP="00546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B113B" w14:textId="77777777" w:rsidR="00C40F8E" w:rsidRDefault="00C40F8E" w:rsidP="005467D9">
      <w:r>
        <w:separator/>
      </w:r>
    </w:p>
  </w:footnote>
  <w:footnote w:type="continuationSeparator" w:id="0">
    <w:p w14:paraId="198FFD92" w14:textId="77777777" w:rsidR="00C40F8E" w:rsidRDefault="00C40F8E" w:rsidP="005467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50D0"/>
    <w:multiLevelType w:val="hybridMultilevel"/>
    <w:tmpl w:val="1AB04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64296"/>
    <w:multiLevelType w:val="hybridMultilevel"/>
    <w:tmpl w:val="63B80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63E7C"/>
    <w:multiLevelType w:val="hybridMultilevel"/>
    <w:tmpl w:val="20280586"/>
    <w:lvl w:ilvl="0" w:tplc="45DED5FE">
      <w:numFmt w:val="bullet"/>
      <w:lvlText w:val="-"/>
      <w:lvlJc w:val="left"/>
      <w:pPr>
        <w:ind w:left="50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122C6606"/>
    <w:multiLevelType w:val="hybridMultilevel"/>
    <w:tmpl w:val="A2FAD4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E9217C"/>
    <w:multiLevelType w:val="hybridMultilevel"/>
    <w:tmpl w:val="7200F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A3AE0"/>
    <w:multiLevelType w:val="hybridMultilevel"/>
    <w:tmpl w:val="D816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260AF"/>
    <w:multiLevelType w:val="hybridMultilevel"/>
    <w:tmpl w:val="E878EBA0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7" w15:restartNumberingAfterBreak="0">
    <w:nsid w:val="250B3FCC"/>
    <w:multiLevelType w:val="hybridMultilevel"/>
    <w:tmpl w:val="6BC83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6358E"/>
    <w:multiLevelType w:val="hybridMultilevel"/>
    <w:tmpl w:val="A7444846"/>
    <w:lvl w:ilvl="0" w:tplc="3516EF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C96A48"/>
    <w:multiLevelType w:val="hybridMultilevel"/>
    <w:tmpl w:val="485C4562"/>
    <w:lvl w:ilvl="0" w:tplc="5EF07CD0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D4142"/>
    <w:multiLevelType w:val="hybridMultilevel"/>
    <w:tmpl w:val="94062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D999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F73381B"/>
    <w:multiLevelType w:val="hybridMultilevel"/>
    <w:tmpl w:val="3BF82346"/>
    <w:lvl w:ilvl="0" w:tplc="04090001">
      <w:start w:val="1"/>
      <w:numFmt w:val="bullet"/>
      <w:lvlText w:val=""/>
      <w:lvlJc w:val="left"/>
      <w:pPr>
        <w:ind w:left="8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565" w:hanging="360"/>
      </w:pPr>
      <w:rPr>
        <w:rFonts w:ascii="Wingdings" w:hAnsi="Wingdings" w:hint="default"/>
      </w:rPr>
    </w:lvl>
  </w:abstractNum>
  <w:abstractNum w:abstractNumId="13" w15:restartNumberingAfterBreak="0">
    <w:nsid w:val="6A4B1A8B"/>
    <w:multiLevelType w:val="hybridMultilevel"/>
    <w:tmpl w:val="15DC03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2147A3"/>
    <w:multiLevelType w:val="hybridMultilevel"/>
    <w:tmpl w:val="DB4C9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107955">
    <w:abstractNumId w:val="8"/>
  </w:num>
  <w:num w:numId="2" w16cid:durableId="75443667">
    <w:abstractNumId w:val="6"/>
  </w:num>
  <w:num w:numId="3" w16cid:durableId="81416126">
    <w:abstractNumId w:val="3"/>
  </w:num>
  <w:num w:numId="4" w16cid:durableId="989946155">
    <w:abstractNumId w:val="0"/>
  </w:num>
  <w:num w:numId="5" w16cid:durableId="1815949187">
    <w:abstractNumId w:val="13"/>
  </w:num>
  <w:num w:numId="6" w16cid:durableId="511651881">
    <w:abstractNumId w:val="14"/>
  </w:num>
  <w:num w:numId="7" w16cid:durableId="27460854">
    <w:abstractNumId w:val="12"/>
  </w:num>
  <w:num w:numId="8" w16cid:durableId="1145662073">
    <w:abstractNumId w:val="5"/>
  </w:num>
  <w:num w:numId="9" w16cid:durableId="1956477034">
    <w:abstractNumId w:val="1"/>
  </w:num>
  <w:num w:numId="10" w16cid:durableId="1538546910">
    <w:abstractNumId w:val="4"/>
  </w:num>
  <w:num w:numId="11" w16cid:durableId="1981959240">
    <w:abstractNumId w:val="7"/>
  </w:num>
  <w:num w:numId="12" w16cid:durableId="1625692545">
    <w:abstractNumId w:val="10"/>
  </w:num>
  <w:num w:numId="13" w16cid:durableId="1781072957">
    <w:abstractNumId w:val="9"/>
  </w:num>
  <w:num w:numId="14" w16cid:durableId="878008623">
    <w:abstractNumId w:val="2"/>
  </w:num>
  <w:num w:numId="15" w16cid:durableId="7000588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51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7B"/>
    <w:rsid w:val="000032BA"/>
    <w:rsid w:val="000138FA"/>
    <w:rsid w:val="00021F7F"/>
    <w:rsid w:val="00022898"/>
    <w:rsid w:val="000302DB"/>
    <w:rsid w:val="00031723"/>
    <w:rsid w:val="00036FCB"/>
    <w:rsid w:val="00042A9E"/>
    <w:rsid w:val="00051067"/>
    <w:rsid w:val="000560C3"/>
    <w:rsid w:val="0006325A"/>
    <w:rsid w:val="0008408C"/>
    <w:rsid w:val="0009051F"/>
    <w:rsid w:val="00094EE2"/>
    <w:rsid w:val="00097881"/>
    <w:rsid w:val="000A21D9"/>
    <w:rsid w:val="000A3FFF"/>
    <w:rsid w:val="000A5EBD"/>
    <w:rsid w:val="000B1D89"/>
    <w:rsid w:val="000D62AA"/>
    <w:rsid w:val="000E5569"/>
    <w:rsid w:val="000E5AA2"/>
    <w:rsid w:val="000F2D04"/>
    <w:rsid w:val="000F69B7"/>
    <w:rsid w:val="001020D1"/>
    <w:rsid w:val="00103123"/>
    <w:rsid w:val="00104255"/>
    <w:rsid w:val="00105257"/>
    <w:rsid w:val="00142400"/>
    <w:rsid w:val="00147F8E"/>
    <w:rsid w:val="00150CB6"/>
    <w:rsid w:val="0015235A"/>
    <w:rsid w:val="00172A29"/>
    <w:rsid w:val="0017352D"/>
    <w:rsid w:val="00177E3F"/>
    <w:rsid w:val="001821B9"/>
    <w:rsid w:val="00183052"/>
    <w:rsid w:val="001832C0"/>
    <w:rsid w:val="00187CF6"/>
    <w:rsid w:val="00190178"/>
    <w:rsid w:val="00191D5E"/>
    <w:rsid w:val="001968F2"/>
    <w:rsid w:val="001B4060"/>
    <w:rsid w:val="001B6D03"/>
    <w:rsid w:val="001C47C8"/>
    <w:rsid w:val="001D493D"/>
    <w:rsid w:val="001D5BB6"/>
    <w:rsid w:val="001D7044"/>
    <w:rsid w:val="001F381C"/>
    <w:rsid w:val="001F507F"/>
    <w:rsid w:val="001F54E7"/>
    <w:rsid w:val="001F5E41"/>
    <w:rsid w:val="001F65FC"/>
    <w:rsid w:val="00207572"/>
    <w:rsid w:val="00214438"/>
    <w:rsid w:val="00223599"/>
    <w:rsid w:val="00237ED4"/>
    <w:rsid w:val="002500F7"/>
    <w:rsid w:val="00252523"/>
    <w:rsid w:val="002539A0"/>
    <w:rsid w:val="00253FE3"/>
    <w:rsid w:val="002541F4"/>
    <w:rsid w:val="00254D77"/>
    <w:rsid w:val="00254FD5"/>
    <w:rsid w:val="002574F2"/>
    <w:rsid w:val="00257EE1"/>
    <w:rsid w:val="0027240E"/>
    <w:rsid w:val="00273B74"/>
    <w:rsid w:val="00273BFD"/>
    <w:rsid w:val="0027461F"/>
    <w:rsid w:val="002943EC"/>
    <w:rsid w:val="002A0826"/>
    <w:rsid w:val="002B40E5"/>
    <w:rsid w:val="002C471D"/>
    <w:rsid w:val="002D2E49"/>
    <w:rsid w:val="002D6F76"/>
    <w:rsid w:val="002E39A6"/>
    <w:rsid w:val="002E7120"/>
    <w:rsid w:val="00302FA9"/>
    <w:rsid w:val="00326523"/>
    <w:rsid w:val="00336179"/>
    <w:rsid w:val="00337C58"/>
    <w:rsid w:val="00340743"/>
    <w:rsid w:val="00347177"/>
    <w:rsid w:val="00351B74"/>
    <w:rsid w:val="0035260C"/>
    <w:rsid w:val="003559C9"/>
    <w:rsid w:val="00357E08"/>
    <w:rsid w:val="0036116E"/>
    <w:rsid w:val="0036466F"/>
    <w:rsid w:val="00366AFE"/>
    <w:rsid w:val="00391B0E"/>
    <w:rsid w:val="003A3EFD"/>
    <w:rsid w:val="003B016D"/>
    <w:rsid w:val="003C787C"/>
    <w:rsid w:val="003D153C"/>
    <w:rsid w:val="003D2103"/>
    <w:rsid w:val="003E76B9"/>
    <w:rsid w:val="003F5C1F"/>
    <w:rsid w:val="003F6DB2"/>
    <w:rsid w:val="004036D3"/>
    <w:rsid w:val="00405215"/>
    <w:rsid w:val="00412D5E"/>
    <w:rsid w:val="00422D88"/>
    <w:rsid w:val="0043058B"/>
    <w:rsid w:val="00462167"/>
    <w:rsid w:val="00465859"/>
    <w:rsid w:val="00474B5B"/>
    <w:rsid w:val="004816EB"/>
    <w:rsid w:val="00483D65"/>
    <w:rsid w:val="0049239A"/>
    <w:rsid w:val="004D3679"/>
    <w:rsid w:val="004D5DA8"/>
    <w:rsid w:val="00503234"/>
    <w:rsid w:val="00512CB4"/>
    <w:rsid w:val="00513392"/>
    <w:rsid w:val="00521D60"/>
    <w:rsid w:val="00525EE7"/>
    <w:rsid w:val="005467D9"/>
    <w:rsid w:val="00590B30"/>
    <w:rsid w:val="00593C7B"/>
    <w:rsid w:val="005A4DA5"/>
    <w:rsid w:val="005D3EAF"/>
    <w:rsid w:val="005E5722"/>
    <w:rsid w:val="005F28FD"/>
    <w:rsid w:val="006014F6"/>
    <w:rsid w:val="006049DD"/>
    <w:rsid w:val="00611ABC"/>
    <w:rsid w:val="0061227B"/>
    <w:rsid w:val="0063784D"/>
    <w:rsid w:val="00645DD1"/>
    <w:rsid w:val="00664713"/>
    <w:rsid w:val="00665E28"/>
    <w:rsid w:val="006666D8"/>
    <w:rsid w:val="006702A3"/>
    <w:rsid w:val="00670BC5"/>
    <w:rsid w:val="00680761"/>
    <w:rsid w:val="00687FDC"/>
    <w:rsid w:val="00690882"/>
    <w:rsid w:val="006913D7"/>
    <w:rsid w:val="00692CE0"/>
    <w:rsid w:val="00693946"/>
    <w:rsid w:val="00696264"/>
    <w:rsid w:val="006A6BC5"/>
    <w:rsid w:val="006C230D"/>
    <w:rsid w:val="006C3D25"/>
    <w:rsid w:val="006D6F3C"/>
    <w:rsid w:val="006E3264"/>
    <w:rsid w:val="006F08EC"/>
    <w:rsid w:val="0071263D"/>
    <w:rsid w:val="0072538E"/>
    <w:rsid w:val="00741BB1"/>
    <w:rsid w:val="00744430"/>
    <w:rsid w:val="00745D6E"/>
    <w:rsid w:val="00755F69"/>
    <w:rsid w:val="00756B51"/>
    <w:rsid w:val="00761760"/>
    <w:rsid w:val="007720C8"/>
    <w:rsid w:val="0077681A"/>
    <w:rsid w:val="00776A59"/>
    <w:rsid w:val="007B051B"/>
    <w:rsid w:val="007C4DB0"/>
    <w:rsid w:val="007E443C"/>
    <w:rsid w:val="007E4CB3"/>
    <w:rsid w:val="00826F1C"/>
    <w:rsid w:val="00831430"/>
    <w:rsid w:val="00833A00"/>
    <w:rsid w:val="00834B81"/>
    <w:rsid w:val="008425C2"/>
    <w:rsid w:val="008615F3"/>
    <w:rsid w:val="0086166C"/>
    <w:rsid w:val="00867278"/>
    <w:rsid w:val="0087474C"/>
    <w:rsid w:val="0088216A"/>
    <w:rsid w:val="008834C0"/>
    <w:rsid w:val="00886908"/>
    <w:rsid w:val="00886A2C"/>
    <w:rsid w:val="008B789F"/>
    <w:rsid w:val="008B7FA6"/>
    <w:rsid w:val="008D2319"/>
    <w:rsid w:val="008D41EC"/>
    <w:rsid w:val="008E5576"/>
    <w:rsid w:val="008E7ED1"/>
    <w:rsid w:val="008F1FE8"/>
    <w:rsid w:val="008F409B"/>
    <w:rsid w:val="00907426"/>
    <w:rsid w:val="00907712"/>
    <w:rsid w:val="00910ED6"/>
    <w:rsid w:val="00925EA4"/>
    <w:rsid w:val="00926CF3"/>
    <w:rsid w:val="009331FA"/>
    <w:rsid w:val="0095056F"/>
    <w:rsid w:val="00950B8C"/>
    <w:rsid w:val="0095333C"/>
    <w:rsid w:val="00957748"/>
    <w:rsid w:val="00960EC0"/>
    <w:rsid w:val="00974035"/>
    <w:rsid w:val="00976581"/>
    <w:rsid w:val="0099232F"/>
    <w:rsid w:val="009C0334"/>
    <w:rsid w:val="009C15E3"/>
    <w:rsid w:val="009C5709"/>
    <w:rsid w:val="009C5DFB"/>
    <w:rsid w:val="009D3770"/>
    <w:rsid w:val="009E4E97"/>
    <w:rsid w:val="00A0493B"/>
    <w:rsid w:val="00A14646"/>
    <w:rsid w:val="00A3095F"/>
    <w:rsid w:val="00A37F6D"/>
    <w:rsid w:val="00A57122"/>
    <w:rsid w:val="00A631AE"/>
    <w:rsid w:val="00A639B9"/>
    <w:rsid w:val="00A75D65"/>
    <w:rsid w:val="00A77428"/>
    <w:rsid w:val="00A824CE"/>
    <w:rsid w:val="00AB3992"/>
    <w:rsid w:val="00AB7B39"/>
    <w:rsid w:val="00AD0B17"/>
    <w:rsid w:val="00AD438F"/>
    <w:rsid w:val="00AE43B2"/>
    <w:rsid w:val="00AF0047"/>
    <w:rsid w:val="00AF03A4"/>
    <w:rsid w:val="00AF0E07"/>
    <w:rsid w:val="00AF263C"/>
    <w:rsid w:val="00B14F00"/>
    <w:rsid w:val="00B3082D"/>
    <w:rsid w:val="00B31142"/>
    <w:rsid w:val="00B35E93"/>
    <w:rsid w:val="00B50E44"/>
    <w:rsid w:val="00B55333"/>
    <w:rsid w:val="00B75B06"/>
    <w:rsid w:val="00B815CD"/>
    <w:rsid w:val="00B820DB"/>
    <w:rsid w:val="00B90D1F"/>
    <w:rsid w:val="00B91917"/>
    <w:rsid w:val="00BA2ACE"/>
    <w:rsid w:val="00BB1C0E"/>
    <w:rsid w:val="00BC3F38"/>
    <w:rsid w:val="00BC4BB9"/>
    <w:rsid w:val="00BC6B79"/>
    <w:rsid w:val="00BC7C79"/>
    <w:rsid w:val="00BD7801"/>
    <w:rsid w:val="00BF0426"/>
    <w:rsid w:val="00C104A4"/>
    <w:rsid w:val="00C40F8E"/>
    <w:rsid w:val="00C50ACE"/>
    <w:rsid w:val="00C63B75"/>
    <w:rsid w:val="00C715D6"/>
    <w:rsid w:val="00C86327"/>
    <w:rsid w:val="00C9609B"/>
    <w:rsid w:val="00C9647C"/>
    <w:rsid w:val="00CB2184"/>
    <w:rsid w:val="00CB3854"/>
    <w:rsid w:val="00CC6390"/>
    <w:rsid w:val="00CD7EC6"/>
    <w:rsid w:val="00CE1310"/>
    <w:rsid w:val="00CE134D"/>
    <w:rsid w:val="00CE49F6"/>
    <w:rsid w:val="00CF22CB"/>
    <w:rsid w:val="00D05740"/>
    <w:rsid w:val="00D11BEE"/>
    <w:rsid w:val="00D34DCF"/>
    <w:rsid w:val="00D40BBD"/>
    <w:rsid w:val="00D52BD7"/>
    <w:rsid w:val="00D65B10"/>
    <w:rsid w:val="00D85135"/>
    <w:rsid w:val="00D9247B"/>
    <w:rsid w:val="00D97A34"/>
    <w:rsid w:val="00DA7D01"/>
    <w:rsid w:val="00DC009F"/>
    <w:rsid w:val="00DD379E"/>
    <w:rsid w:val="00DE3845"/>
    <w:rsid w:val="00DE53E7"/>
    <w:rsid w:val="00E06D92"/>
    <w:rsid w:val="00E16549"/>
    <w:rsid w:val="00E23A96"/>
    <w:rsid w:val="00E3108E"/>
    <w:rsid w:val="00E3316D"/>
    <w:rsid w:val="00E4035C"/>
    <w:rsid w:val="00E4317C"/>
    <w:rsid w:val="00E4743B"/>
    <w:rsid w:val="00E64900"/>
    <w:rsid w:val="00E70ACD"/>
    <w:rsid w:val="00E71CD7"/>
    <w:rsid w:val="00E73575"/>
    <w:rsid w:val="00E830F6"/>
    <w:rsid w:val="00E8336A"/>
    <w:rsid w:val="00E84E46"/>
    <w:rsid w:val="00E87A59"/>
    <w:rsid w:val="00E93F9B"/>
    <w:rsid w:val="00E95831"/>
    <w:rsid w:val="00EA2D7F"/>
    <w:rsid w:val="00EA33D5"/>
    <w:rsid w:val="00EA347B"/>
    <w:rsid w:val="00EA3B4D"/>
    <w:rsid w:val="00EA632E"/>
    <w:rsid w:val="00EB55AD"/>
    <w:rsid w:val="00EB6B77"/>
    <w:rsid w:val="00EC51CC"/>
    <w:rsid w:val="00EE4874"/>
    <w:rsid w:val="00EF0A58"/>
    <w:rsid w:val="00F004F5"/>
    <w:rsid w:val="00F0629C"/>
    <w:rsid w:val="00F114DB"/>
    <w:rsid w:val="00F16AFF"/>
    <w:rsid w:val="00F218EE"/>
    <w:rsid w:val="00F32816"/>
    <w:rsid w:val="00F329A2"/>
    <w:rsid w:val="00F35977"/>
    <w:rsid w:val="00F41880"/>
    <w:rsid w:val="00F43144"/>
    <w:rsid w:val="00F47676"/>
    <w:rsid w:val="00F50DF9"/>
    <w:rsid w:val="00F54307"/>
    <w:rsid w:val="00F56D37"/>
    <w:rsid w:val="00F56E03"/>
    <w:rsid w:val="00F60A10"/>
    <w:rsid w:val="00F67821"/>
    <w:rsid w:val="00F73D26"/>
    <w:rsid w:val="00F74863"/>
    <w:rsid w:val="00F906C8"/>
    <w:rsid w:val="00F92A87"/>
    <w:rsid w:val="00FA1F42"/>
    <w:rsid w:val="00FC6400"/>
    <w:rsid w:val="00FC7CCC"/>
    <w:rsid w:val="00FF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948098"/>
  <w14:defaultImageDpi w14:val="300"/>
  <w15:docId w15:val="{2EBFC2BF-A087-2B43-8E50-E2A3B7A8B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C7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A34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347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347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347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34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47B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47B"/>
    <w:rPr>
      <w:rFonts w:ascii="Times New Roman" w:hAnsi="Times New Roman"/>
      <w:sz w:val="18"/>
      <w:szCs w:val="18"/>
    </w:rPr>
  </w:style>
  <w:style w:type="table" w:styleId="TableGrid">
    <w:name w:val="Table Grid"/>
    <w:basedOn w:val="TableNormal"/>
    <w:uiPriority w:val="59"/>
    <w:rsid w:val="008D23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E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E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6E03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2541F4"/>
  </w:style>
  <w:style w:type="paragraph" w:customStyle="1" w:styleId="Default">
    <w:name w:val="Default"/>
    <w:rsid w:val="001F65FC"/>
    <w:pPr>
      <w:autoSpaceDE w:val="0"/>
      <w:autoSpaceDN w:val="0"/>
      <w:adjustRightInd w:val="0"/>
    </w:pPr>
    <w:rPr>
      <w:rFonts w:ascii="Garamond" w:hAnsi="Garamond" w:cs="Garamond"/>
      <w:color w:val="000000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5467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67D9"/>
  </w:style>
  <w:style w:type="paragraph" w:styleId="Footer">
    <w:name w:val="footer"/>
    <w:basedOn w:val="Normal"/>
    <w:link w:val="FooterChar"/>
    <w:uiPriority w:val="99"/>
    <w:unhideWhenUsed/>
    <w:rsid w:val="005467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6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1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1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tiwari2@u.rochester.edu" TargetMode="External"/><Relationship Id="rId13" Type="http://schemas.openxmlformats.org/officeDocument/2006/relationships/hyperlink" Target="https://www.lanl.gov/" TargetMode="External"/><Relationship Id="rId18" Type="http://schemas.openxmlformats.org/officeDocument/2006/relationships/hyperlink" Target="https://youtu.be/8FrqQZWCJJ4" TargetMode="External"/><Relationship Id="rId26" Type="http://schemas.openxmlformats.org/officeDocument/2006/relationships/hyperlink" Target="https://meetings.aps.org/Meeting/CUWIP21/Session/U13.5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etings.aps.org/Meeting/DAMOP22/Session/F01.9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absites.rochester.edu/bloklab/" TargetMode="External"/><Relationship Id="rId17" Type="http://schemas.openxmlformats.org/officeDocument/2006/relationships/hyperlink" Target="https://github.com/Vashistht/WebsiteThings/blob/main/Vashisth%20Tiwari_AAS_RSPS_Poster.pdf" TargetMode="External"/><Relationship Id="rId25" Type="http://schemas.openxmlformats.org/officeDocument/2006/relationships/hyperlink" Target="https://www.fq.math.ca/Papers1/58-5/boldyriew1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Vashistht/WebsiteThings/blob/main/Optimizing_Beam_Splitters_for_Matter_Waves_presentation.pdf" TargetMode="External"/><Relationship Id="rId20" Type="http://schemas.openxmlformats.org/officeDocument/2006/relationships/hyperlink" Target="https://github.com/Vashistht/WebsiteThings/blob/main/LaTeX_Workshop_Presentation__Vashisth_.pdf" TargetMode="External"/><Relationship Id="rId29" Type="http://schemas.openxmlformats.org/officeDocument/2006/relationships/hyperlink" Target="https://arxiv.org/abs/2009.0951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vashistht/" TargetMode="External"/><Relationship Id="rId24" Type="http://schemas.openxmlformats.org/officeDocument/2006/relationships/hyperlink" Target="https://www.fq.math.ca/Papers1/58-5/boldyriew1.pdf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eometrynyc.wixsite.com/polymathreu" TargetMode="External"/><Relationship Id="rId23" Type="http://schemas.openxmlformats.org/officeDocument/2006/relationships/hyperlink" Target="https://arxiv.org/abs/2009.03708" TargetMode="External"/><Relationship Id="rId28" Type="http://schemas.openxmlformats.org/officeDocument/2006/relationships/hyperlink" Target="https://baas.aas.org/pub/2021n1i554p01/release/1" TargetMode="External"/><Relationship Id="rId10" Type="http://schemas.openxmlformats.org/officeDocument/2006/relationships/hyperlink" Target="https://github.com/Vashistht" TargetMode="External"/><Relationship Id="rId19" Type="http://schemas.openxmlformats.org/officeDocument/2006/relationships/hyperlink" Target="https://github.com/Vashistht/WebsiteThings/blob/main/Polymath%20Zeckednorf%20Group%20YMC.pdf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vashisthtiwari.com/" TargetMode="External"/><Relationship Id="rId14" Type="http://schemas.openxmlformats.org/officeDocument/2006/relationships/hyperlink" Target="https://www.desi.lbl.gov/" TargetMode="External"/><Relationship Id="rId22" Type="http://schemas.openxmlformats.org/officeDocument/2006/relationships/hyperlink" Target="https://www.fq.math.ca/Papers/59-4/miller10182020.pdf" TargetMode="External"/><Relationship Id="rId27" Type="http://schemas.openxmlformats.org/officeDocument/2006/relationships/hyperlink" Target="https://meetings.aps.org/Meeting/CUWIP21/Session/U13.5" TargetMode="External"/><Relationship Id="rId30" Type="http://schemas.openxmlformats.org/officeDocument/2006/relationships/hyperlink" Target="https://arxiv.org/pdf/2009.0951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9B6BA9-3859-F540-AA34-209005921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1384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Rochester</Company>
  <LinksUpToDate>false</LinksUpToDate>
  <CharactersWithSpaces>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Career Center User</dc:creator>
  <cp:keywords/>
  <dc:description/>
  <cp:lastModifiedBy>Tiwari, Vashisth</cp:lastModifiedBy>
  <cp:revision>3</cp:revision>
  <cp:lastPrinted>2017-02-06T14:57:00Z</cp:lastPrinted>
  <dcterms:created xsi:type="dcterms:W3CDTF">2023-02-06T04:06:00Z</dcterms:created>
  <dcterms:modified xsi:type="dcterms:W3CDTF">2023-02-06T04:06:00Z</dcterms:modified>
</cp:coreProperties>
</file>