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Product Requirements Document</w:t>
      </w:r>
    </w:p>
    <w:p>
      <w:pPr>
        <w:spacing w:after="320"/>
      </w:pPr>
      <w:r>
        <w:rPr>
          <w:rFonts w:ascii="Calibri" w:cs="Calibri" w:eastAsia="Calibri" w:hAnsi="Calibri"/>
          <w:b/>
          <w:bCs/>
          <w:color w:val="555555"/>
          <w:sz w:val="30"/>
          <w:szCs w:val="30"/>
        </w:rPr>
        <w:t xml:space="preserve">SafeTrack — School Bus Live Tracking App</w:t>
      </w:r>
    </w:p>
    <w:p>
      <w:pPr>
        <w:pStyle w:val="Heading1"/>
        <w:spacing w:after="160" w:before="320"/>
      </w:pPr>
      <w:r>
        <w:t xml:space="preserve">1. Project Overview</w:t>
      </w:r>
    </w:p>
    <w:p>
      <w:pPr>
        <w:spacing w:after="160"/>
      </w:pPr>
      <w:r>
        <w:rPr>
          <w:rFonts w:ascii="Calibri" w:cs="Calibri" w:eastAsia="Calibri" w:hAnsi="Calibri"/>
          <w:sz w:val="22"/>
          <w:szCs w:val="22"/>
        </w:rPr>
        <w:t xml:space="preserve">SafeTrack is a two-sided mobile application built with React Native, giving parents real-time visibility into their child's school bus location, estimated arrival time, and delay status. The app has two distinct experiences delivered from one codebase: a Driver App used by the bus driver to start and run a trip, and a Parent App used by a parent to watch their assigned bus move live on a map and receive in-app delay alerts.</w:t>
      </w:r>
    </w:p>
    <w:p>
      <w:pPr>
        <w:spacing w:after="160"/>
      </w:pPr>
      <w:r>
        <w:rPr>
          <w:rFonts w:ascii="Calibri" w:cs="Calibri" w:eastAsia="Calibri" w:hAnsi="Calibri"/>
          <w:sz w:val="22"/>
          <w:szCs w:val="22"/>
        </w:rPr>
        <w:t xml:space="preserve">The driver's own smartphone is the location source. There is no external GPS hardware, no IoT module, and no vehicle-installed tracking device in this version. While a trip is active, the Driver App reads the phone's GPS coordinates at a fixed interval and sends them to a backend server. The Parent App polls or subscribes to that same backend and renders the bus as a moving marker on a live map.</w:t>
      </w:r>
    </w:p>
    <w:p>
      <w:pPr>
        <w:spacing w:after="160"/>
      </w:pPr>
      <w:r>
        <w:rPr>
          <w:rFonts w:ascii="Calibri" w:cs="Calibri" w:eastAsia="Calibri" w:hAnsi="Calibri"/>
          <w:sz w:val="22"/>
          <w:szCs w:val="22"/>
        </w:rPr>
        <w:t xml:space="preserve">A lightweight Node.js and Express backend with MongoDB sits between the two apps. It has three jobs: accept incoming location updates from an active trip, store the current and recent location history for that trip, and serve the current location, ETA, and delay status to any parent viewing that route. No payments, no user-to-user messaging, and no permanent vehicle hardware integration exist in this version.</w:t>
      </w:r>
    </w:p>
    <w:p>
      <w:pPr>
        <w:pStyle w:val="Heading1"/>
        <w:spacing w:after="160" w:before="320"/>
      </w:pPr>
      <w:r>
        <w:t xml:space="preserve">2. Objectives</w:t>
      </w:r>
    </w:p>
    <w:p>
      <w:pPr>
        <w:pStyle w:val="ListParagraph"/>
        <w:numPr>
          <w:ilvl w:val="0"/>
          <w:numId w:val="2"/>
        </w:numPr>
        <w:spacing w:after="80"/>
      </w:pPr>
      <w:r>
        <w:rPr>
          <w:rFonts w:ascii="Calibri" w:cs="Calibri" w:eastAsia="Calibri" w:hAnsi="Calibri"/>
          <w:sz w:val="22"/>
          <w:szCs w:val="22"/>
        </w:rPr>
        <w:t xml:space="preserve">Let a driver start a trip with one tap and stream live location automatically for the duration of the trip.</w:t>
      </w:r>
    </w:p>
    <w:p>
      <w:pPr>
        <w:pStyle w:val="ListParagraph"/>
        <w:numPr>
          <w:ilvl w:val="0"/>
          <w:numId w:val="2"/>
        </w:numPr>
        <w:spacing w:after="80"/>
      </w:pPr>
      <w:r>
        <w:rPr>
          <w:rFonts w:ascii="Calibri" w:cs="Calibri" w:eastAsia="Calibri" w:hAnsi="Calibri"/>
          <w:sz w:val="22"/>
          <w:szCs w:val="22"/>
        </w:rPr>
        <w:t xml:space="preserve">Show a parent their child's assigned bus moving on a live map, updating within 5 seconds of each driver-side location update.</w:t>
      </w:r>
    </w:p>
    <w:p>
      <w:pPr>
        <w:pStyle w:val="ListParagraph"/>
        <w:numPr>
          <w:ilvl w:val="0"/>
          <w:numId w:val="2"/>
        </w:numPr>
        <w:spacing w:after="80"/>
      </w:pPr>
      <w:r>
        <w:rPr>
          <w:rFonts w:ascii="Calibri" w:cs="Calibri" w:eastAsia="Calibri" w:hAnsi="Calibri"/>
          <w:sz w:val="22"/>
          <w:szCs w:val="22"/>
        </w:rPr>
        <w:t xml:space="preserve">Calculate and display an estimated time of arrival at the parent's assigned stop, recalculated on every location update.</w:t>
      </w:r>
    </w:p>
    <w:p>
      <w:pPr>
        <w:pStyle w:val="ListParagraph"/>
        <w:numPr>
          <w:ilvl w:val="0"/>
          <w:numId w:val="2"/>
        </w:numPr>
        <w:spacing w:after="80"/>
      </w:pPr>
      <w:r>
        <w:rPr>
          <w:rFonts w:ascii="Calibri" w:cs="Calibri" w:eastAsia="Calibri" w:hAnsi="Calibri"/>
          <w:sz w:val="22"/>
          <w:szCs w:val="22"/>
        </w:rPr>
        <w:t xml:space="preserve">Detect and clearly flag delays against a pre-set scheduled arrival time, without requiring the driver to do anything extra.</w:t>
      </w:r>
    </w:p>
    <w:p>
      <w:pPr>
        <w:pStyle w:val="ListParagraph"/>
        <w:numPr>
          <w:ilvl w:val="0"/>
          <w:numId w:val="2"/>
        </w:numPr>
        <w:spacing w:after="80"/>
      </w:pPr>
      <w:r>
        <w:rPr>
          <w:rFonts w:ascii="Calibri" w:cs="Calibri" w:eastAsia="Calibri" w:hAnsi="Calibri"/>
          <w:sz w:val="22"/>
          <w:szCs w:val="22"/>
        </w:rPr>
        <w:t xml:space="preserve">Give the parent a simple trip timeline: bus not started, en route, approaching stop, arrived, trip ended.</w:t>
      </w:r>
    </w:p>
    <w:p>
      <w:pPr>
        <w:pStyle w:val="ListParagraph"/>
        <w:numPr>
          <w:ilvl w:val="0"/>
          <w:numId w:val="2"/>
        </w:numPr>
        <w:spacing w:after="80"/>
      </w:pPr>
      <w:r>
        <w:rPr>
          <w:rFonts w:ascii="Calibri" w:cs="Calibri" w:eastAsia="Calibri" w:hAnsi="Calibri"/>
          <w:sz w:val="22"/>
          <w:szCs w:val="22"/>
        </w:rPr>
        <w:t xml:space="preserve">Work reliably on a real phone in a live demo: no dependency on background execution, push notification infrastructure, or paid mapping APIs.</w:t>
      </w:r>
    </w:p>
    <w:p>
      <w:pPr>
        <w:pStyle w:val="Heading1"/>
        <w:spacing w:after="160" w:before="320"/>
      </w:pPr>
      <w:r>
        <w:t xml:space="preserve">3. Scope of Work</w:t>
      </w:r>
    </w:p>
    <w:p>
      <w:pPr>
        <w:pStyle w:val="Heading2"/>
        <w:spacing w:after="120" w:before="260"/>
      </w:pPr>
      <w:r>
        <w:t xml:space="preserve">3.1 In Scope</w:t>
      </w:r>
    </w:p>
    <w:p>
      <w:pPr>
        <w:pStyle w:val="ListParagraph"/>
        <w:numPr>
          <w:ilvl w:val="0"/>
          <w:numId w:val="2"/>
        </w:numPr>
        <w:spacing w:after="80"/>
      </w:pPr>
      <w:r>
        <w:rPr>
          <w:rFonts w:ascii="Calibri" w:cs="Calibri" w:eastAsia="Calibri" w:hAnsi="Calibri"/>
          <w:sz w:val="22"/>
          <w:szCs w:val="22"/>
        </w:rPr>
        <w:t xml:space="preserve">A Driver App screen: login by name/route selection (no real authentication), a single Start Trip / End Trip control, and a live status indicator confirming location is being sent.</w:t>
      </w:r>
    </w:p>
    <w:p>
      <w:pPr>
        <w:pStyle w:val="ListParagraph"/>
        <w:numPr>
          <w:ilvl w:val="0"/>
          <w:numId w:val="2"/>
        </w:numPr>
        <w:spacing w:after="80"/>
      </w:pPr>
      <w:r>
        <w:rPr>
          <w:rFonts w:ascii="Calibri" w:cs="Calibri" w:eastAsia="Calibri" w:hAnsi="Calibri"/>
          <w:sz w:val="22"/>
          <w:szCs w:val="22"/>
        </w:rPr>
        <w:t xml:space="preserve">A Parent App screen: select a child/route (from a fixed demo list), see a live map with the bus marker, current ETA, and delay status.</w:t>
      </w:r>
    </w:p>
    <w:p>
      <w:pPr>
        <w:pStyle w:val="ListParagraph"/>
        <w:numPr>
          <w:ilvl w:val="0"/>
          <w:numId w:val="2"/>
        </w:numPr>
        <w:spacing w:after="80"/>
      </w:pPr>
      <w:r>
        <w:rPr>
          <w:rFonts w:ascii="Calibri" w:cs="Calibri" w:eastAsia="Calibri" w:hAnsi="Calibri"/>
          <w:sz w:val="22"/>
          <w:szCs w:val="22"/>
        </w:rPr>
        <w:t xml:space="preserve">A backend REST API plus a polling or WebSocket channel for near-real-time location delivery.</w:t>
      </w:r>
    </w:p>
    <w:p>
      <w:pPr>
        <w:pStyle w:val="ListParagraph"/>
        <w:numPr>
          <w:ilvl w:val="0"/>
          <w:numId w:val="2"/>
        </w:numPr>
        <w:spacing w:after="80"/>
      </w:pPr>
      <w:r>
        <w:rPr>
          <w:rFonts w:ascii="Calibri" w:cs="Calibri" w:eastAsia="Calibri" w:hAnsi="Calibri"/>
          <w:sz w:val="22"/>
          <w:szCs w:val="22"/>
        </w:rPr>
        <w:t xml:space="preserve">A fixed, pre-defined route: one school location and 4 stops, each with hardcoded coordinates and a scheduled arrival time, seeded in the database for the demo.</w:t>
      </w:r>
    </w:p>
    <w:p>
      <w:pPr>
        <w:pStyle w:val="ListParagraph"/>
        <w:numPr>
          <w:ilvl w:val="0"/>
          <w:numId w:val="2"/>
        </w:numPr>
        <w:spacing w:after="80"/>
      </w:pPr>
      <w:r>
        <w:rPr>
          <w:rFonts w:ascii="Calibri" w:cs="Calibri" w:eastAsia="Calibri" w:hAnsi="Calibri"/>
          <w:sz w:val="22"/>
          <w:szCs w:val="22"/>
        </w:rPr>
        <w:t xml:space="preserve">ETA calculation based on straight-line distance from current location to the next stop, divided by an assumed average speed.</w:t>
      </w:r>
    </w:p>
    <w:p>
      <w:pPr>
        <w:pStyle w:val="ListParagraph"/>
        <w:numPr>
          <w:ilvl w:val="0"/>
          <w:numId w:val="2"/>
        </w:numPr>
        <w:spacing w:after="80"/>
      </w:pPr>
      <w:r>
        <w:rPr>
          <w:rFonts w:ascii="Calibri" w:cs="Calibri" w:eastAsia="Calibri" w:hAnsi="Calibri"/>
          <w:sz w:val="22"/>
          <w:szCs w:val="22"/>
        </w:rPr>
        <w:t xml:space="preserve">Delay detection comparing current estimated arrival against the stop's scheduled arrival time.</w:t>
      </w:r>
    </w:p>
    <w:p>
      <w:pPr>
        <w:pStyle w:val="ListParagraph"/>
        <w:numPr>
          <w:ilvl w:val="0"/>
          <w:numId w:val="2"/>
        </w:numPr>
        <w:spacing w:after="80"/>
      </w:pPr>
      <w:r>
        <w:rPr>
          <w:rFonts w:ascii="Calibri" w:cs="Calibri" w:eastAsia="Calibri" w:hAnsi="Calibri"/>
          <w:sz w:val="22"/>
          <w:szCs w:val="22"/>
        </w:rPr>
        <w:t xml:space="preserve">In-app banner alerts on the Parent App: Bus Started, Approaching Your Stop, Arrived, Delayed.</w:t>
      </w:r>
    </w:p>
    <w:p>
      <w:pPr>
        <w:pStyle w:val="ListParagraph"/>
        <w:numPr>
          <w:ilvl w:val="0"/>
          <w:numId w:val="2"/>
        </w:numPr>
        <w:spacing w:after="80"/>
      </w:pPr>
      <w:r>
        <w:rPr>
          <w:rFonts w:ascii="Calibri" w:cs="Calibri" w:eastAsia="Calibri" w:hAnsi="Calibri"/>
          <w:sz w:val="22"/>
          <w:szCs w:val="22"/>
        </w:rPr>
        <w:t xml:space="preserve">A manually enterable Delay Reason field on the Driver App, shown to the parent when a delay is detected.</w:t>
      </w:r>
    </w:p>
    <w:p>
      <w:pPr>
        <w:pStyle w:val="ListParagraph"/>
        <w:numPr>
          <w:ilvl w:val="0"/>
          <w:numId w:val="2"/>
        </w:numPr>
        <w:spacing w:after="80"/>
      </w:pPr>
      <w:r>
        <w:rPr>
          <w:rFonts w:ascii="Calibri" w:cs="Calibri" w:eastAsia="Calibri" w:hAnsi="Calibri"/>
          <w:sz w:val="22"/>
          <w:szCs w:val="22"/>
        </w:rPr>
        <w:t xml:space="preserve">Foreground-only location tracking: the Driver App must remain open and the screen on while a trip is active.</w:t>
      </w:r>
    </w:p>
    <w:p>
      <w:pPr>
        <w:pStyle w:val="Heading2"/>
        <w:spacing w:after="120" w:before="260"/>
      </w:pPr>
      <w:r>
        <w:t xml:space="preserve">3.2 Out of Scope</w:t>
      </w:r>
    </w:p>
    <w:p>
      <w:pPr>
        <w:pStyle w:val="ListParagraph"/>
        <w:numPr>
          <w:ilvl w:val="0"/>
          <w:numId w:val="2"/>
        </w:numPr>
        <w:spacing w:after="80"/>
      </w:pPr>
      <w:r>
        <w:rPr>
          <w:rFonts w:ascii="Calibri" w:cs="Calibri" w:eastAsia="Calibri" w:hAnsi="Calibri"/>
          <w:sz w:val="22"/>
          <w:szCs w:val="22"/>
        </w:rPr>
        <w:t xml:space="preserve">Real OS-level push notifications (no Firebase Cloud Messaging setup). All alerts in this version are in-app banners, visible only while the Parent App is open.</w:t>
      </w:r>
    </w:p>
    <w:p>
      <w:pPr>
        <w:pStyle w:val="ListParagraph"/>
        <w:numPr>
          <w:ilvl w:val="0"/>
          <w:numId w:val="2"/>
        </w:numPr>
        <w:spacing w:after="80"/>
      </w:pPr>
      <w:r>
        <w:rPr>
          <w:rFonts w:ascii="Calibri" w:cs="Calibri" w:eastAsia="Calibri" w:hAnsi="Calibri"/>
          <w:sz w:val="22"/>
          <w:szCs w:val="22"/>
        </w:rPr>
        <w:t xml:space="preserve">Background location tracking with the Driver App closed or the phone locked.</w:t>
      </w:r>
    </w:p>
    <w:p>
      <w:pPr>
        <w:pStyle w:val="ListParagraph"/>
        <w:numPr>
          <w:ilvl w:val="0"/>
          <w:numId w:val="2"/>
        </w:numPr>
        <w:spacing w:after="80"/>
      </w:pPr>
      <w:r>
        <w:rPr>
          <w:rFonts w:ascii="Calibri" w:cs="Calibri" w:eastAsia="Calibri" w:hAnsi="Calibri"/>
          <w:sz w:val="22"/>
          <w:szCs w:val="22"/>
        </w:rPr>
        <w:t xml:space="preserve">SMS-based delay alerts (no third-party SMS gateway such as Twilio in this version).</w:t>
      </w:r>
    </w:p>
    <w:p>
      <w:pPr>
        <w:pStyle w:val="ListParagraph"/>
        <w:numPr>
          <w:ilvl w:val="0"/>
          <w:numId w:val="2"/>
        </w:numPr>
        <w:spacing w:after="80"/>
      </w:pPr>
      <w:r>
        <w:rPr>
          <w:rFonts w:ascii="Calibri" w:cs="Calibri" w:eastAsia="Calibri" w:hAnsi="Calibri"/>
          <w:sz w:val="22"/>
          <w:szCs w:val="22"/>
        </w:rPr>
        <w:t xml:space="preserve">Real user accounts, authentication, or a school administrator dashboard.</w:t>
      </w:r>
    </w:p>
    <w:p>
      <w:pPr>
        <w:pStyle w:val="ListParagraph"/>
        <w:numPr>
          <w:ilvl w:val="0"/>
          <w:numId w:val="2"/>
        </w:numPr>
        <w:spacing w:after="80"/>
      </w:pPr>
      <w:r>
        <w:rPr>
          <w:rFonts w:ascii="Calibri" w:cs="Calibri" w:eastAsia="Calibri" w:hAnsi="Calibri"/>
          <w:sz w:val="22"/>
          <w:szCs w:val="22"/>
        </w:rPr>
        <w:t xml:space="preserve">Live interior cabin video or any camera-based feature.</w:t>
      </w:r>
    </w:p>
    <w:p>
      <w:pPr>
        <w:pStyle w:val="ListParagraph"/>
        <w:numPr>
          <w:ilvl w:val="0"/>
          <w:numId w:val="2"/>
        </w:numPr>
        <w:spacing w:after="80"/>
      </w:pPr>
      <w:r>
        <w:rPr>
          <w:rFonts w:ascii="Calibri" w:cs="Calibri" w:eastAsia="Calibri" w:hAnsi="Calibri"/>
          <w:sz w:val="22"/>
          <w:szCs w:val="22"/>
        </w:rPr>
        <w:t xml:space="preserve">Support for multiple simultaneous routes or buses beyond the single demo route.</w:t>
      </w:r>
    </w:p>
    <w:p>
      <w:pPr>
        <w:pStyle w:val="ListParagraph"/>
        <w:numPr>
          <w:ilvl w:val="0"/>
          <w:numId w:val="2"/>
        </w:numPr>
        <w:spacing w:after="80"/>
      </w:pPr>
      <w:r>
        <w:rPr>
          <w:rFonts w:ascii="Calibri" w:cs="Calibri" w:eastAsia="Calibri" w:hAnsi="Calibri"/>
          <w:sz w:val="22"/>
          <w:szCs w:val="22"/>
        </w:rPr>
        <w:t xml:space="preserve">Any hardware GPS tracker, IoT module, or vehicle-installed device. This version uses only the driver's smartphone.</w:t>
      </w:r>
    </w:p>
    <w:p>
      <w:pPr>
        <w:pStyle w:val="ListParagraph"/>
        <w:numPr>
          <w:ilvl w:val="0"/>
          <w:numId w:val="2"/>
        </w:numPr>
        <w:spacing w:after="80"/>
      </w:pPr>
      <w:r>
        <w:rPr>
          <w:rFonts w:ascii="Calibri" w:cs="Calibri" w:eastAsia="Calibri" w:hAnsi="Calibri"/>
          <w:sz w:val="22"/>
          <w:szCs w:val="22"/>
        </w:rPr>
        <w:t xml:space="preserve">Payments, premium tiers, or a school-facing billing model.</w:t>
      </w:r>
    </w:p>
    <w:p>
      <w:pPr>
        <w:pStyle w:val="ListParagraph"/>
        <w:numPr>
          <w:ilvl w:val="0"/>
          <w:numId w:val="2"/>
        </w:numPr>
        <w:spacing w:after="80"/>
      </w:pPr>
      <w:r>
        <w:rPr>
          <w:rFonts w:ascii="Calibri" w:cs="Calibri" w:eastAsia="Calibri" w:hAnsi="Calibri"/>
          <w:sz w:val="22"/>
          <w:szCs w:val="22"/>
        </w:rPr>
        <w:t xml:space="preserve">Google Maps integration. This version uses Leaflet with OpenStreetMap tiles, which require no API key and no billing account.</w:t>
      </w:r>
    </w:p>
    <w:p>
      <w:pPr>
        <w:pStyle w:val="Heading1"/>
        <w:spacing w:after="160" w:before="320"/>
      </w:pPr>
      <w:r>
        <w:t xml:space="preserve">4. User Flow</w:t>
      </w:r>
    </w:p>
    <w:p>
      <w:pPr>
        <w:pStyle w:val="Heading2"/>
        <w:spacing w:after="120" w:before="260"/>
      </w:pPr>
      <w:r>
        <w:t xml:space="preserve">4.1 Driver Flow</w:t>
      </w:r>
    </w:p>
    <w:p>
      <w:pPr>
        <w:pStyle w:val="ListParagraph"/>
        <w:numPr>
          <w:ilvl w:val="0"/>
          <w:numId w:val="2"/>
        </w:numPr>
        <w:spacing w:after="80"/>
      </w:pPr>
      <w:r>
        <w:rPr>
          <w:rFonts w:ascii="Calibri" w:cs="Calibri" w:eastAsia="Calibri" w:hAnsi="Calibri"/>
          <w:sz w:val="22"/>
          <w:szCs w:val="22"/>
        </w:rPr>
        <w:t xml:space="preserve">Driver opens the Driver App and selects their route from a short fixed list (one route for the demo).</w:t>
      </w:r>
    </w:p>
    <w:p>
      <w:pPr>
        <w:pStyle w:val="ListParagraph"/>
        <w:numPr>
          <w:ilvl w:val="0"/>
          <w:numId w:val="2"/>
        </w:numPr>
        <w:spacing w:after="80"/>
      </w:pPr>
      <w:r>
        <w:rPr>
          <w:rFonts w:ascii="Calibri" w:cs="Calibri" w:eastAsia="Calibri" w:hAnsi="Calibri"/>
          <w:sz w:val="22"/>
          <w:szCs w:val="22"/>
        </w:rPr>
        <w:t xml:space="preserve">Driver taps Start Trip. The app requests location permission if not already granted.</w:t>
      </w:r>
    </w:p>
    <w:p>
      <w:pPr>
        <w:pStyle w:val="ListParagraph"/>
        <w:numPr>
          <w:ilvl w:val="0"/>
          <w:numId w:val="2"/>
        </w:numPr>
        <w:spacing w:after="80"/>
      </w:pPr>
      <w:r>
        <w:rPr>
          <w:rFonts w:ascii="Calibri" w:cs="Calibri" w:eastAsia="Calibri" w:hAnsi="Calibri"/>
          <w:sz w:val="22"/>
          <w:szCs w:val="22"/>
        </w:rPr>
        <w:t xml:space="preserve">Once permission is granted, the app begins sending the phone's current coordinates to the backend every 5 seconds and shows a visible "Sending location" indicator on screen.</w:t>
      </w:r>
    </w:p>
    <w:p>
      <w:pPr>
        <w:pStyle w:val="ListParagraph"/>
        <w:numPr>
          <w:ilvl w:val="0"/>
          <w:numId w:val="2"/>
        </w:numPr>
        <w:spacing w:after="80"/>
      </w:pPr>
      <w:r>
        <w:rPr>
          <w:rFonts w:ascii="Calibri" w:cs="Calibri" w:eastAsia="Calibri" w:hAnsi="Calibri"/>
          <w:sz w:val="22"/>
          <w:szCs w:val="22"/>
        </w:rPr>
        <w:t xml:space="preserve">If the driver anticipates a delay, they may optionally type a short Delay Reason (for example, "Heavy traffic near Ring Road") into a text field at any point during the trip.</w:t>
      </w:r>
    </w:p>
    <w:p>
      <w:pPr>
        <w:pStyle w:val="ListParagraph"/>
        <w:numPr>
          <w:ilvl w:val="0"/>
          <w:numId w:val="2"/>
        </w:numPr>
        <w:spacing w:after="80"/>
      </w:pPr>
      <w:r>
        <w:rPr>
          <w:rFonts w:ascii="Calibri" w:cs="Calibri" w:eastAsia="Calibri" w:hAnsi="Calibri"/>
          <w:sz w:val="22"/>
          <w:szCs w:val="22"/>
        </w:rPr>
        <w:t xml:space="preserve">Driver taps End Trip when the route is complete. Location sending stops immediately and the trip is marked ended in the backend.</w:t>
      </w:r>
    </w:p>
    <w:p>
      <w:pPr>
        <w:pStyle w:val="Heading2"/>
        <w:spacing w:after="120" w:before="260"/>
      </w:pPr>
      <w:r>
        <w:t xml:space="preserve">4.2 Parent Flow</w:t>
      </w:r>
    </w:p>
    <w:p>
      <w:pPr>
        <w:pStyle w:val="ListParagraph"/>
        <w:numPr>
          <w:ilvl w:val="0"/>
          <w:numId w:val="2"/>
        </w:numPr>
        <w:spacing w:after="80"/>
      </w:pPr>
      <w:r>
        <w:rPr>
          <w:rFonts w:ascii="Calibri" w:cs="Calibri" w:eastAsia="Calibri" w:hAnsi="Calibri"/>
          <w:sz w:val="22"/>
          <w:szCs w:val="22"/>
        </w:rPr>
        <w:t xml:space="preserve">Parent opens the Parent App and selects their child's assigned stop from the fixed list (one stop per demo parent account, no real login).</w:t>
      </w:r>
    </w:p>
    <w:p>
      <w:pPr>
        <w:pStyle w:val="ListParagraph"/>
        <w:numPr>
          <w:ilvl w:val="0"/>
          <w:numId w:val="2"/>
        </w:numPr>
        <w:spacing w:after="80"/>
      </w:pPr>
      <w:r>
        <w:rPr>
          <w:rFonts w:ascii="Calibri" w:cs="Calibri" w:eastAsia="Calibri" w:hAnsi="Calibri"/>
          <w:sz w:val="22"/>
          <w:szCs w:val="22"/>
        </w:rPr>
        <w:t xml:space="preserve">If no trip is active, the app shows "Bus has not started yet" and no map marker.</w:t>
      </w:r>
    </w:p>
    <w:p>
      <w:pPr>
        <w:pStyle w:val="ListParagraph"/>
        <w:numPr>
          <w:ilvl w:val="0"/>
          <w:numId w:val="2"/>
        </w:numPr>
        <w:spacing w:after="80"/>
      </w:pPr>
      <w:r>
        <w:rPr>
          <w:rFonts w:ascii="Calibri" w:cs="Calibri" w:eastAsia="Calibri" w:hAnsi="Calibri"/>
          <w:sz w:val="22"/>
          <w:szCs w:val="22"/>
        </w:rPr>
        <w:t xml:space="preserve">Once the driver starts the trip, the Parent App shows a live map centered on the route, with the bus marker appearing at the driver's current location.</w:t>
      </w:r>
    </w:p>
    <w:p>
      <w:pPr>
        <w:pStyle w:val="ListParagraph"/>
        <w:numPr>
          <w:ilvl w:val="0"/>
          <w:numId w:val="2"/>
        </w:numPr>
        <w:spacing w:after="80"/>
      </w:pPr>
      <w:r>
        <w:rPr>
          <w:rFonts w:ascii="Calibri" w:cs="Calibri" w:eastAsia="Calibri" w:hAnsi="Calibri"/>
          <w:sz w:val="22"/>
          <w:szCs w:val="22"/>
        </w:rPr>
        <w:t xml:space="preserve">The bus marker updates its position at least every 5 seconds as new location data arrives.</w:t>
      </w:r>
    </w:p>
    <w:p>
      <w:pPr>
        <w:pStyle w:val="ListParagraph"/>
        <w:numPr>
          <w:ilvl w:val="0"/>
          <w:numId w:val="2"/>
        </w:numPr>
        <w:spacing w:after="80"/>
      </w:pPr>
      <w:r>
        <w:rPr>
          <w:rFonts w:ascii="Calibri" w:cs="Calibri" w:eastAsia="Calibri" w:hAnsi="Calibri"/>
          <w:sz w:val="22"/>
          <w:szCs w:val="22"/>
        </w:rPr>
        <w:t xml:space="preserve">The app displays the current ETA to the parent's assigned stop, recalculated on every update.</w:t>
      </w:r>
    </w:p>
    <w:p>
      <w:pPr>
        <w:pStyle w:val="ListParagraph"/>
        <w:numPr>
          <w:ilvl w:val="0"/>
          <w:numId w:val="2"/>
        </w:numPr>
        <w:spacing w:after="80"/>
      </w:pPr>
      <w:r>
        <w:rPr>
          <w:rFonts w:ascii="Calibri" w:cs="Calibri" w:eastAsia="Calibri" w:hAnsi="Calibri"/>
          <w:sz w:val="22"/>
          <w:szCs w:val="22"/>
        </w:rPr>
        <w:t xml:space="preserve">If the current ETA is more than 10 minutes later than the stop's scheduled arrival time, the app shows a Delayed banner along with the Delay Reason text if the driver entered one.</w:t>
      </w:r>
    </w:p>
    <w:p>
      <w:pPr>
        <w:pStyle w:val="ListParagraph"/>
        <w:numPr>
          <w:ilvl w:val="0"/>
          <w:numId w:val="2"/>
        </w:numPr>
        <w:spacing w:after="80"/>
      </w:pPr>
      <w:r>
        <w:rPr>
          <w:rFonts w:ascii="Calibri" w:cs="Calibri" w:eastAsia="Calibri" w:hAnsi="Calibri"/>
          <w:sz w:val="22"/>
          <w:szCs w:val="22"/>
        </w:rPr>
        <w:t xml:space="preserve">When the bus's distance to the parent's stop falls below 500 meters, the app shows an Approaching Your Stop banner.</w:t>
      </w:r>
    </w:p>
    <w:p>
      <w:pPr>
        <w:pStyle w:val="ListParagraph"/>
        <w:numPr>
          <w:ilvl w:val="0"/>
          <w:numId w:val="2"/>
        </w:numPr>
        <w:spacing w:after="80"/>
      </w:pPr>
      <w:r>
        <w:rPr>
          <w:rFonts w:ascii="Calibri" w:cs="Calibri" w:eastAsia="Calibri" w:hAnsi="Calibri"/>
          <w:sz w:val="22"/>
          <w:szCs w:val="22"/>
        </w:rPr>
        <w:t xml:space="preserve">When the driver ends the trip, or the bus passes within 100 meters of the last stop on the route, the Parent App shows Trip Ended and the marker stops updating.</w:t>
      </w:r>
    </w:p>
    <w:p>
      <w:pPr>
        <w:pStyle w:val="Heading1"/>
        <w:spacing w:after="160" w:before="320"/>
      </w:pPr>
      <w:r>
        <w:t xml:space="preserve">5. Wireframe Description</w:t>
      </w:r>
    </w:p>
    <w:p>
      <w:pPr>
        <w:spacing w:after="160"/>
      </w:pPr>
      <w:r>
        <w:rPr>
          <w:rFonts w:ascii="Calibri" w:cs="Calibri" w:eastAsia="Calibri" w:hAnsi="Calibri"/>
          <w:sz w:val="22"/>
          <w:szCs w:val="22"/>
        </w:rPr>
        <w:t xml:space="preserve">Driver App — single screen. Top: route name and a large Start Trip / End Trip toggle button, red when active. Middle: a live status line reading "Sending location every 5s" with a pulsing dot when active. Bottom: an optional single-line Delay Reason text input with a Submit button, only enabled once a trip is active.</w:t>
      </w:r>
    </w:p>
    <w:p>
      <w:pPr>
        <w:spacing w:after="160"/>
      </w:pPr>
      <w:r>
        <w:rPr>
          <w:rFonts w:ascii="Calibri" w:cs="Calibri" w:eastAsia="Calibri" w:hAnsi="Calibri"/>
          <w:sz w:val="22"/>
          <w:szCs w:val="22"/>
        </w:rPr>
        <w:t xml:space="preserve">Parent App — single screen. Top: assigned stop name and current trip status (Not Started / En Route / Approaching / Arrived / Ended) as a colored badge. Middle: a full-width Leaflet map showing the route line, all 4 stops as fixed pins, and the bus as a moving marker. Bottom: ETA in minutes, and a banner area above the map that appears only when there is an active alert (Approaching, Delayed, Arrived).</w:t>
      </w:r>
    </w:p>
    <w:p>
      <w:pPr>
        <w:pStyle w:val="Heading1"/>
        <w:spacing w:after="160" w:before="320"/>
      </w:pPr>
      <w:r>
        <w:t xml:space="preserve">6. Route and Stop Data Specification</w:t>
      </w:r>
    </w:p>
    <w:p>
      <w:pPr>
        <w:spacing w:after="160"/>
      </w:pPr>
      <w:r>
        <w:rPr>
          <w:rFonts w:ascii="Calibri" w:cs="Calibri" w:eastAsia="Calibri" w:hAnsi="Calibri"/>
          <w:sz w:val="22"/>
          <w:szCs w:val="22"/>
        </w:rPr>
        <w:t xml:space="preserve">For the prototype, one route is seeded directly into the database at build time. It is not user-editable in this version.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2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0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400"/>
            <w:tcMar>
              <w:top w:type="dxa" w:w="80"/>
              <w:left w:type="dxa" w:w="100"/>
              <w:bottom w:type="dxa" w:w="80"/>
              <w:right w:type="dxa" w:w="100"/>
            </w:tcMar>
          </w:tcPr>
          <w:p>
            <w:r>
              <w:rPr>
                <w:rFonts w:ascii="Calibri" w:cs="Calibri" w:eastAsia="Calibri" w:hAnsi="Calibri"/>
                <w:sz w:val="20"/>
                <w:szCs w:val="20"/>
              </w:rPr>
              <w:t xml:space="preserve">Route ID</w:t>
            </w:r>
          </w:p>
        </w:tc>
        <w:tc>
          <w:tcPr>
            <w:tcW w:type="dxa" w:w="2200"/>
            <w:tcMar>
              <w:top w:type="dxa" w:w="80"/>
              <w:left w:type="dxa" w:w="100"/>
              <w:bottom w:type="dxa" w:w="80"/>
              <w:right w:type="dxa" w:w="100"/>
            </w:tcMar>
          </w:tcPr>
          <w:p>
            <w:r>
              <w:rPr>
                <w:rFonts w:ascii="Calibri" w:cs="Calibri" w:eastAsia="Calibri" w:hAnsi="Calibri"/>
                <w:sz w:val="20"/>
                <w:szCs w:val="20"/>
              </w:rPr>
              <w:t xml:space="preserve">String</w:t>
            </w:r>
          </w:p>
        </w:tc>
        <w:tc>
          <w:tcPr>
            <w:tcW w:type="dxa" w:w="5000"/>
            <w:tcMar>
              <w:top w:type="dxa" w:w="80"/>
              <w:left w:type="dxa" w:w="100"/>
              <w:bottom w:type="dxa" w:w="80"/>
              <w:right w:type="dxa" w:w="100"/>
            </w:tcMar>
          </w:tcPr>
          <w:p>
            <w:r>
              <w:rPr>
                <w:rFonts w:ascii="Calibri" w:cs="Calibri" w:eastAsia="Calibri" w:hAnsi="Calibri"/>
                <w:sz w:val="20"/>
                <w:szCs w:val="20"/>
              </w:rPr>
              <w:t xml:space="preserve">Fixed value, e.g. "route-1", used to link driver and parent to the same trip.</w:t>
            </w:r>
          </w:p>
        </w:tc>
      </w:tr>
      <w:tr>
        <w:tc>
          <w:tcPr>
            <w:tcW w:type="dxa" w:w="2400"/>
            <w:tcMar>
              <w:top w:type="dxa" w:w="80"/>
              <w:left w:type="dxa" w:w="100"/>
              <w:bottom w:type="dxa" w:w="80"/>
              <w:right w:type="dxa" w:w="100"/>
            </w:tcMar>
          </w:tcPr>
          <w:p>
            <w:r>
              <w:rPr>
                <w:rFonts w:ascii="Calibri" w:cs="Calibri" w:eastAsia="Calibri" w:hAnsi="Calibri"/>
                <w:sz w:val="20"/>
                <w:szCs w:val="20"/>
              </w:rPr>
              <w:t xml:space="preserve">School Location</w:t>
            </w:r>
          </w:p>
        </w:tc>
        <w:tc>
          <w:tcPr>
            <w:tcW w:type="dxa" w:w="2200"/>
            <w:tcMar>
              <w:top w:type="dxa" w:w="80"/>
              <w:left w:type="dxa" w:w="100"/>
              <w:bottom w:type="dxa" w:w="80"/>
              <w:right w:type="dxa" w:w="100"/>
            </w:tcMar>
          </w:tcPr>
          <w:p>
            <w:r>
              <w:rPr>
                <w:rFonts w:ascii="Calibri" w:cs="Calibri" w:eastAsia="Calibri" w:hAnsi="Calibri"/>
                <w:sz w:val="20"/>
                <w:szCs w:val="20"/>
              </w:rPr>
              <w:t xml:space="preserve">Latitude/Longitude</w:t>
            </w:r>
          </w:p>
        </w:tc>
        <w:tc>
          <w:tcPr>
            <w:tcW w:type="dxa" w:w="5000"/>
            <w:tcMar>
              <w:top w:type="dxa" w:w="80"/>
              <w:left w:type="dxa" w:w="100"/>
              <w:bottom w:type="dxa" w:w="80"/>
              <w:right w:type="dxa" w:w="100"/>
            </w:tcMar>
          </w:tcPr>
          <w:p>
            <w:r>
              <w:rPr>
                <w:rFonts w:ascii="Calibri" w:cs="Calibri" w:eastAsia="Calibri" w:hAnsi="Calibri"/>
                <w:sz w:val="20"/>
                <w:szCs w:val="20"/>
              </w:rPr>
              <w:t xml:space="preserve">Fixed coordinate marking the trip's end point.</w:t>
            </w:r>
          </w:p>
        </w:tc>
      </w:tr>
      <w:tr>
        <w:tc>
          <w:tcPr>
            <w:tcW w:type="dxa" w:w="2400"/>
            <w:tcMar>
              <w:top w:type="dxa" w:w="80"/>
              <w:left w:type="dxa" w:w="100"/>
              <w:bottom w:type="dxa" w:w="80"/>
              <w:right w:type="dxa" w:w="100"/>
            </w:tcMar>
          </w:tcPr>
          <w:p>
            <w:r>
              <w:rPr>
                <w:rFonts w:ascii="Calibri" w:cs="Calibri" w:eastAsia="Calibri" w:hAnsi="Calibri"/>
                <w:sz w:val="20"/>
                <w:szCs w:val="20"/>
              </w:rPr>
              <w:t xml:space="preserve">Stops</w:t>
            </w:r>
          </w:p>
        </w:tc>
        <w:tc>
          <w:tcPr>
            <w:tcW w:type="dxa" w:w="2200"/>
            <w:tcMar>
              <w:top w:type="dxa" w:w="80"/>
              <w:left w:type="dxa" w:w="100"/>
              <w:bottom w:type="dxa" w:w="80"/>
              <w:right w:type="dxa" w:w="100"/>
            </w:tcMar>
          </w:tcPr>
          <w:p>
            <w:r>
              <w:rPr>
                <w:rFonts w:ascii="Calibri" w:cs="Calibri" w:eastAsia="Calibri" w:hAnsi="Calibri"/>
                <w:sz w:val="20"/>
                <w:szCs w:val="20"/>
              </w:rPr>
              <w:t xml:space="preserve">Array of 4</w:t>
            </w:r>
          </w:p>
        </w:tc>
        <w:tc>
          <w:tcPr>
            <w:tcW w:type="dxa" w:w="5000"/>
            <w:tcMar>
              <w:top w:type="dxa" w:w="80"/>
              <w:left w:type="dxa" w:w="100"/>
              <w:bottom w:type="dxa" w:w="80"/>
              <w:right w:type="dxa" w:w="100"/>
            </w:tcMar>
          </w:tcPr>
          <w:p>
            <w:r>
              <w:rPr>
                <w:rFonts w:ascii="Calibri" w:cs="Calibri" w:eastAsia="Calibri" w:hAnsi="Calibri"/>
                <w:sz w:val="20"/>
                <w:szCs w:val="20"/>
              </w:rPr>
              <w:t xml:space="preserve">Each stop has a name, latitude, longitude, and scheduledArrivalTime (24-hour HH:MM).</w:t>
            </w:r>
          </w:p>
        </w:tc>
      </w:tr>
      <w:tr>
        <w:tc>
          <w:tcPr>
            <w:tcW w:type="dxa" w:w="2400"/>
            <w:tcMar>
              <w:top w:type="dxa" w:w="80"/>
              <w:left w:type="dxa" w:w="100"/>
              <w:bottom w:type="dxa" w:w="80"/>
              <w:right w:type="dxa" w:w="100"/>
            </w:tcMar>
          </w:tcPr>
          <w:p>
            <w:r>
              <w:rPr>
                <w:rFonts w:ascii="Calibri" w:cs="Calibri" w:eastAsia="Calibri" w:hAnsi="Calibri"/>
                <w:sz w:val="20"/>
                <w:szCs w:val="20"/>
              </w:rPr>
              <w:t xml:space="preserve">Average Speed Assumption</w:t>
            </w:r>
          </w:p>
        </w:tc>
        <w:tc>
          <w:tcPr>
            <w:tcW w:type="dxa" w:w="2200"/>
            <w:tcMar>
              <w:top w:type="dxa" w:w="80"/>
              <w:left w:type="dxa" w:w="100"/>
              <w:bottom w:type="dxa" w:w="80"/>
              <w:right w:type="dxa" w:w="100"/>
            </w:tcMar>
          </w:tcPr>
          <w:p>
            <w:r>
              <w:rPr>
                <w:rFonts w:ascii="Calibri" w:cs="Calibri" w:eastAsia="Calibri" w:hAnsi="Calibri"/>
                <w:sz w:val="20"/>
                <w:szCs w:val="20"/>
              </w:rPr>
              <w:t xml:space="preserve">Number, km/h</w:t>
            </w:r>
          </w:p>
        </w:tc>
        <w:tc>
          <w:tcPr>
            <w:tcW w:type="dxa" w:w="5000"/>
            <w:tcMar>
              <w:top w:type="dxa" w:w="80"/>
              <w:left w:type="dxa" w:w="100"/>
              <w:bottom w:type="dxa" w:w="80"/>
              <w:right w:type="dxa" w:w="100"/>
            </w:tcMar>
          </w:tcPr>
          <w:p>
            <w:r>
              <w:rPr>
                <w:rFonts w:ascii="Calibri" w:cs="Calibri" w:eastAsia="Calibri" w:hAnsi="Calibri"/>
                <w:sz w:val="20"/>
                <w:szCs w:val="20"/>
              </w:rPr>
              <w:t xml:space="preserve">Fixed value, e.g. 20 km/h, used only for ETA calculation in Section 8.</w:t>
            </w:r>
          </w:p>
        </w:tc>
      </w:tr>
    </w:tbl>
    <w:p>
      <w:pPr>
        <w:spacing w:after="160"/>
      </w:pPr>
      <w:r>
        <w:rPr>
          <w:rFonts w:ascii="Calibri" w:cs="Calibri" w:eastAsia="Calibri" w:hAnsi="Calibri"/>
          <w:sz w:val="22"/>
          <w:szCs w:val="22"/>
        </w:rPr>
        <w:t xml:space="preserve">Coordinates for the demo route should be real, walkable locations near where the demo will happen (for example, points around the college campus), so the driver's phone can physically move between them during the live viva.</w:t>
      </w:r>
    </w:p>
    <w:p>
      <w:pPr>
        <w:pStyle w:val="Heading1"/>
        <w:spacing w:after="160" w:before="320"/>
      </w:pPr>
      <w:r>
        <w:t xml:space="preserve">7. Location Update Specification</w:t>
      </w:r>
    </w:p>
    <w:p>
      <w:pPr>
        <w:pStyle w:val="Heading2"/>
        <w:spacing w:after="120" w:before="260"/>
      </w:pPr>
      <w:r>
        <w:t xml:space="preserve">7.1 Sending Interval</w:t>
      </w:r>
    </w:p>
    <w:p>
      <w:pPr>
        <w:spacing w:after="160"/>
      </w:pPr>
      <w:r>
        <w:rPr>
          <w:rFonts w:ascii="Calibri" w:cs="Calibri" w:eastAsia="Calibri" w:hAnsi="Calibri"/>
          <w:sz w:val="22"/>
          <w:szCs w:val="22"/>
        </w:rPr>
        <w:t xml:space="preserve">The Driver App reads the device's current GPS position every 5 seconds while a trip is active, using the platform location API in foreground mode only. Each reading is sent to the backend as soon as it is captured.</w:t>
      </w:r>
    </w:p>
    <w:p>
      <w:pPr>
        <w:pStyle w:val="Heading2"/>
        <w:spacing w:after="120" w:before="260"/>
      </w:pPr>
      <w:r>
        <w:t xml:space="preserve">7.2 Data Sent Per Update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26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46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Example</w:t>
            </w:r>
          </w:p>
        </w:tc>
      </w:tr>
      <w:tr>
        <w:tc>
          <w:tcPr>
            <w:tcW w:type="dxa" w:w="2400"/>
            <w:tcMar>
              <w:top w:type="dxa" w:w="80"/>
              <w:left w:type="dxa" w:w="100"/>
              <w:bottom w:type="dxa" w:w="80"/>
              <w:right w:type="dxa" w:w="100"/>
            </w:tcMar>
          </w:tcPr>
          <w:p>
            <w:r>
              <w:rPr>
                <w:rFonts w:ascii="Calibri" w:cs="Calibri" w:eastAsia="Calibri" w:hAnsi="Calibri"/>
                <w:sz w:val="20"/>
                <w:szCs w:val="20"/>
              </w:rPr>
              <w:t xml:space="preserve">routeId</w:t>
            </w:r>
          </w:p>
        </w:tc>
        <w:tc>
          <w:tcPr>
            <w:tcW w:type="dxa" w:w="2600"/>
            <w:tcMar>
              <w:top w:type="dxa" w:w="80"/>
              <w:left w:type="dxa" w:w="100"/>
              <w:bottom w:type="dxa" w:w="80"/>
              <w:right w:type="dxa" w:w="100"/>
            </w:tcMar>
          </w:tcPr>
          <w:p>
            <w:r>
              <w:rPr>
                <w:rFonts w:ascii="Calibri" w:cs="Calibri" w:eastAsia="Calibri" w:hAnsi="Calibri"/>
                <w:sz w:val="20"/>
                <w:szCs w:val="20"/>
              </w:rPr>
              <w:t xml:space="preserve">String</w:t>
            </w:r>
          </w:p>
        </w:tc>
        <w:tc>
          <w:tcPr>
            <w:tcW w:type="dxa" w:w="4600"/>
            <w:tcMar>
              <w:top w:type="dxa" w:w="80"/>
              <w:left w:type="dxa" w:w="100"/>
              <w:bottom w:type="dxa" w:w="80"/>
              <w:right w:type="dxa" w:w="100"/>
            </w:tcMar>
          </w:tcPr>
          <w:p>
            <w:r>
              <w:rPr>
                <w:rFonts w:ascii="Calibri" w:cs="Calibri" w:eastAsia="Calibri" w:hAnsi="Calibri"/>
                <w:sz w:val="20"/>
                <w:szCs w:val="20"/>
              </w:rPr>
              <w:t xml:space="preserve">"route-1"</w:t>
            </w:r>
          </w:p>
        </w:tc>
      </w:tr>
      <w:tr>
        <w:tc>
          <w:tcPr>
            <w:tcW w:type="dxa" w:w="2400"/>
            <w:tcMar>
              <w:top w:type="dxa" w:w="80"/>
              <w:left w:type="dxa" w:w="100"/>
              <w:bottom w:type="dxa" w:w="80"/>
              <w:right w:type="dxa" w:w="100"/>
            </w:tcMar>
          </w:tcPr>
          <w:p>
            <w:r>
              <w:rPr>
                <w:rFonts w:ascii="Calibri" w:cs="Calibri" w:eastAsia="Calibri" w:hAnsi="Calibri"/>
                <w:sz w:val="20"/>
                <w:szCs w:val="20"/>
              </w:rPr>
              <w:t xml:space="preserve">latitude</w:t>
            </w:r>
          </w:p>
        </w:tc>
        <w:tc>
          <w:tcPr>
            <w:tcW w:type="dxa" w:w="2600"/>
            <w:tcMar>
              <w:top w:type="dxa" w:w="80"/>
              <w:left w:type="dxa" w:w="100"/>
              <w:bottom w:type="dxa" w:w="80"/>
              <w:right w:type="dxa" w:w="100"/>
            </w:tcMar>
          </w:tcPr>
          <w:p>
            <w:r>
              <w:rPr>
                <w:rFonts w:ascii="Calibri" w:cs="Calibri" w:eastAsia="Calibri" w:hAnsi="Calibri"/>
                <w:sz w:val="20"/>
                <w:szCs w:val="20"/>
              </w:rPr>
              <w:t xml:space="preserve">Number</w:t>
            </w:r>
          </w:p>
        </w:tc>
        <w:tc>
          <w:tcPr>
            <w:tcW w:type="dxa" w:w="4600"/>
            <w:tcMar>
              <w:top w:type="dxa" w:w="80"/>
              <w:left w:type="dxa" w:w="100"/>
              <w:bottom w:type="dxa" w:w="80"/>
              <w:right w:type="dxa" w:w="100"/>
            </w:tcMar>
          </w:tcPr>
          <w:p>
            <w:r>
              <w:rPr>
                <w:rFonts w:ascii="Calibri" w:cs="Calibri" w:eastAsia="Calibri" w:hAnsi="Calibri"/>
                <w:sz w:val="20"/>
                <w:szCs w:val="20"/>
              </w:rPr>
              <w:t xml:space="preserve">28.6139</w:t>
            </w:r>
          </w:p>
        </w:tc>
      </w:tr>
      <w:tr>
        <w:tc>
          <w:tcPr>
            <w:tcW w:type="dxa" w:w="2400"/>
            <w:tcMar>
              <w:top w:type="dxa" w:w="80"/>
              <w:left w:type="dxa" w:w="100"/>
              <w:bottom w:type="dxa" w:w="80"/>
              <w:right w:type="dxa" w:w="100"/>
            </w:tcMar>
          </w:tcPr>
          <w:p>
            <w:r>
              <w:rPr>
                <w:rFonts w:ascii="Calibri" w:cs="Calibri" w:eastAsia="Calibri" w:hAnsi="Calibri"/>
                <w:sz w:val="20"/>
                <w:szCs w:val="20"/>
              </w:rPr>
              <w:t xml:space="preserve">longitude</w:t>
            </w:r>
          </w:p>
        </w:tc>
        <w:tc>
          <w:tcPr>
            <w:tcW w:type="dxa" w:w="2600"/>
            <w:tcMar>
              <w:top w:type="dxa" w:w="80"/>
              <w:left w:type="dxa" w:w="100"/>
              <w:bottom w:type="dxa" w:w="80"/>
              <w:right w:type="dxa" w:w="100"/>
            </w:tcMar>
          </w:tcPr>
          <w:p>
            <w:r>
              <w:rPr>
                <w:rFonts w:ascii="Calibri" w:cs="Calibri" w:eastAsia="Calibri" w:hAnsi="Calibri"/>
                <w:sz w:val="20"/>
                <w:szCs w:val="20"/>
              </w:rPr>
              <w:t xml:space="preserve">Number</w:t>
            </w:r>
          </w:p>
        </w:tc>
        <w:tc>
          <w:tcPr>
            <w:tcW w:type="dxa" w:w="4600"/>
            <w:tcMar>
              <w:top w:type="dxa" w:w="80"/>
              <w:left w:type="dxa" w:w="100"/>
              <w:bottom w:type="dxa" w:w="80"/>
              <w:right w:type="dxa" w:w="100"/>
            </w:tcMar>
          </w:tcPr>
          <w:p>
            <w:r>
              <w:rPr>
                <w:rFonts w:ascii="Calibri" w:cs="Calibri" w:eastAsia="Calibri" w:hAnsi="Calibri"/>
                <w:sz w:val="20"/>
                <w:szCs w:val="20"/>
              </w:rPr>
              <w:t xml:space="preserve">77.2090</w:t>
            </w:r>
          </w:p>
        </w:tc>
      </w:tr>
      <w:tr>
        <w:tc>
          <w:tcPr>
            <w:tcW w:type="dxa" w:w="2400"/>
            <w:tcMar>
              <w:top w:type="dxa" w:w="80"/>
              <w:left w:type="dxa" w:w="100"/>
              <w:bottom w:type="dxa" w:w="80"/>
              <w:right w:type="dxa" w:w="100"/>
            </w:tcMar>
          </w:tcPr>
          <w:p>
            <w:r>
              <w:rPr>
                <w:rFonts w:ascii="Calibri" w:cs="Calibri" w:eastAsia="Calibri" w:hAnsi="Calibri"/>
                <w:sz w:val="20"/>
                <w:szCs w:val="20"/>
              </w:rPr>
              <w:t xml:space="preserve">timestamp</w:t>
            </w:r>
          </w:p>
        </w:tc>
        <w:tc>
          <w:tcPr>
            <w:tcW w:type="dxa" w:w="2600"/>
            <w:tcMar>
              <w:top w:type="dxa" w:w="80"/>
              <w:left w:type="dxa" w:w="100"/>
              <w:bottom w:type="dxa" w:w="80"/>
              <w:right w:type="dxa" w:w="100"/>
            </w:tcMar>
          </w:tcPr>
          <w:p>
            <w:r>
              <w:rPr>
                <w:rFonts w:ascii="Calibri" w:cs="Calibri" w:eastAsia="Calibri" w:hAnsi="Calibri"/>
                <w:sz w:val="20"/>
                <w:szCs w:val="20"/>
              </w:rPr>
              <w:t xml:space="preserve">ISO 8601 string</w:t>
            </w:r>
          </w:p>
        </w:tc>
        <w:tc>
          <w:tcPr>
            <w:tcW w:type="dxa" w:w="4600"/>
            <w:tcMar>
              <w:top w:type="dxa" w:w="80"/>
              <w:left w:type="dxa" w:w="100"/>
              <w:bottom w:type="dxa" w:w="80"/>
              <w:right w:type="dxa" w:w="100"/>
            </w:tcMar>
          </w:tcPr>
          <w:p>
            <w:r>
              <w:rPr>
                <w:rFonts w:ascii="Calibri" w:cs="Calibri" w:eastAsia="Calibri" w:hAnsi="Calibri"/>
                <w:sz w:val="20"/>
                <w:szCs w:val="20"/>
              </w:rPr>
              <w:t xml:space="preserve">"2026-09-14T09:32:10Z"</w:t>
            </w:r>
          </w:p>
        </w:tc>
      </w:tr>
      <w:tr>
        <w:tc>
          <w:tcPr>
            <w:tcW w:type="dxa" w:w="2400"/>
            <w:tcMar>
              <w:top w:type="dxa" w:w="80"/>
              <w:left w:type="dxa" w:w="100"/>
              <w:bottom w:type="dxa" w:w="80"/>
              <w:right w:type="dxa" w:w="100"/>
            </w:tcMar>
          </w:tcPr>
          <w:p>
            <w:r>
              <w:rPr>
                <w:rFonts w:ascii="Calibri" w:cs="Calibri" w:eastAsia="Calibri" w:hAnsi="Calibri"/>
                <w:sz w:val="20"/>
                <w:szCs w:val="20"/>
              </w:rPr>
              <w:t xml:space="preserve">tripActive</w:t>
            </w:r>
          </w:p>
        </w:tc>
        <w:tc>
          <w:tcPr>
            <w:tcW w:type="dxa" w:w="2600"/>
            <w:tcMar>
              <w:top w:type="dxa" w:w="80"/>
              <w:left w:type="dxa" w:w="100"/>
              <w:bottom w:type="dxa" w:w="80"/>
              <w:right w:type="dxa" w:w="100"/>
            </w:tcMar>
          </w:tcPr>
          <w:p>
            <w:r>
              <w:rPr>
                <w:rFonts w:ascii="Calibri" w:cs="Calibri" w:eastAsia="Calibri" w:hAnsi="Calibri"/>
                <w:sz w:val="20"/>
                <w:szCs w:val="20"/>
              </w:rPr>
              <w:t xml:space="preserve">Boolean</w:t>
            </w:r>
          </w:p>
        </w:tc>
        <w:tc>
          <w:tcPr>
            <w:tcW w:type="dxa" w:w="4600"/>
            <w:tcMar>
              <w:top w:type="dxa" w:w="80"/>
              <w:left w:type="dxa" w:w="100"/>
              <w:bottom w:type="dxa" w:w="80"/>
              <w:right w:type="dxa" w:w="100"/>
            </w:tcMar>
          </w:tcPr>
          <w:p>
            <w:r>
              <w:rPr>
                <w:rFonts w:ascii="Calibri" w:cs="Calibri" w:eastAsia="Calibri" w:hAnsi="Calibri"/>
                <w:sz w:val="20"/>
                <w:szCs w:val="20"/>
              </w:rPr>
              <w:t xml:space="preserve">true</w:t>
            </w:r>
          </w:p>
        </w:tc>
      </w:tr>
    </w:tbl>
    <w:p>
      <w:pPr>
        <w:pStyle w:val="Heading2"/>
        <w:spacing w:after="120" w:before="260"/>
      </w:pPr>
      <w:r>
        <w:t xml:space="preserve">7.3 Backend Storage</w:t>
      </w:r>
    </w:p>
    <w:p>
      <w:pPr>
        <w:spacing w:after="160"/>
      </w:pPr>
      <w:r>
        <w:rPr>
          <w:rFonts w:ascii="Calibri" w:cs="Calibri" w:eastAsia="Calibri" w:hAnsi="Calibri"/>
          <w:sz w:val="22"/>
          <w:szCs w:val="22"/>
        </w:rPr>
        <w:t xml:space="preserve">The backend stores only the single most recent location per active route for live display, plus an append-only log of the last 50 location points per trip for drawing the traveled path on the map. Older points beyond 50 are discarded to keep the demo lightweight.</w:t>
      </w:r>
    </w:p>
    <w:p>
      <w:pPr>
        <w:pStyle w:val="Heading2"/>
        <w:spacing w:after="120" w:before="260"/>
      </w:pPr>
      <w:r>
        <w:t xml:space="preserve">7.4 Delivery to Parent App</w:t>
      </w:r>
    </w:p>
    <w:p>
      <w:pPr>
        <w:spacing w:after="160"/>
      </w:pPr>
      <w:r>
        <w:rPr>
          <w:rFonts w:ascii="Calibri" w:cs="Calibri" w:eastAsia="Calibri" w:hAnsi="Calibri"/>
          <w:sz w:val="22"/>
          <w:szCs w:val="22"/>
        </w:rPr>
        <w:t xml:space="preserve">The Parent App polls the backend for the current location of its assigned route every 5 seconds. A WebSocket-based push (Socket.io) may be used instead of polling if implemented, but polling is the required minimum and must work correctly on its own even if WebSocket delivery is added.</w:t>
      </w:r>
    </w:p>
    <w:p>
      <w:pPr>
        <w:pStyle w:val="Heading1"/>
        <w:spacing w:after="160" w:before="320"/>
      </w:pPr>
      <w:r>
        <w:t xml:space="preserve">8. ETA and Delay Calculation</w:t>
      </w:r>
    </w:p>
    <w:p>
      <w:pPr>
        <w:pStyle w:val="Heading2"/>
        <w:spacing w:after="120" w:before="260"/>
      </w:pPr>
      <w:r>
        <w:t xml:space="preserve">8.1 ETA Formula</w:t>
      </w:r>
    </w:p>
    <w:p>
      <w:pPr>
        <w:spacing w:after="160"/>
      </w:pPr>
      <w:r>
        <w:rPr>
          <w:rFonts w:ascii="Calibri" w:cs="Calibri" w:eastAsia="Calibri" w:hAnsi="Calibri"/>
          <w:sz w:val="22"/>
          <w:szCs w:val="22"/>
        </w:rPr>
        <w:t xml:space="preserve">Distance to next stop is calculated using the Haversine formula between the bus's current coordinates and the parent's assigned stop coordinates. Estimated time of arrival in minutes is this straight-line distance in kilometers, divided by the Average Speed Assumption defined in Section 6, multiplied by 60. This is a straight-line estimate, not a road-routing estimate, and this simplification should be stated plainly during the viva.</w:t>
      </w:r>
    </w:p>
    <w:p>
      <w:pPr>
        <w:pStyle w:val="Heading2"/>
        <w:spacing w:after="120" w:before="260"/>
      </w:pPr>
      <w:r>
        <w:t xml:space="preserve">8.2 Delay Determination</w:t>
      </w:r>
    </w:p>
    <w:p>
      <w:pPr>
        <w:spacing w:after="160"/>
      </w:pPr>
      <w:r>
        <w:rPr>
          <w:rFonts w:ascii="Calibri" w:cs="Calibri" w:eastAsia="Calibri" w:hAnsi="Calibri"/>
          <w:sz w:val="22"/>
          <w:szCs w:val="22"/>
        </w:rPr>
        <w:t xml:space="preserve">A delay is flagged when the current estimated arrival time (current time plus the calculated ETA in minutes) is more than 10 minutes later than the stop's scheduledArrivalTime. The delay banner shows the difference in minutes, rounded to the nearest whole minute, for example "Delayed by approximately 14 minutes."</w:t>
      </w:r>
    </w:p>
    <w:p>
      <w:pPr>
        <w:pStyle w:val="Heading2"/>
        <w:spacing w:after="120" w:before="260"/>
      </w:pPr>
      <w:r>
        <w:t xml:space="preserve">8.3 Approaching Stop Determination</w:t>
      </w:r>
    </w:p>
    <w:p>
      <w:pPr>
        <w:spacing w:after="160"/>
      </w:pPr>
      <w:r>
        <w:rPr>
          <w:rFonts w:ascii="Calibri" w:cs="Calibri" w:eastAsia="Calibri" w:hAnsi="Calibri"/>
          <w:sz w:val="22"/>
          <w:szCs w:val="22"/>
        </w:rPr>
        <w:t xml:space="preserve">The Approaching Your Stop banner is shown when the Haversine distance between the bus and the parent's assigned stop is 500 meters or less, and cleared once the bus passes the stop or the distance exceeds 600 meters, to avoid the banner flickering on and off at the boundary.</w:t>
      </w:r>
    </w:p>
    <w:p>
      <w:pPr>
        <w:pStyle w:val="Heading2"/>
        <w:spacing w:after="120" w:before="260"/>
      </w:pPr>
      <w:r>
        <w:t xml:space="preserve">8.4 Trip End Determination</w:t>
      </w:r>
    </w:p>
    <w:p>
      <w:pPr>
        <w:spacing w:after="160"/>
      </w:pPr>
      <w:r>
        <w:rPr>
          <w:rFonts w:ascii="Calibri" w:cs="Calibri" w:eastAsia="Calibri" w:hAnsi="Calibri"/>
          <w:sz w:val="22"/>
          <w:szCs w:val="22"/>
        </w:rPr>
        <w:t xml:space="preserve">A trip is marked Ended when the driver taps End Trip on the Driver App, regardless of location, or when the bus's distance to the final stop on the route falls below 100 meters, whichever happens first.</w:t>
      </w:r>
    </w:p>
    <w:p>
      <w:pPr>
        <w:pStyle w:val="Heading1"/>
        <w:spacing w:after="160" w:before="320"/>
      </w:pPr>
      <w:r>
        <w:t xml:space="preserve">9. In-App Alerting</w:t>
      </w:r>
    </w:p>
    <w:p>
      <w:pPr>
        <w:spacing w:after="160"/>
      </w:pPr>
      <w:r>
        <w:rPr>
          <w:rFonts w:ascii="Calibri" w:cs="Calibri" w:eastAsia="Calibri" w:hAnsi="Calibri"/>
          <w:sz w:val="22"/>
          <w:szCs w:val="22"/>
        </w:rPr>
        <w:t xml:space="preserve">All alerts in this version are in-app banners rendered inside the Parent App's own UI while the app is open and in the foreground. No native OS notification, lock-screen alert, or SMS is sent in this version; this is a deliberate scope decision to avoid dependency on Firebase Cloud Messaging setup, device tokens, or a paid SMS gateway, none of which are needed to demonstrate the core problem.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Banner</w:t>
            </w:r>
          </w:p>
        </w:tc>
        <w:tc>
          <w:tcPr>
            <w:tcW w:type="dxa" w:w="38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Trigger Condition</w:t>
            </w:r>
          </w:p>
        </w:tc>
        <w:tc>
          <w:tcPr>
            <w:tcW w:type="dxa" w:w="3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Clears When</w:t>
            </w:r>
          </w:p>
        </w:tc>
      </w:tr>
      <w:tr>
        <w:tc>
          <w:tcPr>
            <w:tcW w:type="dxa" w:w="2600"/>
            <w:tcMar>
              <w:top w:type="dxa" w:w="80"/>
              <w:left w:type="dxa" w:w="100"/>
              <w:bottom w:type="dxa" w:w="80"/>
              <w:right w:type="dxa" w:w="100"/>
            </w:tcMar>
          </w:tcPr>
          <w:p>
            <w:r>
              <w:rPr>
                <w:rFonts w:ascii="Calibri" w:cs="Calibri" w:eastAsia="Calibri" w:hAnsi="Calibri"/>
                <w:sz w:val="20"/>
                <w:szCs w:val="20"/>
              </w:rPr>
              <w:t xml:space="preserve">Bus Started</w:t>
            </w:r>
          </w:p>
        </w:tc>
        <w:tc>
          <w:tcPr>
            <w:tcW w:type="dxa" w:w="3800"/>
            <w:tcMar>
              <w:top w:type="dxa" w:w="80"/>
              <w:left w:type="dxa" w:w="100"/>
              <w:bottom w:type="dxa" w:w="80"/>
              <w:right w:type="dxa" w:w="100"/>
            </w:tcMar>
          </w:tcPr>
          <w:p>
            <w:r>
              <w:rPr>
                <w:rFonts w:ascii="Calibri" w:cs="Calibri" w:eastAsia="Calibri" w:hAnsi="Calibri"/>
                <w:sz w:val="20"/>
                <w:szCs w:val="20"/>
              </w:rPr>
              <w:t xml:space="preserve">Driver taps Start Trip</w:t>
            </w:r>
          </w:p>
        </w:tc>
        <w:tc>
          <w:tcPr>
            <w:tcW w:type="dxa" w:w="3200"/>
            <w:tcMar>
              <w:top w:type="dxa" w:w="80"/>
              <w:left w:type="dxa" w:w="100"/>
              <w:bottom w:type="dxa" w:w="80"/>
              <w:right w:type="dxa" w:w="100"/>
            </w:tcMar>
          </w:tcPr>
          <w:p>
            <w:r>
              <w:rPr>
                <w:rFonts w:ascii="Calibri" w:cs="Calibri" w:eastAsia="Calibri" w:hAnsi="Calibri"/>
                <w:sz w:val="20"/>
                <w:szCs w:val="20"/>
              </w:rPr>
              <w:t xml:space="preserve">5 seconds after appearing, or when the map first renders the moving marker</w:t>
            </w:r>
          </w:p>
        </w:tc>
      </w:tr>
      <w:tr>
        <w:tc>
          <w:tcPr>
            <w:tcW w:type="dxa" w:w="2600"/>
            <w:tcMar>
              <w:top w:type="dxa" w:w="80"/>
              <w:left w:type="dxa" w:w="100"/>
              <w:bottom w:type="dxa" w:w="80"/>
              <w:right w:type="dxa" w:w="100"/>
            </w:tcMar>
          </w:tcPr>
          <w:p>
            <w:r>
              <w:rPr>
                <w:rFonts w:ascii="Calibri" w:cs="Calibri" w:eastAsia="Calibri" w:hAnsi="Calibri"/>
                <w:sz w:val="20"/>
                <w:szCs w:val="20"/>
              </w:rPr>
              <w:t xml:space="preserve">Approaching Your Stop</w:t>
            </w:r>
          </w:p>
        </w:tc>
        <w:tc>
          <w:tcPr>
            <w:tcW w:type="dxa" w:w="3800"/>
            <w:tcMar>
              <w:top w:type="dxa" w:w="80"/>
              <w:left w:type="dxa" w:w="100"/>
              <w:bottom w:type="dxa" w:w="80"/>
              <w:right w:type="dxa" w:w="100"/>
            </w:tcMar>
          </w:tcPr>
          <w:p>
            <w:r>
              <w:rPr>
                <w:rFonts w:ascii="Calibri" w:cs="Calibri" w:eastAsia="Calibri" w:hAnsi="Calibri"/>
                <w:sz w:val="20"/>
                <w:szCs w:val="20"/>
              </w:rPr>
              <w:t xml:space="preserve">Distance to assigned stop ≤ 500m</w:t>
            </w:r>
          </w:p>
        </w:tc>
        <w:tc>
          <w:tcPr>
            <w:tcW w:type="dxa" w:w="3200"/>
            <w:tcMar>
              <w:top w:type="dxa" w:w="80"/>
              <w:left w:type="dxa" w:w="100"/>
              <w:bottom w:type="dxa" w:w="80"/>
              <w:right w:type="dxa" w:w="100"/>
            </w:tcMar>
          </w:tcPr>
          <w:p>
            <w:r>
              <w:rPr>
                <w:rFonts w:ascii="Calibri" w:cs="Calibri" w:eastAsia="Calibri" w:hAnsi="Calibri"/>
                <w:sz w:val="20"/>
                <w:szCs w:val="20"/>
              </w:rPr>
              <w:t xml:space="preserve">Distance to assigned stop &gt; 600m, or trip ends</w:t>
            </w:r>
          </w:p>
        </w:tc>
      </w:tr>
      <w:tr>
        <w:tc>
          <w:tcPr>
            <w:tcW w:type="dxa" w:w="2600"/>
            <w:tcMar>
              <w:top w:type="dxa" w:w="80"/>
              <w:left w:type="dxa" w:w="100"/>
              <w:bottom w:type="dxa" w:w="80"/>
              <w:right w:type="dxa" w:w="100"/>
            </w:tcMar>
          </w:tcPr>
          <w:p>
            <w:r>
              <w:rPr>
                <w:rFonts w:ascii="Calibri" w:cs="Calibri" w:eastAsia="Calibri" w:hAnsi="Calibri"/>
                <w:sz w:val="20"/>
                <w:szCs w:val="20"/>
              </w:rPr>
              <w:t xml:space="preserve">Delayed</w:t>
            </w:r>
          </w:p>
        </w:tc>
        <w:tc>
          <w:tcPr>
            <w:tcW w:type="dxa" w:w="3800"/>
            <w:tcMar>
              <w:top w:type="dxa" w:w="80"/>
              <w:left w:type="dxa" w:w="100"/>
              <w:bottom w:type="dxa" w:w="80"/>
              <w:right w:type="dxa" w:w="100"/>
            </w:tcMar>
          </w:tcPr>
          <w:p>
            <w:r>
              <w:rPr>
                <w:rFonts w:ascii="Calibri" w:cs="Calibri" w:eastAsia="Calibri" w:hAnsi="Calibri"/>
                <w:sz w:val="20"/>
                <w:szCs w:val="20"/>
              </w:rPr>
              <w:t xml:space="preserve">Estimated arrival &gt; 10 minutes past scheduledArrivalTime</w:t>
            </w:r>
          </w:p>
        </w:tc>
        <w:tc>
          <w:tcPr>
            <w:tcW w:type="dxa" w:w="3200"/>
            <w:tcMar>
              <w:top w:type="dxa" w:w="80"/>
              <w:left w:type="dxa" w:w="100"/>
              <w:bottom w:type="dxa" w:w="80"/>
              <w:right w:type="dxa" w:w="100"/>
            </w:tcMar>
          </w:tcPr>
          <w:p>
            <w:r>
              <w:rPr>
                <w:rFonts w:ascii="Calibri" w:cs="Calibri" w:eastAsia="Calibri" w:hAnsi="Calibri"/>
                <w:sz w:val="20"/>
                <w:szCs w:val="20"/>
              </w:rPr>
              <w:t xml:space="preserve">Estimated arrival is no longer more than 10 minutes late, or trip ends</w:t>
            </w:r>
          </w:p>
        </w:tc>
      </w:tr>
      <w:tr>
        <w:tc>
          <w:tcPr>
            <w:tcW w:type="dxa" w:w="2600"/>
            <w:tcMar>
              <w:top w:type="dxa" w:w="80"/>
              <w:left w:type="dxa" w:w="100"/>
              <w:bottom w:type="dxa" w:w="80"/>
              <w:right w:type="dxa" w:w="100"/>
            </w:tcMar>
          </w:tcPr>
          <w:p>
            <w:r>
              <w:rPr>
                <w:rFonts w:ascii="Calibri" w:cs="Calibri" w:eastAsia="Calibri" w:hAnsi="Calibri"/>
                <w:sz w:val="20"/>
                <w:szCs w:val="20"/>
              </w:rPr>
              <w:t xml:space="preserve">Trip Ended</w:t>
            </w:r>
          </w:p>
        </w:tc>
        <w:tc>
          <w:tcPr>
            <w:tcW w:type="dxa" w:w="3800"/>
            <w:tcMar>
              <w:top w:type="dxa" w:w="80"/>
              <w:left w:type="dxa" w:w="100"/>
              <w:bottom w:type="dxa" w:w="80"/>
              <w:right w:type="dxa" w:w="100"/>
            </w:tcMar>
          </w:tcPr>
          <w:p>
            <w:r>
              <w:rPr>
                <w:rFonts w:ascii="Calibri" w:cs="Calibri" w:eastAsia="Calibri" w:hAnsi="Calibri"/>
                <w:sz w:val="20"/>
                <w:szCs w:val="20"/>
              </w:rPr>
              <w:t xml:space="preserve">Driver taps End Trip, or bus within 100m of final stop</w:t>
            </w:r>
          </w:p>
        </w:tc>
        <w:tc>
          <w:tcPr>
            <w:tcW w:type="dxa" w:w="3200"/>
            <w:tcMar>
              <w:top w:type="dxa" w:w="80"/>
              <w:left w:type="dxa" w:w="100"/>
              <w:bottom w:type="dxa" w:w="80"/>
              <w:right w:type="dxa" w:w="100"/>
            </w:tcMar>
          </w:tcPr>
          <w:p>
            <w:r>
              <w:rPr>
                <w:rFonts w:ascii="Calibri" w:cs="Calibri" w:eastAsia="Calibri" w:hAnsi="Calibri"/>
                <w:sz w:val="20"/>
                <w:szCs w:val="20"/>
              </w:rPr>
              <w:t xml:space="preserve">Parent dismisses it, or a new trip starts</w:t>
            </w:r>
          </w:p>
        </w:tc>
      </w:tr>
    </w:tbl>
    <w:p>
      <w:pPr>
        <w:pStyle w:val="Heading1"/>
        <w:spacing w:after="160" w:before="320"/>
      </w:pPr>
      <w:r>
        <w:t xml:space="preserve">10. Tech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54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4200"/>
            <w:tcMar>
              <w:top w:type="dxa" w:w="80"/>
              <w:left w:type="dxa" w:w="100"/>
              <w:bottom w:type="dxa" w:w="80"/>
              <w:right w:type="dxa" w:w="100"/>
            </w:tcMar>
          </w:tcPr>
          <w:p>
            <w:r>
              <w:rPr>
                <w:rFonts w:ascii="Calibri" w:cs="Calibri" w:eastAsia="Calibri" w:hAnsi="Calibri"/>
                <w:sz w:val="20"/>
                <w:szCs w:val="20"/>
              </w:rPr>
              <w:t xml:space="preserve">Mobile app (both Driver and Parent)</w:t>
            </w:r>
          </w:p>
        </w:tc>
        <w:tc>
          <w:tcPr>
            <w:tcW w:type="dxa" w:w="5400"/>
            <w:tcMar>
              <w:top w:type="dxa" w:w="80"/>
              <w:left w:type="dxa" w:w="100"/>
              <w:bottom w:type="dxa" w:w="80"/>
              <w:right w:type="dxa" w:w="100"/>
            </w:tcMar>
          </w:tcPr>
          <w:p>
            <w:r>
              <w:rPr>
                <w:rFonts w:ascii="Calibri" w:cs="Calibri" w:eastAsia="Calibri" w:hAnsi="Calibri"/>
                <w:sz w:val="20"/>
                <w:szCs w:val="20"/>
              </w:rPr>
              <w:t xml:space="preserve">React Native with Expo</w:t>
            </w:r>
          </w:p>
        </w:tc>
      </w:tr>
      <w:tr>
        <w:tc>
          <w:tcPr>
            <w:tcW w:type="dxa" w:w="4200"/>
            <w:tcMar>
              <w:top w:type="dxa" w:w="80"/>
              <w:left w:type="dxa" w:w="100"/>
              <w:bottom w:type="dxa" w:w="80"/>
              <w:right w:type="dxa" w:w="100"/>
            </w:tcMar>
          </w:tcPr>
          <w:p>
            <w:r>
              <w:rPr>
                <w:rFonts w:ascii="Calibri" w:cs="Calibri" w:eastAsia="Calibri" w:hAnsi="Calibri"/>
                <w:sz w:val="20"/>
                <w:szCs w:val="20"/>
              </w:rPr>
              <w:t xml:space="preserve">Location access</w:t>
            </w:r>
          </w:p>
        </w:tc>
        <w:tc>
          <w:tcPr>
            <w:tcW w:type="dxa" w:w="5400"/>
            <w:tcMar>
              <w:top w:type="dxa" w:w="80"/>
              <w:left w:type="dxa" w:w="100"/>
              <w:bottom w:type="dxa" w:w="80"/>
              <w:right w:type="dxa" w:w="100"/>
            </w:tcMar>
          </w:tcPr>
          <w:p>
            <w:r>
              <w:rPr>
                <w:rFonts w:ascii="Calibri" w:cs="Calibri" w:eastAsia="Calibri" w:hAnsi="Calibri"/>
                <w:sz w:val="20"/>
                <w:szCs w:val="20"/>
              </w:rPr>
              <w:t xml:space="preserve">expo-location (foreground only)</w:t>
            </w:r>
          </w:p>
        </w:tc>
      </w:tr>
      <w:tr>
        <w:tc>
          <w:tcPr>
            <w:tcW w:type="dxa" w:w="4200"/>
            <w:tcMar>
              <w:top w:type="dxa" w:w="80"/>
              <w:left w:type="dxa" w:w="100"/>
              <w:bottom w:type="dxa" w:w="80"/>
              <w:right w:type="dxa" w:w="100"/>
            </w:tcMar>
          </w:tcPr>
          <w:p>
            <w:r>
              <w:rPr>
                <w:rFonts w:ascii="Calibri" w:cs="Calibri" w:eastAsia="Calibri" w:hAnsi="Calibri"/>
                <w:sz w:val="20"/>
                <w:szCs w:val="20"/>
              </w:rPr>
              <w:t xml:space="preserve">Map rendering</w:t>
            </w:r>
          </w:p>
        </w:tc>
        <w:tc>
          <w:tcPr>
            <w:tcW w:type="dxa" w:w="5400"/>
            <w:tcMar>
              <w:top w:type="dxa" w:w="80"/>
              <w:left w:type="dxa" w:w="100"/>
              <w:bottom w:type="dxa" w:w="80"/>
              <w:right w:type="dxa" w:w="100"/>
            </w:tcMar>
          </w:tcPr>
          <w:p>
            <w:r>
              <w:rPr>
                <w:rFonts w:ascii="Calibri" w:cs="Calibri" w:eastAsia="Calibri" w:hAnsi="Calibri"/>
                <w:sz w:val="20"/>
                <w:szCs w:val="20"/>
              </w:rPr>
              <w:t xml:space="preserve">react-native-webview hosting a Leaflet map with OpenStreetMap tiles (no API key required)</w:t>
            </w:r>
          </w:p>
        </w:tc>
      </w:tr>
      <w:tr>
        <w:tc>
          <w:tcPr>
            <w:tcW w:type="dxa" w:w="4200"/>
            <w:tcMar>
              <w:top w:type="dxa" w:w="80"/>
              <w:left w:type="dxa" w:w="100"/>
              <w:bottom w:type="dxa" w:w="80"/>
              <w:right w:type="dxa" w:w="100"/>
            </w:tcMar>
          </w:tcPr>
          <w:p>
            <w:r>
              <w:rPr>
                <w:rFonts w:ascii="Calibri" w:cs="Calibri" w:eastAsia="Calibri" w:hAnsi="Calibri"/>
                <w:sz w:val="20"/>
                <w:szCs w:val="20"/>
              </w:rPr>
              <w:t xml:space="preserve">Backend server</w:t>
            </w:r>
          </w:p>
        </w:tc>
        <w:tc>
          <w:tcPr>
            <w:tcW w:type="dxa" w:w="5400"/>
            <w:tcMar>
              <w:top w:type="dxa" w:w="80"/>
              <w:left w:type="dxa" w:w="100"/>
              <w:bottom w:type="dxa" w:w="80"/>
              <w:right w:type="dxa" w:w="100"/>
            </w:tcMar>
          </w:tcPr>
          <w:p>
            <w:r>
              <w:rPr>
                <w:rFonts w:ascii="Calibri" w:cs="Calibri" w:eastAsia="Calibri" w:hAnsi="Calibri"/>
                <w:sz w:val="20"/>
                <w:szCs w:val="20"/>
              </w:rPr>
              <w:t xml:space="preserve">Node.js with Express</w:t>
            </w:r>
          </w:p>
        </w:tc>
      </w:tr>
      <w:tr>
        <w:tc>
          <w:tcPr>
            <w:tcW w:type="dxa" w:w="4200"/>
            <w:tcMar>
              <w:top w:type="dxa" w:w="80"/>
              <w:left w:type="dxa" w:w="100"/>
              <w:bottom w:type="dxa" w:w="80"/>
              <w:right w:type="dxa" w:w="100"/>
            </w:tcMar>
          </w:tcPr>
          <w:p>
            <w:r>
              <w:rPr>
                <w:rFonts w:ascii="Calibri" w:cs="Calibri" w:eastAsia="Calibri" w:hAnsi="Calibri"/>
                <w:sz w:val="20"/>
                <w:szCs w:val="20"/>
              </w:rPr>
              <w:t xml:space="preserve">Database</w:t>
            </w:r>
          </w:p>
        </w:tc>
        <w:tc>
          <w:tcPr>
            <w:tcW w:type="dxa" w:w="5400"/>
            <w:tcMar>
              <w:top w:type="dxa" w:w="80"/>
              <w:left w:type="dxa" w:w="100"/>
              <w:bottom w:type="dxa" w:w="80"/>
              <w:right w:type="dxa" w:w="100"/>
            </w:tcMar>
          </w:tcPr>
          <w:p>
            <w:r>
              <w:rPr>
                <w:rFonts w:ascii="Calibri" w:cs="Calibri" w:eastAsia="Calibri" w:hAnsi="Calibri"/>
                <w:sz w:val="20"/>
                <w:szCs w:val="20"/>
              </w:rPr>
              <w:t xml:space="preserve">MongoDB (Atlas free tier or local)</w:t>
            </w:r>
          </w:p>
        </w:tc>
      </w:tr>
      <w:tr>
        <w:tc>
          <w:tcPr>
            <w:tcW w:type="dxa" w:w="4200"/>
            <w:tcMar>
              <w:top w:type="dxa" w:w="80"/>
              <w:left w:type="dxa" w:w="100"/>
              <w:bottom w:type="dxa" w:w="80"/>
              <w:right w:type="dxa" w:w="100"/>
            </w:tcMar>
          </w:tcPr>
          <w:p>
            <w:r>
              <w:rPr>
                <w:rFonts w:ascii="Calibri" w:cs="Calibri" w:eastAsia="Calibri" w:hAnsi="Calibri"/>
                <w:sz w:val="20"/>
                <w:szCs w:val="20"/>
              </w:rPr>
              <w:t xml:space="preserve">Real-time channel (optional enhancement)</w:t>
            </w:r>
          </w:p>
        </w:tc>
        <w:tc>
          <w:tcPr>
            <w:tcW w:type="dxa" w:w="5400"/>
            <w:tcMar>
              <w:top w:type="dxa" w:w="80"/>
              <w:left w:type="dxa" w:w="100"/>
              <w:bottom w:type="dxa" w:w="80"/>
              <w:right w:type="dxa" w:w="100"/>
            </w:tcMar>
          </w:tcPr>
          <w:p>
            <w:r>
              <w:rPr>
                <w:rFonts w:ascii="Calibri" w:cs="Calibri" w:eastAsia="Calibri" w:hAnsi="Calibri"/>
                <w:sz w:val="20"/>
                <w:szCs w:val="20"/>
              </w:rPr>
              <w:t xml:space="preserve">Socket.io, with polling as the required fallback</w:t>
            </w:r>
          </w:p>
        </w:tc>
      </w:tr>
      <w:tr>
        <w:tc>
          <w:tcPr>
            <w:tcW w:type="dxa" w:w="4200"/>
            <w:tcMar>
              <w:top w:type="dxa" w:w="80"/>
              <w:left w:type="dxa" w:w="100"/>
              <w:bottom w:type="dxa" w:w="80"/>
              <w:right w:type="dxa" w:w="100"/>
            </w:tcMar>
          </w:tcPr>
          <w:p>
            <w:r>
              <w:rPr>
                <w:rFonts w:ascii="Calibri" w:cs="Calibri" w:eastAsia="Calibri" w:hAnsi="Calibri"/>
                <w:sz w:val="20"/>
                <w:szCs w:val="20"/>
              </w:rPr>
              <w:t xml:space="preserve">Distance/ETA calculation</w:t>
            </w:r>
          </w:p>
        </w:tc>
        <w:tc>
          <w:tcPr>
            <w:tcW w:type="dxa" w:w="5400"/>
            <w:tcMar>
              <w:top w:type="dxa" w:w="80"/>
              <w:left w:type="dxa" w:w="100"/>
              <w:bottom w:type="dxa" w:w="80"/>
              <w:right w:type="dxa" w:w="100"/>
            </w:tcMar>
          </w:tcPr>
          <w:p>
            <w:r>
              <w:rPr>
                <w:rFonts w:ascii="Calibri" w:cs="Calibri" w:eastAsia="Calibri" w:hAnsi="Calibri"/>
                <w:sz w:val="20"/>
                <w:szCs w:val="20"/>
              </w:rPr>
              <w:t xml:space="preserve">Haversine formula implemented in plain JavaScript on the backend</w:t>
            </w:r>
          </w:p>
        </w:tc>
      </w:tr>
      <w:tr>
        <w:tc>
          <w:tcPr>
            <w:tcW w:type="dxa" w:w="4200"/>
            <w:tcMar>
              <w:top w:type="dxa" w:w="80"/>
              <w:left w:type="dxa" w:w="100"/>
              <w:bottom w:type="dxa" w:w="80"/>
              <w:right w:type="dxa" w:w="100"/>
            </w:tcMar>
          </w:tcPr>
          <w:p>
            <w:r>
              <w:rPr>
                <w:rFonts w:ascii="Calibri" w:cs="Calibri" w:eastAsia="Calibri" w:hAnsi="Calibri"/>
                <w:sz w:val="20"/>
                <w:szCs w:val="20"/>
              </w:rPr>
              <w:t xml:space="preserve">Hosting (backend)</w:t>
            </w:r>
          </w:p>
        </w:tc>
        <w:tc>
          <w:tcPr>
            <w:tcW w:type="dxa" w:w="5400"/>
            <w:tcMar>
              <w:top w:type="dxa" w:w="80"/>
              <w:left w:type="dxa" w:w="100"/>
              <w:bottom w:type="dxa" w:w="80"/>
              <w:right w:type="dxa" w:w="100"/>
            </w:tcMar>
          </w:tcPr>
          <w:p>
            <w:r>
              <w:rPr>
                <w:rFonts w:ascii="Calibri" w:cs="Calibri" w:eastAsia="Calibri" w:hAnsi="Calibri"/>
                <w:sz w:val="20"/>
                <w:szCs w:val="20"/>
              </w:rPr>
              <w:t xml:space="preserve">Render or Railway free tier</w:t>
            </w:r>
          </w:p>
        </w:tc>
      </w:tr>
    </w:tbl>
    <w:p>
      <w:pPr>
        <w:spacing w:after="160"/>
      </w:pPr>
      <w:r>
        <w:rPr>
          <w:rFonts w:ascii="Calibri" w:cs="Calibri" w:eastAsia="Calibri" w:hAnsi="Calibri"/>
          <w:sz w:val="22"/>
          <w:szCs w:val="22"/>
        </w:rPr>
        <w:t xml:space="preserve">Leaflet is specified instead of the Google Maps SDK because Leaflet with OpenStreetMap tiles requires no API key and no billing-enabled account, removing a common last-minute setup failure. This choice should be stated explicitly in the presentation as an intentional engineering decision, not a limitation.</w:t>
      </w:r>
    </w:p>
    <w:p>
      <w:pPr>
        <w:pStyle w:val="Heading1"/>
        <w:spacing w:after="160" w:before="320"/>
      </w:pPr>
      <w:r>
        <w:t xml:space="preserve">11. Permissions and Platform Constraints</w:t>
      </w:r>
    </w:p>
    <w:p>
      <w:pPr>
        <w:spacing w:after="160"/>
      </w:pPr>
      <w:r>
        <w:rPr>
          <w:rFonts w:ascii="Calibri" w:cs="Calibri" w:eastAsia="Calibri" w:hAnsi="Calibri"/>
          <w:sz w:val="22"/>
          <w:szCs w:val="22"/>
        </w:rPr>
        <w:t xml:space="preserve">This section exists specifically to prevent the kind of last-minute failure that can derail a live demo. Every constraint below is a known platform behavior and must be designed around, not discovered on presentation day.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Constraint</w:t>
            </w:r>
          </w:p>
        </w:tc>
        <w:tc>
          <w:tcPr>
            <w:tcW w:type="dxa" w:w="3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Why It Exists</w:t>
            </w:r>
          </w:p>
        </w:tc>
        <w:tc>
          <w:tcPr>
            <w:tcW w:type="dxa" w:w="3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How This PRD Handles It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Browser/device geolocation requires HTTPS or localhost</w:t>
            </w:r>
          </w:p>
        </w:tc>
        <w:tc>
          <w:tcPr>
            <w:tcW w:type="dxa" w:w="3200"/>
            <w:tcMar>
              <w:top w:type="dxa" w:w="80"/>
              <w:left w:type="dxa" w:w="100"/>
              <w:bottom w:type="dxa" w:w="80"/>
              <w:right w:type="dxa" w:w="100"/>
            </w:tcMar>
          </w:tcPr>
          <w:p>
            <w:r>
              <w:rPr>
                <w:rFonts w:ascii="Calibri" w:cs="Calibri" w:eastAsia="Calibri" w:hAnsi="Calibri"/>
                <w:sz w:val="20"/>
                <w:szCs w:val="20"/>
              </w:rPr>
              <w:t xml:space="preserve">Both iOS and Android block plain HTTP location access</w:t>
            </w:r>
          </w:p>
        </w:tc>
        <w:tc>
          <w:tcPr>
            <w:tcW w:type="dxa" w:w="3200"/>
            <w:tcMar>
              <w:top w:type="dxa" w:w="80"/>
              <w:left w:type="dxa" w:w="100"/>
              <w:bottom w:type="dxa" w:w="80"/>
              <w:right w:type="dxa" w:w="100"/>
            </w:tcMar>
          </w:tcPr>
          <w:p>
            <w:r>
              <w:rPr>
                <w:rFonts w:ascii="Calibri" w:cs="Calibri" w:eastAsia="Calibri" w:hAnsi="Calibri"/>
                <w:sz w:val="20"/>
                <w:szCs w:val="20"/>
              </w:rPr>
              <w:t xml:space="preserve">React Native's expo-location does not have this restriction since it is not a browser API; this applies only if a web fallback is ever built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Background location on Android and iOS is restricted</w:t>
            </w:r>
          </w:p>
        </w:tc>
        <w:tc>
          <w:tcPr>
            <w:tcW w:type="dxa" w:w="3200"/>
            <w:tcMar>
              <w:top w:type="dxa" w:w="80"/>
              <w:left w:type="dxa" w:w="100"/>
              <w:bottom w:type="dxa" w:w="80"/>
              <w:right w:type="dxa" w:w="100"/>
            </w:tcMar>
          </w:tcPr>
          <w:p>
            <w:r>
              <w:rPr>
                <w:rFonts w:ascii="Calibri" w:cs="Calibri" w:eastAsia="Calibri" w:hAnsi="Calibri"/>
                <w:sz w:val="20"/>
                <w:szCs w:val="20"/>
              </w:rPr>
              <w:t xml:space="preserve">Both platforms limit location access when an app is backgrounded or the screen is locked, requiring extra foreground-service or background-mode configuration</w:t>
            </w:r>
          </w:p>
        </w:tc>
        <w:tc>
          <w:tcPr>
            <w:tcW w:type="dxa" w:w="3200"/>
            <w:tcMar>
              <w:top w:type="dxa" w:w="80"/>
              <w:left w:type="dxa" w:w="100"/>
              <w:bottom w:type="dxa" w:w="80"/>
              <w:right w:type="dxa" w:w="100"/>
            </w:tcMar>
          </w:tcPr>
          <w:p>
            <w:r>
              <w:rPr>
                <w:rFonts w:ascii="Calibri" w:cs="Calibri" w:eastAsia="Calibri" w:hAnsi="Calibri"/>
                <w:sz w:val="20"/>
                <w:szCs w:val="20"/>
              </w:rPr>
              <w:t xml:space="preserve">Section 3.2 explicitly scopes this out; the Driver App must stay open and the screen on during a trip, and this must be demonstrated exactly this way live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Push notifications need Firebase Cloud Messaging (Android) or APNs (iOS) setup</w:t>
            </w:r>
          </w:p>
        </w:tc>
        <w:tc>
          <w:tcPr>
            <w:tcW w:type="dxa" w:w="3200"/>
            <w:tcMar>
              <w:top w:type="dxa" w:w="80"/>
              <w:left w:type="dxa" w:w="100"/>
              <w:bottom w:type="dxa" w:w="80"/>
              <w:right w:type="dxa" w:w="100"/>
            </w:tcMar>
          </w:tcPr>
          <w:p>
            <w:r>
              <w:rPr>
                <w:rFonts w:ascii="Calibri" w:cs="Calibri" w:eastAsia="Calibri" w:hAnsi="Calibri"/>
                <w:sz w:val="20"/>
                <w:szCs w:val="20"/>
              </w:rPr>
              <w:t xml:space="preserve">Both require a registered project, device tokens, and credential configuration</w:t>
            </w:r>
          </w:p>
        </w:tc>
        <w:tc>
          <w:tcPr>
            <w:tcW w:type="dxa" w:w="3200"/>
            <w:tcMar>
              <w:top w:type="dxa" w:w="80"/>
              <w:left w:type="dxa" w:w="100"/>
              <w:bottom w:type="dxa" w:w="80"/>
              <w:right w:type="dxa" w:w="100"/>
            </w:tcMar>
          </w:tcPr>
          <w:p>
            <w:r>
              <w:rPr>
                <w:rFonts w:ascii="Calibri" w:cs="Calibri" w:eastAsia="Calibri" w:hAnsi="Calibri"/>
                <w:sz w:val="20"/>
                <w:szCs w:val="20"/>
              </w:rPr>
              <w:t xml:space="preserve">Section 3.2 and Section 9 replace this with in-app banners, which need no external service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SMS sending requires a paid gateway (e.g. Twilio) with a verified account</w:t>
            </w:r>
          </w:p>
        </w:tc>
        <w:tc>
          <w:tcPr>
            <w:tcW w:type="dxa" w:w="3200"/>
            <w:tcMar>
              <w:top w:type="dxa" w:w="80"/>
              <w:left w:type="dxa" w:w="100"/>
              <w:bottom w:type="dxa" w:w="80"/>
              <w:right w:type="dxa" w:w="100"/>
            </w:tcMar>
          </w:tcPr>
          <w:p>
            <w:r>
              <w:rPr>
                <w:rFonts w:ascii="Calibri" w:cs="Calibri" w:eastAsia="Calibri" w:hAnsi="Calibri"/>
                <w:sz w:val="20"/>
                <w:szCs w:val="20"/>
              </w:rPr>
              <w:t xml:space="preserve">No free, no-signup SMS API exists</w:t>
            </w:r>
          </w:p>
        </w:tc>
        <w:tc>
          <w:tcPr>
            <w:tcW w:type="dxa" w:w="3200"/>
            <w:tcMar>
              <w:top w:type="dxa" w:w="80"/>
              <w:left w:type="dxa" w:w="100"/>
              <w:bottom w:type="dxa" w:w="80"/>
              <w:right w:type="dxa" w:w="100"/>
            </w:tcMar>
          </w:tcPr>
          <w:p>
            <w:r>
              <w:rPr>
                <w:rFonts w:ascii="Calibri" w:cs="Calibri" w:eastAsia="Calibri" w:hAnsi="Calibri"/>
                <w:sz w:val="20"/>
                <w:szCs w:val="20"/>
              </w:rPr>
              <w:t xml:space="preserve">Explicitly out of scope per Section 3.2</w:t>
            </w:r>
          </w:p>
        </w:tc>
      </w:tr>
      <w:tr>
        <w:tc>
          <w:tcPr>
            <w:tcW w:type="dxa" w:w="3200"/>
            <w:tcMar>
              <w:top w:type="dxa" w:w="80"/>
              <w:left w:type="dxa" w:w="100"/>
              <w:bottom w:type="dxa" w:w="80"/>
              <w:right w:type="dxa" w:w="100"/>
            </w:tcMar>
          </w:tcPr>
          <w:p>
            <w:r>
              <w:rPr>
                <w:rFonts w:ascii="Calibri" w:cs="Calibri" w:eastAsia="Calibri" w:hAnsi="Calibri"/>
                <w:sz w:val="20"/>
                <w:szCs w:val="20"/>
              </w:rPr>
              <w:t xml:space="preserve">Google Maps SDK requires a billing-enabled API key</w:t>
            </w:r>
          </w:p>
        </w:tc>
        <w:tc>
          <w:tcPr>
            <w:tcW w:type="dxa" w:w="3200"/>
            <w:tcMar>
              <w:top w:type="dxa" w:w="80"/>
              <w:left w:type="dxa" w:w="100"/>
              <w:bottom w:type="dxa" w:w="80"/>
              <w:right w:type="dxa" w:w="100"/>
            </w:tcMar>
          </w:tcPr>
          <w:p>
            <w:r>
              <w:rPr>
                <w:rFonts w:ascii="Calibri" w:cs="Calibri" w:eastAsia="Calibri" w:hAnsi="Calibri"/>
                <w:sz w:val="20"/>
                <w:szCs w:val="20"/>
              </w:rPr>
              <w:t xml:space="preserve">Google requires a linked billing account even for free-tier usage</w:t>
            </w:r>
          </w:p>
        </w:tc>
        <w:tc>
          <w:tcPr>
            <w:tcW w:type="dxa" w:w="3200"/>
            <w:tcMar>
              <w:top w:type="dxa" w:w="80"/>
              <w:left w:type="dxa" w:w="100"/>
              <w:bottom w:type="dxa" w:w="80"/>
              <w:right w:type="dxa" w:w="100"/>
            </w:tcMar>
          </w:tcPr>
          <w:p>
            <w:r>
              <w:rPr>
                <w:rFonts w:ascii="Calibri" w:cs="Calibri" w:eastAsia="Calibri" w:hAnsi="Calibri"/>
                <w:sz w:val="20"/>
                <w:szCs w:val="20"/>
              </w:rPr>
              <w:t xml:space="preserve">Section 10 specifies Leaflet with OpenStreetMap tiles instead, which needs no key</w:t>
            </w:r>
          </w:p>
        </w:tc>
      </w:tr>
      <w:tr>
        <w:tc>
          <w:tcPr>
            <w:tcW w:type="dxa" w:w="3200"/>
            <w:tcMar>
              <w:top w:type="dxa" w:w="80"/>
              <w:left w:type="dxa" w:w="100"/>
              <w:bottom w:type="dxa" w:w="80"/>
              <w:right w:type="dxa" w:w="100"/>
            </w:tcMar>
          </w:tcPr>
          <w:p>
            <w:r>
              <w:rPr>
                <w:rFonts w:ascii="Calibri" w:cs="Calibri" w:eastAsia="Calibri" w:hAnsi="Calibri"/>
                <w:sz w:val="20"/>
                <w:szCs w:val="20"/>
              </w:rPr>
              <w:t xml:space="preserve">Desktop browsers often return IP-based location, not GPS</w:t>
            </w:r>
          </w:p>
        </w:tc>
        <w:tc>
          <w:tcPr>
            <w:tcW w:type="dxa" w:w="3200"/>
            <w:tcMar>
              <w:top w:type="dxa" w:w="80"/>
              <w:left w:type="dxa" w:w="100"/>
              <w:bottom w:type="dxa" w:w="80"/>
              <w:right w:type="dxa" w:w="100"/>
            </w:tcMar>
          </w:tcPr>
          <w:p>
            <w:r>
              <w:rPr>
                <w:rFonts w:ascii="Calibri" w:cs="Calibri" w:eastAsia="Calibri" w:hAnsi="Calibri"/>
                <w:sz w:val="20"/>
                <w:szCs w:val="20"/>
              </w:rPr>
              <w:t xml:space="preserve">Desktop devices frequently lack a GPS chip</w:t>
            </w:r>
          </w:p>
        </w:tc>
        <w:tc>
          <w:tcPr>
            <w:tcW w:type="dxa" w:w="3200"/>
            <w:tcMar>
              <w:top w:type="dxa" w:w="80"/>
              <w:left w:type="dxa" w:w="100"/>
              <w:bottom w:type="dxa" w:w="80"/>
              <w:right w:type="dxa" w:w="100"/>
            </w:tcMar>
          </w:tcPr>
          <w:p>
            <w:r>
              <w:rPr>
                <w:rFonts w:ascii="Calibri" w:cs="Calibri" w:eastAsia="Calibri" w:hAnsi="Calibri"/>
                <w:sz w:val="20"/>
                <w:szCs w:val="20"/>
              </w:rPr>
              <w:t xml:space="preserve">Not applicable to this PRD since the Driver App runs on a real phone via Expo Go or a built app, not a desktop browser</w:t>
            </w:r>
          </w:p>
        </w:tc>
      </w:tr>
      <w:tr>
        <w:tc>
          <w:tcPr>
            <w:tcW w:type="dxa" w:w="3200"/>
            <w:tcMar>
              <w:top w:type="dxa" w:w="80"/>
              <w:left w:type="dxa" w:w="100"/>
              <w:bottom w:type="dxa" w:w="80"/>
              <w:right w:type="dxa" w:w="100"/>
            </w:tcMar>
          </w:tcPr>
          <w:p>
            <w:r>
              <w:rPr>
                <w:rFonts w:ascii="Calibri" w:cs="Calibri" w:eastAsia="Calibri" w:hAnsi="Calibri"/>
                <w:sz w:val="20"/>
                <w:szCs w:val="20"/>
              </w:rPr>
              <w:t xml:space="preserve">Emulators generally cannot produce real moving GPS coordinates</w:t>
            </w:r>
          </w:p>
        </w:tc>
        <w:tc>
          <w:tcPr>
            <w:tcW w:type="dxa" w:w="3200"/>
            <w:tcMar>
              <w:top w:type="dxa" w:w="80"/>
              <w:left w:type="dxa" w:w="100"/>
              <w:bottom w:type="dxa" w:w="80"/>
              <w:right w:type="dxa" w:w="100"/>
            </w:tcMar>
          </w:tcPr>
          <w:p>
            <w:r>
              <w:rPr>
                <w:rFonts w:ascii="Calibri" w:cs="Calibri" w:eastAsia="Calibri" w:hAnsi="Calibri"/>
                <w:sz w:val="20"/>
                <w:szCs w:val="20"/>
              </w:rPr>
              <w:t xml:space="preserve">Emulator location is either static or requires manual simulation</w:t>
            </w:r>
          </w:p>
        </w:tc>
        <w:tc>
          <w:tcPr>
            <w:tcW w:type="dxa" w:w="3200"/>
            <w:tcMar>
              <w:top w:type="dxa" w:w="80"/>
              <w:left w:type="dxa" w:w="100"/>
              <w:bottom w:type="dxa" w:w="80"/>
              <w:right w:type="dxa" w:w="100"/>
            </w:tcMar>
          </w:tcPr>
          <w:p>
            <w:r>
              <w:rPr>
                <w:rFonts w:ascii="Calibri" w:cs="Calibri" w:eastAsia="Calibri" w:hAnsi="Calibri"/>
                <w:sz w:val="20"/>
                <w:szCs w:val="20"/>
              </w:rPr>
              <w:t xml:space="preserve">The Driver App must be tested and demoed on a real physical phone, walked around by hand during the live viva</w:t>
            </w:r>
          </w:p>
        </w:tc>
      </w:tr>
    </w:tbl>
    <w:p>
      <w:pPr>
        <w:pStyle w:val="Heading1"/>
        <w:spacing w:after="160" w:before="320"/>
      </w:pPr>
      <w:r>
        <w:t xml:space="preserve">12. Demo Plan</w:t>
      </w:r>
    </w:p>
    <w:p>
      <w:pPr>
        <w:spacing w:after="160"/>
      </w:pPr>
      <w:r>
        <w:rPr>
          <w:rFonts w:ascii="Calibri" w:cs="Calibri" w:eastAsia="Calibri" w:hAnsi="Calibri"/>
          <w:sz w:val="22"/>
          <w:szCs w:val="22"/>
        </w:rPr>
        <w:t xml:space="preserve">The live demonstration must use two physical devices, not an emulator and not a single shared device: one phone running the Driver App, and a second phone or a laptop running the Parent App. During the presentation, the presenter starts a trip on the Driver App and physically walks between the seeded stop coordinates listed in Section 6 while the Parent App, visible to the audience, shows the marker moving, the ETA updating, and the Approaching and Delayed banners appearing at the correct moments.</w:t>
      </w:r>
    </w:p>
    <w:p>
      <w:pPr>
        <w:pStyle w:val="ListParagraph"/>
        <w:numPr>
          <w:ilvl w:val="0"/>
          <w:numId w:val="2"/>
        </w:numPr>
        <w:spacing w:after="80"/>
      </w:pPr>
      <w:r>
        <w:rPr>
          <w:rFonts w:ascii="Calibri" w:cs="Calibri" w:eastAsia="Calibri" w:hAnsi="Calibri"/>
          <w:sz w:val="22"/>
          <w:szCs w:val="22"/>
        </w:rPr>
        <w:t xml:space="preserve">Test the full walking route at least once, at the exact time of day and location the demo will happen, at least one day before presentation day.</w:t>
      </w:r>
    </w:p>
    <w:p>
      <w:pPr>
        <w:pStyle w:val="ListParagraph"/>
        <w:numPr>
          <w:ilvl w:val="0"/>
          <w:numId w:val="2"/>
        </w:numPr>
        <w:spacing w:after="80"/>
      </w:pPr>
      <w:r>
        <w:rPr>
          <w:rFonts w:ascii="Calibri" w:cs="Calibri" w:eastAsia="Calibri" w:hAnsi="Calibri"/>
          <w:sz w:val="22"/>
          <w:szCs w:val="22"/>
        </w:rPr>
        <w:t xml:space="preserve">Confirm both phones are on the same working internet connection (WiFi or mobile data) before starting, since the backend must be reachable from both.</w:t>
      </w:r>
    </w:p>
    <w:p>
      <w:pPr>
        <w:pStyle w:val="ListParagraph"/>
        <w:numPr>
          <w:ilvl w:val="0"/>
          <w:numId w:val="2"/>
        </w:numPr>
        <w:spacing w:after="80"/>
      </w:pPr>
      <w:r>
        <w:rPr>
          <w:rFonts w:ascii="Calibri" w:cs="Calibri" w:eastAsia="Calibri" w:hAnsi="Calibri"/>
          <w:sz w:val="22"/>
          <w:szCs w:val="22"/>
        </w:rPr>
        <w:t xml:space="preserve">Keep the backend hosted and running (not localhost) before the exact demo day, so connectivity does not depend on a laptop's local server.</w:t>
      </w:r>
    </w:p>
    <w:p>
      <w:pPr>
        <w:pStyle w:val="ListParagraph"/>
        <w:numPr>
          <w:ilvl w:val="0"/>
          <w:numId w:val="2"/>
        </w:numPr>
        <w:spacing w:after="80"/>
      </w:pPr>
      <w:r>
        <w:rPr>
          <w:rFonts w:ascii="Calibri" w:cs="Calibri" w:eastAsia="Calibri" w:hAnsi="Calibri"/>
          <w:sz w:val="22"/>
          <w:szCs w:val="22"/>
        </w:rPr>
        <w:t xml:space="preserve">Have a 60 to 90 second screen-recorded backup video of a full successful run, in case live GPS, WiFi, or hosting fails during the actual viva.</w:t>
      </w:r>
    </w:p>
    <w:p>
      <w:pPr>
        <w:pStyle w:val="Heading1"/>
        <w:spacing w:after="160" w:before="320"/>
      </w:pPr>
      <w:r>
        <w:t xml:space="preserve">13. Folder Structure</w:t>
      </w:r>
    </w:p>
    <w:p>
      <w:pPr>
        <w:spacing w:after="160"/>
      </w:pPr>
      <w:r>
        <w:rPr>
          <w:rFonts w:ascii="Calibri" w:cs="Calibri" w:eastAsia="Calibri" w:hAnsi="Calibri"/>
          <w:sz w:val="22"/>
          <w:szCs w:val="22"/>
        </w:rPr>
        <w:t xml:space="preserve">safetrack/</w:t>
      </w:r>
    </w:p>
    <w:p>
      <w:pPr>
        <w:spacing w:after="160"/>
      </w:pPr>
      <w:r>
        <w:rPr>
          <w:rFonts w:ascii="Consolas" w:cs="Consolas" w:eastAsia="Consolas" w:hAnsi="Consolas"/>
          <w:sz w:val="22"/>
          <w:szCs w:val="22"/>
        </w:rPr>
        <w:t xml:space="preserve">  driver-app/        (Expo React Native project)</w:t>
      </w:r>
    </w:p>
    <w:p>
      <w:pPr>
        <w:spacing w:after="160"/>
      </w:pPr>
      <w:r>
        <w:rPr>
          <w:rFonts w:ascii="Consolas" w:cs="Consolas" w:eastAsia="Consolas" w:hAnsi="Consolas"/>
          <w:sz w:val="22"/>
          <w:szCs w:val="22"/>
        </w:rPr>
        <w:t xml:space="preserve">  parent-app/        (Expo React Native project)</w:t>
      </w:r>
    </w:p>
    <w:p>
      <w:pPr>
        <w:spacing w:after="160"/>
      </w:pPr>
      <w:r>
        <w:rPr>
          <w:rFonts w:ascii="Consolas" w:cs="Consolas" w:eastAsia="Consolas" w:hAnsi="Consolas"/>
          <w:sz w:val="22"/>
          <w:szCs w:val="22"/>
        </w:rPr>
        <w:t xml:space="preserve">  backend/</w:t>
      </w:r>
    </w:p>
    <w:p>
      <w:pPr>
        <w:spacing w:after="160"/>
      </w:pPr>
      <w:r>
        <w:rPr>
          <w:rFonts w:ascii="Consolas" w:cs="Consolas" w:eastAsia="Consolas" w:hAnsi="Consolas"/>
          <w:sz w:val="22"/>
          <w:szCs w:val="22"/>
        </w:rPr>
        <w:t xml:space="preserve">    server.js</w:t>
      </w:r>
    </w:p>
    <w:p>
      <w:pPr>
        <w:spacing w:after="160"/>
      </w:pPr>
      <w:r>
        <w:rPr>
          <w:rFonts w:ascii="Consolas" w:cs="Consolas" w:eastAsia="Consolas" w:hAnsi="Consolas"/>
          <w:sz w:val="22"/>
          <w:szCs w:val="22"/>
        </w:rPr>
        <w:t xml:space="preserve">    routes/</w:t>
      </w:r>
    </w:p>
    <w:p>
      <w:pPr>
        <w:spacing w:after="160"/>
      </w:pPr>
      <w:r>
        <w:rPr>
          <w:rFonts w:ascii="Consolas" w:cs="Consolas" w:eastAsia="Consolas" w:hAnsi="Consolas"/>
          <w:sz w:val="22"/>
          <w:szCs w:val="22"/>
        </w:rPr>
        <w:t xml:space="preserve">      location.js   (POST endpoint for driver updates)</w:t>
      </w:r>
    </w:p>
    <w:p>
      <w:pPr>
        <w:spacing w:after="160"/>
      </w:pPr>
      <w:r>
        <w:rPr>
          <w:rFonts w:ascii="Consolas" w:cs="Consolas" w:eastAsia="Consolas" w:hAnsi="Consolas"/>
          <w:sz w:val="22"/>
          <w:szCs w:val="22"/>
        </w:rPr>
        <w:t xml:space="preserve">      trip.js       (GET endpoint for parent polling, start/end trip)</w:t>
      </w:r>
    </w:p>
    <w:p>
      <w:pPr>
        <w:spacing w:after="160"/>
      </w:pPr>
      <w:r>
        <w:rPr>
          <w:rFonts w:ascii="Consolas" w:cs="Consolas" w:eastAsia="Consolas" w:hAnsi="Consolas"/>
          <w:sz w:val="22"/>
          <w:szCs w:val="22"/>
        </w:rPr>
        <w:t xml:space="preserve">    models/</w:t>
      </w:r>
    </w:p>
    <w:p>
      <w:pPr>
        <w:spacing w:after="160"/>
      </w:pPr>
      <w:r>
        <w:rPr>
          <w:rFonts w:ascii="Consolas" w:cs="Consolas" w:eastAsia="Consolas" w:hAnsi="Consolas"/>
          <w:sz w:val="22"/>
          <w:szCs w:val="22"/>
        </w:rPr>
        <w:t xml:space="preserve">      Route.js</w:t>
      </w:r>
    </w:p>
    <w:p>
      <w:pPr>
        <w:spacing w:after="160"/>
      </w:pPr>
      <w:r>
        <w:rPr>
          <w:rFonts w:ascii="Consolas" w:cs="Consolas" w:eastAsia="Consolas" w:hAnsi="Consolas"/>
          <w:sz w:val="22"/>
          <w:szCs w:val="22"/>
        </w:rPr>
        <w:t xml:space="preserve">      Trip.js</w:t>
      </w:r>
    </w:p>
    <w:p>
      <w:pPr>
        <w:spacing w:after="160"/>
      </w:pPr>
      <w:r>
        <w:rPr>
          <w:rFonts w:ascii="Consolas" w:cs="Consolas" w:eastAsia="Consolas" w:hAnsi="Consolas"/>
          <w:sz w:val="22"/>
          <w:szCs w:val="22"/>
        </w:rPr>
        <w:t xml:space="preserve">    utils/</w:t>
      </w:r>
    </w:p>
    <w:p>
      <w:pPr>
        <w:spacing w:after="160"/>
      </w:pPr>
      <w:r>
        <w:rPr>
          <w:rFonts w:ascii="Consolas" w:cs="Consolas" w:eastAsia="Consolas" w:hAnsi="Consolas"/>
          <w:sz w:val="22"/>
          <w:szCs w:val="22"/>
        </w:rPr>
        <w:t xml:space="preserve">      haversine.js</w:t>
      </w:r>
    </w:p>
    <w:p>
      <w:pPr>
        <w:spacing w:after="160"/>
      </w:pPr>
      <w:r>
        <w:rPr>
          <w:rFonts w:ascii="Consolas" w:cs="Consolas" w:eastAsia="Consolas" w:hAnsi="Consolas"/>
          <w:sz w:val="22"/>
          <w:szCs w:val="22"/>
        </w:rPr>
        <w:t xml:space="preserve">      eta.js</w:t>
      </w:r>
    </w:p>
    <w:p>
      <w:pPr>
        <w:spacing w:after="160"/>
      </w:pPr>
      <w:r>
        <w:rPr>
          <w:rFonts w:ascii="Consolas" w:cs="Consolas" w:eastAsia="Consolas" w:hAnsi="Consolas"/>
          <w:sz w:val="22"/>
          <w:szCs w:val="22"/>
        </w:rPr>
        <w:t xml:space="preserve">  README.md</w:t>
      </w:r>
    </w:p>
    <w:p>
      <w:pPr>
        <w:pStyle w:val="Heading1"/>
        <w:spacing w:after="160" w:before="320"/>
      </w:pPr>
      <w:r>
        <w:t xml:space="preserve">14. Deliverables</w:t>
      </w:r>
    </w:p>
    <w:p>
      <w:pPr>
        <w:pStyle w:val="Heading2"/>
        <w:spacing w:after="120" w:before="260"/>
      </w:pPr>
      <w:r>
        <w:t xml:space="preserve">14.1 Driver App</w:t>
      </w:r>
    </w:p>
    <w:p>
      <w:pPr>
        <w:pStyle w:val="ListParagraph"/>
        <w:numPr>
          <w:ilvl w:val="0"/>
          <w:numId w:val="2"/>
        </w:numPr>
        <w:spacing w:after="80"/>
      </w:pPr>
      <w:r>
        <w:rPr>
          <w:rFonts w:ascii="Calibri" w:cs="Calibri" w:eastAsia="Calibri" w:hAnsi="Calibri"/>
          <w:sz w:val="22"/>
          <w:szCs w:val="22"/>
        </w:rPr>
        <w:t xml:space="preserve">A working Expo app installable via Expo Go, with route selection, Start/End Trip control, live status indicator, and Delay Reason input, matching Section 4.1.</w:t>
      </w:r>
    </w:p>
    <w:p>
      <w:pPr>
        <w:pStyle w:val="Heading2"/>
        <w:spacing w:after="120" w:before="260"/>
      </w:pPr>
      <w:r>
        <w:t xml:space="preserve">14.2 Parent App</w:t>
      </w:r>
    </w:p>
    <w:p>
      <w:pPr>
        <w:pStyle w:val="ListParagraph"/>
        <w:numPr>
          <w:ilvl w:val="0"/>
          <w:numId w:val="2"/>
        </w:numPr>
        <w:spacing w:after="80"/>
      </w:pPr>
      <w:r>
        <w:rPr>
          <w:rFonts w:ascii="Calibri" w:cs="Calibri" w:eastAsia="Calibri" w:hAnsi="Calibri"/>
          <w:sz w:val="22"/>
          <w:szCs w:val="22"/>
        </w:rPr>
        <w:t xml:space="preserve">A working Expo app installable via Expo Go, with stop selection, live Leaflet map, moving bus marker, ETA display, and all four in-app banners, matching Section 4.2 and Section 9.</w:t>
      </w:r>
    </w:p>
    <w:p>
      <w:pPr>
        <w:pStyle w:val="Heading2"/>
        <w:spacing w:after="120" w:before="260"/>
      </w:pPr>
      <w:r>
        <w:t xml:space="preserve">14.3 Backend</w:t>
      </w:r>
    </w:p>
    <w:p>
      <w:pPr>
        <w:pStyle w:val="ListParagraph"/>
        <w:numPr>
          <w:ilvl w:val="0"/>
          <w:numId w:val="2"/>
        </w:numPr>
        <w:spacing w:after="80"/>
      </w:pPr>
      <w:r>
        <w:rPr>
          <w:rFonts w:ascii="Calibri" w:cs="Calibri" w:eastAsia="Calibri" w:hAnsi="Calibri"/>
          <w:sz w:val="22"/>
          <w:szCs w:val="22"/>
        </w:rPr>
        <w:t xml:space="preserve">A deployed Node.js and Express server with MongoDB, exposing endpoints to start/end a trip, receive location updates, and serve current location and ETA to the Parent App.</w:t>
      </w:r>
    </w:p>
    <w:p>
      <w:pPr>
        <w:pStyle w:val="Heading2"/>
        <w:spacing w:after="120" w:before="260"/>
      </w:pPr>
      <w:r>
        <w:t xml:space="preserve">14.4 Documentation</w:t>
      </w:r>
    </w:p>
    <w:p>
      <w:pPr>
        <w:pStyle w:val="ListParagraph"/>
        <w:numPr>
          <w:ilvl w:val="0"/>
          <w:numId w:val="2"/>
        </w:numPr>
        <w:spacing w:after="80"/>
      </w:pPr>
      <w:r>
        <w:rPr>
          <w:rFonts w:ascii="Calibri" w:cs="Calibri" w:eastAsia="Calibri" w:hAnsi="Calibri"/>
          <w:sz w:val="22"/>
          <w:szCs w:val="22"/>
        </w:rPr>
        <w:t xml:space="preserve">A README explaining what the app does, how to run the Driver App and Parent App locally via Expo, how to run the backend, and the exact steps to reproduce the live demo route from Section 12.</w:t>
      </w:r>
    </w:p>
    <w:p>
      <w:pPr>
        <w:pStyle w:val="Heading1"/>
        <w:spacing w:after="160" w:before="320"/>
      </w:pPr>
      <w:r>
        <w:t xml:space="preserve">15. Acceptance Criteria</w:t>
      </w:r>
    </w:p>
    <w:p>
      <w:pPr>
        <w:pStyle w:val="ListParagraph"/>
        <w:numPr>
          <w:ilvl w:val="0"/>
          <w:numId w:val="2"/>
        </w:numPr>
        <w:spacing w:after="80"/>
      </w:pPr>
      <w:r>
        <w:rPr>
          <w:rFonts w:ascii="Calibri" w:cs="Calibri" w:eastAsia="Calibri" w:hAnsi="Calibri"/>
          <w:sz w:val="22"/>
          <w:szCs w:val="22"/>
        </w:rPr>
        <w:t xml:space="preserve">Tapping Start Trip on the Driver App causes location updates to appear at the backend within 5 seconds.</w:t>
      </w:r>
    </w:p>
    <w:p>
      <w:pPr>
        <w:pStyle w:val="ListParagraph"/>
        <w:numPr>
          <w:ilvl w:val="0"/>
          <w:numId w:val="2"/>
        </w:numPr>
        <w:spacing w:after="80"/>
      </w:pPr>
      <w:r>
        <w:rPr>
          <w:rFonts w:ascii="Calibri" w:cs="Calibri" w:eastAsia="Calibri" w:hAnsi="Calibri"/>
          <w:sz w:val="22"/>
          <w:szCs w:val="22"/>
        </w:rPr>
        <w:t xml:space="preserve">The Parent App shows the bus marker moving on the map within 5 seconds of each new location update, matching Section 7.4.</w:t>
      </w:r>
    </w:p>
    <w:p>
      <w:pPr>
        <w:pStyle w:val="ListParagraph"/>
        <w:numPr>
          <w:ilvl w:val="0"/>
          <w:numId w:val="2"/>
        </w:numPr>
        <w:spacing w:after="80"/>
      </w:pPr>
      <w:r>
        <w:rPr>
          <w:rFonts w:ascii="Calibri" w:cs="Calibri" w:eastAsia="Calibri" w:hAnsi="Calibri"/>
          <w:sz w:val="22"/>
          <w:szCs w:val="22"/>
        </w:rPr>
        <w:t xml:space="preserve">The ETA shown on the Parent App is recalculated on every location update using the formula in Section 8.1.</w:t>
      </w:r>
    </w:p>
    <w:p>
      <w:pPr>
        <w:pStyle w:val="ListParagraph"/>
        <w:numPr>
          <w:ilvl w:val="0"/>
          <w:numId w:val="2"/>
        </w:numPr>
        <w:spacing w:after="80"/>
      </w:pPr>
      <w:r>
        <w:rPr>
          <w:rFonts w:ascii="Calibri" w:cs="Calibri" w:eastAsia="Calibri" w:hAnsi="Calibri"/>
          <w:sz w:val="22"/>
          <w:szCs w:val="22"/>
        </w:rPr>
        <w:t xml:space="preserve">The Delayed banner appears only when the condition in Section 8.2 is true, and disappears when it is no longer true.</w:t>
      </w:r>
    </w:p>
    <w:p>
      <w:pPr>
        <w:pStyle w:val="ListParagraph"/>
        <w:numPr>
          <w:ilvl w:val="0"/>
          <w:numId w:val="2"/>
        </w:numPr>
        <w:spacing w:after="80"/>
      </w:pPr>
      <w:r>
        <w:rPr>
          <w:rFonts w:ascii="Calibri" w:cs="Calibri" w:eastAsia="Calibri" w:hAnsi="Calibri"/>
          <w:sz w:val="22"/>
          <w:szCs w:val="22"/>
        </w:rPr>
        <w:t xml:space="preserve">The Approaching Your Stop banner appears when distance to the assigned stop is 500 meters or less, matching Section 8.3.</w:t>
      </w:r>
    </w:p>
    <w:p>
      <w:pPr>
        <w:pStyle w:val="ListParagraph"/>
        <w:numPr>
          <w:ilvl w:val="0"/>
          <w:numId w:val="2"/>
        </w:numPr>
        <w:spacing w:after="80"/>
      </w:pPr>
      <w:r>
        <w:rPr>
          <w:rFonts w:ascii="Calibri" w:cs="Calibri" w:eastAsia="Calibri" w:hAnsi="Calibri"/>
          <w:sz w:val="22"/>
          <w:szCs w:val="22"/>
        </w:rPr>
        <w:t xml:space="preserve">Tapping End Trip on the Driver App immediately stops location updates and marks the trip Ended on the Parent App.</w:t>
      </w:r>
    </w:p>
    <w:p>
      <w:pPr>
        <w:pStyle w:val="ListParagraph"/>
        <w:numPr>
          <w:ilvl w:val="0"/>
          <w:numId w:val="2"/>
        </w:numPr>
        <w:spacing w:after="80"/>
      </w:pPr>
      <w:r>
        <w:rPr>
          <w:rFonts w:ascii="Calibri" w:cs="Calibri" w:eastAsia="Calibri" w:hAnsi="Calibri"/>
          <w:sz w:val="22"/>
          <w:szCs w:val="22"/>
        </w:rPr>
        <w:t xml:space="preserve">The Delay Reason entered by the driver is visible on the Parent App whenever the Delayed banner is showing.</w:t>
      </w:r>
    </w:p>
    <w:p>
      <w:pPr>
        <w:pStyle w:val="ListParagraph"/>
        <w:numPr>
          <w:ilvl w:val="0"/>
          <w:numId w:val="2"/>
        </w:numPr>
        <w:spacing w:after="80"/>
      </w:pPr>
      <w:r>
        <w:rPr>
          <w:rFonts w:ascii="Calibri" w:cs="Calibri" w:eastAsia="Calibri" w:hAnsi="Calibri"/>
          <w:sz w:val="22"/>
          <w:szCs w:val="22"/>
        </w:rPr>
        <w:t xml:space="preserve">The full demo route in Section 12 can be walked start to finish on two real physical phones, producing a moving marker, a correct ETA, and both banners firing at the correct points, without using an emulator.</w:t>
      </w:r>
    </w:p>
    <w:p>
      <w:pPr>
        <w:pStyle w:val="ListParagraph"/>
        <w:numPr>
          <w:ilvl w:val="0"/>
          <w:numId w:val="2"/>
        </w:numPr>
        <w:spacing w:after="80"/>
      </w:pPr>
      <w:r>
        <w:rPr>
          <w:rFonts w:ascii="Calibri" w:cs="Calibri" w:eastAsia="Calibri" w:hAnsi="Calibri"/>
          <w:sz w:val="22"/>
          <w:szCs w:val="22"/>
        </w:rPr>
        <w:t xml:space="preserve">No feature listed as Out of Scope in Section 3.2 is required for any acceptance criterion above to pass.</w:t>
      </w:r>
    </w:p>
    <w:p>
      <w:pPr>
        <w:pStyle w:val="Heading1"/>
        <w:spacing w:after="160" w:before="320"/>
      </w:pPr>
      <w:r>
        <w:t xml:space="preserve">16. Presentation Alignment</w:t>
      </w:r>
    </w:p>
    <w:p>
      <w:pPr>
        <w:spacing w:after="160"/>
      </w:pPr>
      <w:r>
        <w:rPr>
          <w:rFonts w:ascii="Calibri" w:cs="Calibri" w:eastAsia="Calibri" w:hAnsi="Calibri"/>
          <w:sz w:val="22"/>
          <w:szCs w:val="22"/>
        </w:rPr>
        <w:t xml:space="preserve">This section maps the PRD directly onto the assignment's required presentation content, so the same document doubles as a presentation outline.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Assignment Requirement</w:t>
            </w:r>
          </w:p>
        </w:tc>
        <w:tc>
          <w:tcPr>
            <w:tcW w:type="dxa" w:w="6200"/>
            <w:shd w:fill="6366F1" w:val="clear"/>
            <w:tcMar>
              <w:top w:type="dxa" w:w="80"/>
              <w:left w:type="dxa" w:w="100"/>
              <w:bottom w:type="dxa" w:w="80"/>
              <w:right w:type="dxa" w:w="100"/>
            </w:tcMar>
          </w:tcPr>
          <w:p>
            <w:r>
              <w:rPr>
                <w:rFonts w:ascii="Calibri" w:cs="Calibri" w:eastAsia="Calibri" w:hAnsi="Calibri"/>
                <w:b/>
                <w:bCs/>
                <w:color w:val="FFFFFF"/>
                <w:sz w:val="20"/>
                <w:szCs w:val="20"/>
              </w:rPr>
              <w:t xml:space="preserve">Where Covered</w:t>
            </w:r>
          </w:p>
        </w:tc>
      </w:tr>
      <w:tr>
        <w:tc>
          <w:tcPr>
            <w:tcW w:type="dxa" w:w="3200"/>
            <w:tcMar>
              <w:top w:type="dxa" w:w="80"/>
              <w:left w:type="dxa" w:w="100"/>
              <w:bottom w:type="dxa" w:w="80"/>
              <w:right w:type="dxa" w:w="100"/>
            </w:tcMar>
          </w:tcPr>
          <w:p>
            <w:r>
              <w:rPr>
                <w:rFonts w:ascii="Calibri" w:cs="Calibri" w:eastAsia="Calibri" w:hAnsi="Calibri"/>
                <w:sz w:val="20"/>
                <w:szCs w:val="20"/>
              </w:rPr>
              <w:t xml:space="preserve">The problem</w:t>
            </w:r>
          </w:p>
        </w:tc>
        <w:tc>
          <w:tcPr>
            <w:tcW w:type="dxa" w:w="6200"/>
            <w:tcMar>
              <w:top w:type="dxa" w:w="80"/>
              <w:left w:type="dxa" w:w="100"/>
              <w:bottom w:type="dxa" w:w="80"/>
              <w:right w:type="dxa" w:w="100"/>
            </w:tcMar>
          </w:tcPr>
          <w:p>
            <w:r>
              <w:rPr>
                <w:rFonts w:ascii="Calibri" w:cs="Calibri" w:eastAsia="Calibri" w:hAnsi="Calibri"/>
                <w:sz w:val="20"/>
                <w:szCs w:val="20"/>
              </w:rPr>
              <w:t xml:space="preserve">Section 1 and the itch statement it is based on: parents get no visibility or explanation when school buses run late.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Proposed solution</w:t>
            </w:r>
          </w:p>
        </w:tc>
        <w:tc>
          <w:tcPr>
            <w:tcW w:type="dxa" w:w="6200"/>
            <w:tcMar>
              <w:top w:type="dxa" w:w="80"/>
              <w:left w:type="dxa" w:w="100"/>
              <w:bottom w:type="dxa" w:w="80"/>
              <w:right w:type="dxa" w:w="100"/>
            </w:tcMar>
          </w:tcPr>
          <w:p>
            <w:r>
              <w:rPr>
                <w:rFonts w:ascii="Calibri" w:cs="Calibri" w:eastAsia="Calibri" w:hAnsi="Calibri"/>
                <w:sz w:val="20"/>
                <w:szCs w:val="20"/>
              </w:rPr>
              <w:t xml:space="preserve">Section 1 through Section 9: a two-app system using the driver's own phone as the GPS source.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Target customers/users</w:t>
            </w:r>
          </w:p>
        </w:tc>
        <w:tc>
          <w:tcPr>
            <w:tcW w:type="dxa" w:w="6200"/>
            <w:tcMar>
              <w:top w:type="dxa" w:w="80"/>
              <w:left w:type="dxa" w:w="100"/>
              <w:bottom w:type="dxa" w:w="80"/>
              <w:right w:type="dxa" w:w="100"/>
            </w:tcMar>
          </w:tcPr>
          <w:p>
            <w:r>
              <w:rPr>
                <w:rFonts w:ascii="Calibri" w:cs="Calibri" w:eastAsia="Calibri" w:hAnsi="Calibri"/>
                <w:sz w:val="20"/>
                <w:szCs w:val="20"/>
              </w:rPr>
              <w:t xml:space="preserve">Parents of school-bus-riding children and school transport coordinators, as the two user roles in Section 4.</w:t>
            </w:r>
          </w:p>
        </w:tc>
      </w:tr>
      <w:tr>
        <w:tc>
          <w:tcPr>
            <w:tcW w:type="dxa" w:w="3200"/>
            <w:tcMar>
              <w:top w:type="dxa" w:w="80"/>
              <w:left w:type="dxa" w:w="100"/>
              <w:bottom w:type="dxa" w:w="80"/>
              <w:right w:type="dxa" w:w="100"/>
            </w:tcMar>
          </w:tcPr>
          <w:p>
            <w:r>
              <w:rPr>
                <w:rFonts w:ascii="Calibri" w:cs="Calibri" w:eastAsia="Calibri" w:hAnsi="Calibri"/>
                <w:sz w:val="20"/>
                <w:szCs w:val="20"/>
              </w:rPr>
              <w:t xml:space="preserve">Unique value proposition</w:t>
            </w:r>
          </w:p>
        </w:tc>
        <w:tc>
          <w:tcPr>
            <w:tcW w:type="dxa" w:w="6200"/>
            <w:tcMar>
              <w:top w:type="dxa" w:w="80"/>
              <w:left w:type="dxa" w:w="100"/>
              <w:bottom w:type="dxa" w:w="80"/>
              <w:right w:type="dxa" w:w="100"/>
            </w:tcMar>
          </w:tcPr>
          <w:p>
            <w:r>
              <w:rPr>
                <w:rFonts w:ascii="Calibri" w:cs="Calibri" w:eastAsia="Calibri" w:hAnsi="Calibri"/>
                <w:sz w:val="20"/>
                <w:szCs w:val="20"/>
              </w:rPr>
              <w:t xml:space="preserve">No hardware GPS tracker required; works entirely on phones already owned by the driver and parent, at zero additional hardware cost.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Business potential</w:t>
            </w:r>
          </w:p>
        </w:tc>
        <w:tc>
          <w:tcPr>
            <w:tcW w:type="dxa" w:w="6200"/>
            <w:tcMar>
              <w:top w:type="dxa" w:w="80"/>
              <w:left w:type="dxa" w:w="100"/>
              <w:bottom w:type="dxa" w:w="80"/>
              <w:right w:type="dxa" w:w="100"/>
            </w:tcMar>
          </w:tcPr>
          <w:p>
            <w:r>
              <w:rPr>
                <w:rFonts w:ascii="Calibri" w:cs="Calibri" w:eastAsia="Calibri" w:hAnsi="Calibri"/>
                <w:sz w:val="20"/>
                <w:szCs w:val="20"/>
              </w:rPr>
              <w:t xml:space="preserve">A per-school or per-bus subscription model to a school transport department; future scope includes multi-route support and a school administrator dashboard.</w:t>
            </w:r>
          </w:p>
        </w:tc>
      </w:tr>
      <w:tr>
        <w:tc>
          <w:tcPr>
            <w:tcW w:type="dxa" w:w="3200"/>
            <w:tcMar>
              <w:top w:type="dxa" w:w="80"/>
              <w:left w:type="dxa" w:w="100"/>
              <w:bottom w:type="dxa" w:w="80"/>
              <w:right w:type="dxa" w:w="100"/>
            </w:tcMar>
          </w:tcPr>
          <w:p>
            <w:r>
              <w:rPr>
                <w:rFonts w:ascii="Calibri" w:cs="Calibri" w:eastAsia="Calibri" w:hAnsi="Calibri"/>
                <w:sz w:val="20"/>
                <w:szCs w:val="20"/>
              </w:rPr>
              <w:t xml:space="preserve">Sustainability/AI/technology component</w:t>
            </w:r>
          </w:p>
        </w:tc>
        <w:tc>
          <w:tcPr>
            <w:tcW w:type="dxa" w:w="6200"/>
            <w:tcMar>
              <w:top w:type="dxa" w:w="80"/>
              <w:left w:type="dxa" w:w="100"/>
              <w:bottom w:type="dxa" w:w="80"/>
              <w:right w:type="dxa" w:w="100"/>
            </w:tcMar>
          </w:tcPr>
          <w:p>
            <w:r>
              <w:rPr>
                <w:rFonts w:ascii="Calibri" w:cs="Calibri" w:eastAsia="Calibri" w:hAnsi="Calibri"/>
                <w:sz w:val="20"/>
                <w:szCs w:val="20"/>
              </w:rPr>
              <w:t xml:space="preserve">No AI model is used in this version, by design, since the core problem is a data-visibility problem, not a prediction problem; this should be stated honestly in the viva rather than force-fitting AI in.</w:t>
            </w:r>
          </w:p>
        </w:tc>
      </w:tr>
      <w:tr>
        <w:tc>
          <w:tcPr>
            <w:tcW w:type="dxa" w:w="3200"/>
            <w:tcMar>
              <w:top w:type="dxa" w:w="80"/>
              <w:left w:type="dxa" w:w="100"/>
              <w:bottom w:type="dxa" w:w="80"/>
              <w:right w:type="dxa" w:w="100"/>
            </w:tcMar>
          </w:tcPr>
          <w:p>
            <w:r>
              <w:rPr>
                <w:rFonts w:ascii="Calibri" w:cs="Calibri" w:eastAsia="Calibri" w:hAnsi="Calibri"/>
                <w:sz w:val="20"/>
                <w:szCs w:val="20"/>
              </w:rPr>
              <w:t xml:space="preserve">Future scope</w:t>
            </w:r>
          </w:p>
        </w:tc>
        <w:tc>
          <w:tcPr>
            <w:tcW w:type="dxa" w:w="6200"/>
            <w:tcMar>
              <w:top w:type="dxa" w:w="80"/>
              <w:left w:type="dxa" w:w="100"/>
              <w:bottom w:type="dxa" w:w="80"/>
              <w:right w:type="dxa" w:w="100"/>
            </w:tcMar>
          </w:tcPr>
          <w:p>
            <w:r>
              <w:rPr>
                <w:rFonts w:ascii="Calibri" w:cs="Calibri" w:eastAsia="Calibri" w:hAnsi="Calibri"/>
                <w:sz w:val="20"/>
                <w:szCs w:val="20"/>
              </w:rPr>
              <w:t xml:space="preserve">Section 3.2, restated as a roadmap: push notifications via Firebase, SMS alerts via a paid gateway, road-based ETA using a routing API, multi-route support, and a school administrator dashboard.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2026-09-13T09:57:23.647Z</dcterms:created>
  <dcterms:modified xsi:type="dcterms:W3CDTF">2026-09-13T09:57:23.660Z</dcterms:modified>
</cp:coreProperties>
</file>

<file path=docProps/custom.xml><?xml version="1.0" encoding="utf-8"?>
<Properties xmlns="http://schemas.openxmlformats.org/officeDocument/2006/custom-properties" xmlns:vt="http://schemas.openxmlformats.org/officeDocument/2006/docPropsVTypes"/>
</file>