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AE65" w14:textId="5B4A3086" w:rsidR="00E7764F" w:rsidRDefault="00BC47F0">
      <w:pPr>
        <w:rPr>
          <w:b/>
          <w:bCs/>
          <w:sz w:val="36"/>
          <w:szCs w:val="36"/>
        </w:rPr>
      </w:pPr>
      <w:r w:rsidRPr="00BC47F0">
        <w:rPr>
          <w:b/>
          <w:bCs/>
          <w:sz w:val="36"/>
          <w:szCs w:val="36"/>
        </w:rPr>
        <w:t>12. ReactJS-HOL</w:t>
      </w:r>
    </w:p>
    <w:p w14:paraId="6F6D3E78" w14:textId="77777777" w:rsidR="00BC47F0" w:rsidRDefault="00BC47F0">
      <w:pPr>
        <w:rPr>
          <w:b/>
          <w:bCs/>
          <w:sz w:val="36"/>
          <w:szCs w:val="36"/>
        </w:rPr>
      </w:pPr>
    </w:p>
    <w:p w14:paraId="7B0467E7" w14:textId="59D148E0" w:rsidR="00BC47F0" w:rsidRDefault="00BC47F0" w:rsidP="00BC47F0">
      <w:pPr>
        <w:pStyle w:val="ListParagraph"/>
        <w:numPr>
          <w:ilvl w:val="0"/>
          <w:numId w:val="2"/>
        </w:numPr>
        <w:ind w:left="360"/>
        <w:rPr>
          <w:sz w:val="24"/>
          <w:szCs w:val="24"/>
        </w:rPr>
      </w:pPr>
      <w:r w:rsidRPr="00BC47F0">
        <w:rPr>
          <w:sz w:val="24"/>
          <w:szCs w:val="24"/>
        </w:rPr>
        <w:t>Conditional rendering in React refers to the process of showing or hiding parts of the UI based on certain conditions, such as whether a user is logged in or not. Just like JavaScript allows if-else logic, React allows you to render different elements or components based on conditions using techniques like if-else statements, ternary operators, logical &amp;&amp; operators, or switch cases.</w:t>
      </w:r>
    </w:p>
    <w:p w14:paraId="2232E9C7" w14:textId="77777777" w:rsidR="00BC47F0" w:rsidRDefault="00BC47F0" w:rsidP="00BC47F0">
      <w:pPr>
        <w:pStyle w:val="ListParagraph"/>
        <w:ind w:left="360"/>
        <w:rPr>
          <w:sz w:val="24"/>
          <w:szCs w:val="24"/>
        </w:rPr>
      </w:pPr>
    </w:p>
    <w:p w14:paraId="0B827C0B" w14:textId="77777777" w:rsidR="00BC47F0" w:rsidRDefault="00BC47F0" w:rsidP="00BC47F0">
      <w:pPr>
        <w:pStyle w:val="ListParagraph"/>
        <w:ind w:left="360"/>
        <w:rPr>
          <w:sz w:val="24"/>
          <w:szCs w:val="24"/>
        </w:rPr>
      </w:pPr>
    </w:p>
    <w:p w14:paraId="1471CA0A" w14:textId="77777777" w:rsidR="00BC47F0" w:rsidRPr="00BC47F0" w:rsidRDefault="00BC47F0" w:rsidP="00BC47F0">
      <w:pPr>
        <w:pStyle w:val="ListParagraph"/>
        <w:ind w:left="360"/>
        <w:rPr>
          <w:sz w:val="24"/>
          <w:szCs w:val="24"/>
        </w:rPr>
      </w:pPr>
    </w:p>
    <w:p w14:paraId="3CACECFA" w14:textId="77777777" w:rsidR="00BC47F0" w:rsidRDefault="00BC47F0" w:rsidP="00BC47F0">
      <w:pPr>
        <w:pStyle w:val="ListParagraph"/>
        <w:numPr>
          <w:ilvl w:val="0"/>
          <w:numId w:val="2"/>
        </w:numPr>
        <w:ind w:left="360"/>
        <w:rPr>
          <w:sz w:val="24"/>
          <w:szCs w:val="24"/>
        </w:rPr>
      </w:pPr>
      <w:r w:rsidRPr="00BC47F0">
        <w:rPr>
          <w:sz w:val="24"/>
          <w:szCs w:val="24"/>
        </w:rPr>
        <w:t>Element variables in React are variables that can store JSX elements. These are used to conditionally assign different elements to a variable and then return that variable in the render method. For example, based on a condition, you might assign either a &lt;Login /&gt; or &lt;Logout /&gt; component to an element variable and render that accordingly.</w:t>
      </w:r>
    </w:p>
    <w:p w14:paraId="4F005375" w14:textId="77777777" w:rsidR="00BC47F0" w:rsidRDefault="00BC47F0" w:rsidP="00BC47F0">
      <w:pPr>
        <w:rPr>
          <w:sz w:val="24"/>
          <w:szCs w:val="24"/>
        </w:rPr>
      </w:pPr>
    </w:p>
    <w:p w14:paraId="7328E906" w14:textId="77777777" w:rsidR="00BC47F0" w:rsidRPr="00BC47F0" w:rsidRDefault="00BC47F0" w:rsidP="00BC47F0">
      <w:pPr>
        <w:rPr>
          <w:sz w:val="24"/>
          <w:szCs w:val="24"/>
        </w:rPr>
      </w:pPr>
    </w:p>
    <w:p w14:paraId="510BFB20" w14:textId="77777777" w:rsidR="00BC47F0" w:rsidRDefault="00BC47F0" w:rsidP="00BC47F0">
      <w:pPr>
        <w:pStyle w:val="ListParagraph"/>
        <w:numPr>
          <w:ilvl w:val="0"/>
          <w:numId w:val="2"/>
        </w:numPr>
        <w:ind w:left="360"/>
        <w:rPr>
          <w:sz w:val="24"/>
          <w:szCs w:val="24"/>
        </w:rPr>
      </w:pPr>
      <w:r w:rsidRPr="00BC47F0">
        <w:rPr>
          <w:sz w:val="24"/>
          <w:szCs w:val="24"/>
        </w:rPr>
        <w:t>To prevent a component from rendering, you can return null from its render method or from within a functional component. Returning null tells React to skip rendering that component, which is useful when you only want to display something under specific conditions without affecting the rest of the UI.</w:t>
      </w:r>
    </w:p>
    <w:p w14:paraId="20F49970" w14:textId="77777777" w:rsidR="00BC47F0" w:rsidRPr="00BC47F0" w:rsidRDefault="00BC47F0" w:rsidP="00BC47F0">
      <w:pPr>
        <w:pStyle w:val="ListParagraph"/>
        <w:rPr>
          <w:sz w:val="24"/>
          <w:szCs w:val="24"/>
        </w:rPr>
      </w:pPr>
    </w:p>
    <w:p w14:paraId="677C2717" w14:textId="61A4A083" w:rsidR="00BC47F0" w:rsidRPr="00BC47F0" w:rsidRDefault="00BC47F0" w:rsidP="00BC47F0">
      <w:pPr>
        <w:rPr>
          <w:sz w:val="24"/>
          <w:szCs w:val="24"/>
        </w:rPr>
      </w:pPr>
      <w:r>
        <w:rPr>
          <w:noProof/>
          <w:sz w:val="24"/>
          <w:szCs w:val="24"/>
        </w:rPr>
        <w:lastRenderedPageBreak/>
        <w:drawing>
          <wp:inline distT="0" distB="0" distL="0" distR="0" wp14:anchorId="385F5627" wp14:editId="70F77DDE">
            <wp:extent cx="5732145" cy="4665345"/>
            <wp:effectExtent l="0" t="0" r="1905" b="1905"/>
            <wp:docPr id="1276766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4665345"/>
                    </a:xfrm>
                    <a:prstGeom prst="rect">
                      <a:avLst/>
                    </a:prstGeom>
                    <a:noFill/>
                    <a:ln>
                      <a:noFill/>
                    </a:ln>
                  </pic:spPr>
                </pic:pic>
              </a:graphicData>
            </a:graphic>
          </wp:inline>
        </w:drawing>
      </w:r>
    </w:p>
    <w:p w14:paraId="42002C02" w14:textId="77777777" w:rsidR="00BC47F0" w:rsidRPr="00BC47F0" w:rsidRDefault="00BC47F0" w:rsidP="00BC47F0">
      <w:pPr>
        <w:pStyle w:val="ListParagraph"/>
        <w:rPr>
          <w:sz w:val="24"/>
          <w:szCs w:val="24"/>
        </w:rPr>
      </w:pPr>
    </w:p>
    <w:p w14:paraId="5CF51A56" w14:textId="693B9F33" w:rsidR="00BC47F0" w:rsidRDefault="00BC47F0" w:rsidP="00BC47F0">
      <w:pPr>
        <w:rPr>
          <w:sz w:val="24"/>
          <w:szCs w:val="24"/>
        </w:rPr>
      </w:pPr>
      <w:r>
        <w:rPr>
          <w:noProof/>
          <w:sz w:val="24"/>
          <w:szCs w:val="24"/>
        </w:rPr>
        <w:lastRenderedPageBreak/>
        <w:drawing>
          <wp:inline distT="0" distB="0" distL="0" distR="0" wp14:anchorId="4848B3D4" wp14:editId="1027FDAD">
            <wp:extent cx="5732145" cy="7543800"/>
            <wp:effectExtent l="0" t="0" r="1905" b="0"/>
            <wp:docPr id="1673101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7543800"/>
                    </a:xfrm>
                    <a:prstGeom prst="rect">
                      <a:avLst/>
                    </a:prstGeom>
                    <a:noFill/>
                    <a:ln>
                      <a:noFill/>
                    </a:ln>
                  </pic:spPr>
                </pic:pic>
              </a:graphicData>
            </a:graphic>
          </wp:inline>
        </w:drawing>
      </w:r>
    </w:p>
    <w:p w14:paraId="59F6B3A4" w14:textId="4129D94C" w:rsidR="00BC47F0" w:rsidRDefault="00BC47F0" w:rsidP="00BC47F0">
      <w:pPr>
        <w:rPr>
          <w:sz w:val="24"/>
          <w:szCs w:val="24"/>
        </w:rPr>
      </w:pPr>
      <w:r>
        <w:rPr>
          <w:noProof/>
          <w:sz w:val="24"/>
          <w:szCs w:val="24"/>
        </w:rPr>
        <w:lastRenderedPageBreak/>
        <w:drawing>
          <wp:inline distT="0" distB="0" distL="0" distR="0" wp14:anchorId="0A416165" wp14:editId="4CA06AB1">
            <wp:extent cx="5723255" cy="7145655"/>
            <wp:effectExtent l="0" t="0" r="0" b="0"/>
            <wp:docPr id="54354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7145655"/>
                    </a:xfrm>
                    <a:prstGeom prst="rect">
                      <a:avLst/>
                    </a:prstGeom>
                    <a:noFill/>
                    <a:ln>
                      <a:noFill/>
                    </a:ln>
                  </pic:spPr>
                </pic:pic>
              </a:graphicData>
            </a:graphic>
          </wp:inline>
        </w:drawing>
      </w:r>
    </w:p>
    <w:p w14:paraId="5F2E3E5E" w14:textId="77777777" w:rsidR="00BC47F0" w:rsidRDefault="00BC47F0" w:rsidP="00BC47F0">
      <w:pPr>
        <w:rPr>
          <w:sz w:val="24"/>
          <w:szCs w:val="24"/>
        </w:rPr>
      </w:pPr>
    </w:p>
    <w:p w14:paraId="196F8433" w14:textId="77777777" w:rsidR="00BC47F0" w:rsidRDefault="00BC47F0" w:rsidP="00BC47F0">
      <w:pPr>
        <w:rPr>
          <w:b/>
          <w:bCs/>
          <w:sz w:val="36"/>
          <w:szCs w:val="36"/>
        </w:rPr>
      </w:pPr>
    </w:p>
    <w:p w14:paraId="0C50CF1B" w14:textId="77777777" w:rsidR="00BC47F0" w:rsidRDefault="00BC47F0" w:rsidP="00BC47F0">
      <w:pPr>
        <w:rPr>
          <w:b/>
          <w:bCs/>
          <w:sz w:val="36"/>
          <w:szCs w:val="36"/>
        </w:rPr>
      </w:pPr>
    </w:p>
    <w:p w14:paraId="30F23605" w14:textId="77777777" w:rsidR="00BC47F0" w:rsidRDefault="00BC47F0" w:rsidP="00BC47F0">
      <w:pPr>
        <w:rPr>
          <w:b/>
          <w:bCs/>
          <w:sz w:val="36"/>
          <w:szCs w:val="36"/>
        </w:rPr>
      </w:pPr>
    </w:p>
    <w:p w14:paraId="7EB72F9D" w14:textId="77777777" w:rsidR="00BC47F0" w:rsidRPr="00BC47F0" w:rsidRDefault="00BC47F0" w:rsidP="00BC47F0">
      <w:pPr>
        <w:rPr>
          <w:b/>
          <w:bCs/>
          <w:sz w:val="36"/>
          <w:szCs w:val="36"/>
        </w:rPr>
      </w:pPr>
    </w:p>
    <w:p w14:paraId="4063C9F3" w14:textId="5D068380" w:rsidR="00BC47F0" w:rsidRPr="00BC47F0" w:rsidRDefault="00BC47F0" w:rsidP="00BC47F0">
      <w:pPr>
        <w:rPr>
          <w:b/>
          <w:bCs/>
          <w:sz w:val="36"/>
          <w:szCs w:val="36"/>
        </w:rPr>
      </w:pPr>
      <w:r w:rsidRPr="00BC47F0">
        <w:rPr>
          <w:b/>
          <w:bCs/>
          <w:sz w:val="36"/>
          <w:szCs w:val="36"/>
        </w:rPr>
        <w:t>Output</w:t>
      </w:r>
    </w:p>
    <w:p w14:paraId="6FD3738D" w14:textId="77777777" w:rsidR="00BC47F0" w:rsidRDefault="00BC47F0">
      <w:pPr>
        <w:rPr>
          <w:b/>
          <w:bCs/>
          <w:sz w:val="36"/>
          <w:szCs w:val="36"/>
        </w:rPr>
      </w:pPr>
    </w:p>
    <w:p w14:paraId="4F921DD1" w14:textId="77777777" w:rsidR="00BC47F0" w:rsidRDefault="00BC47F0">
      <w:pPr>
        <w:rPr>
          <w:b/>
          <w:bCs/>
          <w:sz w:val="36"/>
          <w:szCs w:val="36"/>
        </w:rPr>
      </w:pPr>
    </w:p>
    <w:p w14:paraId="04DEF333" w14:textId="58502B3B" w:rsidR="00BC47F0" w:rsidRPr="00BC47F0" w:rsidRDefault="00BC47F0">
      <w:pPr>
        <w:rPr>
          <w:b/>
          <w:bCs/>
          <w:sz w:val="36"/>
          <w:szCs w:val="36"/>
        </w:rPr>
      </w:pPr>
      <w:r>
        <w:rPr>
          <w:b/>
          <w:bCs/>
          <w:noProof/>
          <w:sz w:val="36"/>
          <w:szCs w:val="36"/>
        </w:rPr>
        <w:drawing>
          <wp:inline distT="0" distB="0" distL="0" distR="0" wp14:anchorId="642A6238" wp14:editId="73752156">
            <wp:extent cx="5724525" cy="4695825"/>
            <wp:effectExtent l="0" t="0" r="9525" b="9525"/>
            <wp:docPr id="123906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695825"/>
                    </a:xfrm>
                    <a:prstGeom prst="rect">
                      <a:avLst/>
                    </a:prstGeom>
                    <a:noFill/>
                    <a:ln>
                      <a:noFill/>
                    </a:ln>
                  </pic:spPr>
                </pic:pic>
              </a:graphicData>
            </a:graphic>
          </wp:inline>
        </w:drawing>
      </w:r>
    </w:p>
    <w:sectPr w:rsidR="00BC47F0" w:rsidRPr="00BC4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C12B4"/>
    <w:multiLevelType w:val="hybridMultilevel"/>
    <w:tmpl w:val="53BE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C2ED6"/>
    <w:multiLevelType w:val="hybridMultilevel"/>
    <w:tmpl w:val="EC0E7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622609">
    <w:abstractNumId w:val="0"/>
  </w:num>
  <w:num w:numId="2" w16cid:durableId="28790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F0"/>
    <w:rsid w:val="005F5901"/>
    <w:rsid w:val="007B78DF"/>
    <w:rsid w:val="008944CD"/>
    <w:rsid w:val="00BC47F0"/>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D970"/>
  <w15:chartTrackingRefBased/>
  <w15:docId w15:val="{CAA6FA31-8144-4305-9302-229F0933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4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4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4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4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4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4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4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4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4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4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7F0"/>
    <w:rPr>
      <w:rFonts w:eastAsiaTheme="majorEastAsia" w:cstheme="majorBidi"/>
      <w:color w:val="272727" w:themeColor="text1" w:themeTint="D8"/>
    </w:rPr>
  </w:style>
  <w:style w:type="paragraph" w:styleId="Title">
    <w:name w:val="Title"/>
    <w:basedOn w:val="Normal"/>
    <w:next w:val="Normal"/>
    <w:link w:val="TitleChar"/>
    <w:uiPriority w:val="10"/>
    <w:qFormat/>
    <w:rsid w:val="00BC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7F0"/>
    <w:pPr>
      <w:spacing w:before="160"/>
      <w:jc w:val="center"/>
    </w:pPr>
    <w:rPr>
      <w:i/>
      <w:iCs/>
      <w:color w:val="404040" w:themeColor="text1" w:themeTint="BF"/>
    </w:rPr>
  </w:style>
  <w:style w:type="character" w:customStyle="1" w:styleId="QuoteChar">
    <w:name w:val="Quote Char"/>
    <w:basedOn w:val="DefaultParagraphFont"/>
    <w:link w:val="Quote"/>
    <w:uiPriority w:val="29"/>
    <w:rsid w:val="00BC47F0"/>
    <w:rPr>
      <w:i/>
      <w:iCs/>
      <w:color w:val="404040" w:themeColor="text1" w:themeTint="BF"/>
    </w:rPr>
  </w:style>
  <w:style w:type="paragraph" w:styleId="ListParagraph">
    <w:name w:val="List Paragraph"/>
    <w:basedOn w:val="Normal"/>
    <w:uiPriority w:val="34"/>
    <w:qFormat/>
    <w:rsid w:val="00BC47F0"/>
    <w:pPr>
      <w:ind w:left="720"/>
      <w:contextualSpacing/>
    </w:pPr>
  </w:style>
  <w:style w:type="character" w:styleId="IntenseEmphasis">
    <w:name w:val="Intense Emphasis"/>
    <w:basedOn w:val="DefaultParagraphFont"/>
    <w:uiPriority w:val="21"/>
    <w:qFormat/>
    <w:rsid w:val="00BC47F0"/>
    <w:rPr>
      <w:i/>
      <w:iCs/>
      <w:color w:val="2F5496" w:themeColor="accent1" w:themeShade="BF"/>
    </w:rPr>
  </w:style>
  <w:style w:type="paragraph" w:styleId="IntenseQuote">
    <w:name w:val="Intense Quote"/>
    <w:basedOn w:val="Normal"/>
    <w:next w:val="Normal"/>
    <w:link w:val="IntenseQuoteChar"/>
    <w:uiPriority w:val="30"/>
    <w:qFormat/>
    <w:rsid w:val="00BC4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47F0"/>
    <w:rPr>
      <w:i/>
      <w:iCs/>
      <w:color w:val="2F5496" w:themeColor="accent1" w:themeShade="BF"/>
    </w:rPr>
  </w:style>
  <w:style w:type="character" w:styleId="IntenseReference">
    <w:name w:val="Intense Reference"/>
    <w:basedOn w:val="DefaultParagraphFont"/>
    <w:uiPriority w:val="32"/>
    <w:qFormat/>
    <w:rsid w:val="00BC4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2025-08-03T15:01:00Z</dcterms:created>
  <dcterms:modified xsi:type="dcterms:W3CDTF">2025-08-03T15:04:00Z</dcterms:modified>
</cp:coreProperties>
</file>