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10B40F29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</w:t>
      </w:r>
      <w:r w:rsidR="001265AB">
        <w:rPr>
          <w:rFonts w:ascii="Times New Roman" w:hAnsi="Times New Roman" w:cs="Times New Roman"/>
          <w:b/>
          <w:bCs/>
          <w:sz w:val="44"/>
          <w:szCs w:val="44"/>
        </w:rPr>
        <w:t>3</w:t>
      </w:r>
      <w:r w:rsidR="00EA1172">
        <w:rPr>
          <w:rFonts w:ascii="Times New Roman" w:hAnsi="Times New Roman" w:cs="Times New Roman"/>
          <w:b/>
          <w:bCs/>
          <w:sz w:val="44"/>
          <w:szCs w:val="44"/>
        </w:rPr>
        <w:t>. próbatanítá</w:t>
      </w:r>
      <w:r w:rsidR="001265AB"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>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Tanítás helye: </w:t>
      </w:r>
      <w:proofErr w:type="spellStart"/>
      <w:r w:rsidRPr="005211F2">
        <w:rPr>
          <w:rFonts w:ascii="Times New Roman" w:hAnsi="Times New Roman" w:cs="Times New Roman"/>
          <w:sz w:val="28"/>
          <w:szCs w:val="28"/>
        </w:rPr>
        <w:t>Elektromaros</w:t>
      </w:r>
      <w:proofErr w:type="spellEnd"/>
      <w:r w:rsidRPr="005211F2">
        <w:rPr>
          <w:rFonts w:ascii="Times New Roman" w:hAnsi="Times New Roman" w:cs="Times New Roman"/>
          <w:sz w:val="28"/>
          <w:szCs w:val="28"/>
        </w:rPr>
        <w:t xml:space="preserve">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Pedagógusjelölt: Vasi András</w:t>
      </w:r>
    </w:p>
    <w:p w14:paraId="375B83AA" w14:textId="28508C4C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Időpont: 2025. 11. </w:t>
      </w:r>
      <w:r w:rsidR="00F1130A">
        <w:rPr>
          <w:rFonts w:ascii="Times New Roman" w:hAnsi="Times New Roman" w:cs="Times New Roman"/>
          <w:sz w:val="28"/>
          <w:szCs w:val="28"/>
        </w:rPr>
        <w:t>14</w:t>
      </w:r>
      <w:r w:rsidRPr="005211F2">
        <w:rPr>
          <w:rFonts w:ascii="Times New Roman" w:hAnsi="Times New Roman" w:cs="Times New Roman"/>
          <w:sz w:val="28"/>
          <w:szCs w:val="28"/>
        </w:rPr>
        <w:t>., 8:00-8:5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3B75292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Osztály: </w:t>
      </w:r>
      <w:r w:rsidR="00756A9B">
        <w:rPr>
          <w:rFonts w:ascii="Times New Roman" w:hAnsi="Times New Roman" w:cs="Times New Roman"/>
          <w:sz w:val="28"/>
          <w:szCs w:val="28"/>
        </w:rPr>
        <w:t>9</w:t>
      </w:r>
      <w:r w:rsidR="005211F2">
        <w:rPr>
          <w:rFonts w:ascii="Times New Roman" w:hAnsi="Times New Roman" w:cs="Times New Roman"/>
          <w:sz w:val="28"/>
          <w:szCs w:val="28"/>
        </w:rPr>
        <w:t>. évfolyam</w:t>
      </w:r>
    </w:p>
    <w:p w14:paraId="1031E4C7" w14:textId="04B2BC9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Műveltségi terület: </w:t>
      </w:r>
      <w:r w:rsidR="00756A9B">
        <w:rPr>
          <w:rFonts w:ascii="Times New Roman" w:hAnsi="Times New Roman" w:cs="Times New Roman"/>
          <w:sz w:val="28"/>
          <w:szCs w:val="28"/>
        </w:rPr>
        <w:t>Analóg elektronika</w:t>
      </w:r>
    </w:p>
    <w:p w14:paraId="711FD4A4" w14:textId="5404D83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Témakör: </w:t>
      </w:r>
      <w:r w:rsidR="00756A9B" w:rsidRPr="00756A9B">
        <w:rPr>
          <w:rFonts w:ascii="Times New Roman" w:hAnsi="Times New Roman" w:cs="Times New Roman"/>
          <w:sz w:val="28"/>
          <w:szCs w:val="28"/>
        </w:rPr>
        <w:t>Ellenállások</w:t>
      </w:r>
    </w:p>
    <w:p w14:paraId="08F98746" w14:textId="636C839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A lecke címe: </w:t>
      </w:r>
      <w:r w:rsidR="00F1130A" w:rsidRPr="00F1130A">
        <w:rPr>
          <w:rFonts w:ascii="Times New Roman" w:hAnsi="Times New Roman" w:cs="Times New Roman"/>
          <w:sz w:val="28"/>
          <w:szCs w:val="28"/>
        </w:rPr>
        <w:t>Ellenállások névleges értéke és színkódjai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2A577009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Helyszín: </w:t>
      </w:r>
      <w:r w:rsidR="00432719">
        <w:rPr>
          <w:rFonts w:ascii="Times New Roman" w:hAnsi="Times New Roman" w:cs="Times New Roman"/>
          <w:sz w:val="28"/>
          <w:szCs w:val="28"/>
        </w:rPr>
        <w:t>Elektronika</w:t>
      </w:r>
      <w:r w:rsidRPr="005211F2">
        <w:rPr>
          <w:rFonts w:ascii="Times New Roman" w:hAnsi="Times New Roman" w:cs="Times New Roman"/>
          <w:sz w:val="28"/>
          <w:szCs w:val="28"/>
        </w:rPr>
        <w:t xml:space="preserve">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footerReference w:type="default" r:id="rId8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6D6FB2B6" w14:textId="247050DD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A tanulók elektronikai alapismereteinek bővítése.</w:t>
      </w:r>
    </w:p>
    <w:p w14:paraId="1F982106" w14:textId="6B057A5D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A műszaki problémamegoldás fejlesztése.</w:t>
      </w:r>
    </w:p>
    <w:p w14:paraId="35BD4D1D" w14:textId="6F2BF8CB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A logikus gondolkodás és a következtetési képesség erősítése</w:t>
      </w:r>
    </w:p>
    <w:p w14:paraId="6121B77F" w14:textId="4DC372EF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Mérések értelmezése, eredmények összevetése elméleti ismeretekkel.</w:t>
      </w:r>
    </w:p>
    <w:p w14:paraId="66A5FC1B" w14:textId="18767B91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A szabványok szerepének megértése a műszaki gyakorlatban.</w:t>
      </w:r>
    </w:p>
    <w:p w14:paraId="31D87E11" w14:textId="77777777" w:rsidR="00F1130A" w:rsidRPr="00F1130A" w:rsidRDefault="00F1130A" w:rsidP="00F1130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1130A">
        <w:rPr>
          <w:rFonts w:ascii="Times New Roman" w:hAnsi="Times New Roman" w:cs="Times New Roman"/>
        </w:rPr>
        <w:t>Precizitás, figyelem, önellenőrzés fejlesztése.</w:t>
      </w:r>
      <w:r w:rsidRPr="00F1130A">
        <w:rPr>
          <w:rFonts w:ascii="Times New Roman" w:hAnsi="Times New Roman" w:cs="Times New Roman"/>
          <w:b/>
          <w:bCs/>
        </w:rPr>
        <w:t xml:space="preserve"> </w:t>
      </w:r>
    </w:p>
    <w:p w14:paraId="63D88D71" w14:textId="1884986E" w:rsidR="001653E3" w:rsidRPr="005211F2" w:rsidRDefault="001653E3" w:rsidP="00F113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080A0054" w14:textId="108588F6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Az ellenállások típusainak és jelöléseinek megismerése</w:t>
      </w:r>
    </w:p>
    <w:p w14:paraId="6679E24A" w14:textId="6DE40188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Ohm törvényének alkalmazása egyszerű példákban</w:t>
      </w:r>
    </w:p>
    <w:p w14:paraId="10B97BDE" w14:textId="0FBA2521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Multiméter használatának alapelvei</w:t>
      </w:r>
    </w:p>
    <w:p w14:paraId="248F4217" w14:textId="7D66226B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Az ellenállásmérés helyes lépéseinek megértése (mérőpontok, polaritás, hibalehetőségek)</w:t>
      </w:r>
    </w:p>
    <w:p w14:paraId="04A1BE2A" w14:textId="26E73FC1" w:rsidR="005211F2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 mért adatokból következtetések levonása (névleges érték – mért érték, tűrés)</w:t>
      </w:r>
    </w:p>
    <w:p w14:paraId="5F7835E9" w14:textId="77777777" w:rsidR="00F1130A" w:rsidRDefault="00F1130A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2CCFC" w14:textId="77777777" w:rsidR="00F1130A" w:rsidRDefault="00F1130A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6CC845" w14:textId="77777777" w:rsidR="00F1130A" w:rsidRDefault="00F1130A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662EA" w14:textId="38CD7776" w:rsidR="001653E3" w:rsidRPr="005211F2" w:rsidRDefault="001653E3" w:rsidP="008C0313">
      <w:pPr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667E7F42" w14:textId="102ADB79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megérteni az ellenállások jelölési rendszerét;</w:t>
      </w:r>
    </w:p>
    <w:p w14:paraId="1DE4E204" w14:textId="2B9E3D9A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leolvasni a színkódokat;</w:t>
      </w:r>
    </w:p>
    <w:p w14:paraId="70BF8187" w14:textId="31E079E9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értelmezni a névleges érték és a tényleges mérési érték kapcsolatát;</w:t>
      </w:r>
    </w:p>
    <w:p w14:paraId="0850EB01" w14:textId="619C702B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kiszámítani a tűréshatár alapján a minimum–maximum határértékeket;</w:t>
      </w:r>
    </w:p>
    <w:p w14:paraId="2354462E" w14:textId="2F3C7921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az előző órán tapasztalt mérési eredményeket összevetni az elmélettel;</w:t>
      </w:r>
    </w:p>
    <w:p w14:paraId="73150AC1" w14:textId="699FBC13" w:rsidR="00F1130A" w:rsidRPr="00F1130A" w:rsidRDefault="00F1130A" w:rsidP="00F113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F1130A">
        <w:rPr>
          <w:rFonts w:ascii="Times New Roman" w:hAnsi="Times New Roman" w:cs="Times New Roman"/>
        </w:rPr>
        <w:t>következtetéseket levonni a házi feladatból (ceruza ellenállása a hossz függvényében).</w:t>
      </w:r>
    </w:p>
    <w:p w14:paraId="66F88F37" w14:textId="1BCCA0C6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 xml:space="preserve">: </w:t>
      </w:r>
      <w:r w:rsidR="00645295" w:rsidRPr="00645295">
        <w:rPr>
          <w:rFonts w:ascii="Times New Roman" w:hAnsi="Times New Roman" w:cs="Times New Roman"/>
        </w:rPr>
        <w:t>Magyarázat, szemléltetés, problémafelvetés, kérdés-válasz, csoportos megbeszélés, demonstráció.</w:t>
      </w:r>
    </w:p>
    <w:p w14:paraId="0B510CE0" w14:textId="1ACEF5B2" w:rsidR="00F1130A" w:rsidRPr="00F1130A" w:rsidRDefault="001653E3" w:rsidP="00F1130A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 xml:space="preserve">Szemléltető </w:t>
      </w:r>
      <w:r w:rsidRPr="00F1130A">
        <w:rPr>
          <w:rFonts w:ascii="Times New Roman" w:hAnsi="Times New Roman" w:cs="Times New Roman"/>
          <w:b/>
          <w:bCs/>
        </w:rPr>
        <w:t>eszközök</w:t>
      </w:r>
      <w:r w:rsidRPr="00F1130A">
        <w:rPr>
          <w:rFonts w:ascii="Times New Roman" w:hAnsi="Times New Roman" w:cs="Times New Roman"/>
        </w:rPr>
        <w:t>:</w:t>
      </w:r>
      <w:r w:rsidR="00F1130A" w:rsidRPr="00F1130A">
        <w:rPr>
          <w:rFonts w:ascii="Times New Roman" w:hAnsi="Times New Roman" w:cs="Times New Roman"/>
        </w:rPr>
        <w:t xml:space="preserve"> </w:t>
      </w:r>
      <w:r w:rsidR="00F1130A">
        <w:rPr>
          <w:rFonts w:ascii="Times New Roman" w:hAnsi="Times New Roman" w:cs="Times New Roman"/>
        </w:rPr>
        <w:t>V</w:t>
      </w:r>
      <w:r w:rsidR="00F1130A" w:rsidRPr="00F1130A">
        <w:rPr>
          <w:rFonts w:ascii="Times New Roman" w:hAnsi="Times New Roman" w:cs="Times New Roman"/>
        </w:rPr>
        <w:t>alós ellenállások különböző típusokból (4 és 5 sávos), színkód táblázat (nyomtatva vagy kivetítve), feladatlap színkód-olvasási feladatokkal</w:t>
      </w:r>
    </w:p>
    <w:p w14:paraId="3C67F525" w14:textId="05B62C48" w:rsidR="00765ADF" w:rsidRPr="00765ADF" w:rsidRDefault="001653E3" w:rsidP="008C0313">
      <w:pPr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 xml:space="preserve">Az óra </w:t>
      </w:r>
      <w:r w:rsidRPr="00F1130A">
        <w:rPr>
          <w:rFonts w:ascii="Times New Roman" w:hAnsi="Times New Roman" w:cs="Times New Roman"/>
          <w:b/>
          <w:bCs/>
        </w:rPr>
        <w:t>típusa</w:t>
      </w:r>
      <w:r w:rsidR="00645295" w:rsidRPr="00F1130A">
        <w:rPr>
          <w:rFonts w:ascii="Times New Roman" w:hAnsi="Times New Roman" w:cs="Times New Roman"/>
          <w:b/>
          <w:bCs/>
        </w:rPr>
        <w:t>:</w:t>
      </w:r>
      <w:r w:rsidR="00F1130A" w:rsidRPr="00F1130A">
        <w:rPr>
          <w:rFonts w:ascii="Times New Roman" w:hAnsi="Times New Roman" w:cs="Times New Roman"/>
        </w:rPr>
        <w:t xml:space="preserve"> ellenőrzés és ú</w:t>
      </w:r>
      <w:r w:rsidR="00645295" w:rsidRPr="00F1130A">
        <w:rPr>
          <w:rFonts w:ascii="Times New Roman" w:hAnsi="Times New Roman" w:cs="Times New Roman"/>
        </w:rPr>
        <w:t>j ismereteket feldolgozó óra, kísérletre előkészítő elméleti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126"/>
      </w:tblGrid>
      <w:tr w:rsidR="00765ADF" w:rsidRPr="00765ADF" w14:paraId="6C10DAE0" w14:textId="77777777" w:rsidTr="008C0313">
        <w:tc>
          <w:tcPr>
            <w:tcW w:w="1980" w:type="dxa"/>
          </w:tcPr>
          <w:p w14:paraId="1F5FDAC5" w14:textId="1D6B037B" w:rsidR="001653E3" w:rsidRPr="00765ADF" w:rsidRDefault="001653E3" w:rsidP="008C03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126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C0313">
        <w:tc>
          <w:tcPr>
            <w:tcW w:w="1980" w:type="dxa"/>
          </w:tcPr>
          <w:p w14:paraId="6FCD066C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1E6B75C" w14:textId="084FBC7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kitűzése, motiváció</w:t>
            </w:r>
          </w:p>
        </w:tc>
        <w:tc>
          <w:tcPr>
            <w:tcW w:w="3119" w:type="dxa"/>
          </w:tcPr>
          <w:p w14:paraId="1B152FB9" w14:textId="4E828CED" w:rsidR="00765ADF" w:rsidRPr="00765ADF" w:rsidRDefault="00F1130A" w:rsidP="00860A2D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 xml:space="preserve">Tanár: köszöntés, jelenlét. </w:t>
            </w:r>
            <w:r w:rsidRPr="00F1130A">
              <w:rPr>
                <w:rFonts w:ascii="Times New Roman" w:hAnsi="Times New Roman" w:cs="Times New Roman"/>
              </w:rPr>
              <w:br/>
              <w:t>Diák: eszközök előkészítése.</w:t>
            </w: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C0313">
        <w:tc>
          <w:tcPr>
            <w:tcW w:w="1980" w:type="dxa"/>
          </w:tcPr>
          <w:p w14:paraId="45797765" w14:textId="5ABE4DA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2A20B1AD" w:rsidR="00765ADF" w:rsidRPr="00765ADF" w:rsidRDefault="00F1130A" w:rsidP="008C0313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>Házi feladat ellenőrzése</w:t>
            </w:r>
          </w:p>
        </w:tc>
        <w:tc>
          <w:tcPr>
            <w:tcW w:w="3685" w:type="dxa"/>
          </w:tcPr>
          <w:p w14:paraId="6BC1F22D" w14:textId="48E240C4" w:rsidR="00765ADF" w:rsidRPr="00645295" w:rsidRDefault="00F1130A" w:rsidP="00F1130A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>Ceruza ellenállásának mérése otthoni feladat</w:t>
            </w:r>
          </w:p>
        </w:tc>
        <w:tc>
          <w:tcPr>
            <w:tcW w:w="3119" w:type="dxa"/>
          </w:tcPr>
          <w:p w14:paraId="0A749A9E" w14:textId="0D2A7D08" w:rsidR="00765ADF" w:rsidRPr="00765ADF" w:rsidRDefault="00F1130A" w:rsidP="00860A2D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 xml:space="preserve">Tanár: bekéri a mérési eredményeket. </w:t>
            </w:r>
            <w:r w:rsidRPr="00F1130A">
              <w:rPr>
                <w:rFonts w:ascii="Times New Roman" w:hAnsi="Times New Roman" w:cs="Times New Roman"/>
              </w:rPr>
              <w:br/>
              <w:t>Diák: elmondják következtetéseiket (hossz → ellenállás).</w:t>
            </w:r>
          </w:p>
        </w:tc>
        <w:tc>
          <w:tcPr>
            <w:tcW w:w="2693" w:type="dxa"/>
          </w:tcPr>
          <w:p w14:paraId="365C5306" w14:textId="04E81F9D" w:rsidR="00765ADF" w:rsidRPr="00765ADF" w:rsidRDefault="00F1130A" w:rsidP="00860A2D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>Tanulói beszámoló, kérdések</w:t>
            </w:r>
          </w:p>
        </w:tc>
        <w:tc>
          <w:tcPr>
            <w:tcW w:w="2126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C0313">
        <w:tc>
          <w:tcPr>
            <w:tcW w:w="1980" w:type="dxa"/>
          </w:tcPr>
          <w:p w14:paraId="68273637" w14:textId="1D8F7506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60B688EE" w:rsidR="00765ADF" w:rsidRPr="00765ADF" w:rsidRDefault="00F1130A" w:rsidP="008C0313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>Előző óra ismétlése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2"/>
            </w:tblGrid>
            <w:tr w:rsidR="00F1130A" w:rsidRPr="00F1130A" w14:paraId="2AE6E035" w14:textId="77777777">
              <w:trPr>
                <w:tblCellSpacing w:w="15" w:type="dxa"/>
              </w:trPr>
              <w:tc>
                <w:tcPr>
                  <w:tcW w:w="4422" w:type="dxa"/>
                  <w:vAlign w:val="center"/>
                  <w:hideMark/>
                </w:tcPr>
                <w:p w14:paraId="525174BE" w14:textId="77777777" w:rsidR="00F1130A" w:rsidRDefault="00F1130A" w:rsidP="00F113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1130A">
                    <w:rPr>
                      <w:rFonts w:ascii="Times New Roman" w:hAnsi="Times New Roman" w:cs="Times New Roman"/>
                    </w:rPr>
                    <w:t xml:space="preserve">Ellenállás mérése, </w:t>
                  </w:r>
                </w:p>
                <w:p w14:paraId="33DFC720" w14:textId="4B1DD3C1" w:rsidR="00F1130A" w:rsidRPr="00F1130A" w:rsidRDefault="00F1130A" w:rsidP="00F113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1130A">
                    <w:rPr>
                      <w:rFonts w:ascii="Times New Roman" w:hAnsi="Times New Roman" w:cs="Times New Roman"/>
                    </w:rPr>
                    <w:t>hibaforrások, tapasztalatok</w:t>
                  </w:r>
                </w:p>
              </w:tc>
            </w:tr>
          </w:tbl>
          <w:p w14:paraId="763412F7" w14:textId="77777777" w:rsidR="00F1130A" w:rsidRPr="00F1130A" w:rsidRDefault="00F1130A" w:rsidP="00F1130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1130A" w:rsidRPr="00F1130A" w14:paraId="12F1E9E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C87309" w14:textId="77777777" w:rsidR="00F1130A" w:rsidRPr="00F1130A" w:rsidRDefault="00F1130A" w:rsidP="00F113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DDD54BF" w14:textId="3B2C770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6F0908C3" w14:textId="620EEC8B" w:rsidR="00765ADF" w:rsidRPr="00765ADF" w:rsidRDefault="00F1130A" w:rsidP="00860A2D">
            <w:pPr>
              <w:rPr>
                <w:rFonts w:ascii="Times New Roman" w:hAnsi="Times New Roman" w:cs="Times New Roman"/>
              </w:rPr>
            </w:pPr>
            <w:r w:rsidRPr="00F1130A">
              <w:rPr>
                <w:rFonts w:ascii="Times New Roman" w:hAnsi="Times New Roman" w:cs="Times New Roman"/>
              </w:rPr>
              <w:t xml:space="preserve">Tanár: példát mutat hibás alkatrészválasztásra. </w:t>
            </w:r>
            <w:r w:rsidRPr="00F1130A">
              <w:rPr>
                <w:rFonts w:ascii="Times New Roman" w:hAnsi="Times New Roman" w:cs="Times New Roman"/>
              </w:rPr>
              <w:br/>
              <w:t xml:space="preserve">Diák: ötleteket mondanak. 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7"/>
            </w:tblGrid>
            <w:tr w:rsidR="00F1130A" w:rsidRPr="00F1130A" w14:paraId="02C6D739" w14:textId="77777777">
              <w:trPr>
                <w:tblCellSpacing w:w="15" w:type="dxa"/>
              </w:trPr>
              <w:tc>
                <w:tcPr>
                  <w:tcW w:w="2177" w:type="dxa"/>
                  <w:vAlign w:val="center"/>
                  <w:hideMark/>
                </w:tcPr>
                <w:p w14:paraId="6A5966BA" w14:textId="77777777" w:rsidR="00F1130A" w:rsidRPr="00F1130A" w:rsidRDefault="00F1130A" w:rsidP="00F113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1130A">
                    <w:rPr>
                      <w:rFonts w:ascii="Times New Roman" w:hAnsi="Times New Roman" w:cs="Times New Roman"/>
                    </w:rPr>
                    <w:t>Frontális, szemléltetés</w:t>
                  </w:r>
                </w:p>
              </w:tc>
            </w:tr>
          </w:tbl>
          <w:p w14:paraId="213B5D88" w14:textId="77777777" w:rsidR="00F1130A" w:rsidRPr="00F1130A" w:rsidRDefault="00F1130A" w:rsidP="00F1130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1130A" w:rsidRPr="00F1130A" w14:paraId="2F4A5A7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FEA3E" w14:textId="77777777" w:rsidR="00F1130A" w:rsidRPr="00F1130A" w:rsidRDefault="00F1130A" w:rsidP="00F1130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8A217D3" w14:textId="5AD2F6F8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D78E494" w14:textId="74D1BE9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megfigyelés</w:t>
            </w:r>
          </w:p>
        </w:tc>
      </w:tr>
      <w:tr w:rsidR="00B8069D" w:rsidRPr="00765ADF" w14:paraId="6B612627" w14:textId="77777777" w:rsidTr="008C0313">
        <w:tc>
          <w:tcPr>
            <w:tcW w:w="1980" w:type="dxa"/>
          </w:tcPr>
          <w:p w14:paraId="1FBA17DD" w14:textId="77777777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0FABD748" w14:textId="7BE73DD9" w:rsidR="00B8069D" w:rsidRDefault="00B8069D" w:rsidP="00B8069D">
            <w:pPr>
              <w:rPr>
                <w:rFonts w:ascii="Times New Roman" w:hAnsi="Times New Roman" w:cs="Times New Roman"/>
              </w:rPr>
            </w:pPr>
            <w:r w:rsidRPr="00B8069D">
              <w:rPr>
                <w:rFonts w:ascii="Times New Roman" w:hAnsi="Times New Roman" w:cs="Times New Roman"/>
              </w:rPr>
              <w:t>Új anyag bevezetése</w:t>
            </w:r>
          </w:p>
        </w:tc>
        <w:tc>
          <w:tcPr>
            <w:tcW w:w="3685" w:type="dxa"/>
          </w:tcPr>
          <w:tbl>
            <w:tblPr>
              <w:tblW w:w="428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7"/>
            </w:tblGrid>
            <w:tr w:rsidR="00B8069D" w:rsidRPr="00B8069D" w14:paraId="5B802963" w14:textId="77777777" w:rsidTr="00B8069D">
              <w:trPr>
                <w:tblCellSpacing w:w="15" w:type="dxa"/>
              </w:trPr>
              <w:tc>
                <w:tcPr>
                  <w:tcW w:w="4227" w:type="dxa"/>
                  <w:vAlign w:val="center"/>
                  <w:hideMark/>
                </w:tcPr>
                <w:p w14:paraId="0C0CA0C4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8069D">
                    <w:rPr>
                      <w:rFonts w:ascii="Times New Roman" w:hAnsi="Times New Roman" w:cs="Times New Roman"/>
                    </w:rPr>
                    <w:t>Miért kell szabványos jelölés az ellenállásokon?</w:t>
                  </w:r>
                </w:p>
              </w:tc>
            </w:tr>
          </w:tbl>
          <w:p w14:paraId="5EC09EEB" w14:textId="77777777" w:rsidR="00B8069D" w:rsidRPr="00B8069D" w:rsidRDefault="00B8069D" w:rsidP="00B8069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8069D" w:rsidRPr="00B8069D" w14:paraId="1BB94F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9D830D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E6EABF7" w14:textId="77777777" w:rsidR="00B8069D" w:rsidRPr="00F1130A" w:rsidRDefault="00B8069D" w:rsidP="00B80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06C7EF29" w14:textId="7F2B34CF" w:rsidR="00B8069D" w:rsidRPr="00F1130A" w:rsidRDefault="00B8069D" w:rsidP="00B8069D">
            <w:pPr>
              <w:rPr>
                <w:rFonts w:ascii="Times New Roman" w:hAnsi="Times New Roman" w:cs="Times New Roman"/>
              </w:rPr>
            </w:pPr>
            <w:r w:rsidRPr="00B8069D">
              <w:rPr>
                <w:rFonts w:ascii="Times New Roman" w:hAnsi="Times New Roman" w:cs="Times New Roman"/>
              </w:rPr>
              <w:t xml:space="preserve">Tanár: példát mutat hibás alkatrészválasztásra. </w:t>
            </w:r>
            <w:r w:rsidRPr="00B8069D">
              <w:rPr>
                <w:rFonts w:ascii="Times New Roman" w:hAnsi="Times New Roman" w:cs="Times New Roman"/>
              </w:rPr>
              <w:br/>
              <w:t>Diák: ötleteket mondanak.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7"/>
            </w:tblGrid>
            <w:tr w:rsidR="00B8069D" w:rsidRPr="00B8069D" w14:paraId="13A0B290" w14:textId="77777777">
              <w:trPr>
                <w:tblCellSpacing w:w="15" w:type="dxa"/>
              </w:trPr>
              <w:tc>
                <w:tcPr>
                  <w:tcW w:w="2177" w:type="dxa"/>
                  <w:vAlign w:val="center"/>
                  <w:hideMark/>
                </w:tcPr>
                <w:p w14:paraId="51E32F76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8069D">
                    <w:rPr>
                      <w:rFonts w:ascii="Times New Roman" w:hAnsi="Times New Roman" w:cs="Times New Roman"/>
                    </w:rPr>
                    <w:t>Frontális, szemléltetés</w:t>
                  </w:r>
                </w:p>
              </w:tc>
            </w:tr>
          </w:tbl>
          <w:p w14:paraId="16EEF8FC" w14:textId="77777777" w:rsidR="00B8069D" w:rsidRPr="00B8069D" w:rsidRDefault="00B8069D" w:rsidP="00B8069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8069D" w:rsidRPr="00B8069D" w14:paraId="72103B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D297A3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F2EB5DC" w14:textId="77777777" w:rsidR="00B8069D" w:rsidRPr="00F1130A" w:rsidRDefault="00B8069D" w:rsidP="00B80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E039B13" w14:textId="0309D747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figyelés</w:t>
            </w:r>
          </w:p>
        </w:tc>
      </w:tr>
      <w:tr w:rsidR="00B8069D" w:rsidRPr="00765ADF" w14:paraId="2ABCE19C" w14:textId="77777777" w:rsidTr="008C0313">
        <w:tc>
          <w:tcPr>
            <w:tcW w:w="1980" w:type="dxa"/>
          </w:tcPr>
          <w:p w14:paraId="253A271B" w14:textId="77777777" w:rsidR="00B8069D" w:rsidRDefault="00B8069D" w:rsidP="00B806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765ADF">
              <w:rPr>
                <w:rFonts w:ascii="Times New Roman" w:hAnsi="Times New Roman" w:cs="Times New Roman"/>
              </w:rPr>
              <w:t xml:space="preserve"> perc </w:t>
            </w:r>
          </w:p>
          <w:p w14:paraId="63009BD0" w14:textId="5ED179CA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Lecke leadása</w:t>
            </w:r>
          </w:p>
        </w:tc>
        <w:tc>
          <w:tcPr>
            <w:tcW w:w="3685" w:type="dxa"/>
          </w:tcPr>
          <w:p w14:paraId="2966663C" w14:textId="5D6B07C8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B8069D">
              <w:rPr>
                <w:rFonts w:ascii="Times New Roman" w:hAnsi="Times New Roman" w:cs="Times New Roman"/>
              </w:rPr>
              <w:t xml:space="preserve">Névleges ellenállás érték fogalma </w:t>
            </w:r>
            <w:r w:rsidRPr="00B8069D">
              <w:rPr>
                <w:rFonts w:ascii="Times New Roman" w:hAnsi="Times New Roman" w:cs="Times New Roman"/>
              </w:rPr>
              <w:br/>
              <w:t xml:space="preserve">Színkódok (4 és 5 sávos) </w:t>
            </w:r>
            <w:r w:rsidRPr="00B8069D">
              <w:rPr>
                <w:rFonts w:ascii="Times New Roman" w:hAnsi="Times New Roman" w:cs="Times New Roman"/>
              </w:rPr>
              <w:br/>
              <w:t xml:space="preserve">Tűréshatár (%) </w:t>
            </w:r>
            <w:r w:rsidRPr="00B8069D">
              <w:rPr>
                <w:rFonts w:ascii="Times New Roman" w:hAnsi="Times New Roman" w:cs="Times New Roman"/>
              </w:rPr>
              <w:br/>
              <w:t>Min–</w:t>
            </w:r>
            <w:proofErr w:type="spellStart"/>
            <w:r w:rsidRPr="00B8069D">
              <w:rPr>
                <w:rFonts w:ascii="Times New Roman" w:hAnsi="Times New Roman" w:cs="Times New Roman"/>
              </w:rPr>
              <w:t>max</w:t>
            </w:r>
            <w:proofErr w:type="spellEnd"/>
            <w:r w:rsidRPr="00B8069D">
              <w:rPr>
                <w:rFonts w:ascii="Times New Roman" w:hAnsi="Times New Roman" w:cs="Times New Roman"/>
              </w:rPr>
              <w:t xml:space="preserve"> érték számítás</w:t>
            </w:r>
          </w:p>
        </w:tc>
        <w:tc>
          <w:tcPr>
            <w:tcW w:w="3119" w:type="dxa"/>
          </w:tcPr>
          <w:p w14:paraId="586CE64F" w14:textId="4BB4CA41" w:rsidR="00B8069D" w:rsidRPr="00B8069D" w:rsidRDefault="00B8069D" w:rsidP="00B8069D">
            <w:pPr>
              <w:rPr>
                <w:rFonts w:ascii="Times New Roman" w:hAnsi="Times New Roman" w:cs="Times New Roman"/>
              </w:rPr>
            </w:pPr>
            <w:r w:rsidRPr="00B8069D">
              <w:rPr>
                <w:rFonts w:ascii="Times New Roman" w:hAnsi="Times New Roman" w:cs="Times New Roman"/>
              </w:rPr>
              <w:t xml:space="preserve">Tanár: táblai példa, magyarázat. </w:t>
            </w:r>
            <w:r w:rsidRPr="00B8069D">
              <w:rPr>
                <w:rFonts w:ascii="Times New Roman" w:hAnsi="Times New Roman" w:cs="Times New Roman"/>
              </w:rPr>
              <w:br/>
              <w:t>Diák: közösen leírják, leolvasnak példákat.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2"/>
            </w:tblGrid>
            <w:tr w:rsidR="00B8069D" w:rsidRPr="00B8069D" w14:paraId="42C656E5" w14:textId="77777777" w:rsidTr="00B8069D">
              <w:trPr>
                <w:tblCellSpacing w:w="15" w:type="dxa"/>
              </w:trPr>
              <w:tc>
                <w:tcPr>
                  <w:tcW w:w="2382" w:type="dxa"/>
                  <w:vAlign w:val="center"/>
                  <w:hideMark/>
                </w:tcPr>
                <w:p w14:paraId="728A680B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8069D">
                    <w:rPr>
                      <w:rFonts w:ascii="Times New Roman" w:hAnsi="Times New Roman" w:cs="Times New Roman"/>
                    </w:rPr>
                    <w:t>Prezentáció, mintadarabok, táblai rajz</w:t>
                  </w:r>
                </w:p>
              </w:tc>
            </w:tr>
          </w:tbl>
          <w:p w14:paraId="4E00746B" w14:textId="77777777" w:rsidR="00B8069D" w:rsidRPr="00B8069D" w:rsidRDefault="00B8069D" w:rsidP="00B8069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8069D" w:rsidRPr="00B8069D" w14:paraId="6078CB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7F15ED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4CC4EB9" w14:textId="0B69BD28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13827FB" w14:textId="77777777" w:rsidR="00B8069D" w:rsidRDefault="00B8069D" w:rsidP="00B8069D">
            <w:r>
              <w:t>Köztes kérdések</w:t>
            </w:r>
          </w:p>
          <w:p w14:paraId="0CF4E9E0" w14:textId="5A552B8D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</w:p>
        </w:tc>
      </w:tr>
      <w:tr w:rsidR="00B8069D" w:rsidRPr="00765ADF" w14:paraId="5CF61CCF" w14:textId="77777777" w:rsidTr="008C0313">
        <w:tc>
          <w:tcPr>
            <w:tcW w:w="1980" w:type="dxa"/>
          </w:tcPr>
          <w:p w14:paraId="3D846231" w14:textId="1568A2A5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7 perc</w:t>
            </w:r>
          </w:p>
          <w:p w14:paraId="045D2896" w14:textId="457A4DE9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Rögzítés</w:t>
            </w:r>
          </w:p>
        </w:tc>
        <w:tc>
          <w:tcPr>
            <w:tcW w:w="3685" w:type="dxa"/>
          </w:tcPr>
          <w:tbl>
            <w:tblPr>
              <w:tblW w:w="35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8"/>
            </w:tblGrid>
            <w:tr w:rsidR="00B8069D" w:rsidRPr="00B8069D" w14:paraId="57260B06" w14:textId="77777777" w:rsidTr="00B8069D">
              <w:trPr>
                <w:tblCellSpacing w:w="15" w:type="dxa"/>
              </w:trPr>
              <w:tc>
                <w:tcPr>
                  <w:tcW w:w="3518" w:type="dxa"/>
                  <w:vAlign w:val="center"/>
                  <w:hideMark/>
                </w:tcPr>
                <w:p w14:paraId="3C3BA497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8069D">
                    <w:rPr>
                      <w:rFonts w:ascii="Times New Roman" w:hAnsi="Times New Roman" w:cs="Times New Roman"/>
                    </w:rPr>
                    <w:t>Feladatok: 3–4 ellenállás leolvasása, min–</w:t>
                  </w:r>
                  <w:proofErr w:type="spellStart"/>
                  <w:r w:rsidRPr="00B8069D">
                    <w:rPr>
                      <w:rFonts w:ascii="Times New Roman" w:hAnsi="Times New Roman" w:cs="Times New Roman"/>
                    </w:rPr>
                    <w:t>max</w:t>
                  </w:r>
                  <w:proofErr w:type="spellEnd"/>
                  <w:r w:rsidRPr="00B8069D">
                    <w:rPr>
                      <w:rFonts w:ascii="Times New Roman" w:hAnsi="Times New Roman" w:cs="Times New Roman"/>
                    </w:rPr>
                    <w:t xml:space="preserve"> számítás</w:t>
                  </w:r>
                </w:p>
              </w:tc>
            </w:tr>
          </w:tbl>
          <w:p w14:paraId="6981BAAC" w14:textId="77777777" w:rsidR="00B8069D" w:rsidRPr="00B8069D" w:rsidRDefault="00B8069D" w:rsidP="00B8069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8069D" w:rsidRPr="00B8069D" w14:paraId="18813B2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E33BFE" w14:textId="77777777" w:rsidR="00B8069D" w:rsidRPr="00B8069D" w:rsidRDefault="00B8069D" w:rsidP="00B8069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EAC555" w14:textId="31629BF5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3DA10241" w14:textId="6DD1724E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B8069D">
              <w:rPr>
                <w:rFonts w:ascii="Times New Roman" w:hAnsi="Times New Roman" w:cs="Times New Roman"/>
              </w:rPr>
              <w:t xml:space="preserve">Tanár: feladatokat kiosztja. </w:t>
            </w:r>
            <w:r w:rsidRPr="00B8069D">
              <w:rPr>
                <w:rFonts w:ascii="Times New Roman" w:hAnsi="Times New Roman" w:cs="Times New Roman"/>
              </w:rPr>
              <w:br/>
              <w:t>Diák: önálló vagy páros munka.</w:t>
            </w:r>
          </w:p>
        </w:tc>
        <w:tc>
          <w:tcPr>
            <w:tcW w:w="2693" w:type="dxa"/>
          </w:tcPr>
          <w:p w14:paraId="64E0502D" w14:textId="3DED334F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645295">
              <w:rPr>
                <w:rFonts w:ascii="Times New Roman" w:hAnsi="Times New Roman" w:cs="Times New Roman"/>
              </w:rPr>
              <w:t>űrés táblázat</w:t>
            </w:r>
            <w:r>
              <w:rPr>
                <w:rFonts w:ascii="Times New Roman" w:hAnsi="Times New Roman" w:cs="Times New Roman"/>
              </w:rPr>
              <w:t>, feladatlap</w:t>
            </w:r>
          </w:p>
        </w:tc>
        <w:tc>
          <w:tcPr>
            <w:tcW w:w="2126" w:type="dxa"/>
          </w:tcPr>
          <w:p w14:paraId="0C70C304" w14:textId="633837E4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</w:tr>
      <w:tr w:rsidR="00B8069D" w:rsidRPr="00765ADF" w14:paraId="76A87864" w14:textId="77777777" w:rsidTr="008C0313">
        <w:tc>
          <w:tcPr>
            <w:tcW w:w="1980" w:type="dxa"/>
          </w:tcPr>
          <w:p w14:paraId="27352E3D" w14:textId="123BE3C5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26164A36" w14:textId="2B6DCBB4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Összefoglalás, rögzítés</w:t>
            </w:r>
          </w:p>
        </w:tc>
        <w:tc>
          <w:tcPr>
            <w:tcW w:w="3685" w:type="dxa"/>
          </w:tcPr>
          <w:p w14:paraId="4029B39D" w14:textId="4FD63571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Főbb tanulságok kiemelése, kérdések megválaszolása</w:t>
            </w:r>
          </w:p>
        </w:tc>
        <w:tc>
          <w:tcPr>
            <w:tcW w:w="3119" w:type="dxa"/>
          </w:tcPr>
          <w:p w14:paraId="1ADC5824" w14:textId="35AE8C52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összegzik a megtanultakat, tanár kiegészíti</w:t>
            </w:r>
          </w:p>
        </w:tc>
        <w:tc>
          <w:tcPr>
            <w:tcW w:w="2693" w:type="dxa"/>
          </w:tcPr>
          <w:p w14:paraId="4547CC21" w14:textId="5E76DB01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  <w:p w14:paraId="122E2935" w14:textId="77777777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FEF9EB6" w14:textId="1C7A19C3" w:rsidR="00B8069D" w:rsidRPr="00765ADF" w:rsidRDefault="00B8069D" w:rsidP="00B8069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B983" w14:textId="77777777" w:rsidR="007443DD" w:rsidRDefault="007443DD" w:rsidP="008C0313">
      <w:pPr>
        <w:spacing w:after="0" w:line="240" w:lineRule="auto"/>
      </w:pPr>
      <w:r>
        <w:separator/>
      </w:r>
    </w:p>
  </w:endnote>
  <w:endnote w:type="continuationSeparator" w:id="0">
    <w:p w14:paraId="63AF8733" w14:textId="77777777" w:rsidR="007443DD" w:rsidRDefault="007443DD" w:rsidP="008C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86107"/>
      <w:docPartObj>
        <w:docPartGallery w:val="Page Numbers (Bottom of Page)"/>
        <w:docPartUnique/>
      </w:docPartObj>
    </w:sdtPr>
    <w:sdtContent>
      <w:p w14:paraId="3A795C1B" w14:textId="15BBDEAA" w:rsidR="008C0313" w:rsidRDefault="008C03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8F22B" w14:textId="77777777" w:rsidR="008C0313" w:rsidRDefault="008C03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EC74" w14:textId="77777777" w:rsidR="007443DD" w:rsidRDefault="007443DD" w:rsidP="008C0313">
      <w:pPr>
        <w:spacing w:after="0" w:line="240" w:lineRule="auto"/>
      </w:pPr>
      <w:r>
        <w:separator/>
      </w:r>
    </w:p>
  </w:footnote>
  <w:footnote w:type="continuationSeparator" w:id="0">
    <w:p w14:paraId="44A71F74" w14:textId="77777777" w:rsidR="007443DD" w:rsidRDefault="007443DD" w:rsidP="008C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94E"/>
    <w:multiLevelType w:val="multilevel"/>
    <w:tmpl w:val="4F0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5E02"/>
    <w:multiLevelType w:val="hybridMultilevel"/>
    <w:tmpl w:val="9B0EFCD6"/>
    <w:lvl w:ilvl="0" w:tplc="586EFE1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84726"/>
    <w:multiLevelType w:val="hybridMultilevel"/>
    <w:tmpl w:val="680863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33023"/>
    <w:multiLevelType w:val="multilevel"/>
    <w:tmpl w:val="F5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E6FC9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81501"/>
    <w:multiLevelType w:val="multilevel"/>
    <w:tmpl w:val="DDF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522F6"/>
    <w:multiLevelType w:val="hybridMultilevel"/>
    <w:tmpl w:val="697E92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B1DC1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97348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C0988"/>
    <w:multiLevelType w:val="multilevel"/>
    <w:tmpl w:val="C1F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A32B2"/>
    <w:multiLevelType w:val="hybridMultilevel"/>
    <w:tmpl w:val="31AAD770"/>
    <w:lvl w:ilvl="0" w:tplc="586EFE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17633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735595">
    <w:abstractNumId w:val="4"/>
  </w:num>
  <w:num w:numId="2" w16cid:durableId="1407649971">
    <w:abstractNumId w:val="7"/>
  </w:num>
  <w:num w:numId="3" w16cid:durableId="1437946921">
    <w:abstractNumId w:val="8"/>
  </w:num>
  <w:num w:numId="4" w16cid:durableId="703292719">
    <w:abstractNumId w:val="2"/>
  </w:num>
  <w:num w:numId="5" w16cid:durableId="874073773">
    <w:abstractNumId w:val="5"/>
  </w:num>
  <w:num w:numId="6" w16cid:durableId="1356884930">
    <w:abstractNumId w:val="9"/>
  </w:num>
  <w:num w:numId="7" w16cid:durableId="1246961023">
    <w:abstractNumId w:val="0"/>
  </w:num>
  <w:num w:numId="8" w16cid:durableId="1891455156">
    <w:abstractNumId w:val="3"/>
  </w:num>
  <w:num w:numId="9" w16cid:durableId="800466739">
    <w:abstractNumId w:val="11"/>
  </w:num>
  <w:num w:numId="10" w16cid:durableId="82799368">
    <w:abstractNumId w:val="6"/>
  </w:num>
  <w:num w:numId="11" w16cid:durableId="105588028">
    <w:abstractNumId w:val="10"/>
  </w:num>
  <w:num w:numId="12" w16cid:durableId="189781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1265AB"/>
    <w:rsid w:val="001653E3"/>
    <w:rsid w:val="001B775C"/>
    <w:rsid w:val="00432719"/>
    <w:rsid w:val="004C71B0"/>
    <w:rsid w:val="005211F2"/>
    <w:rsid w:val="00645295"/>
    <w:rsid w:val="00673927"/>
    <w:rsid w:val="007443DD"/>
    <w:rsid w:val="007504CC"/>
    <w:rsid w:val="00756A9B"/>
    <w:rsid w:val="00765ADF"/>
    <w:rsid w:val="00860A2D"/>
    <w:rsid w:val="008C0313"/>
    <w:rsid w:val="008C5253"/>
    <w:rsid w:val="00A31B5A"/>
    <w:rsid w:val="00A64C9B"/>
    <w:rsid w:val="00B8069D"/>
    <w:rsid w:val="00CB0F28"/>
    <w:rsid w:val="00EA1172"/>
    <w:rsid w:val="00F1130A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0313"/>
  </w:style>
  <w:style w:type="paragraph" w:styleId="llb">
    <w:name w:val="footer"/>
    <w:basedOn w:val="Norml"/>
    <w:link w:val="llb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0313"/>
  </w:style>
  <w:style w:type="paragraph" w:styleId="NormlWeb">
    <w:name w:val="Normal (Web)"/>
    <w:basedOn w:val="Norml"/>
    <w:uiPriority w:val="99"/>
    <w:semiHidden/>
    <w:unhideWhenUsed/>
    <w:rsid w:val="00F113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6929D-8658-4FC6-A7B1-9DE5EE8D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423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7</cp:revision>
  <dcterms:created xsi:type="dcterms:W3CDTF">2025-11-17T19:00:00Z</dcterms:created>
  <dcterms:modified xsi:type="dcterms:W3CDTF">2025-11-22T15:26:00Z</dcterms:modified>
</cp:coreProperties>
</file>