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зад. 1:</w:t>
        <w:br w:type="textWrapping"/>
        <w:t xml:space="preserve">--------</w:t>
        <w:br w:type="textWrapping"/>
        <w:br w:type="textWrapping"/>
        <w:t xml:space="preserve">Напишете скрипт, който получава задължителен първи позиционен параметър - директория и незадължителен втори - число. Скриптът трябва да проверява подадената директория и нейните под-директории и да извежда имената на:</w:t>
        <w:br w:type="textWrapping"/>
        <w:t xml:space="preserve">- при подаден на скрипта втори параметър - всички файлове с брой hardlink-ове поне равен на параметъра</w:t>
        <w:br w:type="textWrapping"/>
        <w:t xml:space="preserve">- при липса на втори параметър - всички symlink-ове с несъществуващ destination (счупени simlink-ове)</w:t>
        <w:br w:type="textWrapping"/>
        <w:br w:type="textWrapping"/>
        <w:t xml:space="preserve">Заб.: За удобство приемаме, че ако има подаден втори параметър, то той е число.</w:t>
        <w:br w:type="textWrapping"/>
        <w:br w:type="textWrapping"/>
        <w:t xml:space="preserve">зад. 2:</w:t>
        <w:br w:type="textWrapping"/>
        <w:t xml:space="preserve">--------</w:t>
        <w:br w:type="textWrapping"/>
        <w:br w:type="textWrapping"/>
        <w:t xml:space="preserve">Напишете скрипт, който приема три задължителни позиционни параметра - директория SRC, директория DST (която не трябва</w:t>
        <w:br w:type="textWrapping"/>
        <w:t xml:space="preserve">да съдържа файлове) и низ (АBC). Ако скриптът се изпълнява от root потребителя, то той трябва да намира всички файлове</w:t>
        <w:br w:type="textWrapping"/>
        <w:t xml:space="preserve">в директорията SRC и нейните под-директории, които имат в името си като под-низ ABC, и да ги мести в директорията DST,</w:t>
        <w:br w:type="textWrapping"/>
        <w:t xml:space="preserve">запазвайки директорийната структура.</w:t>
        <w:br w:type="textWrapping"/>
        <w:br w:type="textWrapping"/>
        <w:t xml:space="preserve">Заб.: За удобство приемаме, че не искаме да запазваме метаданните owner, group и permission на директорийната структура,</w:t>
        <w:br w:type="textWrapping"/>
        <w:t xml:space="preserve">т.е., не ни интересуват тези параметри на новите директории, които скриптът би генерирал в DST.</w:t>
        <w:br w:type="textWrapping"/>
        <w:br w:type="textWrapping"/>
        <w:t xml:space="preserve">Пример:</w:t>
        <w:br w:type="textWrapping"/>
        <w:t xml:space="preserve">- в SRC (/src) има следните файлове:</w:t>
        <w:br w:type="textWrapping"/>
        <w:tab/>
        <w:t xml:space="preserve">/src/foof.txt</w:t>
        <w:br w:type="textWrapping"/>
        <w:tab/>
        <w:t xml:space="preserve">/src/1/bar.txt</w:t>
        <w:br w:type="textWrapping"/>
        <w:tab/>
        <w:t xml:space="preserve">/src/1/foo.txt</w:t>
        <w:br w:type="textWrapping"/>
        <w:tab/>
        <w:t xml:space="preserve">/src/2/1/foobar.txt</w:t>
        <w:br w:type="textWrapping"/>
        <w:tab/>
        <w:t xml:space="preserve">/src/2/3/barf.txt</w:t>
        <w:br w:type="textWrapping"/>
        <w:t xml:space="preserve">- DST (/dst) е празна директория</w:t>
        <w:br w:type="textWrapping"/>
        <w:t xml:space="preserve">- зададения низ е foo</w:t>
        <w:br w:type="textWrapping"/>
        <w:br w:type="textWrapping"/>
        <w:t xml:space="preserve">Резултат:</w:t>
        <w:br w:type="textWrapping"/>
        <w:t xml:space="preserve">- SRC:</w:t>
        <w:br w:type="textWrapping"/>
        <w:tab/>
        <w:t xml:space="preserve">/src/1/bar.txt</w:t>
        <w:br w:type="textWrapping"/>
        <w:tab/>
        <w:t xml:space="preserve">/dst/2/1/</w:t>
        <w:br w:type="textWrapping"/>
        <w:tab/>
        <w:t xml:space="preserve">/src/2/3/barf.txt</w:t>
        <w:br w:type="textWrapping"/>
        <w:t xml:space="preserve">- DST:</w:t>
        <w:br w:type="textWrapping"/>
        <w:tab/>
        <w:t xml:space="preserve">/dst/foof.txt</w:t>
        <w:br w:type="textWrapping"/>
        <w:tab/>
        <w:t xml:space="preserve">/dst/1/foo.txt</w:t>
        <w:br w:type="textWrapping"/>
        <w:tab/>
        <w:t xml:space="preserve">/dst/2/1/foobar.txt</w:t>
        <w:br w:type="textWrapping"/>
        <w:br w:type="textWrapping"/>
        <w:t xml:space="preserve">зад. 3:</w:t>
        <w:br w:type="textWrapping"/>
        <w:t xml:space="preserve">--------</w:t>
        <w:br w:type="textWrapping"/>
        <w:br w:type="textWrapping"/>
        <w:t xml:space="preserve">Напишете скрипт, който ако се изпълнява от root потребителя:</w:t>
        <w:br w:type="textWrapping"/>
        <w:br w:type="textWrapping"/>
        <w:t xml:space="preserve">- извежда обобщена информация за</w:t>
        <w:br w:type="textWrapping"/>
        <w:t xml:space="preserve">броя и общото количество активна памет (RSS - resident set size, non-swaped</w:t>
        <w:br w:type="textWrapping"/>
        <w:t xml:space="preserve">physical memory that a task has used) на текущите процеси на всеки потребител</w:t>
        <w:br w:type="textWrapping"/>
        <w:br w:type="textWrapping"/>
        <w:t xml:space="preserve">- ако процесът с най-голяма активна памет на даден потребител използва два пъти</w:t>
        <w:br w:type="textWrapping"/>
        <w:t xml:space="preserve">повече памет от средното за потребителя, то скриптът да прекратява изпълнението</w:t>
        <w:br w:type="textWrapping"/>
        <w:t xml:space="preserve">му по подходящ начин.</w:t>
        <w:br w:type="textWrapping"/>
        <w:br w:type="textWrapping"/>
        <w:br w:type="textWrapping"/>
        <w:t xml:space="preserve">зад. 4:</w:t>
        <w:br w:type="textWrapping"/>
        <w:t xml:space="preserve">---------</w:t>
        <w:br w:type="textWrapping"/>
        <w:br w:type="textWrapping"/>
        <w:t xml:space="preserve">Напишете shell script, който получава задължителен първи позиционен параметър - директория и незадължителен втори - име на файл.</w:t>
        <w:br w:type="textWrapping"/>
        <w:t xml:space="preserve">Скриптът трябва да намира в подадената деиректория:</w:t>
        <w:br w:type="textWrapping"/>
        <w:br w:type="textWrapping"/>
        <w:t xml:space="preserve">- броя на symlink-овете, чийто destination не съществува</w:t>
        <w:br w:type="textWrapping"/>
        <w:t xml:space="preserve">- Името на симлинка "-&gt;" името на destination, ако съществува</w:t>
        <w:br w:type="textWrapping"/>
        <w:br w:type="textWrapping"/>
        <w:t xml:space="preserve">Ако е подаден като аргумент файл - да се добавят в него, а ако не е - да се извеждат на екрана.</w:t>
        <w:br w:type="textWrapping"/>
        <w:br w:type="textWrapping"/>
        <w:t xml:space="preserve">Примерен изход:</w:t>
        <w:br w:type="textWrapping"/>
        <w:t xml:space="preserve">lbaz -&gt; /foo/bar/baz</w:t>
        <w:br w:type="textWrapping"/>
        <w:t xml:space="preserve">lqux -&gt; ../../../qux</w:t>
        <w:br w:type="textWrapping"/>
        <w:t xml:space="preserve">...</w:t>
        <w:br w:type="textWrapping"/>
        <w:t xml:space="preserve">lquux -&gt; /foo/quux</w:t>
        <w:br w:type="textWrapping"/>
        <w:t xml:space="preserve">Broken symlinks: 34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