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bCs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10/03/2026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SWTID-2026-5879</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sidR="00000000" w:rsidDel="00000000" w:rsidP="00000000" w:rsidRDefault="00000000" w:rsidRPr="00000000" w14:paraId="00000009">
            <w:pPr>
              <w:rPr>
                <w:rFonts w:ascii="Arial" w:cs="Arial" w:eastAsia="Arial" w:hAnsi="Arial"/>
              </w:rPr>
            </w:pPr>
            <w:r w:rsidDel="00000000" w:rsidR="00000000" w:rsidRPr="00000000">
              <w:rPr>
                <w:rFonts w:ascii="Arial" w:cs="Arial" w:eastAsia="Arial" w:hAnsi="Arial"/>
                <w:rtl w:val="0"/>
              </w:rPr>
              <w:t xml:space="preserve">Automating data import and relationship mapping using import sets &amp; dot walking</w:t>
            </w:r>
          </w:p>
          <w:p w:rsidR="00000000" w:rsidDel="00000000" w:rsidP="00000000" w:rsidRDefault="00000000" w:rsidRPr="00000000" w14:paraId="0000000A">
            <w:pPr>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C">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D">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0E">
      <w:pPr>
        <w:rPr>
          <w:rFonts w:ascii="Arial" w:cs="Arial" w:eastAsia="Arial" w:hAnsi="Arial"/>
          <w:b w:val="1"/>
          <w:bCs w:val="1"/>
        </w:rPr>
      </w:pPr>
      <w:r w:rsidDel="00000000" w:rsidR="00000000" w:rsidRPr="00000000">
        <w:rPr>
          <w:rFonts w:ascii="Arial" w:cs="Arial" w:eastAsia="Arial" w:hAnsi="Arial"/>
          <w:b w:val="1"/>
          <w:bCs w:val="1"/>
          <w:rtl w:val="0"/>
        </w:rPr>
        <w:t xml:space="preserve">Data Flow Diagrams:</w:t>
      </w:r>
    </w:p>
    <w:p w:rsidR="00000000" w:rsidDel="00000000" w:rsidP="00000000" w:rsidRDefault="00000000" w:rsidRPr="00000000" w14:paraId="0000000F">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10">
      <w:pPr>
        <w:rPr>
          <w:rFonts w:ascii="Arial" w:cs="Arial" w:eastAsia="Arial" w:hAnsi="Arial"/>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4694238</wp:posOffset>
                </wp:positionH>
                <wp:positionV relativeFrom="paragraph">
                  <wp:posOffset>211138</wp:posOffset>
                </wp:positionV>
                <wp:extent cx="44450" cy="2838450"/>
                <wp:effectExtent b="0" l="0" r="0" t="0"/>
                <wp:wrapNone/>
                <wp:docPr id="13"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44450" cy="28384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
                <a:graphic>
                  <a:graphicData uri="http://schemas.microsoft.com/office/word/2010/wordprocessingShape">
                    <wps:wsp>
                      <wps:cNvSpPr/>
                      <wps:cNvPr id="2" name="Shape 2"/>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4808538</wp:posOffset>
                </wp:positionH>
                <wp:positionV relativeFrom="paragraph">
                  <wp:posOffset>-4761</wp:posOffset>
                </wp:positionV>
                <wp:extent cx="3613150" cy="381000"/>
                <wp:effectExtent b="0" l="0" r="0" t="0"/>
                <wp:wrapNone/>
                <wp:docPr id="12"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613150" cy="38100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bCs w:val="1"/>
        </w:rPr>
      </w:pPr>
      <w:r w:rsidDel="00000000" w:rsidR="00000000" w:rsidRPr="00000000">
        <w:rPr>
          <w:rFonts w:ascii="Arial" w:cs="Arial" w:eastAsia="Arial" w:hAnsi="Arial"/>
          <w:b w:val="1"/>
          <w:bCs w:val="1"/>
          <w:rtl w:val="0"/>
        </w:rPr>
        <w:t xml:space="preserve">Example: </w:t>
      </w:r>
      <w:hyperlink r:id="rId9">
        <w:r w:rsidDel="00000000" w:rsidR="00000000" w:rsidRPr="00000000">
          <w:rPr>
            <w:rFonts w:ascii="Arial" w:cs="Arial" w:eastAsia="Arial" w:hAnsi="Arial"/>
            <w:b w:val="1"/>
            <w:bCs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11"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1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2">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2973897" cy="2581240"/>
            <wp:effectExtent b="0" l="0" r="0" t="0"/>
            <wp:docPr descr="Diagram, timeline&#10;&#10;Description automatically generated" id="14"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rPr>
          <w:rFonts w:ascii="Arial" w:cs="Arial" w:eastAsia="Arial" w:hAnsi="Arial"/>
          <w:b w:val="1"/>
          <w:bCs w:val="1"/>
        </w:rPr>
      </w:pPr>
      <w:r w:rsidDel="00000000" w:rsidR="00000000" w:rsidRPr="00000000">
        <w:rPr>
          <w:rFonts w:ascii="Arial" w:cs="Arial" w:eastAsia="Arial" w:hAnsi="Arial"/>
          <w:b w:val="1"/>
          <w:bCs w:val="1"/>
          <w:rtl w:val="0"/>
        </w:rPr>
        <w:t xml:space="preserve">User Stories</w:t>
      </w:r>
    </w:p>
    <w:p w:rsidR="00000000" w:rsidDel="00000000" w:rsidP="00000000" w:rsidRDefault="00000000" w:rsidRPr="00000000" w14:paraId="00000015">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6">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Type</w:t>
            </w:r>
          </w:p>
        </w:tc>
        <w:tc>
          <w:tcPr/>
          <w:p w:rsidR="00000000" w:rsidDel="00000000" w:rsidP="00000000" w:rsidRDefault="00000000" w:rsidRPr="00000000" w14:paraId="0000001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Functional Requirement (Epic)</w:t>
            </w:r>
          </w:p>
        </w:tc>
        <w:tc>
          <w:tcPr/>
          <w:p w:rsidR="00000000" w:rsidDel="00000000" w:rsidP="00000000" w:rsidRDefault="00000000" w:rsidRPr="00000000" w14:paraId="00000018">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Number</w:t>
            </w:r>
          </w:p>
        </w:tc>
        <w:tc>
          <w:tcPr/>
          <w:p w:rsidR="00000000" w:rsidDel="00000000" w:rsidP="00000000" w:rsidRDefault="00000000" w:rsidRPr="00000000" w14:paraId="00000019">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User Story / Task</w:t>
            </w:r>
          </w:p>
        </w:tc>
        <w:tc>
          <w:tcPr/>
          <w:p w:rsidR="00000000" w:rsidDel="00000000" w:rsidP="00000000" w:rsidRDefault="00000000" w:rsidRPr="00000000" w14:paraId="0000001A">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Acceptance criteria </w:t>
            </w:r>
          </w:p>
        </w:tc>
        <w:tc>
          <w:tcPr/>
          <w:p w:rsidR="00000000" w:rsidDel="00000000" w:rsidP="00000000" w:rsidRDefault="00000000" w:rsidRPr="00000000" w14:paraId="0000001B">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Priority</w:t>
            </w:r>
          </w:p>
        </w:tc>
        <w:tc>
          <w:tcPr/>
          <w:p w:rsidR="00000000" w:rsidDel="00000000" w:rsidP="00000000" w:rsidRDefault="00000000" w:rsidRPr="00000000" w14:paraId="0000001C">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Release</w:t>
            </w:r>
          </w:p>
        </w:tc>
      </w:tr>
      <w:tr>
        <w:trPr>
          <w:cantSplit w:val="0"/>
          <w:trHeight w:val="404" w:hRule="atLeast"/>
          <w:tblHeader w:val="0"/>
        </w:trPr>
        <w:tc>
          <w:tcPr/>
          <w:p w:rsidR="00000000" w:rsidDel="00000000" w:rsidP="00000000" w:rsidRDefault="00000000" w:rsidRPr="00000000" w14:paraId="0000001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(Mobile user)</w:t>
            </w:r>
          </w:p>
        </w:tc>
        <w:tc>
          <w:tcPr/>
          <w:p w:rsidR="00000000" w:rsidDel="00000000" w:rsidP="00000000" w:rsidRDefault="00000000" w:rsidRPr="00000000" w14:paraId="0000001E">
            <w:pPr>
              <w:rPr>
                <w:rFonts w:ascii="Arial" w:cs="Arial" w:eastAsia="Arial" w:hAnsi="Arial"/>
                <w:sz w:val="20"/>
                <w:szCs w:val="20"/>
              </w:rPr>
            </w:pPr>
            <w:r w:rsidDel="00000000" w:rsidR="00000000" w:rsidRPr="00000000">
              <w:rPr>
                <w:rFonts w:ascii="Arial" w:cs="Arial" w:eastAsia="Arial" w:hAnsi="Arial"/>
                <w:sz w:val="20"/>
                <w:szCs w:val="20"/>
                <w:rtl w:val="0"/>
              </w:rPr>
              <w:t xml:space="preserve">Registration</w:t>
            </w:r>
          </w:p>
        </w:tc>
        <w:tc>
          <w:tcPr/>
          <w:p w:rsidR="00000000" w:rsidDel="00000000" w:rsidP="00000000" w:rsidRDefault="00000000" w:rsidRPr="00000000" w14:paraId="0000001F">
            <w:pPr>
              <w:rPr>
                <w:rFonts w:ascii="Arial" w:cs="Arial" w:eastAsia="Arial" w:hAnsi="Arial"/>
                <w:sz w:val="20"/>
                <w:szCs w:val="20"/>
              </w:rPr>
            </w:pPr>
            <w:r w:rsidDel="00000000" w:rsidR="00000000" w:rsidRPr="00000000">
              <w:rPr>
                <w:rFonts w:ascii="Arial" w:cs="Arial" w:eastAsia="Arial" w:hAnsi="Arial"/>
                <w:sz w:val="20"/>
                <w:szCs w:val="20"/>
                <w:rtl w:val="0"/>
              </w:rPr>
              <w:t xml:space="preserve">USN-1</w:t>
            </w:r>
          </w:p>
        </w:tc>
        <w:tc>
          <w:tcPr/>
          <w:p w:rsidR="00000000" w:rsidDel="00000000" w:rsidP="00000000" w:rsidRDefault="00000000" w:rsidRPr="00000000" w14:paraId="00000020">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by entering my email, password, and confirming my password.</w:t>
            </w:r>
          </w:p>
        </w:tc>
        <w:tc>
          <w:tcPr/>
          <w:p w:rsidR="00000000" w:rsidDel="00000000" w:rsidP="00000000" w:rsidRDefault="00000000" w:rsidRPr="00000000" w14:paraId="00000021">
            <w:pPr>
              <w:rPr>
                <w:rFonts w:ascii="Arial" w:cs="Arial" w:eastAsia="Arial" w:hAnsi="Arial"/>
                <w:sz w:val="20"/>
                <w:szCs w:val="20"/>
              </w:rPr>
            </w:pPr>
            <w:r w:rsidDel="00000000" w:rsidR="00000000" w:rsidRPr="00000000">
              <w:rPr>
                <w:rFonts w:ascii="Arial" w:cs="Arial" w:eastAsia="Arial" w:hAnsi="Arial"/>
                <w:sz w:val="20"/>
                <w:szCs w:val="20"/>
                <w:rtl w:val="0"/>
              </w:rPr>
              <w:t xml:space="preserve">I can access my account / dashboard</w:t>
            </w:r>
          </w:p>
        </w:tc>
        <w:tc>
          <w:tcPr/>
          <w:p w:rsidR="00000000" w:rsidDel="00000000" w:rsidP="00000000" w:rsidRDefault="00000000" w:rsidRPr="00000000" w14:paraId="00000022">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3">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6">
            <w:pPr>
              <w:rPr>
                <w:rFonts w:ascii="Arial" w:cs="Arial" w:eastAsia="Arial" w:hAnsi="Arial"/>
                <w:sz w:val="20"/>
                <w:szCs w:val="20"/>
              </w:rPr>
            </w:pPr>
            <w:r w:rsidDel="00000000" w:rsidR="00000000" w:rsidRPr="00000000">
              <w:rPr>
                <w:rFonts w:ascii="Arial" w:cs="Arial" w:eastAsia="Arial" w:hAnsi="Arial"/>
                <w:sz w:val="20"/>
                <w:szCs w:val="20"/>
                <w:rtl w:val="0"/>
              </w:rPr>
              <w:t xml:space="preserve">USN-2</w:t>
            </w:r>
          </w:p>
        </w:tc>
        <w:tc>
          <w:tcPr/>
          <w:p w:rsidR="00000000" w:rsidDel="00000000" w:rsidP="00000000" w:rsidRDefault="00000000" w:rsidRPr="00000000" w14:paraId="00000027">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will receive confirmation email once I have registered for the application</w:t>
            </w:r>
          </w:p>
        </w:tc>
        <w:tc>
          <w:tcPr/>
          <w:p w:rsidR="00000000" w:rsidDel="00000000" w:rsidP="00000000" w:rsidRDefault="00000000" w:rsidRPr="00000000" w14:paraId="00000028">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receive confirmation email &amp; click confirm</w:t>
            </w:r>
          </w:p>
        </w:tc>
        <w:tc>
          <w:tcPr/>
          <w:p w:rsidR="00000000" w:rsidDel="00000000" w:rsidP="00000000" w:rsidRDefault="00000000" w:rsidRPr="00000000" w14:paraId="00000029">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2A">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2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2D">
            <w:pPr>
              <w:rPr>
                <w:rFonts w:ascii="Arial" w:cs="Arial" w:eastAsia="Arial" w:hAnsi="Arial"/>
                <w:sz w:val="20"/>
                <w:szCs w:val="20"/>
              </w:rPr>
            </w:pPr>
            <w:r w:rsidDel="00000000" w:rsidR="00000000" w:rsidRPr="00000000">
              <w:rPr>
                <w:rFonts w:ascii="Arial" w:cs="Arial" w:eastAsia="Arial" w:hAnsi="Arial"/>
                <w:sz w:val="20"/>
                <w:szCs w:val="20"/>
                <w:rtl w:val="0"/>
              </w:rPr>
              <w:t xml:space="preserve">USN-3</w:t>
            </w:r>
          </w:p>
        </w:tc>
        <w:tc>
          <w:tcPr/>
          <w:p w:rsidR="00000000" w:rsidDel="00000000" w:rsidP="00000000" w:rsidRDefault="00000000" w:rsidRPr="00000000" w14:paraId="0000002E">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Facebook</w:t>
            </w:r>
          </w:p>
        </w:tc>
        <w:tc>
          <w:tcPr/>
          <w:p w:rsidR="00000000" w:rsidDel="00000000" w:rsidP="00000000" w:rsidRDefault="00000000" w:rsidRPr="00000000" w14:paraId="0000002F">
            <w:pPr>
              <w:rPr>
                <w:rFonts w:ascii="Arial" w:cs="Arial" w:eastAsia="Arial" w:hAnsi="Arial"/>
                <w:sz w:val="20"/>
                <w:szCs w:val="20"/>
              </w:rPr>
            </w:pPr>
            <w:r w:rsidDel="00000000" w:rsidR="00000000" w:rsidRPr="00000000">
              <w:rPr>
                <w:rFonts w:ascii="Arial" w:cs="Arial" w:eastAsia="Arial" w:hAnsi="Arial"/>
                <w:sz w:val="20"/>
                <w:szCs w:val="20"/>
                <w:rtl w:val="0"/>
              </w:rPr>
              <w:t xml:space="preserve">I can register &amp; access the dashboard with Facebook Login</w:t>
            </w:r>
          </w:p>
        </w:tc>
        <w:tc>
          <w:tcPr/>
          <w:p w:rsidR="00000000" w:rsidDel="00000000" w:rsidP="00000000" w:rsidRDefault="00000000" w:rsidRPr="00000000" w14:paraId="00000030">
            <w:pPr>
              <w:rPr>
                <w:rFonts w:ascii="Arial" w:cs="Arial" w:eastAsia="Arial" w:hAnsi="Arial"/>
                <w:sz w:val="20"/>
                <w:szCs w:val="20"/>
              </w:rPr>
            </w:pPr>
            <w:r w:rsidDel="00000000" w:rsidR="00000000" w:rsidRPr="00000000">
              <w:rPr>
                <w:rFonts w:ascii="Arial" w:cs="Arial" w:eastAsia="Arial" w:hAnsi="Arial"/>
                <w:sz w:val="20"/>
                <w:szCs w:val="20"/>
                <w:rtl w:val="0"/>
              </w:rPr>
              <w:t xml:space="preserve">Low</w:t>
            </w:r>
          </w:p>
        </w:tc>
        <w:tc>
          <w:tcPr/>
          <w:p w:rsidR="00000000" w:rsidDel="00000000" w:rsidP="00000000" w:rsidRDefault="00000000" w:rsidRPr="00000000" w14:paraId="00000031">
            <w:pPr>
              <w:rPr>
                <w:rFonts w:ascii="Arial" w:cs="Arial" w:eastAsia="Arial" w:hAnsi="Arial"/>
                <w:sz w:val="20"/>
                <w:szCs w:val="20"/>
              </w:rPr>
            </w:pPr>
            <w:r w:rsidDel="00000000" w:rsidR="00000000" w:rsidRPr="00000000">
              <w:rPr>
                <w:rFonts w:ascii="Arial" w:cs="Arial" w:eastAsia="Arial" w:hAnsi="Arial"/>
                <w:sz w:val="20"/>
                <w:szCs w:val="20"/>
                <w:rtl w:val="0"/>
              </w:rPr>
              <w:t xml:space="preserve">Sprint-2</w:t>
            </w:r>
          </w:p>
        </w:tc>
      </w:tr>
      <w:tr>
        <w:trPr>
          <w:cantSplit w:val="0"/>
          <w:trHeight w:val="404" w:hRule="atLeast"/>
          <w:tblHeader w:val="0"/>
        </w:trPr>
        <w:tc>
          <w:tcPr/>
          <w:p w:rsidR="00000000" w:rsidDel="00000000" w:rsidP="00000000" w:rsidRDefault="00000000" w:rsidRPr="00000000" w14:paraId="0000003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20"/>
                <w:szCs w:val="20"/>
              </w:rPr>
            </w:pPr>
            <w:r w:rsidDel="00000000" w:rsidR="00000000" w:rsidRPr="00000000">
              <w:rPr>
                <w:rFonts w:ascii="Arial" w:cs="Arial" w:eastAsia="Arial" w:hAnsi="Arial"/>
                <w:sz w:val="20"/>
                <w:szCs w:val="20"/>
                <w:rtl w:val="0"/>
              </w:rPr>
              <w:t xml:space="preserve">USN-4</w:t>
            </w:r>
          </w:p>
        </w:tc>
        <w:tc>
          <w:tcPr/>
          <w:p w:rsidR="00000000" w:rsidDel="00000000" w:rsidP="00000000" w:rsidRDefault="00000000" w:rsidRPr="00000000" w14:paraId="00000035">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register for the application through Gmail</w:t>
            </w:r>
          </w:p>
        </w:tc>
        <w:tc>
          <w:tcPr/>
          <w:p w:rsidR="00000000" w:rsidDel="00000000" w:rsidP="00000000" w:rsidRDefault="00000000" w:rsidRPr="00000000" w14:paraId="0000003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7">
            <w:pPr>
              <w:rPr>
                <w:rFonts w:ascii="Arial" w:cs="Arial" w:eastAsia="Arial" w:hAnsi="Arial"/>
                <w:sz w:val="20"/>
                <w:szCs w:val="20"/>
              </w:rPr>
            </w:pPr>
            <w:r w:rsidDel="00000000" w:rsidR="00000000" w:rsidRPr="00000000">
              <w:rPr>
                <w:rFonts w:ascii="Arial" w:cs="Arial" w:eastAsia="Arial" w:hAnsi="Arial"/>
                <w:sz w:val="20"/>
                <w:szCs w:val="20"/>
                <w:rtl w:val="0"/>
              </w:rPr>
              <w:t xml:space="preserve">Medium</w:t>
            </w:r>
          </w:p>
        </w:tc>
        <w:tc>
          <w:tcPr/>
          <w:p w:rsidR="00000000" w:rsidDel="00000000" w:rsidP="00000000" w:rsidRDefault="00000000" w:rsidRPr="00000000" w14:paraId="00000038">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3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A">
            <w:pPr>
              <w:rPr>
                <w:rFonts w:ascii="Arial" w:cs="Arial" w:eastAsia="Arial" w:hAnsi="Arial"/>
                <w:sz w:val="20"/>
                <w:szCs w:val="20"/>
              </w:rPr>
            </w:pPr>
            <w:r w:rsidDel="00000000" w:rsidR="00000000" w:rsidRPr="00000000">
              <w:rPr>
                <w:rFonts w:ascii="Arial" w:cs="Arial" w:eastAsia="Arial" w:hAnsi="Arial"/>
                <w:sz w:val="20"/>
                <w:szCs w:val="20"/>
                <w:rtl w:val="0"/>
              </w:rPr>
              <w:t xml:space="preserve">Login</w:t>
            </w:r>
          </w:p>
        </w:tc>
        <w:tc>
          <w:tcPr/>
          <w:p w:rsidR="00000000" w:rsidDel="00000000" w:rsidP="00000000" w:rsidRDefault="00000000" w:rsidRPr="00000000" w14:paraId="0000003B">
            <w:pPr>
              <w:rPr>
                <w:rFonts w:ascii="Arial" w:cs="Arial" w:eastAsia="Arial" w:hAnsi="Arial"/>
                <w:sz w:val="20"/>
                <w:szCs w:val="20"/>
              </w:rPr>
            </w:pPr>
            <w:r w:rsidDel="00000000" w:rsidR="00000000" w:rsidRPr="00000000">
              <w:rPr>
                <w:rFonts w:ascii="Arial" w:cs="Arial" w:eastAsia="Arial" w:hAnsi="Arial"/>
                <w:sz w:val="20"/>
                <w:szCs w:val="20"/>
                <w:rtl w:val="0"/>
              </w:rPr>
              <w:t xml:space="preserve">USN-5</w:t>
            </w:r>
          </w:p>
        </w:tc>
        <w:tc>
          <w:tcPr/>
          <w:p w:rsidR="00000000" w:rsidDel="00000000" w:rsidP="00000000" w:rsidRDefault="00000000" w:rsidRPr="00000000" w14:paraId="0000003C">
            <w:pPr>
              <w:rPr>
                <w:rFonts w:ascii="Arial" w:cs="Arial" w:eastAsia="Arial" w:hAnsi="Arial"/>
                <w:sz w:val="20"/>
                <w:szCs w:val="20"/>
              </w:rPr>
            </w:pPr>
            <w:r w:rsidDel="00000000" w:rsidR="00000000" w:rsidRPr="00000000">
              <w:rPr>
                <w:rFonts w:ascii="Arial" w:cs="Arial" w:eastAsia="Arial" w:hAnsi="Arial"/>
                <w:sz w:val="20"/>
                <w:szCs w:val="20"/>
                <w:rtl w:val="0"/>
              </w:rPr>
              <w:t xml:space="preserve">As a user, I can log into the application by entering email &amp; password</w:t>
            </w:r>
          </w:p>
        </w:tc>
        <w:tc>
          <w:tcPr/>
          <w:p w:rsidR="00000000" w:rsidDel="00000000" w:rsidP="00000000" w:rsidRDefault="00000000" w:rsidRPr="00000000" w14:paraId="0000003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3E">
            <w:pPr>
              <w:rPr>
                <w:rFonts w:ascii="Arial" w:cs="Arial" w:eastAsia="Arial" w:hAnsi="Arial"/>
                <w:sz w:val="20"/>
                <w:szCs w:val="20"/>
              </w:rPr>
            </w:pPr>
            <w:r w:rsidDel="00000000" w:rsidR="00000000" w:rsidRPr="00000000">
              <w:rPr>
                <w:rFonts w:ascii="Arial" w:cs="Arial" w:eastAsia="Arial" w:hAnsi="Arial"/>
                <w:sz w:val="20"/>
                <w:szCs w:val="20"/>
                <w:rtl w:val="0"/>
              </w:rPr>
              <w:t xml:space="preserve">High</w:t>
            </w:r>
          </w:p>
        </w:tc>
        <w:tc>
          <w:tcPr/>
          <w:p w:rsidR="00000000" w:rsidDel="00000000" w:rsidP="00000000" w:rsidRDefault="00000000" w:rsidRPr="00000000" w14:paraId="0000003F">
            <w:pPr>
              <w:rPr>
                <w:rFonts w:ascii="Arial" w:cs="Arial" w:eastAsia="Arial" w:hAnsi="Arial"/>
                <w:sz w:val="20"/>
                <w:szCs w:val="20"/>
              </w:rPr>
            </w:pPr>
            <w:r w:rsidDel="00000000" w:rsidR="00000000" w:rsidRPr="00000000">
              <w:rPr>
                <w:rFonts w:ascii="Arial" w:cs="Arial" w:eastAsia="Arial" w:hAnsi="Arial"/>
                <w:sz w:val="20"/>
                <w:szCs w:val="20"/>
                <w:rtl w:val="0"/>
              </w:rPr>
              <w:t xml:space="preserve">Sprint-1</w:t>
            </w:r>
          </w:p>
        </w:tc>
      </w:tr>
      <w:tr>
        <w:trPr>
          <w:cantSplit w:val="0"/>
          <w:trHeight w:val="404" w:hRule="atLeast"/>
          <w:tblHeader w:val="0"/>
        </w:trPr>
        <w:tc>
          <w:tcPr/>
          <w:p w:rsidR="00000000" w:rsidDel="00000000" w:rsidP="00000000" w:rsidRDefault="00000000" w:rsidRPr="00000000" w14:paraId="0000004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6">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7">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E">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4">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5">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70">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1">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0bZ9m7UddvC2FjQXorzjzCiHQfg==">CgMxLjA4AHIhMVJyQ0pTaERVOXlvSVhoaWkzWFVVZUV1OEgxVWo4OTlK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