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4696B" w14:textId="77777777" w:rsidR="008C2851" w:rsidRPr="00AD200D" w:rsidRDefault="008C2851" w:rsidP="008C2851">
      <w:pPr>
        <w:rPr>
          <w:sz w:val="32"/>
          <w:lang w:val="bg-BG"/>
        </w:rPr>
      </w:pPr>
    </w:p>
    <w:p w14:paraId="7E075630" w14:textId="3DA00C5A" w:rsidR="008C2851" w:rsidRDefault="008C2851" w:rsidP="008C2851">
      <w:pPr>
        <w:rPr>
          <w:sz w:val="36"/>
          <w:szCs w:val="36"/>
        </w:rPr>
      </w:pPr>
      <w:r>
        <w:rPr>
          <w:sz w:val="36"/>
          <w:szCs w:val="36"/>
          <w:lang w:val="bg-BG"/>
        </w:rPr>
        <w:t>Курсов проект</w:t>
      </w:r>
    </w:p>
    <w:p w14:paraId="09E5766C" w14:textId="0A8218CB" w:rsidR="00E337CA" w:rsidRDefault="00E337CA" w:rsidP="008C2851">
      <w:pPr>
        <w:rPr>
          <w:sz w:val="36"/>
          <w:szCs w:val="36"/>
          <w:lang w:val="bg-BG"/>
        </w:rPr>
      </w:pPr>
      <w:r>
        <w:rPr>
          <w:sz w:val="36"/>
          <w:szCs w:val="36"/>
          <w:lang w:val="bg-BG"/>
        </w:rPr>
        <w:t>На Васил Иванов Тодоров, ф</w:t>
      </w:r>
      <w:r>
        <w:rPr>
          <w:sz w:val="36"/>
          <w:szCs w:val="36"/>
        </w:rPr>
        <w:t xml:space="preserve">N 82129, </w:t>
      </w:r>
      <w:r>
        <w:rPr>
          <w:sz w:val="36"/>
          <w:szCs w:val="36"/>
          <w:lang w:val="bg-BG"/>
        </w:rPr>
        <w:t>КН, ФМИ</w:t>
      </w:r>
    </w:p>
    <w:p w14:paraId="12818B0A" w14:textId="3E6FDEE1" w:rsidR="00E337CA" w:rsidRDefault="00E337CA" w:rsidP="008C2851">
      <w:pPr>
        <w:rPr>
          <w:sz w:val="36"/>
          <w:szCs w:val="36"/>
          <w:lang w:val="bg-BG"/>
        </w:rPr>
      </w:pPr>
      <w:r>
        <w:rPr>
          <w:sz w:val="36"/>
          <w:szCs w:val="36"/>
          <w:lang w:val="bg-BG"/>
        </w:rPr>
        <w:t>Курс: „Математическо моделиране в биологията“</w:t>
      </w:r>
    </w:p>
    <w:p w14:paraId="2506DDA8" w14:textId="007822C5" w:rsidR="00E337CA" w:rsidRDefault="00E337CA" w:rsidP="008C2851">
      <w:pPr>
        <w:rPr>
          <w:sz w:val="36"/>
          <w:szCs w:val="36"/>
          <w:lang w:val="bg-BG"/>
        </w:rPr>
      </w:pPr>
      <w:r>
        <w:rPr>
          <w:sz w:val="36"/>
          <w:szCs w:val="36"/>
          <w:lang w:val="bg-BG"/>
        </w:rPr>
        <w:t>Преподавател: доц. Милен Борисов</w:t>
      </w:r>
    </w:p>
    <w:p w14:paraId="2D1989B8" w14:textId="79F33386" w:rsidR="00E337CA" w:rsidRDefault="00E337CA" w:rsidP="008C2851">
      <w:pPr>
        <w:rPr>
          <w:sz w:val="36"/>
          <w:szCs w:val="36"/>
          <w:lang w:val="bg-BG"/>
        </w:rPr>
      </w:pPr>
      <w:r>
        <w:rPr>
          <w:sz w:val="36"/>
          <w:szCs w:val="36"/>
          <w:lang w:val="bg-BG"/>
        </w:rPr>
        <w:t>СУ, ФМИ летен семестър на учебната 2023/2024</w:t>
      </w:r>
    </w:p>
    <w:p w14:paraId="37636EAE" w14:textId="77777777" w:rsidR="00E337CA" w:rsidRDefault="00E337CA" w:rsidP="008C2851">
      <w:pPr>
        <w:rPr>
          <w:sz w:val="36"/>
          <w:szCs w:val="36"/>
          <w:lang w:val="bg-BG"/>
        </w:rPr>
      </w:pPr>
    </w:p>
    <w:p w14:paraId="37D06514" w14:textId="77777777" w:rsidR="00E337CA" w:rsidRDefault="00E337CA" w:rsidP="008C2851">
      <w:pPr>
        <w:rPr>
          <w:sz w:val="36"/>
          <w:szCs w:val="36"/>
          <w:lang w:val="bg-BG"/>
        </w:rPr>
      </w:pPr>
    </w:p>
    <w:p w14:paraId="506D142C" w14:textId="761A3C09" w:rsidR="00E337CA" w:rsidRPr="00E337CA" w:rsidRDefault="00E337CA" w:rsidP="008C2851">
      <w:pPr>
        <w:rPr>
          <w:sz w:val="36"/>
          <w:szCs w:val="36"/>
          <w:lang w:val="bg-BG"/>
        </w:rPr>
      </w:pPr>
      <w:r>
        <w:rPr>
          <w:sz w:val="36"/>
          <w:szCs w:val="36"/>
          <w:lang w:val="bg-BG"/>
        </w:rPr>
        <w:t>Тема:</w:t>
      </w:r>
    </w:p>
    <w:p w14:paraId="21A3DAD4" w14:textId="484A05E9" w:rsidR="00AD200D" w:rsidRDefault="00AD200D" w:rsidP="008C2851">
      <w:pPr>
        <w:rPr>
          <w:b/>
          <w:bCs/>
          <w:sz w:val="32"/>
          <w:u w:val="single"/>
          <w:lang w:val="bg-BG"/>
        </w:rPr>
      </w:pPr>
      <w:r>
        <w:rPr>
          <w:b/>
          <w:bCs/>
          <w:sz w:val="32"/>
          <w:u w:val="single"/>
          <w:lang w:val="bg-BG"/>
        </w:rPr>
        <w:t>Модел на</w:t>
      </w:r>
      <w:r w:rsidR="008C2851" w:rsidRPr="00E337CA">
        <w:rPr>
          <w:b/>
          <w:bCs/>
          <w:sz w:val="32"/>
          <w:u w:val="single"/>
          <w:lang w:val="bg-BG"/>
        </w:rPr>
        <w:t xml:space="preserve"> системата хищник-жертва с инфекциозна болест при жертвата</w:t>
      </w:r>
    </w:p>
    <w:p w14:paraId="1FD145DB" w14:textId="185E7384" w:rsidR="00AD200D" w:rsidRPr="00AD200D" w:rsidRDefault="00AD200D" w:rsidP="008C2851">
      <w:pPr>
        <w:rPr>
          <w:sz w:val="36"/>
          <w:szCs w:val="36"/>
          <w:lang w:val="bg-BG"/>
        </w:rPr>
      </w:pPr>
      <w:r w:rsidRPr="00AD200D">
        <w:rPr>
          <w:sz w:val="36"/>
          <w:szCs w:val="36"/>
          <w:lang w:val="bg-BG"/>
        </w:rPr>
        <w:t>Абстракт:</w:t>
      </w:r>
    </w:p>
    <w:p w14:paraId="63598FAB" w14:textId="25FF73D7" w:rsidR="008C2851" w:rsidRDefault="008C2851" w:rsidP="008C2851">
      <w:pPr>
        <w:rPr>
          <w:b/>
          <w:bCs/>
          <w:sz w:val="32"/>
          <w:u w:val="single"/>
          <w:lang w:val="bg-BG"/>
        </w:rPr>
      </w:pPr>
      <w:r w:rsidRPr="00E337CA">
        <w:rPr>
          <w:b/>
          <w:bCs/>
          <w:sz w:val="32"/>
          <w:u w:val="single"/>
          <w:lang w:val="bg-BG"/>
        </w:rPr>
        <w:t xml:space="preserve"> </w:t>
      </w:r>
      <w:r w:rsidR="00AD200D">
        <w:rPr>
          <w:b/>
          <w:bCs/>
          <w:sz w:val="32"/>
          <w:u w:val="single"/>
          <w:lang w:val="bg-BG"/>
        </w:rPr>
        <w:t>С</w:t>
      </w:r>
      <w:r w:rsidRPr="00E337CA">
        <w:rPr>
          <w:b/>
          <w:bCs/>
          <w:sz w:val="32"/>
          <w:u w:val="single"/>
          <w:lang w:val="bg-BG"/>
        </w:rPr>
        <w:t xml:space="preserve"> помощта на реакционна мрежа и динамична система</w:t>
      </w:r>
      <w:r w:rsidR="00AD200D">
        <w:rPr>
          <w:b/>
          <w:bCs/>
          <w:sz w:val="32"/>
          <w:u w:val="single"/>
          <w:lang w:val="bg-BG"/>
        </w:rPr>
        <w:t xml:space="preserve"> ще</w:t>
      </w:r>
      <w:r w:rsidRPr="00E337CA">
        <w:rPr>
          <w:b/>
          <w:bCs/>
          <w:sz w:val="32"/>
          <w:u w:val="single"/>
          <w:lang w:val="bg-BG"/>
        </w:rPr>
        <w:t xml:space="preserve"> се изследва модел</w:t>
      </w:r>
      <w:r w:rsidR="00AD200D">
        <w:rPr>
          <w:b/>
          <w:bCs/>
          <w:sz w:val="32"/>
          <w:u w:val="single"/>
          <w:lang w:val="bg-BG"/>
        </w:rPr>
        <w:t>а</w:t>
      </w:r>
      <w:r w:rsidRPr="00E337CA">
        <w:rPr>
          <w:b/>
          <w:bCs/>
          <w:sz w:val="32"/>
          <w:u w:val="single"/>
          <w:lang w:val="bg-BG"/>
        </w:rPr>
        <w:t xml:space="preserve"> аналитично и графично. </w:t>
      </w:r>
      <w:r w:rsidR="00AD200D">
        <w:rPr>
          <w:b/>
          <w:bCs/>
          <w:sz w:val="32"/>
          <w:u w:val="single"/>
          <w:lang w:val="bg-BG"/>
        </w:rPr>
        <w:t>Ще</w:t>
      </w:r>
      <w:r w:rsidRPr="00E337CA">
        <w:rPr>
          <w:b/>
          <w:bCs/>
          <w:sz w:val="32"/>
          <w:u w:val="single"/>
          <w:lang w:val="bg-BG"/>
        </w:rPr>
        <w:t xml:space="preserve"> се покаже (графично), че ако хищникът лови по-лесно заразените индивиди на жертвата, то той може да спомогне за по-бързо преодоляване на заразата от страна на жертвата.</w:t>
      </w:r>
    </w:p>
    <w:p w14:paraId="6E8FD7C5" w14:textId="77777777" w:rsidR="00E337CA" w:rsidRDefault="00E337CA" w:rsidP="008C2851">
      <w:pPr>
        <w:rPr>
          <w:b/>
          <w:bCs/>
          <w:sz w:val="32"/>
          <w:u w:val="single"/>
          <w:lang w:val="bg-BG"/>
        </w:rPr>
      </w:pPr>
    </w:p>
    <w:p w14:paraId="2FBB3D48" w14:textId="77777777" w:rsidR="00E337CA" w:rsidRPr="00E337CA" w:rsidRDefault="00E337CA" w:rsidP="008C2851">
      <w:pPr>
        <w:rPr>
          <w:b/>
          <w:bCs/>
          <w:sz w:val="32"/>
          <w:u w:val="single"/>
        </w:rPr>
      </w:pPr>
    </w:p>
    <w:p w14:paraId="4BF40E62" w14:textId="6CD8A8A8" w:rsidR="00B76F97" w:rsidRPr="00CF38EB" w:rsidRDefault="00B76F97" w:rsidP="008C2851">
      <w:pPr>
        <w:rPr>
          <w:rFonts w:ascii="Segoe UI" w:hAnsi="Segoe UI" w:cs="Segoe UI"/>
          <w:sz w:val="32"/>
          <w:u w:val="single"/>
          <w:lang w:val="bg-BG"/>
        </w:rPr>
      </w:pPr>
      <w:r w:rsidRPr="00CF38EB">
        <w:rPr>
          <w:rFonts w:ascii="Segoe UI" w:hAnsi="Segoe UI" w:cs="Segoe UI"/>
          <w:sz w:val="32"/>
          <w:u w:val="single"/>
        </w:rPr>
        <w:t xml:space="preserve">I. </w:t>
      </w:r>
      <w:r w:rsidRPr="00CF38EB">
        <w:rPr>
          <w:rFonts w:ascii="Segoe UI" w:hAnsi="Segoe UI" w:cs="Segoe UI"/>
          <w:sz w:val="32"/>
          <w:u w:val="single"/>
          <w:lang w:val="bg-BG"/>
        </w:rPr>
        <w:t>Въведение в проблема</w:t>
      </w:r>
    </w:p>
    <w:p w14:paraId="1EA5D55E" w14:textId="77777777" w:rsidR="003D0BB9" w:rsidRDefault="003D0BB9">
      <w:pPr>
        <w:rPr>
          <w:lang w:val="bg-BG"/>
        </w:rPr>
      </w:pPr>
    </w:p>
    <w:p w14:paraId="5BD6A51F" w14:textId="30B691B5" w:rsidR="008C2851" w:rsidRPr="008C19E2" w:rsidRDefault="008C2851">
      <w:pPr>
        <w:rPr>
          <w:rFonts w:ascii="Segoe UI" w:hAnsi="Segoe UI" w:cs="Segoe UI"/>
          <w:sz w:val="24"/>
          <w:szCs w:val="24"/>
          <w:shd w:val="clear" w:color="auto" w:fill="FFFFFF"/>
          <w:lang w:val="bg-BG"/>
        </w:rPr>
      </w:pPr>
      <w:r>
        <w:rPr>
          <w:rFonts w:ascii="Lato" w:hAnsi="Lato"/>
          <w:color w:val="21242C"/>
          <w:sz w:val="26"/>
          <w:szCs w:val="26"/>
          <w:shd w:val="clear" w:color="auto" w:fill="FFFFFF"/>
          <w:lang w:val="bg-BG"/>
        </w:rPr>
        <w:t xml:space="preserve"> </w:t>
      </w:r>
      <w:r w:rsidRPr="008C19E2">
        <w:rPr>
          <w:rFonts w:ascii="Segoe UI" w:hAnsi="Segoe UI" w:cs="Segoe UI"/>
          <w:color w:val="21242C"/>
          <w:sz w:val="24"/>
          <w:szCs w:val="24"/>
          <w:shd w:val="clear" w:color="auto" w:fill="FFFFFF"/>
          <w:lang w:val="bg-BG"/>
        </w:rPr>
        <w:t xml:space="preserve">Ще се стремим да отговорим на въпроса </w:t>
      </w:r>
      <w:proofErr w:type="spellStart"/>
      <w:r w:rsidRPr="008C19E2">
        <w:rPr>
          <w:rFonts w:ascii="Segoe UI" w:hAnsi="Segoe UI" w:cs="Segoe UI"/>
          <w:sz w:val="24"/>
          <w:szCs w:val="24"/>
          <w:shd w:val="clear" w:color="auto" w:fill="FFFFFF"/>
        </w:rPr>
        <w:t>как</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различните</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популации</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които</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делят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една</w:t>
      </w:r>
      <w:proofErr w:type="spellEnd"/>
      <w:r w:rsidRPr="008C19E2">
        <w:rPr>
          <w:rFonts w:ascii="Segoe UI" w:hAnsi="Segoe UI" w:cs="Segoe UI"/>
          <w:sz w:val="24"/>
          <w:szCs w:val="24"/>
          <w:shd w:val="clear" w:color="auto" w:fill="FFFFFF"/>
        </w:rPr>
        <w:t xml:space="preserve"> и </w:t>
      </w:r>
      <w:proofErr w:type="spellStart"/>
      <w:r w:rsidRPr="008C19E2">
        <w:rPr>
          <w:rFonts w:ascii="Segoe UI" w:hAnsi="Segoe UI" w:cs="Segoe UI"/>
          <w:sz w:val="24"/>
          <w:szCs w:val="24"/>
          <w:shd w:val="clear" w:color="auto" w:fill="FFFFFF"/>
        </w:rPr>
        <w:t>съща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екосистема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си</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взаимодействат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една</w:t>
      </w:r>
      <w:proofErr w:type="spellEnd"/>
      <w:r w:rsidRPr="008C19E2">
        <w:rPr>
          <w:rFonts w:ascii="Segoe UI" w:hAnsi="Segoe UI" w:cs="Segoe UI"/>
          <w:sz w:val="24"/>
          <w:szCs w:val="24"/>
          <w:shd w:val="clear" w:color="auto" w:fill="FFFFFF"/>
        </w:rPr>
        <w:t xml:space="preserve"> с </w:t>
      </w:r>
      <w:proofErr w:type="spellStart"/>
      <w:r w:rsidRPr="008C19E2">
        <w:rPr>
          <w:rFonts w:ascii="Segoe UI" w:hAnsi="Segoe UI" w:cs="Segoe UI"/>
          <w:sz w:val="24"/>
          <w:szCs w:val="24"/>
          <w:shd w:val="clear" w:color="auto" w:fill="FFFFFF"/>
        </w:rPr>
        <w:t>друга</w:t>
      </w:r>
      <w:proofErr w:type="spellEnd"/>
      <w:r w:rsidRPr="008C19E2">
        <w:rPr>
          <w:rFonts w:ascii="Segoe UI" w:hAnsi="Segoe UI" w:cs="Segoe UI"/>
          <w:sz w:val="24"/>
          <w:szCs w:val="24"/>
          <w:shd w:val="clear" w:color="auto" w:fill="FFFFFF"/>
        </w:rPr>
        <w:t xml:space="preserve"> и </w:t>
      </w:r>
      <w:proofErr w:type="spellStart"/>
      <w:r w:rsidRPr="008C19E2">
        <w:rPr>
          <w:rFonts w:ascii="Segoe UI" w:hAnsi="Segoe UI" w:cs="Segoe UI"/>
          <w:sz w:val="24"/>
          <w:szCs w:val="24"/>
          <w:shd w:val="clear" w:color="auto" w:fill="FFFFFF"/>
        </w:rPr>
        <w:t>дават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обратна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връзка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една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за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друга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Има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много</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такива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примери</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но</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най-познатият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от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тях</w:t>
      </w:r>
      <w:proofErr w:type="spellEnd"/>
      <w:r w:rsidRPr="008C19E2">
        <w:rPr>
          <w:rFonts w:ascii="Segoe UI" w:hAnsi="Segoe UI" w:cs="Segoe UI"/>
          <w:sz w:val="24"/>
          <w:szCs w:val="24"/>
          <w:shd w:val="clear" w:color="auto" w:fill="FFFFFF"/>
        </w:rPr>
        <w:t xml:space="preserve"> е </w:t>
      </w:r>
      <w:proofErr w:type="spellStart"/>
      <w:r w:rsidRPr="008C19E2">
        <w:rPr>
          <w:rFonts w:ascii="Segoe UI" w:hAnsi="Segoe UI" w:cs="Segoe UI"/>
          <w:sz w:val="24"/>
          <w:szCs w:val="24"/>
          <w:shd w:val="clear" w:color="auto" w:fill="FFFFFF"/>
        </w:rPr>
        <w:t>случаят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при</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lastRenderedPageBreak/>
        <w:t>който</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една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популация</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се</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изхранва</w:t>
      </w:r>
      <w:proofErr w:type="spellEnd"/>
      <w:r w:rsidRPr="008C19E2">
        <w:rPr>
          <w:rFonts w:ascii="Segoe UI" w:hAnsi="Segoe UI" w:cs="Segoe UI"/>
          <w:sz w:val="24"/>
          <w:szCs w:val="24"/>
          <w:shd w:val="clear" w:color="auto" w:fill="FFFFFF"/>
        </w:rPr>
        <w:t xml:space="preserve"> с </w:t>
      </w:r>
      <w:proofErr w:type="spellStart"/>
      <w:r w:rsidRPr="008C19E2">
        <w:rPr>
          <w:rFonts w:ascii="Segoe UI" w:hAnsi="Segoe UI" w:cs="Segoe UI"/>
          <w:sz w:val="24"/>
          <w:szCs w:val="24"/>
          <w:shd w:val="clear" w:color="auto" w:fill="FFFFFF"/>
        </w:rPr>
        <w:t>друга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популация</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Имаме</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хищническа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популация</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която</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се</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храни</w:t>
      </w:r>
      <w:proofErr w:type="spellEnd"/>
      <w:r w:rsidRPr="008C19E2">
        <w:rPr>
          <w:rFonts w:ascii="Segoe UI" w:hAnsi="Segoe UI" w:cs="Segoe UI"/>
          <w:sz w:val="24"/>
          <w:szCs w:val="24"/>
          <w:shd w:val="clear" w:color="auto" w:fill="FFFFFF"/>
        </w:rPr>
        <w:t xml:space="preserve"> с </w:t>
      </w:r>
      <w:r w:rsidR="008C19E2" w:rsidRPr="008C19E2">
        <w:rPr>
          <w:rFonts w:ascii="Segoe UI" w:hAnsi="Segoe UI" w:cs="Segoe UI"/>
          <w:sz w:val="24"/>
          <w:szCs w:val="24"/>
          <w:lang w:val="bg-BG"/>
        </w:rPr>
        <w:t>жертва</w:t>
      </w:r>
      <w:r w:rsidRPr="008C19E2">
        <w:rPr>
          <w:rFonts w:ascii="Segoe UI" w:hAnsi="Segoe UI" w:cs="Segoe UI"/>
          <w:sz w:val="24"/>
          <w:szCs w:val="24"/>
          <w:shd w:val="clear" w:color="auto" w:fill="FFFFFF"/>
        </w:rPr>
        <w:t xml:space="preserve">. </w:t>
      </w:r>
      <w:r w:rsidR="005F2ADB" w:rsidRPr="008C19E2">
        <w:rPr>
          <w:rFonts w:ascii="Segoe UI" w:hAnsi="Segoe UI" w:cs="Segoe UI"/>
          <w:sz w:val="24"/>
          <w:szCs w:val="24"/>
          <w:shd w:val="clear" w:color="auto" w:fill="FFFFFF"/>
          <w:lang w:val="bg-BG"/>
        </w:rPr>
        <w:t xml:space="preserve">Имаме </w:t>
      </w:r>
      <w:proofErr w:type="spellStart"/>
      <w:r w:rsidRPr="008C19E2">
        <w:rPr>
          <w:rFonts w:ascii="Segoe UI" w:hAnsi="Segoe UI" w:cs="Segoe UI"/>
          <w:sz w:val="24"/>
          <w:szCs w:val="24"/>
          <w:shd w:val="clear" w:color="auto" w:fill="FFFFFF"/>
        </w:rPr>
        <w:t>взаимодействие</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между</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хищник</w:t>
      </w:r>
      <w:proofErr w:type="spellEnd"/>
      <w:r w:rsidRPr="008C19E2">
        <w:rPr>
          <w:rFonts w:ascii="Segoe UI" w:hAnsi="Segoe UI" w:cs="Segoe UI"/>
          <w:sz w:val="24"/>
          <w:szCs w:val="24"/>
          <w:shd w:val="clear" w:color="auto" w:fill="FFFFFF"/>
        </w:rPr>
        <w:t xml:space="preserve"> и </w:t>
      </w:r>
      <w:proofErr w:type="spellStart"/>
      <w:r w:rsidR="008C19E2" w:rsidRPr="008C19E2">
        <w:rPr>
          <w:rFonts w:ascii="Segoe UI" w:hAnsi="Segoe UI" w:cs="Segoe UI"/>
          <w:sz w:val="24"/>
          <w:szCs w:val="24"/>
          <w:shd w:val="clear" w:color="auto" w:fill="FFFFFF"/>
        </w:rPr>
        <w:t>жертва</w:t>
      </w:r>
      <w:proofErr w:type="spellEnd"/>
      <w:r w:rsidRPr="008C19E2">
        <w:rPr>
          <w:rFonts w:ascii="Segoe UI" w:hAnsi="Segoe UI" w:cs="Segoe UI"/>
          <w:sz w:val="24"/>
          <w:szCs w:val="24"/>
          <w:shd w:val="clear" w:color="auto" w:fill="FFFFFF"/>
        </w:rPr>
        <w:t>. </w:t>
      </w:r>
    </w:p>
    <w:p w14:paraId="110F92AF" w14:textId="1A581CB1" w:rsidR="003E73DA" w:rsidRPr="008C19E2" w:rsidRDefault="006D7DCB">
      <w:pPr>
        <w:rPr>
          <w:rFonts w:ascii="Segoe UI" w:hAnsi="Segoe UI" w:cs="Segoe UI"/>
          <w:color w:val="21242C"/>
          <w:sz w:val="24"/>
          <w:szCs w:val="24"/>
          <w:shd w:val="clear" w:color="auto" w:fill="FFFFFF"/>
          <w:lang w:val="bg-BG"/>
        </w:rPr>
      </w:pPr>
      <w:proofErr w:type="spellStart"/>
      <w:r w:rsidRPr="008C19E2">
        <w:rPr>
          <w:rFonts w:ascii="Segoe UI" w:hAnsi="Segoe UI" w:cs="Segoe UI"/>
          <w:color w:val="21242C"/>
          <w:sz w:val="24"/>
          <w:szCs w:val="24"/>
          <w:shd w:val="clear" w:color="auto" w:fill="FFFFFF"/>
        </w:rPr>
        <w:t>При</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малка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гъстота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хищниците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те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могат</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много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по-лесно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намират</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храна</w:t>
      </w:r>
      <w:proofErr w:type="spellEnd"/>
      <w:r w:rsidRPr="008C19E2">
        <w:rPr>
          <w:rFonts w:ascii="Segoe UI" w:hAnsi="Segoe UI" w:cs="Segoe UI"/>
          <w:color w:val="21242C"/>
          <w:sz w:val="24"/>
          <w:szCs w:val="24"/>
          <w:shd w:val="clear" w:color="auto" w:fill="FFFFFF"/>
        </w:rPr>
        <w:t xml:space="preserve"> и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им</w:t>
      </w:r>
      <w:proofErr w:type="spellEnd"/>
      <w:r w:rsidRPr="008C19E2">
        <w:rPr>
          <w:rFonts w:ascii="Segoe UI" w:hAnsi="Segoe UI" w:cs="Segoe UI"/>
          <w:color w:val="21242C"/>
          <w:sz w:val="24"/>
          <w:szCs w:val="24"/>
          <w:shd w:val="clear" w:color="auto" w:fill="FFFFFF"/>
        </w:rPr>
        <w:t xml:space="preserve"> е </w:t>
      </w:r>
      <w:proofErr w:type="spellStart"/>
      <w:r w:rsidRPr="008C19E2">
        <w:rPr>
          <w:rFonts w:ascii="Segoe UI" w:hAnsi="Segoe UI" w:cs="Segoe UI"/>
          <w:color w:val="21242C"/>
          <w:sz w:val="24"/>
          <w:szCs w:val="24"/>
          <w:shd w:val="clear" w:color="auto" w:fill="FFFFFF"/>
        </w:rPr>
        <w:t>много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по-лесно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си</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уловят</w:t>
      </w:r>
      <w:proofErr w:type="spellEnd"/>
      <w:r w:rsidRPr="008C19E2">
        <w:rPr>
          <w:rFonts w:ascii="Segoe UI" w:hAnsi="Segoe UI" w:cs="Segoe UI"/>
          <w:color w:val="21242C"/>
          <w:sz w:val="24"/>
          <w:szCs w:val="24"/>
          <w:shd w:val="clear" w:color="auto" w:fill="FFFFFF"/>
        </w:rPr>
        <w:t xml:space="preserve"> </w:t>
      </w:r>
      <w:proofErr w:type="spellStart"/>
      <w:r w:rsidR="008C19E2" w:rsidRPr="008C19E2">
        <w:rPr>
          <w:rFonts w:ascii="Segoe UI" w:hAnsi="Segoe UI" w:cs="Segoe UI"/>
          <w:color w:val="21242C"/>
          <w:sz w:val="24"/>
          <w:szCs w:val="24"/>
          <w:shd w:val="clear" w:color="auto" w:fill="FFFFFF"/>
        </w:rPr>
        <w:t>жертва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Щом</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хищниците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си</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намират</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по-лесно</w:t>
      </w:r>
      <w:proofErr w:type="spellEnd"/>
      <w:r w:rsidRPr="008C19E2">
        <w:rPr>
          <w:rFonts w:ascii="Segoe UI" w:hAnsi="Segoe UI" w:cs="Segoe UI"/>
          <w:color w:val="21242C"/>
          <w:sz w:val="24"/>
          <w:szCs w:val="24"/>
          <w:shd w:val="clear" w:color="auto" w:fill="FFFFFF"/>
        </w:rPr>
        <w:t xml:space="preserve"> </w:t>
      </w:r>
      <w:proofErr w:type="spellStart"/>
      <w:proofErr w:type="gramStart"/>
      <w:r w:rsidRPr="008C19E2">
        <w:rPr>
          <w:rFonts w:ascii="Segoe UI" w:hAnsi="Segoe UI" w:cs="Segoe UI"/>
          <w:color w:val="21242C"/>
          <w:sz w:val="24"/>
          <w:szCs w:val="24"/>
          <w:shd w:val="clear" w:color="auto" w:fill="FFFFFF"/>
        </w:rPr>
        <w:t>храна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тяхната</w:t>
      </w:r>
      <w:proofErr w:type="spellEnd"/>
      <w:proofErr w:type="gram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популация</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започва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нараства</w:t>
      </w:r>
      <w:proofErr w:type="spellEnd"/>
      <w:r w:rsidRPr="008C19E2">
        <w:rPr>
          <w:rFonts w:ascii="Segoe UI" w:hAnsi="Segoe UI" w:cs="Segoe UI"/>
          <w:color w:val="21242C"/>
          <w:sz w:val="24"/>
          <w:szCs w:val="24"/>
          <w:shd w:val="clear" w:color="auto" w:fill="FFFFFF"/>
        </w:rPr>
        <w:t xml:space="preserve">. </w:t>
      </w:r>
      <w:r w:rsidRPr="008C19E2">
        <w:rPr>
          <w:rFonts w:ascii="Segoe UI" w:hAnsi="Segoe UI" w:cs="Segoe UI"/>
          <w:color w:val="21242C"/>
          <w:sz w:val="24"/>
          <w:szCs w:val="24"/>
          <w:shd w:val="clear" w:color="auto" w:fill="FFFFFF"/>
          <w:lang w:val="bg-BG"/>
        </w:rPr>
        <w:t>Щ</w:t>
      </w:r>
      <w:r w:rsidRPr="008C19E2">
        <w:rPr>
          <w:rFonts w:ascii="Segoe UI" w:hAnsi="Segoe UI" w:cs="Segoe UI"/>
          <w:color w:val="21242C"/>
          <w:sz w:val="24"/>
          <w:szCs w:val="24"/>
          <w:shd w:val="clear" w:color="auto" w:fill="FFFFFF"/>
        </w:rPr>
        <w:t xml:space="preserve">е </w:t>
      </w:r>
      <w:proofErr w:type="spellStart"/>
      <w:r w:rsidRPr="008C19E2">
        <w:rPr>
          <w:rFonts w:ascii="Segoe UI" w:hAnsi="Segoe UI" w:cs="Segoe UI"/>
          <w:color w:val="21242C"/>
          <w:sz w:val="24"/>
          <w:szCs w:val="24"/>
          <w:shd w:val="clear" w:color="auto" w:fill="FFFFFF"/>
        </w:rPr>
        <w:t>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по-възможно</w:t>
      </w:r>
      <w:proofErr w:type="spellEnd"/>
      <w:r w:rsidRPr="008C19E2">
        <w:rPr>
          <w:rFonts w:ascii="Segoe UI" w:hAnsi="Segoe UI" w:cs="Segoe UI"/>
          <w:color w:val="21242C"/>
          <w:sz w:val="24"/>
          <w:szCs w:val="24"/>
          <w:shd w:val="clear" w:color="auto" w:fill="FFFFFF"/>
        </w:rPr>
        <w:t xml:space="preserve"> </w:t>
      </w:r>
      <w:proofErr w:type="spellStart"/>
      <w:r w:rsidR="008C19E2" w:rsidRPr="008C19E2">
        <w:rPr>
          <w:rFonts w:ascii="Segoe UI" w:hAnsi="Segoe UI" w:cs="Segoe UI"/>
          <w:color w:val="21242C"/>
          <w:sz w:val="24"/>
          <w:szCs w:val="24"/>
          <w:shd w:val="clear" w:color="auto" w:fill="FFFFFF"/>
        </w:rPr>
        <w:t>жертва</w:t>
      </w:r>
      <w:r w:rsidRPr="008C19E2">
        <w:rPr>
          <w:rFonts w:ascii="Segoe UI" w:hAnsi="Segoe UI" w:cs="Segoe UI"/>
          <w:color w:val="21242C"/>
          <w:sz w:val="24"/>
          <w:szCs w:val="24"/>
          <w:shd w:val="clear" w:color="auto" w:fill="FFFFFF"/>
        </w:rPr>
        <w:t>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бъде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хваната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има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повече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ловци</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наоколо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повече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хищници</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Тогава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популацията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започне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намалява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степента</w:t>
      </w:r>
      <w:proofErr w:type="spellEnd"/>
      <w:r w:rsidRPr="008C19E2">
        <w:rPr>
          <w:rFonts w:ascii="Segoe UI" w:hAnsi="Segoe UI" w:cs="Segoe UI"/>
          <w:color w:val="21242C"/>
          <w:sz w:val="24"/>
          <w:szCs w:val="24"/>
          <w:shd w:val="clear" w:color="auto" w:fill="FFFFFF"/>
        </w:rPr>
        <w:t xml:space="preserve">, в </w:t>
      </w:r>
      <w:proofErr w:type="spellStart"/>
      <w:r w:rsidRPr="008C19E2">
        <w:rPr>
          <w:rFonts w:ascii="Segoe UI" w:hAnsi="Segoe UI" w:cs="Segoe UI"/>
          <w:color w:val="21242C"/>
          <w:sz w:val="24"/>
          <w:szCs w:val="24"/>
          <w:shd w:val="clear" w:color="auto" w:fill="FFFFFF"/>
        </w:rPr>
        <w:t>която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ако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популацията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w:t>
      </w:r>
      <w:proofErr w:type="spellEnd"/>
      <w:r w:rsidRPr="008C19E2">
        <w:rPr>
          <w:rFonts w:ascii="Segoe UI" w:hAnsi="Segoe UI" w:cs="Segoe UI"/>
          <w:color w:val="21242C"/>
          <w:sz w:val="24"/>
          <w:szCs w:val="24"/>
          <w:shd w:val="clear" w:color="auto" w:fill="FFFFFF"/>
        </w:rPr>
        <w:t xml:space="preserve"> </w:t>
      </w:r>
      <w:proofErr w:type="spellStart"/>
      <w:r w:rsidR="008C19E2" w:rsidRPr="008C19E2">
        <w:rPr>
          <w:rFonts w:ascii="Segoe UI" w:hAnsi="Segoe UI" w:cs="Segoe UI"/>
          <w:color w:val="21242C"/>
          <w:sz w:val="24"/>
          <w:szCs w:val="24"/>
          <w:shd w:val="clear" w:color="auto" w:fill="FFFFFF"/>
        </w:rPr>
        <w:t>жертва</w:t>
      </w:r>
      <w:r w:rsidRPr="008C19E2">
        <w:rPr>
          <w:rFonts w:ascii="Segoe UI" w:hAnsi="Segoe UI" w:cs="Segoe UI"/>
          <w:color w:val="21242C"/>
          <w:sz w:val="24"/>
          <w:szCs w:val="24"/>
          <w:shd w:val="clear" w:color="auto" w:fill="FFFFFF"/>
        </w:rPr>
        <w:t>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стане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прекалено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малка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хищникът</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започне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има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затруднения</w:t>
      </w:r>
      <w:proofErr w:type="spellEnd"/>
      <w:r w:rsidRPr="008C19E2">
        <w:rPr>
          <w:rFonts w:ascii="Segoe UI" w:hAnsi="Segoe UI" w:cs="Segoe UI"/>
          <w:color w:val="21242C"/>
          <w:sz w:val="24"/>
          <w:szCs w:val="24"/>
          <w:shd w:val="clear" w:color="auto" w:fill="FFFFFF"/>
        </w:rPr>
        <w:t xml:space="preserve"> в </w:t>
      </w:r>
      <w:proofErr w:type="spellStart"/>
      <w:r w:rsidRPr="008C19E2">
        <w:rPr>
          <w:rFonts w:ascii="Segoe UI" w:hAnsi="Segoe UI" w:cs="Segoe UI"/>
          <w:color w:val="21242C"/>
          <w:sz w:val="24"/>
          <w:szCs w:val="24"/>
          <w:shd w:val="clear" w:color="auto" w:fill="FFFFFF"/>
        </w:rPr>
        <w:t>намирането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храна</w:t>
      </w:r>
      <w:proofErr w:type="spellEnd"/>
      <w:r w:rsidRPr="008C19E2">
        <w:rPr>
          <w:rFonts w:ascii="Segoe UI" w:hAnsi="Segoe UI" w:cs="Segoe UI"/>
          <w:color w:val="21242C"/>
          <w:sz w:val="24"/>
          <w:szCs w:val="24"/>
          <w:shd w:val="clear" w:color="auto" w:fill="FFFFFF"/>
        </w:rPr>
        <w:t xml:space="preserve"> и </w:t>
      </w:r>
      <w:proofErr w:type="spellStart"/>
      <w:r w:rsidRPr="008C19E2">
        <w:rPr>
          <w:rFonts w:ascii="Segoe UI" w:hAnsi="Segoe UI" w:cs="Segoe UI"/>
          <w:color w:val="21242C"/>
          <w:sz w:val="24"/>
          <w:szCs w:val="24"/>
          <w:shd w:val="clear" w:color="auto" w:fill="FFFFFF"/>
        </w:rPr>
        <w:t>неговата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популация</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започне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proofErr w:type="gramStart"/>
      <w:r w:rsidRPr="008C19E2">
        <w:rPr>
          <w:rFonts w:ascii="Segoe UI" w:hAnsi="Segoe UI" w:cs="Segoe UI"/>
          <w:color w:val="21242C"/>
          <w:sz w:val="24"/>
          <w:szCs w:val="24"/>
          <w:shd w:val="clear" w:color="auto" w:fill="FFFFFF"/>
        </w:rPr>
        <w:t>намалява</w:t>
      </w:r>
      <w:proofErr w:type="spellEnd"/>
      <w:r w:rsidRPr="008C19E2">
        <w:rPr>
          <w:rFonts w:ascii="Segoe UI" w:hAnsi="Segoe UI" w:cs="Segoe UI"/>
          <w:color w:val="21242C"/>
          <w:sz w:val="24"/>
          <w:szCs w:val="24"/>
          <w:shd w:val="clear" w:color="auto" w:fill="FFFFFF"/>
        </w:rPr>
        <w:t xml:space="preserve"> </w:t>
      </w:r>
      <w:r w:rsidRPr="008C19E2">
        <w:rPr>
          <w:rFonts w:ascii="Segoe UI" w:hAnsi="Segoe UI" w:cs="Segoe UI"/>
          <w:color w:val="21242C"/>
          <w:sz w:val="24"/>
          <w:szCs w:val="24"/>
          <w:shd w:val="clear" w:color="auto" w:fill="FFFFFF"/>
          <w:lang w:val="bg-BG"/>
        </w:rPr>
        <w:t>.</w:t>
      </w:r>
      <w:proofErr w:type="gramEnd"/>
      <w:r w:rsidRPr="008C19E2">
        <w:rPr>
          <w:rFonts w:ascii="Segoe UI" w:hAnsi="Segoe UI" w:cs="Segoe UI"/>
          <w:color w:val="21242C"/>
          <w:sz w:val="24"/>
          <w:szCs w:val="24"/>
          <w:shd w:val="clear" w:color="auto" w:fill="FFFFFF"/>
          <w:lang w:val="bg-BG"/>
        </w:rPr>
        <w:t xml:space="preserve"> Това е </w:t>
      </w:r>
      <w:r w:rsidRPr="008C19E2">
        <w:rPr>
          <w:rFonts w:ascii="Segoe UI" w:hAnsi="Segoe UI" w:cs="Segoe UI"/>
          <w:color w:val="21242C"/>
          <w:sz w:val="24"/>
          <w:szCs w:val="24"/>
          <w:shd w:val="clear" w:color="auto" w:fill="FFFFFF"/>
        </w:rPr>
        <w:t xml:space="preserve"> е </w:t>
      </w:r>
      <w:proofErr w:type="spellStart"/>
      <w:r w:rsidRPr="008C19E2">
        <w:rPr>
          <w:rFonts w:ascii="Segoe UI" w:hAnsi="Segoe UI" w:cs="Segoe UI"/>
          <w:color w:val="21242C"/>
          <w:sz w:val="24"/>
          <w:szCs w:val="24"/>
          <w:shd w:val="clear" w:color="auto" w:fill="FFFFFF"/>
        </w:rPr>
        <w:t>добре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познато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като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цикъла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хищник-</w:t>
      </w:r>
      <w:r w:rsidR="008C19E2" w:rsidRPr="008C19E2">
        <w:rPr>
          <w:rFonts w:ascii="Segoe UI" w:hAnsi="Segoe UI" w:cs="Segoe UI"/>
          <w:color w:val="21242C"/>
          <w:sz w:val="24"/>
          <w:szCs w:val="24"/>
          <w:shd w:val="clear" w:color="auto" w:fill="FFFFFF"/>
        </w:rPr>
        <w:t>жертва</w:t>
      </w:r>
      <w:proofErr w:type="spellEnd"/>
      <w:r w:rsidRPr="008C19E2">
        <w:rPr>
          <w:rFonts w:ascii="Segoe UI" w:hAnsi="Segoe UI" w:cs="Segoe UI"/>
          <w:color w:val="21242C"/>
          <w:sz w:val="24"/>
          <w:szCs w:val="24"/>
          <w:shd w:val="clear" w:color="auto" w:fill="FFFFFF"/>
        </w:rPr>
        <w:t>.</w:t>
      </w:r>
    </w:p>
    <w:p w14:paraId="557A7872" w14:textId="77777777" w:rsidR="00903186" w:rsidRPr="00FF1051" w:rsidRDefault="00903186">
      <w:pPr>
        <w:rPr>
          <w:rFonts w:ascii="Segoe UI" w:hAnsi="Segoe UI" w:cs="Segoe UI"/>
          <w:color w:val="21242C"/>
          <w:sz w:val="24"/>
          <w:szCs w:val="24"/>
          <w:shd w:val="clear" w:color="auto" w:fill="FFFFFF"/>
        </w:rPr>
      </w:pPr>
    </w:p>
    <w:p w14:paraId="312EE716" w14:textId="1DA111BB" w:rsidR="00B76F97" w:rsidRPr="00AD23FD" w:rsidRDefault="00B76F97" w:rsidP="00B76F9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32"/>
          <w:szCs w:val="32"/>
          <w:u w:val="single"/>
          <w:shd w:val="clear" w:color="auto" w:fill="FFFFFF"/>
          <w:lang w:val="bg-BG"/>
        </w:rPr>
      </w:pPr>
      <w:r w:rsidRPr="00AD23FD">
        <w:rPr>
          <w:rFonts w:ascii="Segoe UI" w:hAnsi="Segoe UI" w:cs="Segoe UI"/>
          <w:color w:val="0D0D0D"/>
          <w:sz w:val="32"/>
          <w:szCs w:val="32"/>
          <w:u w:val="single"/>
          <w:shd w:val="clear" w:color="auto" w:fill="FFFFFF"/>
        </w:rPr>
        <w:t xml:space="preserve">II. </w:t>
      </w:r>
      <w:r w:rsidRPr="00AD23FD">
        <w:rPr>
          <w:rFonts w:ascii="Segoe UI" w:hAnsi="Segoe UI" w:cs="Segoe UI"/>
          <w:color w:val="0D0D0D"/>
          <w:sz w:val="32"/>
          <w:szCs w:val="32"/>
          <w:u w:val="single"/>
          <w:shd w:val="clear" w:color="auto" w:fill="FFFFFF"/>
          <w:lang w:val="bg-BG"/>
        </w:rPr>
        <w:t>Представяне чрез реакционна мрежа</w:t>
      </w:r>
    </w:p>
    <w:p w14:paraId="6F63F70E" w14:textId="613A4223" w:rsidR="00B76F97" w:rsidRPr="00FF1051"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FF1051">
        <w:rPr>
          <w:rFonts w:ascii="Segoe UI" w:hAnsi="Segoe UI" w:cs="Segoe UI"/>
          <w:color w:val="0D0D0D"/>
        </w:rPr>
        <w:t xml:space="preserve">Реакционната мрежа е математически модел, който се използва за описание на взаимодействията между множество биологични елементи в система. Тя се състои от възли (съединения) и ребра (реакции), които показват как </w:t>
      </w:r>
      <w:r w:rsidR="00AD23FD" w:rsidRPr="00FF1051">
        <w:rPr>
          <w:rFonts w:ascii="Segoe UI" w:hAnsi="Segoe UI" w:cs="Segoe UI"/>
          <w:color w:val="0D0D0D"/>
        </w:rPr>
        <w:t xml:space="preserve">биологичните елементи </w:t>
      </w:r>
      <w:r w:rsidRPr="00FF1051">
        <w:rPr>
          <w:rFonts w:ascii="Segoe UI" w:hAnsi="Segoe UI" w:cs="Segoe UI"/>
          <w:color w:val="0D0D0D"/>
        </w:rPr>
        <w:t>реагират помежду си</w:t>
      </w:r>
      <w:r w:rsidR="00AD23FD" w:rsidRPr="00FF1051">
        <w:rPr>
          <w:rFonts w:ascii="Segoe UI" w:hAnsi="Segoe UI" w:cs="Segoe UI"/>
          <w:color w:val="0D0D0D"/>
        </w:rPr>
        <w:t>.</w:t>
      </w:r>
    </w:p>
    <w:p w14:paraId="6909B989" w14:textId="2E7C3599" w:rsidR="00B76F97" w:rsidRPr="00FF1051"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FF1051">
        <w:rPr>
          <w:rFonts w:ascii="Segoe UI" w:hAnsi="Segoe UI" w:cs="Segoe UI"/>
          <w:color w:val="0D0D0D"/>
        </w:rPr>
        <w:t xml:space="preserve">В реакционната мрежа </w:t>
      </w:r>
      <w:r w:rsidR="00AD23FD" w:rsidRPr="00FF1051">
        <w:rPr>
          <w:rFonts w:ascii="Segoe UI" w:hAnsi="Segoe UI" w:cs="Segoe UI"/>
          <w:color w:val="0D0D0D"/>
        </w:rPr>
        <w:t>всеки биологичен елемент</w:t>
      </w:r>
      <w:r w:rsidRPr="00FF1051">
        <w:rPr>
          <w:rFonts w:ascii="Segoe UI" w:hAnsi="Segoe UI" w:cs="Segoe UI"/>
          <w:color w:val="0D0D0D"/>
        </w:rPr>
        <w:t xml:space="preserve"> се представя като възел, а всяка реакция се представя като ребро, което свързва възлите, участващи в реакцията. Реакционните мрежи се използват в различни области на науката, като биоинформатика, молекулярна биология, химия, системна биология и др.</w:t>
      </w:r>
    </w:p>
    <w:p w14:paraId="351FBAE0" w14:textId="77777777" w:rsidR="00B76F97" w:rsidRPr="00FF1051"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FF1051">
        <w:rPr>
          <w:rFonts w:ascii="Segoe UI" w:hAnsi="Segoe UI" w:cs="Segoe UI"/>
          <w:color w:val="0D0D0D"/>
        </w:rPr>
        <w:t>Реакционните мрежи могат да бъдат анализирани за да се разбере поведението на системата като цяло, да се предскажат резултатите от определени реакции или условия и да се идентифицират ключови компоненти или взаимодействия, които контролират функционирането на системата.</w:t>
      </w:r>
    </w:p>
    <w:p w14:paraId="1AEE3140" w14:textId="7135FB42" w:rsidR="004B2E6F"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FF1051">
        <w:rPr>
          <w:rFonts w:ascii="Segoe UI" w:hAnsi="Segoe UI" w:cs="Segoe UI"/>
          <w:color w:val="0D0D0D"/>
        </w:rPr>
        <w:t xml:space="preserve">Ето един </w:t>
      </w:r>
      <w:r w:rsidR="00AD23FD" w:rsidRPr="00FF1051">
        <w:rPr>
          <w:rFonts w:ascii="Segoe UI" w:hAnsi="Segoe UI" w:cs="Segoe UI"/>
          <w:color w:val="0D0D0D"/>
        </w:rPr>
        <w:t>опростен модел</w:t>
      </w:r>
      <w:r w:rsidRPr="00FF1051">
        <w:rPr>
          <w:rFonts w:ascii="Segoe UI" w:hAnsi="Segoe UI" w:cs="Segoe UI"/>
          <w:color w:val="0D0D0D"/>
        </w:rPr>
        <w:t xml:space="preserve"> за реакционна мрежа, която комбинира модела на хищник-жертва с модела на заразната болест:</w:t>
      </w:r>
    </w:p>
    <w:p w14:paraId="11CCCF43" w14:textId="20EDAB6B" w:rsidR="009B27E0" w:rsidRPr="004B16A9" w:rsidRDefault="009B27E0" w:rsidP="00B76F9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m:oMathPara>
        <m:oMath>
          <m:r>
            <w:rPr>
              <w:rFonts w:ascii="Cambria Math" w:eastAsia="Times New Roman" w:hAnsi="Cambria Math" w:cs="Segoe UI"/>
              <w:sz w:val="24"/>
              <w:szCs w:val="24"/>
              <w:lang w:eastAsia="bg-BG"/>
            </w:rPr>
            <m:t xml:space="preserve">P+I </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k1</m:t>
          </m:r>
          <m:r>
            <w:rPr>
              <w:rFonts w:ascii="Cambria Math" w:eastAsia="Times New Roman" w:hAnsi="Cambria Math" w:cs="Segoe UI"/>
              <w:sz w:val="24"/>
              <w:szCs w:val="24"/>
              <w:lang w:eastAsia="bg-BG"/>
            </w:rPr>
            <m:t>)→I+I</m:t>
          </m:r>
        </m:oMath>
      </m:oMathPara>
    </w:p>
    <w:p w14:paraId="324E2E0B" w14:textId="00305E92" w:rsidR="004B16A9" w:rsidRPr="004B16A9" w:rsidRDefault="004B16A9" w:rsidP="004B16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m:oMathPara>
        <m:oMath>
          <m:r>
            <w:rPr>
              <w:rFonts w:ascii="Cambria Math" w:eastAsia="Times New Roman" w:hAnsi="Cambria Math" w:cs="Segoe UI"/>
              <w:sz w:val="24"/>
              <w:szCs w:val="24"/>
              <w:lang w:eastAsia="bg-BG"/>
            </w:rPr>
            <m:t>H</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P</m:t>
          </m:r>
          <m:r>
            <w:rPr>
              <w:rFonts w:ascii="Cambria Math" w:eastAsia="Times New Roman" w:hAnsi="Cambria Math" w:cs="Segoe UI"/>
              <w:sz w:val="24"/>
              <w:szCs w:val="24"/>
              <w:lang w:eastAsia="bg-BG"/>
            </w:rPr>
            <m:t xml:space="preserve"> (k</m:t>
          </m:r>
          <m:r>
            <w:rPr>
              <w:rFonts w:ascii="Cambria Math" w:eastAsia="Times New Roman" w:hAnsi="Cambria Math" w:cs="Segoe UI"/>
              <w:sz w:val="24"/>
              <w:szCs w:val="24"/>
              <w:lang w:eastAsia="bg-BG"/>
            </w:rPr>
            <m:t>2</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H</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H</m:t>
          </m:r>
        </m:oMath>
      </m:oMathPara>
    </w:p>
    <w:p w14:paraId="11FDF9F2" w14:textId="6DD1209C" w:rsidR="004B16A9" w:rsidRPr="004B16A9" w:rsidRDefault="004B16A9" w:rsidP="004B16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m:oMathPara>
        <m:oMath>
          <m:r>
            <w:rPr>
              <w:rFonts w:ascii="Cambria Math" w:eastAsia="Times New Roman" w:hAnsi="Cambria Math" w:cs="Segoe UI"/>
              <w:sz w:val="24"/>
              <w:szCs w:val="24"/>
              <w:lang w:eastAsia="bg-BG"/>
            </w:rPr>
            <m:t>H+</m:t>
          </m:r>
          <m:r>
            <w:rPr>
              <w:rFonts w:ascii="Cambria Math" w:eastAsia="Times New Roman" w:hAnsi="Cambria Math" w:cs="Segoe UI"/>
              <w:sz w:val="24"/>
              <w:szCs w:val="24"/>
              <w:lang w:eastAsia="bg-BG"/>
            </w:rPr>
            <m:t>I</m:t>
          </m:r>
          <m:r>
            <w:rPr>
              <w:rFonts w:ascii="Cambria Math" w:eastAsia="Times New Roman" w:hAnsi="Cambria Math" w:cs="Segoe UI"/>
              <w:sz w:val="24"/>
              <w:szCs w:val="24"/>
              <w:lang w:eastAsia="bg-BG"/>
            </w:rPr>
            <m:t xml:space="preserve"> (k</m:t>
          </m:r>
          <m:r>
            <w:rPr>
              <w:rFonts w:ascii="Cambria Math" w:eastAsia="Times New Roman" w:hAnsi="Cambria Math" w:cs="Segoe UI"/>
              <w:sz w:val="24"/>
              <w:szCs w:val="24"/>
              <w:lang w:eastAsia="bg-BG"/>
            </w:rPr>
            <m:t>3</m:t>
          </m:r>
          <m:r>
            <w:rPr>
              <w:rFonts w:ascii="Cambria Math" w:eastAsia="Times New Roman" w:hAnsi="Cambria Math" w:cs="Segoe UI"/>
              <w:sz w:val="24"/>
              <w:szCs w:val="24"/>
              <w:lang w:eastAsia="bg-BG"/>
            </w:rPr>
            <m:t>)→H+H</m:t>
          </m:r>
        </m:oMath>
      </m:oMathPara>
    </w:p>
    <w:p w14:paraId="3C843051" w14:textId="50436922" w:rsidR="004B16A9" w:rsidRPr="004B16A9" w:rsidRDefault="004B16A9" w:rsidP="004B16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m:oMathPara>
        <m:oMath>
          <m:r>
            <w:rPr>
              <w:rFonts w:ascii="Cambria Math" w:eastAsia="Times New Roman" w:hAnsi="Cambria Math" w:cs="Segoe UI"/>
              <w:sz w:val="24"/>
              <w:szCs w:val="24"/>
              <w:lang w:eastAsia="bg-BG"/>
            </w:rPr>
            <w:lastRenderedPageBreak/>
            <m:t>P</m:t>
          </m:r>
          <m:r>
            <w:rPr>
              <w:rFonts w:ascii="Cambria Math" w:eastAsia="Times New Roman" w:hAnsi="Cambria Math" w:cs="Segoe UI"/>
              <w:sz w:val="24"/>
              <w:szCs w:val="24"/>
              <w:lang w:eastAsia="bg-BG"/>
            </w:rPr>
            <m:t xml:space="preserve"> (k</m:t>
          </m:r>
          <m:r>
            <w:rPr>
              <w:rFonts w:ascii="Cambria Math" w:eastAsia="Times New Roman" w:hAnsi="Cambria Math" w:cs="Segoe UI"/>
              <w:sz w:val="24"/>
              <w:szCs w:val="24"/>
              <w:lang w:eastAsia="bg-BG"/>
            </w:rPr>
            <m:t>4</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P</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P</m:t>
          </m:r>
        </m:oMath>
      </m:oMathPara>
    </w:p>
    <w:p w14:paraId="3DCEDAC2" w14:textId="6D783E78" w:rsidR="004B16A9" w:rsidRPr="006C31DA" w:rsidRDefault="004B16A9" w:rsidP="004B16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m:oMathPara>
        <m:oMath>
          <m:r>
            <w:rPr>
              <w:rFonts w:ascii="Cambria Math" w:eastAsia="Times New Roman" w:hAnsi="Cambria Math" w:cs="Segoe UI"/>
              <w:sz w:val="24"/>
              <w:szCs w:val="24"/>
              <w:lang w:eastAsia="bg-BG"/>
            </w:rPr>
            <m:t>H(k</m:t>
          </m:r>
          <m:r>
            <w:rPr>
              <w:rFonts w:ascii="Cambria Math" w:eastAsia="Times New Roman" w:hAnsi="Cambria Math" w:cs="Segoe UI"/>
              <w:sz w:val="24"/>
              <w:szCs w:val="24"/>
              <w:lang w:eastAsia="bg-BG"/>
            </w:rPr>
            <m:t>5</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m:t>
          </m:r>
        </m:oMath>
      </m:oMathPara>
    </w:p>
    <w:p w14:paraId="271370D4" w14:textId="2FCD301F" w:rsidR="006C31DA" w:rsidRPr="006C31DA" w:rsidRDefault="006C31DA" w:rsidP="006C31D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4A348204" w14:textId="7D1E25D9" w:rsidR="004B16A9" w:rsidRPr="006A2F68" w:rsidRDefault="004B16A9"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bg-BG" w:eastAsia="bg-BG"/>
        </w:rPr>
      </w:pPr>
      <w:r w:rsidRPr="006A2F68">
        <w:rPr>
          <w:rFonts w:ascii="Segoe UI" w:eastAsia="Times New Roman" w:hAnsi="Segoe UI" w:cs="Segoe UI"/>
          <w:color w:val="0D0D0D"/>
          <w:sz w:val="24"/>
          <w:szCs w:val="24"/>
          <w:lang w:eastAsia="bg-BG"/>
        </w:rPr>
        <w:t>P</w:t>
      </w:r>
      <w:r w:rsidR="006A2F68">
        <w:rPr>
          <w:rFonts w:ascii="Segoe UI" w:eastAsia="Times New Roman" w:hAnsi="Segoe UI" w:cs="Segoe UI"/>
          <w:color w:val="0D0D0D"/>
          <w:sz w:val="24"/>
          <w:szCs w:val="24"/>
          <w:lang w:eastAsia="bg-BG"/>
        </w:rPr>
        <w:t xml:space="preserve"> </w:t>
      </w:r>
      <w:r w:rsidRPr="006A2F68">
        <w:rPr>
          <w:rFonts w:ascii="Segoe UI" w:eastAsia="Times New Roman" w:hAnsi="Segoe UI" w:cs="Segoe UI"/>
          <w:color w:val="0D0D0D"/>
          <w:sz w:val="24"/>
          <w:szCs w:val="24"/>
          <w:lang w:eastAsia="bg-BG"/>
        </w:rPr>
        <w:t xml:space="preserve">- </w:t>
      </w:r>
      <w:r w:rsidRPr="006A2F68">
        <w:rPr>
          <w:rFonts w:ascii="Segoe UI" w:eastAsia="Times New Roman" w:hAnsi="Segoe UI" w:cs="Segoe UI"/>
          <w:color w:val="0D0D0D"/>
          <w:sz w:val="24"/>
          <w:szCs w:val="24"/>
          <w:lang w:val="bg-BG" w:eastAsia="bg-BG"/>
        </w:rPr>
        <w:t>жертва</w:t>
      </w:r>
    </w:p>
    <w:p w14:paraId="4C014B9A" w14:textId="089EF92F" w:rsidR="004B16A9" w:rsidRPr="006A2F68" w:rsidRDefault="006A2F68"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Pr>
          <w:rFonts w:ascii="Segoe UI" w:eastAsia="Times New Roman" w:hAnsi="Segoe UI" w:cs="Segoe UI"/>
          <w:color w:val="0D0D0D"/>
          <w:sz w:val="24"/>
          <w:szCs w:val="24"/>
          <w:lang w:eastAsia="bg-BG"/>
        </w:rPr>
        <w:t>I -</w:t>
      </w:r>
      <w:r w:rsidRPr="006A2F68">
        <w:rPr>
          <w:rFonts w:ascii="Segoe UI" w:eastAsia="Times New Roman" w:hAnsi="Segoe UI" w:cs="Segoe UI"/>
          <w:color w:val="0D0D0D"/>
          <w:sz w:val="24"/>
          <w:szCs w:val="24"/>
          <w:lang w:val="bg-BG" w:eastAsia="bg-BG"/>
        </w:rPr>
        <w:t xml:space="preserve">инфектирана </w:t>
      </w:r>
      <w:r w:rsidRPr="006A2F68">
        <w:rPr>
          <w:rFonts w:ascii="Segoe UI" w:eastAsia="Times New Roman" w:hAnsi="Segoe UI" w:cs="Segoe UI"/>
          <w:color w:val="0D0D0D"/>
          <w:sz w:val="24"/>
          <w:szCs w:val="24"/>
          <w:lang w:val="bg-BG" w:eastAsia="bg-BG"/>
        </w:rPr>
        <w:t>жертва</w:t>
      </w:r>
    </w:p>
    <w:p w14:paraId="54B8AE3D" w14:textId="1594CAE3" w:rsidR="004B16A9" w:rsidRPr="006C31DA" w:rsidRDefault="006A2F68"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sidRPr="006A2F68">
        <w:rPr>
          <w:rFonts w:ascii="Segoe UI" w:eastAsia="Times New Roman" w:hAnsi="Segoe UI" w:cs="Segoe UI"/>
          <w:color w:val="0D0D0D"/>
          <w:sz w:val="24"/>
          <w:szCs w:val="24"/>
          <w:lang w:eastAsia="bg-BG"/>
        </w:rPr>
        <w:t>H</w:t>
      </w:r>
      <w:r>
        <w:rPr>
          <w:rFonts w:ascii="Segoe UI" w:eastAsia="Times New Roman" w:hAnsi="Segoe UI" w:cs="Segoe UI"/>
          <w:color w:val="0D0D0D"/>
          <w:sz w:val="24"/>
          <w:szCs w:val="24"/>
          <w:lang w:eastAsia="bg-BG"/>
        </w:rPr>
        <w:t xml:space="preserve"> </w:t>
      </w:r>
      <w:r w:rsidR="006C31DA">
        <w:rPr>
          <w:rFonts w:ascii="Segoe UI" w:eastAsia="Times New Roman" w:hAnsi="Segoe UI" w:cs="Segoe UI"/>
          <w:color w:val="0D0D0D"/>
          <w:sz w:val="24"/>
          <w:szCs w:val="24"/>
          <w:lang w:eastAsia="bg-BG"/>
        </w:rPr>
        <w:t>–</w:t>
      </w:r>
      <w:r w:rsidR="004B16A9" w:rsidRPr="006A2F68">
        <w:rPr>
          <w:rFonts w:ascii="Segoe UI" w:eastAsia="Times New Roman" w:hAnsi="Segoe UI" w:cs="Segoe UI"/>
          <w:color w:val="0D0D0D"/>
          <w:sz w:val="24"/>
          <w:szCs w:val="24"/>
          <w:lang w:eastAsia="bg-BG"/>
        </w:rPr>
        <w:t xml:space="preserve"> </w:t>
      </w:r>
      <w:r w:rsidR="004A3BFA">
        <w:rPr>
          <w:rFonts w:ascii="Segoe UI" w:eastAsia="Times New Roman" w:hAnsi="Segoe UI" w:cs="Segoe UI"/>
          <w:color w:val="0D0D0D"/>
          <w:sz w:val="24"/>
          <w:szCs w:val="24"/>
          <w:lang w:val="bg-BG" w:eastAsia="bg-BG"/>
        </w:rPr>
        <w:t>хищник</w:t>
      </w:r>
    </w:p>
    <w:p w14:paraId="5DD369FD" w14:textId="03B0585C" w:rsidR="006C31DA" w:rsidRPr="006C31DA" w:rsidRDefault="006C31DA"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1 – коефициент на заразяване на жертвата</w:t>
      </w:r>
    </w:p>
    <w:p w14:paraId="4D54E2B7" w14:textId="44317C88" w:rsidR="006C31DA" w:rsidRDefault="006C31DA"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коефициент на </w:t>
      </w:r>
      <w:r>
        <w:rPr>
          <w:rFonts w:ascii="Segoe UI" w:eastAsia="Times New Roman" w:hAnsi="Segoe UI" w:cs="Segoe UI"/>
          <w:color w:val="0D0D0D"/>
          <w:sz w:val="24"/>
          <w:szCs w:val="24"/>
          <w:lang w:val="bg-BG" w:eastAsia="bg-BG"/>
        </w:rPr>
        <w:t>ловуване</w:t>
      </w:r>
      <w:r>
        <w:rPr>
          <w:rFonts w:ascii="Segoe UI" w:eastAsia="Times New Roman" w:hAnsi="Segoe UI" w:cs="Segoe UI"/>
          <w:color w:val="0D0D0D"/>
          <w:sz w:val="24"/>
          <w:szCs w:val="24"/>
          <w:lang w:val="bg-BG" w:eastAsia="bg-BG"/>
        </w:rPr>
        <w:t xml:space="preserve"> на</w:t>
      </w:r>
      <w:r>
        <w:rPr>
          <w:rFonts w:ascii="Segoe UI" w:eastAsia="Times New Roman" w:hAnsi="Segoe UI" w:cs="Segoe UI"/>
          <w:color w:val="0D0D0D"/>
          <w:sz w:val="24"/>
          <w:szCs w:val="24"/>
          <w:lang w:val="bg-BG" w:eastAsia="bg-BG"/>
        </w:rPr>
        <w:t xml:space="preserve"> здравите</w:t>
      </w:r>
      <w:r>
        <w:rPr>
          <w:rFonts w:ascii="Segoe UI" w:eastAsia="Times New Roman" w:hAnsi="Segoe UI" w:cs="Segoe UI"/>
          <w:color w:val="0D0D0D"/>
          <w:sz w:val="24"/>
          <w:szCs w:val="24"/>
          <w:lang w:val="bg-BG" w:eastAsia="bg-BG"/>
        </w:rPr>
        <w:t xml:space="preserve"> жертват</w:t>
      </w:r>
      <w:r>
        <w:rPr>
          <w:rFonts w:ascii="Segoe UI" w:eastAsia="Times New Roman" w:hAnsi="Segoe UI" w:cs="Segoe UI"/>
          <w:color w:val="0D0D0D"/>
          <w:sz w:val="24"/>
          <w:szCs w:val="24"/>
          <w:lang w:val="bg-BG" w:eastAsia="bg-BG"/>
        </w:rPr>
        <w:t>и</w:t>
      </w:r>
    </w:p>
    <w:p w14:paraId="585945E6" w14:textId="7E1A18FE" w:rsidR="006C31DA" w:rsidRDefault="006C31DA"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коефициент на ловуване на </w:t>
      </w:r>
      <w:r>
        <w:rPr>
          <w:rFonts w:ascii="Segoe UI" w:eastAsia="Times New Roman" w:hAnsi="Segoe UI" w:cs="Segoe UI"/>
          <w:color w:val="0D0D0D"/>
          <w:sz w:val="24"/>
          <w:szCs w:val="24"/>
          <w:lang w:val="bg-BG" w:eastAsia="bg-BG"/>
        </w:rPr>
        <w:t>болните</w:t>
      </w:r>
      <w:r>
        <w:rPr>
          <w:rFonts w:ascii="Segoe UI" w:eastAsia="Times New Roman" w:hAnsi="Segoe UI" w:cs="Segoe UI"/>
          <w:color w:val="0D0D0D"/>
          <w:sz w:val="24"/>
          <w:szCs w:val="24"/>
          <w:lang w:val="bg-BG" w:eastAsia="bg-BG"/>
        </w:rPr>
        <w:t xml:space="preserve"> жертвати</w:t>
      </w:r>
    </w:p>
    <w:p w14:paraId="368575A8" w14:textId="3007A96E" w:rsidR="006C31DA" w:rsidRDefault="006C31DA"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коефициент на </w:t>
      </w:r>
      <w:r>
        <w:rPr>
          <w:rFonts w:ascii="Segoe UI" w:eastAsia="Times New Roman" w:hAnsi="Segoe UI" w:cs="Segoe UI"/>
          <w:color w:val="0D0D0D"/>
          <w:sz w:val="24"/>
          <w:szCs w:val="24"/>
          <w:lang w:val="bg-BG" w:eastAsia="bg-BG"/>
        </w:rPr>
        <w:t>размножаване</w:t>
      </w:r>
      <w:r>
        <w:rPr>
          <w:rFonts w:ascii="Segoe UI" w:eastAsia="Times New Roman" w:hAnsi="Segoe UI" w:cs="Segoe UI"/>
          <w:color w:val="0D0D0D"/>
          <w:sz w:val="24"/>
          <w:szCs w:val="24"/>
          <w:lang w:val="bg-BG" w:eastAsia="bg-BG"/>
        </w:rPr>
        <w:t xml:space="preserve"> на жертвата</w:t>
      </w:r>
    </w:p>
    <w:p w14:paraId="39A2AE63" w14:textId="6EB1DCE8" w:rsidR="006C31DA" w:rsidRPr="006A2F68" w:rsidRDefault="006C31DA"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коефициент на </w:t>
      </w:r>
      <w:r>
        <w:rPr>
          <w:rFonts w:ascii="Segoe UI" w:eastAsia="Times New Roman" w:hAnsi="Segoe UI" w:cs="Segoe UI"/>
          <w:color w:val="0D0D0D"/>
          <w:sz w:val="24"/>
          <w:szCs w:val="24"/>
          <w:lang w:val="bg-BG" w:eastAsia="bg-BG"/>
        </w:rPr>
        <w:t>умиране</w:t>
      </w:r>
      <w:r>
        <w:rPr>
          <w:rFonts w:ascii="Segoe UI" w:eastAsia="Times New Roman" w:hAnsi="Segoe UI" w:cs="Segoe UI"/>
          <w:color w:val="0D0D0D"/>
          <w:sz w:val="24"/>
          <w:szCs w:val="24"/>
          <w:lang w:val="bg-BG" w:eastAsia="bg-BG"/>
        </w:rPr>
        <w:t xml:space="preserve"> на </w:t>
      </w:r>
      <w:r w:rsidR="004A3BFA">
        <w:rPr>
          <w:rFonts w:ascii="Segoe UI" w:eastAsia="Times New Roman" w:hAnsi="Segoe UI" w:cs="Segoe UI"/>
          <w:color w:val="0D0D0D"/>
          <w:sz w:val="24"/>
          <w:szCs w:val="24"/>
          <w:lang w:val="bg-BG" w:eastAsia="bg-BG"/>
        </w:rPr>
        <w:t>хищник</w:t>
      </w:r>
      <w:r>
        <w:rPr>
          <w:rFonts w:ascii="Segoe UI" w:eastAsia="Times New Roman" w:hAnsi="Segoe UI" w:cs="Segoe UI"/>
          <w:color w:val="0D0D0D"/>
          <w:sz w:val="24"/>
          <w:szCs w:val="24"/>
          <w:lang w:val="bg-BG" w:eastAsia="bg-BG"/>
        </w:rPr>
        <w:t>а</w:t>
      </w:r>
    </w:p>
    <w:p w14:paraId="28AA5ABA" w14:textId="405D926E" w:rsidR="00B76F97" w:rsidRPr="009B27E0" w:rsidRDefault="00B76F97" w:rsidP="00B76F9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За да моделираме системата хищник-жертва с инфекциозна болест при жертвата, можем да използваме реакционна мрежа и да я превърнем в динамична система от диференциални уравнения.</w:t>
      </w:r>
    </w:p>
    <w:p w14:paraId="3E5D42C2" w14:textId="77777777" w:rsidR="00B76F97" w:rsidRPr="00FF1051"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en-US"/>
        </w:rPr>
      </w:pPr>
    </w:p>
    <w:p w14:paraId="1AD6D981" w14:textId="77777777" w:rsidR="00B76F97" w:rsidRPr="00FF1051"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5DE4E4EB" w14:textId="77777777" w:rsidR="00B76F97" w:rsidRDefault="00B76F97">
      <w:pPr>
        <w:rPr>
          <w:rFonts w:ascii="Segoe UI" w:hAnsi="Segoe UI" w:cs="Segoe UI"/>
          <w:color w:val="0D0D0D"/>
          <w:sz w:val="32"/>
          <w:szCs w:val="32"/>
          <w:shd w:val="clear" w:color="auto" w:fill="FFFFFF"/>
        </w:rPr>
      </w:pPr>
    </w:p>
    <w:p w14:paraId="6DC3BFCC" w14:textId="4731F8FE" w:rsidR="003F6AD9" w:rsidRDefault="00B76F97">
      <w:pPr>
        <w:rPr>
          <w:rFonts w:ascii="Segoe UI" w:hAnsi="Segoe UI" w:cs="Segoe UI"/>
          <w:color w:val="0D0D0D"/>
          <w:sz w:val="32"/>
          <w:szCs w:val="32"/>
          <w:u w:val="single"/>
          <w:shd w:val="clear" w:color="auto" w:fill="FFFFFF"/>
          <w:lang w:val="bg-BG"/>
        </w:rPr>
      </w:pPr>
      <w:r w:rsidRPr="00757D91">
        <w:rPr>
          <w:rFonts w:ascii="Segoe UI" w:hAnsi="Segoe UI" w:cs="Segoe UI"/>
          <w:color w:val="0D0D0D"/>
          <w:sz w:val="32"/>
          <w:szCs w:val="32"/>
          <w:u w:val="single"/>
          <w:shd w:val="clear" w:color="auto" w:fill="FFFFFF"/>
        </w:rPr>
        <w:t xml:space="preserve">III. </w:t>
      </w:r>
      <w:r w:rsidRPr="00757D91">
        <w:rPr>
          <w:rFonts w:ascii="Segoe UI" w:hAnsi="Segoe UI" w:cs="Segoe UI"/>
          <w:color w:val="0D0D0D"/>
          <w:sz w:val="32"/>
          <w:szCs w:val="32"/>
          <w:u w:val="single"/>
          <w:shd w:val="clear" w:color="auto" w:fill="FFFFFF"/>
          <w:lang w:val="bg-BG"/>
        </w:rPr>
        <w:t xml:space="preserve"> </w:t>
      </w:r>
      <w:r w:rsidR="003F6AD9" w:rsidRPr="00757D91">
        <w:rPr>
          <w:rFonts w:ascii="Segoe UI" w:hAnsi="Segoe UI" w:cs="Segoe UI"/>
          <w:color w:val="0D0D0D"/>
          <w:sz w:val="32"/>
          <w:szCs w:val="32"/>
          <w:u w:val="single"/>
          <w:shd w:val="clear" w:color="auto" w:fill="FFFFFF"/>
          <w:lang w:val="bg-BG"/>
        </w:rPr>
        <w:t>Представяне чрез динамична система</w:t>
      </w:r>
    </w:p>
    <w:p w14:paraId="7CD09081" w14:textId="7F55C36C" w:rsidR="00757D91" w:rsidRPr="00FF1051" w:rsidRDefault="00757D91">
      <w:pPr>
        <w:rPr>
          <w:rFonts w:ascii="Segoe UI" w:hAnsi="Segoe UI" w:cs="Segoe UI"/>
          <w:color w:val="0D0D0D"/>
          <w:sz w:val="24"/>
          <w:szCs w:val="24"/>
          <w:shd w:val="clear" w:color="auto" w:fill="FFFFFF"/>
          <w:lang w:val="bg-BG"/>
        </w:rPr>
      </w:pPr>
      <w:proofErr w:type="spellStart"/>
      <w:r w:rsidRPr="00FF1051">
        <w:rPr>
          <w:rFonts w:ascii="Segoe UI" w:hAnsi="Segoe UI" w:cs="Segoe UI"/>
          <w:color w:val="0D0D0D"/>
          <w:sz w:val="24"/>
          <w:szCs w:val="24"/>
          <w:shd w:val="clear" w:color="auto" w:fill="FFFFFF"/>
        </w:rPr>
        <w:t>Динамичната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система</w:t>
      </w:r>
      <w:proofErr w:type="spellEnd"/>
      <w:r w:rsidRPr="00FF1051">
        <w:rPr>
          <w:rFonts w:ascii="Segoe UI" w:hAnsi="Segoe UI" w:cs="Segoe UI"/>
          <w:color w:val="0D0D0D"/>
          <w:sz w:val="24"/>
          <w:szCs w:val="24"/>
          <w:shd w:val="clear" w:color="auto" w:fill="FFFFFF"/>
        </w:rPr>
        <w:t xml:space="preserve"> е </w:t>
      </w:r>
      <w:proofErr w:type="spellStart"/>
      <w:r w:rsidRPr="00FF1051">
        <w:rPr>
          <w:rFonts w:ascii="Segoe UI" w:hAnsi="Segoe UI" w:cs="Segoe UI"/>
          <w:color w:val="0D0D0D"/>
          <w:sz w:val="24"/>
          <w:szCs w:val="24"/>
          <w:shd w:val="clear" w:color="auto" w:fill="FFFFFF"/>
        </w:rPr>
        <w:t>математичен</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модел</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който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описва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развитието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на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система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във</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времето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Тя</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се</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състои</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от</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множество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променливи</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наречени</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състояния</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които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се</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променят</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във</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времето</w:t>
      </w:r>
      <w:proofErr w:type="spellEnd"/>
      <w:r w:rsidRPr="00FF1051">
        <w:rPr>
          <w:rFonts w:ascii="Segoe UI" w:hAnsi="Segoe UI" w:cs="Segoe UI"/>
          <w:color w:val="0D0D0D"/>
          <w:sz w:val="24"/>
          <w:szCs w:val="24"/>
          <w:shd w:val="clear" w:color="auto" w:fill="FFFFFF"/>
        </w:rPr>
        <w:t xml:space="preserve"> в </w:t>
      </w:r>
      <w:proofErr w:type="spellStart"/>
      <w:r w:rsidRPr="00FF1051">
        <w:rPr>
          <w:rFonts w:ascii="Segoe UI" w:hAnsi="Segoe UI" w:cs="Segoe UI"/>
          <w:color w:val="0D0D0D"/>
          <w:sz w:val="24"/>
          <w:szCs w:val="24"/>
          <w:shd w:val="clear" w:color="auto" w:fill="FFFFFF"/>
        </w:rPr>
        <w:t>съответствие</w:t>
      </w:r>
      <w:proofErr w:type="spellEnd"/>
      <w:r w:rsidRPr="00FF1051">
        <w:rPr>
          <w:rFonts w:ascii="Segoe UI" w:hAnsi="Segoe UI" w:cs="Segoe UI"/>
          <w:color w:val="0D0D0D"/>
          <w:sz w:val="24"/>
          <w:szCs w:val="24"/>
          <w:shd w:val="clear" w:color="auto" w:fill="FFFFFF"/>
        </w:rPr>
        <w:t xml:space="preserve"> с </w:t>
      </w:r>
      <w:proofErr w:type="spellStart"/>
      <w:r w:rsidRPr="00FF1051">
        <w:rPr>
          <w:rFonts w:ascii="Segoe UI" w:hAnsi="Segoe UI" w:cs="Segoe UI"/>
          <w:color w:val="0D0D0D"/>
          <w:sz w:val="24"/>
          <w:szCs w:val="24"/>
          <w:shd w:val="clear" w:color="auto" w:fill="FFFFFF"/>
        </w:rPr>
        <w:t>някакви</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правила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или</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закони</w:t>
      </w:r>
      <w:proofErr w:type="spellEnd"/>
      <w:r w:rsidRPr="00FF1051">
        <w:rPr>
          <w:rFonts w:ascii="Segoe UI" w:hAnsi="Segoe UI" w:cs="Segoe UI"/>
          <w:color w:val="0D0D0D"/>
          <w:sz w:val="24"/>
          <w:szCs w:val="24"/>
          <w:shd w:val="clear" w:color="auto" w:fill="FFFFFF"/>
        </w:rPr>
        <w:t>.</w:t>
      </w:r>
    </w:p>
    <w:p w14:paraId="0BA88AA1" w14:textId="77777777" w:rsidR="00903186" w:rsidRPr="00FF1051" w:rsidRDefault="00903186">
      <w:pPr>
        <w:rPr>
          <w:rFonts w:ascii="Segoe UI" w:hAnsi="Segoe UI" w:cs="Segoe UI"/>
          <w:color w:val="0D0D0D"/>
          <w:sz w:val="24"/>
          <w:szCs w:val="24"/>
          <w:shd w:val="clear" w:color="auto" w:fill="FFFFFF"/>
        </w:rPr>
      </w:pPr>
    </w:p>
    <w:p w14:paraId="3F3B0B70" w14:textId="0CB982B9" w:rsidR="00903186" w:rsidRPr="00E368ED" w:rsidRDefault="00E368ED" w:rsidP="009031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rPr>
      </w:pPr>
      <w:r>
        <w:rPr>
          <w:rFonts w:ascii="Segoe UI" w:eastAsia="Times New Roman" w:hAnsi="Segoe UI" w:cs="Segoe UI"/>
          <w:color w:val="0D0D0D"/>
          <w:sz w:val="24"/>
          <w:szCs w:val="24"/>
          <w:lang w:val="bg-BG"/>
        </w:rPr>
        <w:t xml:space="preserve">Представяме </w:t>
      </w:r>
      <w:r w:rsidRPr="00E368ED">
        <w:rPr>
          <w:rFonts w:ascii="Segoe UI" w:hAnsi="Segoe UI" w:cs="Segoe UI"/>
          <w:color w:val="0D0D0D"/>
          <w:sz w:val="24"/>
          <w:szCs w:val="24"/>
          <w:shd w:val="clear" w:color="auto" w:fill="FFFFFF"/>
          <w:lang w:val="bg-BG"/>
        </w:rPr>
        <w:t>чрез динамична система</w:t>
      </w:r>
      <w:r>
        <w:rPr>
          <w:rFonts w:ascii="Segoe UI" w:hAnsi="Segoe UI" w:cs="Segoe UI"/>
          <w:color w:val="0D0D0D"/>
          <w:sz w:val="24"/>
          <w:szCs w:val="24"/>
          <w:shd w:val="clear" w:color="auto" w:fill="FFFFFF"/>
          <w:lang w:val="bg-BG"/>
        </w:rPr>
        <w:t xml:space="preserve"> </w:t>
      </w:r>
      <w:r w:rsidRPr="00E368ED">
        <w:rPr>
          <w:rFonts w:ascii="Segoe UI" w:hAnsi="Segoe UI" w:cs="Segoe UI"/>
          <w:color w:val="0D0D0D"/>
          <w:sz w:val="24"/>
          <w:szCs w:val="24"/>
          <w:shd w:val="clear" w:color="auto" w:fill="FFFFFF"/>
          <w:lang w:val="bg-BG"/>
        </w:rPr>
        <w:t>реакционна мрежа</w:t>
      </w:r>
      <w:r w:rsidRPr="00E368ED">
        <w:rPr>
          <w:rFonts w:ascii="Segoe UI" w:hAnsi="Segoe UI" w:cs="Segoe UI"/>
          <w:color w:val="0D0D0D"/>
          <w:sz w:val="24"/>
          <w:szCs w:val="24"/>
          <w:shd w:val="clear" w:color="auto" w:fill="FFFFFF"/>
          <w:lang w:val="bg-BG"/>
        </w:rPr>
        <w:t xml:space="preserve"> от прдишната точка</w:t>
      </w:r>
      <w:r>
        <w:rPr>
          <w:rFonts w:ascii="Segoe UI" w:hAnsi="Segoe UI" w:cs="Segoe UI"/>
          <w:color w:val="0D0D0D"/>
          <w:sz w:val="24"/>
          <w:szCs w:val="24"/>
          <w:shd w:val="clear" w:color="auto" w:fill="FFFFFF"/>
          <w:lang w:val="bg-BG"/>
        </w:rPr>
        <w:t>:</w:t>
      </w:r>
    </w:p>
    <w:p w14:paraId="57329696" w14:textId="77777777" w:rsidR="00903186" w:rsidRPr="00FF1051" w:rsidRDefault="00903186" w:rsidP="009031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rPr>
      </w:pPr>
    </w:p>
    <w:p w14:paraId="73E2EEBD" w14:textId="5FE72C09" w:rsidR="00AC01A5" w:rsidRPr="00E368ED" w:rsidRDefault="00E368ED" w:rsidP="009031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i/>
          <w:color w:val="0D0D0D"/>
          <w:sz w:val="24"/>
          <w:szCs w:val="24"/>
        </w:rPr>
      </w:pPr>
      <m:oMathPara>
        <m:oMath>
          <m:r>
            <w:rPr>
              <w:rFonts w:ascii="Cambria Math" w:eastAsia="Times New Roman" w:hAnsi="Cambria Math" w:cs="Segoe UI"/>
              <w:color w:val="0D0D0D"/>
              <w:sz w:val="24"/>
              <w:szCs w:val="24"/>
            </w:rPr>
            <m:t>dP=k4*P-k1*P*I-k2*H*P</m:t>
          </m:r>
        </m:oMath>
      </m:oMathPara>
    </w:p>
    <w:p w14:paraId="2B6F6844" w14:textId="0CEEB2AE" w:rsidR="00E368ED" w:rsidRPr="00E368ED" w:rsidRDefault="00E368ED" w:rsidP="00E368E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i/>
          <w:color w:val="0D0D0D"/>
          <w:sz w:val="24"/>
          <w:szCs w:val="24"/>
        </w:rPr>
      </w:pPr>
      <m:oMathPara>
        <m:oMath>
          <m:r>
            <w:rPr>
              <w:rFonts w:ascii="Cambria Math" w:eastAsia="Times New Roman" w:hAnsi="Cambria Math" w:cs="Segoe UI"/>
              <w:color w:val="0D0D0D"/>
              <w:sz w:val="24"/>
              <w:szCs w:val="24"/>
            </w:rPr>
            <m:t>d</m:t>
          </m:r>
          <m:r>
            <w:rPr>
              <w:rFonts w:ascii="Cambria Math" w:eastAsia="Times New Roman" w:hAnsi="Cambria Math" w:cs="Segoe UI"/>
              <w:color w:val="0D0D0D"/>
              <w:sz w:val="24"/>
              <w:szCs w:val="24"/>
            </w:rPr>
            <m:t>I</m:t>
          </m:r>
          <m:r>
            <w:rPr>
              <w:rFonts w:ascii="Cambria Math" w:eastAsia="Times New Roman" w:hAnsi="Cambria Math" w:cs="Segoe UI"/>
              <w:color w:val="0D0D0D"/>
              <w:sz w:val="24"/>
              <w:szCs w:val="24"/>
            </w:rPr>
            <m:t>=</m:t>
          </m:r>
          <m:r>
            <w:rPr>
              <w:rFonts w:ascii="Cambria Math" w:eastAsia="Times New Roman" w:hAnsi="Cambria Math" w:cs="Segoe UI"/>
              <w:color w:val="0D0D0D"/>
              <w:sz w:val="24"/>
              <w:szCs w:val="24"/>
            </w:rPr>
            <m:t>k1*P*I-k3*H*I</m:t>
          </m:r>
        </m:oMath>
      </m:oMathPara>
    </w:p>
    <w:p w14:paraId="6BFFD59D" w14:textId="5458C655" w:rsidR="00E368ED" w:rsidRPr="00E368ED" w:rsidRDefault="00E368ED" w:rsidP="00E368E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i/>
          <w:color w:val="0D0D0D"/>
          <w:sz w:val="24"/>
          <w:szCs w:val="24"/>
        </w:rPr>
      </w:pPr>
      <m:oMathPara>
        <m:oMath>
          <m:r>
            <w:rPr>
              <w:rFonts w:ascii="Cambria Math" w:eastAsia="Times New Roman" w:hAnsi="Cambria Math" w:cs="Segoe UI"/>
              <w:color w:val="0D0D0D"/>
              <w:sz w:val="24"/>
              <w:szCs w:val="24"/>
            </w:rPr>
            <m:t>d</m:t>
          </m:r>
          <m:r>
            <w:rPr>
              <w:rFonts w:ascii="Cambria Math" w:eastAsia="Times New Roman" w:hAnsi="Cambria Math" w:cs="Segoe UI"/>
              <w:color w:val="0D0D0D"/>
              <w:sz w:val="24"/>
              <w:szCs w:val="24"/>
            </w:rPr>
            <m:t>H</m:t>
          </m:r>
          <m:r>
            <w:rPr>
              <w:rFonts w:ascii="Cambria Math" w:eastAsia="Times New Roman" w:hAnsi="Cambria Math" w:cs="Segoe UI"/>
              <w:color w:val="0D0D0D"/>
              <w:sz w:val="24"/>
              <w:szCs w:val="24"/>
            </w:rPr>
            <m:t>=k</m:t>
          </m:r>
          <m:r>
            <w:rPr>
              <w:rFonts w:ascii="Cambria Math" w:eastAsia="Times New Roman" w:hAnsi="Cambria Math" w:cs="Segoe UI"/>
              <w:color w:val="0D0D0D"/>
              <w:sz w:val="24"/>
              <w:szCs w:val="24"/>
            </w:rPr>
            <m:t>2</m:t>
          </m:r>
          <m:r>
            <w:rPr>
              <w:rFonts w:ascii="Cambria Math" w:eastAsia="Times New Roman" w:hAnsi="Cambria Math" w:cs="Segoe UI"/>
              <w:color w:val="0D0D0D"/>
              <w:sz w:val="24"/>
              <w:szCs w:val="24"/>
            </w:rPr>
            <m:t>*</m:t>
          </m:r>
          <m:r>
            <w:rPr>
              <w:rFonts w:ascii="Cambria Math" w:eastAsia="Times New Roman" w:hAnsi="Cambria Math" w:cs="Segoe UI"/>
              <w:color w:val="0D0D0D"/>
              <w:sz w:val="24"/>
              <w:szCs w:val="24"/>
            </w:rPr>
            <m:t>H*</m:t>
          </m:r>
          <m:r>
            <w:rPr>
              <w:rFonts w:ascii="Cambria Math" w:eastAsia="Times New Roman" w:hAnsi="Cambria Math" w:cs="Segoe UI"/>
              <w:color w:val="0D0D0D"/>
              <w:sz w:val="24"/>
              <w:szCs w:val="24"/>
            </w:rPr>
            <m:t>P</m:t>
          </m:r>
          <m:r>
            <w:rPr>
              <w:rFonts w:ascii="Cambria Math" w:eastAsia="Times New Roman" w:hAnsi="Cambria Math" w:cs="Segoe UI"/>
              <w:color w:val="0D0D0D"/>
              <w:sz w:val="24"/>
              <w:szCs w:val="24"/>
            </w:rPr>
            <m:t>+</m:t>
          </m:r>
          <m:r>
            <w:rPr>
              <w:rFonts w:ascii="Cambria Math" w:eastAsia="Times New Roman" w:hAnsi="Cambria Math" w:cs="Segoe UI"/>
              <w:color w:val="0D0D0D"/>
              <w:sz w:val="24"/>
              <w:szCs w:val="24"/>
            </w:rPr>
            <m:t>k</m:t>
          </m:r>
          <m:r>
            <w:rPr>
              <w:rFonts w:ascii="Cambria Math" w:eastAsia="Times New Roman" w:hAnsi="Cambria Math" w:cs="Segoe UI"/>
              <w:color w:val="0D0D0D"/>
              <w:sz w:val="24"/>
              <w:szCs w:val="24"/>
            </w:rPr>
            <m:t>3</m:t>
          </m:r>
          <m:r>
            <w:rPr>
              <w:rFonts w:ascii="Cambria Math" w:eastAsia="Times New Roman" w:hAnsi="Cambria Math" w:cs="Segoe UI"/>
              <w:color w:val="0D0D0D"/>
              <w:sz w:val="24"/>
              <w:szCs w:val="24"/>
            </w:rPr>
            <m:t>*</m:t>
          </m:r>
          <m:r>
            <w:rPr>
              <w:rFonts w:ascii="Cambria Math" w:eastAsia="Times New Roman" w:hAnsi="Cambria Math" w:cs="Segoe UI"/>
              <w:color w:val="0D0D0D"/>
              <w:sz w:val="24"/>
              <w:szCs w:val="24"/>
            </w:rPr>
            <m:t>H*I</m:t>
          </m:r>
          <m:r>
            <w:rPr>
              <w:rFonts w:ascii="Cambria Math" w:eastAsia="Times New Roman" w:hAnsi="Cambria Math" w:cs="Segoe UI"/>
              <w:color w:val="0D0D0D"/>
              <w:sz w:val="24"/>
              <w:szCs w:val="24"/>
            </w:rPr>
            <m:t>-k</m:t>
          </m:r>
          <m:r>
            <w:rPr>
              <w:rFonts w:ascii="Cambria Math" w:eastAsia="Times New Roman" w:hAnsi="Cambria Math" w:cs="Segoe UI"/>
              <w:color w:val="0D0D0D"/>
              <w:sz w:val="24"/>
              <w:szCs w:val="24"/>
            </w:rPr>
            <m:t>5</m:t>
          </m:r>
          <m:r>
            <w:rPr>
              <w:rFonts w:ascii="Cambria Math" w:eastAsia="Times New Roman" w:hAnsi="Cambria Math" w:cs="Segoe UI"/>
              <w:color w:val="0D0D0D"/>
              <w:sz w:val="24"/>
              <w:szCs w:val="24"/>
            </w:rPr>
            <m:t>*H</m:t>
          </m:r>
        </m:oMath>
      </m:oMathPara>
    </w:p>
    <w:p w14:paraId="3217B0DD" w14:textId="77777777" w:rsidR="00AC01A5" w:rsidRPr="00AC01A5" w:rsidRDefault="00AC01A5" w:rsidP="009031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rPr>
      </w:pPr>
    </w:p>
    <w:p w14:paraId="47B640B4" w14:textId="3EFCE567" w:rsidR="00E50E80" w:rsidRPr="00E50E80" w:rsidRDefault="00E50E80" w:rsidP="00E50E8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Това е моделът, който комбинира хищник-жертва взаимодействията с разпространението на инфекциозна болест в популаци</w:t>
      </w:r>
      <w:r w:rsidR="006C31DA">
        <w:rPr>
          <w:rFonts w:ascii="Segoe UI" w:eastAsia="Times New Roman" w:hAnsi="Segoe UI" w:cs="Segoe UI"/>
          <w:color w:val="0D0D0D"/>
          <w:sz w:val="24"/>
          <w:szCs w:val="24"/>
          <w:lang w:val="bg-BG" w:eastAsia="bg-BG"/>
        </w:rPr>
        <w:t>ята</w:t>
      </w:r>
      <w:r w:rsidRPr="00E50E80">
        <w:rPr>
          <w:rFonts w:ascii="Segoe UI" w:eastAsia="Times New Roman" w:hAnsi="Segoe UI" w:cs="Segoe UI"/>
          <w:color w:val="0D0D0D"/>
          <w:sz w:val="24"/>
          <w:szCs w:val="24"/>
          <w:lang w:val="bg-BG" w:eastAsia="bg-BG"/>
        </w:rPr>
        <w:t xml:space="preserve"> на жертв</w:t>
      </w:r>
      <w:r w:rsidR="006C31DA">
        <w:rPr>
          <w:rFonts w:ascii="Segoe UI" w:eastAsia="Times New Roman" w:hAnsi="Segoe UI" w:cs="Segoe UI"/>
          <w:color w:val="0D0D0D"/>
          <w:sz w:val="24"/>
          <w:szCs w:val="24"/>
          <w:lang w:val="bg-BG" w:eastAsia="bg-BG"/>
        </w:rPr>
        <w:t>ата</w:t>
      </w:r>
      <w:r w:rsidRPr="00E50E80">
        <w:rPr>
          <w:rFonts w:ascii="Segoe UI" w:eastAsia="Times New Roman" w:hAnsi="Segoe UI" w:cs="Segoe UI"/>
          <w:color w:val="0D0D0D"/>
          <w:sz w:val="24"/>
          <w:szCs w:val="24"/>
          <w:lang w:val="bg-BG" w:eastAsia="bg-BG"/>
        </w:rPr>
        <w:t xml:space="preserve">. Той ни позволява да анализираме как възниква и </w:t>
      </w:r>
      <w:r w:rsidR="0087651B">
        <w:rPr>
          <w:rFonts w:ascii="Segoe UI" w:eastAsia="Times New Roman" w:hAnsi="Segoe UI" w:cs="Segoe UI"/>
          <w:color w:val="0D0D0D"/>
          <w:sz w:val="24"/>
          <w:szCs w:val="24"/>
          <w:lang w:val="bg-BG" w:eastAsia="bg-BG"/>
        </w:rPr>
        <w:t xml:space="preserve">се </w:t>
      </w:r>
      <w:r w:rsidRPr="00E50E80">
        <w:rPr>
          <w:rFonts w:ascii="Segoe UI" w:eastAsia="Times New Roman" w:hAnsi="Segoe UI" w:cs="Segoe UI"/>
          <w:color w:val="0D0D0D"/>
          <w:sz w:val="24"/>
          <w:szCs w:val="24"/>
          <w:lang w:val="bg-BG" w:eastAsia="bg-BG"/>
        </w:rPr>
        <w:t>развива болестта във времето и как това влияе на динамиката на популациите на хищници и жертви.</w:t>
      </w:r>
    </w:p>
    <w:p w14:paraId="07DCD3F9" w14:textId="77777777" w:rsidR="00E50E80" w:rsidRPr="00E50E80" w:rsidRDefault="00E50E80"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en-US"/>
        </w:rPr>
      </w:pPr>
    </w:p>
    <w:p w14:paraId="6F3754D0" w14:textId="7E2479BC" w:rsidR="00133102" w:rsidRDefault="00133102" w:rsidP="0013310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2"/>
          <w:szCs w:val="32"/>
          <w:u w:val="single"/>
        </w:rPr>
      </w:pPr>
      <w:r w:rsidRPr="00285E2F">
        <w:rPr>
          <w:rFonts w:ascii="Segoe UI" w:hAnsi="Segoe UI" w:cs="Segoe UI"/>
          <w:color w:val="0D0D0D"/>
          <w:sz w:val="32"/>
          <w:szCs w:val="32"/>
          <w:u w:val="single"/>
          <w:lang w:val="en-US"/>
        </w:rPr>
        <w:t xml:space="preserve">IV. </w:t>
      </w:r>
      <w:r>
        <w:rPr>
          <w:rFonts w:ascii="Segoe UI" w:hAnsi="Segoe UI" w:cs="Segoe UI"/>
          <w:color w:val="0D0D0D"/>
          <w:sz w:val="32"/>
          <w:szCs w:val="32"/>
          <w:u w:val="single"/>
        </w:rPr>
        <w:t>Разглеждане на специфични</w:t>
      </w:r>
      <w:r w:rsidRPr="00285E2F">
        <w:rPr>
          <w:rFonts w:ascii="Segoe UI" w:hAnsi="Segoe UI" w:cs="Segoe UI"/>
          <w:color w:val="0D0D0D"/>
          <w:sz w:val="32"/>
          <w:szCs w:val="32"/>
          <w:u w:val="single"/>
        </w:rPr>
        <w:t xml:space="preserve"> </w:t>
      </w:r>
      <w:r>
        <w:rPr>
          <w:rFonts w:ascii="Segoe UI" w:hAnsi="Segoe UI" w:cs="Segoe UI"/>
          <w:color w:val="0D0D0D"/>
          <w:sz w:val="32"/>
          <w:szCs w:val="32"/>
          <w:u w:val="single"/>
        </w:rPr>
        <w:t>случаи чрез графичн</w:t>
      </w:r>
      <w:r w:rsidR="0087651B">
        <w:rPr>
          <w:rFonts w:ascii="Segoe UI" w:hAnsi="Segoe UI" w:cs="Segoe UI"/>
          <w:color w:val="0D0D0D"/>
          <w:sz w:val="32"/>
          <w:szCs w:val="32"/>
          <w:u w:val="single"/>
        </w:rPr>
        <w:t>и</w:t>
      </w:r>
      <w:r>
        <w:rPr>
          <w:rFonts w:ascii="Segoe UI" w:hAnsi="Segoe UI" w:cs="Segoe UI"/>
          <w:color w:val="0D0D0D"/>
          <w:sz w:val="32"/>
          <w:szCs w:val="32"/>
          <w:u w:val="single"/>
        </w:rPr>
        <w:t xml:space="preserve"> ил</w:t>
      </w:r>
      <w:r w:rsidR="0087651B">
        <w:rPr>
          <w:rFonts w:ascii="Segoe UI" w:hAnsi="Segoe UI" w:cs="Segoe UI"/>
          <w:color w:val="0D0D0D"/>
          <w:sz w:val="32"/>
          <w:szCs w:val="32"/>
          <w:u w:val="single"/>
        </w:rPr>
        <w:t>ю</w:t>
      </w:r>
      <w:r>
        <w:rPr>
          <w:rFonts w:ascii="Segoe UI" w:hAnsi="Segoe UI" w:cs="Segoe UI"/>
          <w:color w:val="0D0D0D"/>
          <w:sz w:val="32"/>
          <w:szCs w:val="32"/>
          <w:u w:val="single"/>
        </w:rPr>
        <w:t>страци</w:t>
      </w:r>
      <w:r w:rsidR="0087651B">
        <w:rPr>
          <w:rFonts w:ascii="Segoe UI" w:hAnsi="Segoe UI" w:cs="Segoe UI"/>
          <w:color w:val="0D0D0D"/>
          <w:sz w:val="32"/>
          <w:szCs w:val="32"/>
          <w:u w:val="single"/>
        </w:rPr>
        <w:t>и</w:t>
      </w:r>
    </w:p>
    <w:p w14:paraId="15095857" w14:textId="53BCED8E" w:rsidR="0087651B" w:rsidRDefault="0087651B" w:rsidP="0013310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sidRPr="0087651B">
        <w:rPr>
          <w:rFonts w:ascii="Segoe UI" w:hAnsi="Segoe UI" w:cs="Segoe UI"/>
          <w:color w:val="0D0D0D"/>
          <w:sz w:val="28"/>
          <w:szCs w:val="28"/>
        </w:rPr>
        <w:t>Графиките ще са базирани върху реакциония и динамичен модел от предишните точки</w:t>
      </w:r>
      <w:r>
        <w:rPr>
          <w:rFonts w:ascii="Segoe UI" w:hAnsi="Segoe UI" w:cs="Segoe UI"/>
          <w:color w:val="0D0D0D"/>
          <w:sz w:val="28"/>
          <w:szCs w:val="28"/>
        </w:rPr>
        <w:t>:</w:t>
      </w:r>
      <w:r w:rsidRPr="0087651B">
        <w:rPr>
          <w:rFonts w:ascii="Segoe UI" w:hAnsi="Segoe UI" w:cs="Segoe UI"/>
          <w:color w:val="0D0D0D"/>
          <w:sz w:val="28"/>
          <w:szCs w:val="28"/>
        </w:rPr>
        <w:t xml:space="preserve"> </w:t>
      </w:r>
    </w:p>
    <w:p w14:paraId="4A2F7719" w14:textId="535DF904" w:rsidR="00DC0D59" w:rsidRPr="006C31DA"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val="bg-BG" w:eastAsia="bg-BG"/>
        </w:rPr>
        <w:t>червено</w:t>
      </w:r>
      <w:r>
        <w:rPr>
          <w:rFonts w:ascii="Segoe UI" w:eastAsia="Times New Roman" w:hAnsi="Segoe UI" w:cs="Segoe UI"/>
          <w:color w:val="0D0D0D"/>
          <w:sz w:val="24"/>
          <w:szCs w:val="24"/>
          <w:lang w:val="bg-BG" w:eastAsia="bg-BG"/>
        </w:rPr>
        <w:t xml:space="preserve"> </w:t>
      </w:r>
      <w:r>
        <w:rPr>
          <w:rFonts w:ascii="Segoe UI" w:eastAsia="Times New Roman" w:hAnsi="Segoe UI" w:cs="Segoe UI"/>
          <w:color w:val="0D0D0D"/>
          <w:sz w:val="24"/>
          <w:szCs w:val="24"/>
          <w:lang w:val="bg-BG" w:eastAsia="bg-BG"/>
        </w:rPr>
        <w:t xml:space="preserve">– </w:t>
      </w:r>
      <w:r w:rsidRPr="00DC0D59">
        <w:rPr>
          <w:rFonts w:ascii="Segoe UI" w:eastAsia="Times New Roman" w:hAnsi="Segoe UI" w:cs="Segoe UI"/>
          <w:color w:val="FF0000"/>
          <w:sz w:val="24"/>
          <w:szCs w:val="24"/>
          <w:lang w:val="bg-BG" w:eastAsia="bg-BG"/>
        </w:rPr>
        <w:t>инфектирани жертви</w:t>
      </w:r>
      <w:r>
        <w:rPr>
          <w:rFonts w:ascii="Segoe UI" w:eastAsia="Times New Roman" w:hAnsi="Segoe UI" w:cs="Segoe UI"/>
          <w:color w:val="FF0000"/>
          <w:sz w:val="24"/>
          <w:szCs w:val="24"/>
          <w:lang w:eastAsia="bg-BG"/>
        </w:rPr>
        <w:tab/>
        <w:t>(I)</w:t>
      </w:r>
    </w:p>
    <w:p w14:paraId="19F8D1FA" w14:textId="4F4AF854" w:rsidR="00DC0D59"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val="bg-BG" w:eastAsia="bg-BG"/>
        </w:rPr>
        <w:t xml:space="preserve">синьо – </w:t>
      </w:r>
      <w:r w:rsidRPr="00DC0D59">
        <w:rPr>
          <w:rFonts w:ascii="Segoe UI" w:eastAsia="Times New Roman" w:hAnsi="Segoe UI" w:cs="Segoe UI"/>
          <w:color w:val="4472C4" w:themeColor="accent1"/>
          <w:sz w:val="24"/>
          <w:szCs w:val="24"/>
          <w:lang w:val="bg-BG" w:eastAsia="bg-BG"/>
        </w:rPr>
        <w:t>здрави жертви</w:t>
      </w:r>
      <w:r>
        <w:rPr>
          <w:rFonts w:ascii="Segoe UI" w:eastAsia="Times New Roman" w:hAnsi="Segoe UI" w:cs="Segoe UI"/>
          <w:color w:val="4472C4" w:themeColor="accent1"/>
          <w:sz w:val="24"/>
          <w:szCs w:val="24"/>
          <w:lang w:eastAsia="bg-BG"/>
        </w:rPr>
        <w:t xml:space="preserve"> (P)</w:t>
      </w:r>
    </w:p>
    <w:p w14:paraId="31D98986" w14:textId="4C1CA808" w:rsidR="00DC0D59" w:rsidRPr="00DC0D59"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val="bg-BG" w:eastAsia="bg-BG"/>
        </w:rPr>
        <w:t xml:space="preserve">жълто – </w:t>
      </w:r>
      <w:r w:rsidRPr="00DC0D59">
        <w:rPr>
          <w:rFonts w:ascii="Segoe UI" w:eastAsia="Times New Roman" w:hAnsi="Segoe UI" w:cs="Segoe UI"/>
          <w:color w:val="BF8F00" w:themeColor="accent4" w:themeShade="BF"/>
          <w:sz w:val="24"/>
          <w:szCs w:val="24"/>
          <w:lang w:val="bg-BG" w:eastAsia="bg-BG"/>
        </w:rPr>
        <w:t>хи</w:t>
      </w:r>
      <w:r w:rsidR="004A3BFA">
        <w:rPr>
          <w:rFonts w:ascii="Segoe UI" w:eastAsia="Times New Roman" w:hAnsi="Segoe UI" w:cs="Segoe UI"/>
          <w:color w:val="BF8F00" w:themeColor="accent4" w:themeShade="BF"/>
          <w:sz w:val="24"/>
          <w:szCs w:val="24"/>
          <w:lang w:val="bg-BG" w:eastAsia="bg-BG"/>
        </w:rPr>
        <w:t>щ</w:t>
      </w:r>
      <w:r w:rsidRPr="00DC0D59">
        <w:rPr>
          <w:rFonts w:ascii="Segoe UI" w:eastAsia="Times New Roman" w:hAnsi="Segoe UI" w:cs="Segoe UI"/>
          <w:color w:val="BF8F00" w:themeColor="accent4" w:themeShade="BF"/>
          <w:sz w:val="24"/>
          <w:szCs w:val="24"/>
          <w:lang w:val="bg-BG" w:eastAsia="bg-BG"/>
        </w:rPr>
        <w:t>ници</w:t>
      </w:r>
      <w:r>
        <w:rPr>
          <w:rFonts w:ascii="Segoe UI" w:eastAsia="Times New Roman" w:hAnsi="Segoe UI" w:cs="Segoe UI"/>
          <w:color w:val="BF8F00" w:themeColor="accent4" w:themeShade="BF"/>
          <w:sz w:val="24"/>
          <w:szCs w:val="24"/>
          <w:lang w:eastAsia="bg-BG"/>
        </w:rPr>
        <w:t xml:space="preserve"> (H)</w:t>
      </w:r>
      <w:r>
        <w:rPr>
          <w:rFonts w:ascii="Segoe UI" w:eastAsia="Times New Roman" w:hAnsi="Segoe UI" w:cs="Segoe UI"/>
          <w:color w:val="BF8F00" w:themeColor="accent4" w:themeShade="BF"/>
          <w:sz w:val="24"/>
          <w:szCs w:val="24"/>
          <w:lang w:eastAsia="bg-BG"/>
        </w:rPr>
        <w:tab/>
      </w:r>
    </w:p>
    <w:p w14:paraId="2AF0F1DE" w14:textId="7A6540E8" w:rsidR="0087651B" w:rsidRDefault="0087651B" w:rsidP="0087651B">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Pr>
          <w:rFonts w:ascii="Segoe UI" w:hAnsi="Segoe UI" w:cs="Segoe UI"/>
          <w:color w:val="0D0D0D"/>
          <w:sz w:val="28"/>
          <w:szCs w:val="28"/>
        </w:rPr>
        <w:t>Графика при коефициенти с равни стойности</w:t>
      </w:r>
    </w:p>
    <w:p w14:paraId="2CA9F6DC" w14:textId="4D00178F" w:rsidR="0087651B" w:rsidRDefault="00DC0D59" w:rsidP="008765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r>
        <w:rPr>
          <w:noProof/>
          <w14:ligatures w14:val="standardContextual"/>
        </w:rPr>
        <w:drawing>
          <wp:inline distT="0" distB="0" distL="0" distR="0" wp14:anchorId="1794AF01" wp14:editId="22C7CAE0">
            <wp:extent cx="5943600" cy="3136265"/>
            <wp:effectExtent l="0" t="0" r="0" b="6985"/>
            <wp:docPr id="105678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82351" name=""/>
                    <pic:cNvPicPr/>
                  </pic:nvPicPr>
                  <pic:blipFill>
                    <a:blip r:embed="rId8"/>
                    <a:stretch>
                      <a:fillRect/>
                    </a:stretch>
                  </pic:blipFill>
                  <pic:spPr>
                    <a:xfrm>
                      <a:off x="0" y="0"/>
                      <a:ext cx="5943600" cy="3136265"/>
                    </a:xfrm>
                    <a:prstGeom prst="rect">
                      <a:avLst/>
                    </a:prstGeom>
                  </pic:spPr>
                </pic:pic>
              </a:graphicData>
            </a:graphic>
          </wp:inline>
        </w:drawing>
      </w:r>
    </w:p>
    <w:p w14:paraId="7C6A014F" w14:textId="77777777" w:rsidR="00DC0D59" w:rsidRPr="006C31DA" w:rsidRDefault="00DC0D59" w:rsidP="00DC0D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13B49268" w14:textId="5B632C76" w:rsidR="00DC0D59" w:rsidRPr="006C31DA"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 xml:space="preserve">1 = 0.1 </w:t>
      </w:r>
      <w:r>
        <w:rPr>
          <w:rFonts w:ascii="Segoe UI" w:eastAsia="Times New Roman" w:hAnsi="Segoe UI" w:cs="Segoe UI"/>
          <w:color w:val="0D0D0D"/>
          <w:sz w:val="24"/>
          <w:szCs w:val="24"/>
          <w:lang w:val="bg-BG" w:eastAsia="bg-BG"/>
        </w:rPr>
        <w:t>(</w:t>
      </w:r>
      <w:r>
        <w:rPr>
          <w:rFonts w:ascii="Segoe UI" w:eastAsia="Times New Roman" w:hAnsi="Segoe UI" w:cs="Segoe UI"/>
          <w:color w:val="0D0D0D"/>
          <w:sz w:val="24"/>
          <w:szCs w:val="24"/>
          <w:lang w:val="bg-BG" w:eastAsia="bg-BG"/>
        </w:rPr>
        <w:t>коефициент на заразяване на жертвата</w:t>
      </w:r>
      <w:r>
        <w:rPr>
          <w:rFonts w:ascii="Segoe UI" w:eastAsia="Times New Roman" w:hAnsi="Segoe UI" w:cs="Segoe UI"/>
          <w:color w:val="0D0D0D"/>
          <w:sz w:val="24"/>
          <w:szCs w:val="24"/>
          <w:lang w:val="bg-BG" w:eastAsia="bg-BG"/>
        </w:rPr>
        <w:t>)</w:t>
      </w:r>
    </w:p>
    <w:p w14:paraId="11615CED" w14:textId="4495F6B8" w:rsidR="00DC0D59"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lastRenderedPageBreak/>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0.1 </w:t>
      </w:r>
      <w:r>
        <w:rPr>
          <w:rFonts w:ascii="Segoe UI" w:eastAsia="Times New Roman" w:hAnsi="Segoe UI" w:cs="Segoe UI"/>
          <w:color w:val="0D0D0D"/>
          <w:sz w:val="24"/>
          <w:szCs w:val="24"/>
          <w:lang w:val="bg-BG" w:eastAsia="bg-BG"/>
        </w:rPr>
        <w:t>(</w:t>
      </w:r>
      <w:r>
        <w:rPr>
          <w:rFonts w:ascii="Segoe UI" w:eastAsia="Times New Roman" w:hAnsi="Segoe UI" w:cs="Segoe UI"/>
          <w:color w:val="0D0D0D"/>
          <w:sz w:val="24"/>
          <w:szCs w:val="24"/>
          <w:lang w:val="bg-BG" w:eastAsia="bg-BG"/>
        </w:rPr>
        <w:t>коефициент на ловуване на здравите жертвати</w:t>
      </w:r>
      <w:r>
        <w:rPr>
          <w:rFonts w:ascii="Segoe UI" w:eastAsia="Times New Roman" w:hAnsi="Segoe UI" w:cs="Segoe UI"/>
          <w:color w:val="0D0D0D"/>
          <w:sz w:val="24"/>
          <w:szCs w:val="24"/>
          <w:lang w:val="bg-BG" w:eastAsia="bg-BG"/>
        </w:rPr>
        <w:t>)</w:t>
      </w:r>
    </w:p>
    <w:p w14:paraId="5F36ABF7" w14:textId="0063BC19" w:rsidR="00DC0D59"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0.1 </w:t>
      </w:r>
      <w:r>
        <w:rPr>
          <w:rFonts w:ascii="Segoe UI" w:eastAsia="Times New Roman" w:hAnsi="Segoe UI" w:cs="Segoe UI"/>
          <w:color w:val="0D0D0D"/>
          <w:sz w:val="24"/>
          <w:szCs w:val="24"/>
          <w:lang w:val="bg-BG" w:eastAsia="bg-BG"/>
        </w:rPr>
        <w:t>(</w:t>
      </w:r>
      <w:r>
        <w:rPr>
          <w:rFonts w:ascii="Segoe UI" w:eastAsia="Times New Roman" w:hAnsi="Segoe UI" w:cs="Segoe UI"/>
          <w:color w:val="0D0D0D"/>
          <w:sz w:val="24"/>
          <w:szCs w:val="24"/>
          <w:lang w:val="bg-BG" w:eastAsia="bg-BG"/>
        </w:rPr>
        <w:t>коефициент на ловуване на болните жертвати</w:t>
      </w:r>
      <w:r>
        <w:rPr>
          <w:rFonts w:ascii="Segoe UI" w:eastAsia="Times New Roman" w:hAnsi="Segoe UI" w:cs="Segoe UI"/>
          <w:color w:val="0D0D0D"/>
          <w:sz w:val="24"/>
          <w:szCs w:val="24"/>
          <w:lang w:val="bg-BG" w:eastAsia="bg-BG"/>
        </w:rPr>
        <w:t>)</w:t>
      </w:r>
    </w:p>
    <w:p w14:paraId="4F700197" w14:textId="0D33B160" w:rsidR="00DC0D59"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0.1 </w:t>
      </w:r>
      <w:r>
        <w:rPr>
          <w:rFonts w:ascii="Segoe UI" w:eastAsia="Times New Roman" w:hAnsi="Segoe UI" w:cs="Segoe UI"/>
          <w:color w:val="0D0D0D"/>
          <w:sz w:val="24"/>
          <w:szCs w:val="24"/>
          <w:lang w:val="bg-BG" w:eastAsia="bg-BG"/>
        </w:rPr>
        <w:t>(</w:t>
      </w:r>
      <w:r>
        <w:rPr>
          <w:rFonts w:ascii="Segoe UI" w:eastAsia="Times New Roman" w:hAnsi="Segoe UI" w:cs="Segoe UI"/>
          <w:color w:val="0D0D0D"/>
          <w:sz w:val="24"/>
          <w:szCs w:val="24"/>
          <w:lang w:val="bg-BG" w:eastAsia="bg-BG"/>
        </w:rPr>
        <w:t>коефициент на размножаване на жертвата</w:t>
      </w:r>
      <w:r>
        <w:rPr>
          <w:rFonts w:ascii="Segoe UI" w:eastAsia="Times New Roman" w:hAnsi="Segoe UI" w:cs="Segoe UI"/>
          <w:color w:val="0D0D0D"/>
          <w:sz w:val="24"/>
          <w:szCs w:val="24"/>
          <w:lang w:val="bg-BG" w:eastAsia="bg-BG"/>
        </w:rPr>
        <w:t>)</w:t>
      </w:r>
    </w:p>
    <w:p w14:paraId="16F9D60D" w14:textId="6BCC4305" w:rsidR="00DC0D59" w:rsidRPr="004A3BFA"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0.1 </w:t>
      </w:r>
      <w:r>
        <w:rPr>
          <w:rFonts w:ascii="Segoe UI" w:eastAsia="Times New Roman" w:hAnsi="Segoe UI" w:cs="Segoe UI"/>
          <w:color w:val="0D0D0D"/>
          <w:sz w:val="24"/>
          <w:szCs w:val="24"/>
          <w:lang w:val="bg-BG" w:eastAsia="bg-BG"/>
        </w:rPr>
        <w:t>(</w:t>
      </w:r>
      <w:r>
        <w:rPr>
          <w:rFonts w:ascii="Segoe UI" w:eastAsia="Times New Roman" w:hAnsi="Segoe UI" w:cs="Segoe UI"/>
          <w:color w:val="0D0D0D"/>
          <w:sz w:val="24"/>
          <w:szCs w:val="24"/>
          <w:lang w:val="bg-BG" w:eastAsia="bg-BG"/>
        </w:rPr>
        <w:t xml:space="preserve">коефициент на умиране на </w:t>
      </w:r>
      <w:r w:rsidR="004A3BFA">
        <w:rPr>
          <w:rFonts w:ascii="Segoe UI" w:eastAsia="Times New Roman" w:hAnsi="Segoe UI" w:cs="Segoe UI"/>
          <w:color w:val="0D0D0D"/>
          <w:sz w:val="24"/>
          <w:szCs w:val="24"/>
          <w:lang w:val="bg-BG" w:eastAsia="bg-BG"/>
        </w:rPr>
        <w:t>хищник</w:t>
      </w:r>
      <w:r>
        <w:rPr>
          <w:rFonts w:ascii="Segoe UI" w:eastAsia="Times New Roman" w:hAnsi="Segoe UI" w:cs="Segoe UI"/>
          <w:color w:val="0D0D0D"/>
          <w:sz w:val="24"/>
          <w:szCs w:val="24"/>
          <w:lang w:val="bg-BG" w:eastAsia="bg-BG"/>
        </w:rPr>
        <w:t>а</w:t>
      </w:r>
      <w:r>
        <w:rPr>
          <w:rFonts w:ascii="Segoe UI" w:eastAsia="Times New Roman" w:hAnsi="Segoe UI" w:cs="Segoe UI"/>
          <w:color w:val="0D0D0D"/>
          <w:sz w:val="24"/>
          <w:szCs w:val="24"/>
          <w:lang w:val="bg-BG" w:eastAsia="bg-BG"/>
        </w:rPr>
        <w:t>)</w:t>
      </w:r>
    </w:p>
    <w:p w14:paraId="46EFDC6E" w14:textId="49154F0A" w:rsidR="004A3BFA" w:rsidRDefault="002E7939" w:rsidP="004A3BF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Pr>
          <w:rFonts w:ascii="Segoe UI" w:eastAsia="Times New Roman" w:hAnsi="Segoe UI" w:cs="Segoe UI"/>
          <w:sz w:val="24"/>
          <w:szCs w:val="24"/>
          <w:lang w:val="bg-BG" w:eastAsia="bg-BG"/>
        </w:rPr>
        <w:t>Извод</w:t>
      </w:r>
      <w:r w:rsidR="004A3BFA">
        <w:rPr>
          <w:rFonts w:ascii="Segoe UI" w:eastAsia="Times New Roman" w:hAnsi="Segoe UI" w:cs="Segoe UI"/>
          <w:sz w:val="24"/>
          <w:szCs w:val="24"/>
          <w:lang w:val="bg-BG" w:eastAsia="bg-BG"/>
        </w:rPr>
        <w:t>:</w:t>
      </w:r>
    </w:p>
    <w:p w14:paraId="5D5D99B6" w14:textId="4D3CD411" w:rsidR="004A3BFA" w:rsidRPr="004A3BFA" w:rsidRDefault="004A3BFA" w:rsidP="002E7939">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Segoe UI" w:eastAsia="Times New Roman" w:hAnsi="Segoe UI" w:cs="Segoe UI"/>
          <w:sz w:val="24"/>
          <w:szCs w:val="24"/>
          <w:lang w:val="bg-BG" w:eastAsia="bg-BG"/>
        </w:rPr>
      </w:pPr>
      <w:r>
        <w:rPr>
          <w:rFonts w:ascii="Segoe UI" w:eastAsia="Times New Roman" w:hAnsi="Segoe UI" w:cs="Segoe UI"/>
          <w:sz w:val="24"/>
          <w:szCs w:val="24"/>
          <w:lang w:val="bg-BG" w:eastAsia="bg-BG"/>
        </w:rPr>
        <w:t>Графиката отразява как при еднакви коефициенти има периодичност на популациите</w:t>
      </w:r>
      <w:r w:rsidR="002E7939">
        <w:rPr>
          <w:rFonts w:ascii="Segoe UI" w:eastAsia="Times New Roman" w:hAnsi="Segoe UI" w:cs="Segoe UI"/>
          <w:sz w:val="24"/>
          <w:szCs w:val="24"/>
          <w:lang w:val="bg-BG" w:eastAsia="bg-BG"/>
        </w:rPr>
        <w:t>.</w:t>
      </w:r>
    </w:p>
    <w:p w14:paraId="14C5C42D" w14:textId="0E6CFFC6" w:rsidR="004A3BFA" w:rsidRPr="004A3BFA" w:rsidRDefault="004A3BFA" w:rsidP="00065FB0">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lang w:val="en-US"/>
        </w:rPr>
      </w:pPr>
      <w:r w:rsidRPr="004A3BFA">
        <w:rPr>
          <w:rFonts w:ascii="Segoe UI" w:hAnsi="Segoe UI" w:cs="Segoe UI"/>
          <w:color w:val="0D0D0D"/>
          <w:sz w:val="28"/>
          <w:szCs w:val="28"/>
        </w:rPr>
        <w:t>Графика при ко</w:t>
      </w:r>
      <w:r w:rsidRPr="004A3BFA">
        <w:rPr>
          <w:rFonts w:ascii="Segoe UI" w:hAnsi="Segoe UI" w:cs="Segoe UI"/>
          <w:color w:val="0D0D0D"/>
          <w:sz w:val="28"/>
          <w:szCs w:val="28"/>
        </w:rPr>
        <w:t>ято хи</w:t>
      </w:r>
      <w:r>
        <w:rPr>
          <w:rFonts w:ascii="Segoe UI" w:hAnsi="Segoe UI" w:cs="Segoe UI"/>
          <w:color w:val="0D0D0D"/>
          <w:sz w:val="28"/>
          <w:szCs w:val="28"/>
        </w:rPr>
        <w:t>щ</w:t>
      </w:r>
      <w:r w:rsidRPr="004A3BFA">
        <w:rPr>
          <w:rFonts w:ascii="Segoe UI" w:hAnsi="Segoe UI" w:cs="Segoe UI"/>
          <w:color w:val="0D0D0D"/>
          <w:sz w:val="28"/>
          <w:szCs w:val="28"/>
        </w:rPr>
        <w:t xml:space="preserve">ника ловува повече инфектирани </w:t>
      </w:r>
      <w:r w:rsidRPr="004A3BFA">
        <w:rPr>
          <w:rFonts w:ascii="Segoe UI" w:hAnsi="Segoe UI" w:cs="Segoe UI"/>
          <w:color w:val="0D0D0D"/>
          <w:sz w:val="28"/>
          <w:szCs w:val="28"/>
        </w:rPr>
        <w:t xml:space="preserve"> </w:t>
      </w:r>
    </w:p>
    <w:p w14:paraId="2319E112" w14:textId="303CE6C8" w:rsidR="004A3BFA" w:rsidRDefault="004A3BFA" w:rsidP="004A3BF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r>
        <w:rPr>
          <w:noProof/>
          <w14:ligatures w14:val="standardContextual"/>
        </w:rPr>
        <w:drawing>
          <wp:inline distT="0" distB="0" distL="0" distR="0" wp14:anchorId="2B6E5781" wp14:editId="40892BAE">
            <wp:extent cx="5943600" cy="3094355"/>
            <wp:effectExtent l="0" t="0" r="0" b="0"/>
            <wp:docPr id="33546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68231" name=""/>
                    <pic:cNvPicPr/>
                  </pic:nvPicPr>
                  <pic:blipFill>
                    <a:blip r:embed="rId9"/>
                    <a:stretch>
                      <a:fillRect/>
                    </a:stretch>
                  </pic:blipFill>
                  <pic:spPr>
                    <a:xfrm>
                      <a:off x="0" y="0"/>
                      <a:ext cx="5943600" cy="3094355"/>
                    </a:xfrm>
                    <a:prstGeom prst="rect">
                      <a:avLst/>
                    </a:prstGeom>
                  </pic:spPr>
                </pic:pic>
              </a:graphicData>
            </a:graphic>
          </wp:inline>
        </w:drawing>
      </w:r>
    </w:p>
    <w:p w14:paraId="55964AB6" w14:textId="77777777" w:rsidR="004A3BFA" w:rsidRPr="006C31DA" w:rsidRDefault="004A3BFA" w:rsidP="004A3B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01BD00B0" w14:textId="77777777" w:rsidR="004A3BFA" w:rsidRPr="006C31DA" w:rsidRDefault="004A3BFA" w:rsidP="004A3BFA">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1 = 0.1 (коефициент на заразяване на жертвата)</w:t>
      </w:r>
    </w:p>
    <w:p w14:paraId="4AD007E0" w14:textId="77777777" w:rsidR="004A3BFA" w:rsidRDefault="004A3BFA" w:rsidP="004A3BFA">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ловуване на здравите жертвати)</w:t>
      </w:r>
    </w:p>
    <w:p w14:paraId="29CAEF1A" w14:textId="53115341" w:rsidR="004A3BFA" w:rsidRDefault="004A3BFA" w:rsidP="004A3BFA">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w:t>
      </w:r>
      <w:r>
        <w:rPr>
          <w:rFonts w:ascii="Segoe UI" w:eastAsia="Times New Roman" w:hAnsi="Segoe UI" w:cs="Segoe UI"/>
          <w:color w:val="0D0D0D"/>
          <w:sz w:val="24"/>
          <w:szCs w:val="24"/>
          <w:lang w:val="bg-BG" w:eastAsia="bg-BG"/>
        </w:rPr>
        <w:t>15</w:t>
      </w:r>
      <w:r>
        <w:rPr>
          <w:rFonts w:ascii="Segoe UI" w:eastAsia="Times New Roman" w:hAnsi="Segoe UI" w:cs="Segoe UI"/>
          <w:color w:val="0D0D0D"/>
          <w:sz w:val="24"/>
          <w:szCs w:val="24"/>
          <w:lang w:val="bg-BG" w:eastAsia="bg-BG"/>
        </w:rPr>
        <w:t xml:space="preserve"> (коефициент на ловуване на болните жертвати)</w:t>
      </w:r>
    </w:p>
    <w:p w14:paraId="694370F0" w14:textId="714BB4CB" w:rsidR="004A3BFA" w:rsidRDefault="004A3BFA" w:rsidP="004A3BFA">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размножаване на жертвата)</w:t>
      </w:r>
    </w:p>
    <w:p w14:paraId="027D5FA9" w14:textId="604EB8AA" w:rsidR="004A3BFA" w:rsidRPr="002E7939" w:rsidRDefault="004A3BFA" w:rsidP="002E793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0.1 (коефициент на умиране на </w:t>
      </w:r>
      <w:r>
        <w:rPr>
          <w:rFonts w:ascii="Segoe UI" w:eastAsia="Times New Roman" w:hAnsi="Segoe UI" w:cs="Segoe UI"/>
          <w:color w:val="0D0D0D"/>
          <w:sz w:val="24"/>
          <w:szCs w:val="24"/>
          <w:lang w:val="bg-BG" w:eastAsia="bg-BG"/>
        </w:rPr>
        <w:t>хищник</w:t>
      </w:r>
      <w:r>
        <w:rPr>
          <w:rFonts w:ascii="Segoe UI" w:eastAsia="Times New Roman" w:hAnsi="Segoe UI" w:cs="Segoe UI"/>
          <w:color w:val="0D0D0D"/>
          <w:sz w:val="24"/>
          <w:szCs w:val="24"/>
          <w:lang w:val="bg-BG" w:eastAsia="bg-BG"/>
        </w:rPr>
        <w:t>а)</w:t>
      </w:r>
    </w:p>
    <w:p w14:paraId="3755F02E" w14:textId="77777777" w:rsidR="002E7939" w:rsidRPr="002E7939" w:rsidRDefault="002E7939" w:rsidP="002E79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sidRPr="002E7939">
        <w:rPr>
          <w:rFonts w:ascii="Segoe UI" w:eastAsia="Times New Roman" w:hAnsi="Segoe UI" w:cs="Segoe UI"/>
          <w:sz w:val="24"/>
          <w:szCs w:val="24"/>
          <w:lang w:val="bg-BG" w:eastAsia="bg-BG"/>
        </w:rPr>
        <w:t>Извод:</w:t>
      </w:r>
    </w:p>
    <w:p w14:paraId="76EBEDA6" w14:textId="24257D18" w:rsidR="002E7939" w:rsidRPr="002E7939" w:rsidRDefault="002E7939" w:rsidP="002E7939">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r w:rsidRPr="002E7939">
        <w:rPr>
          <w:rFonts w:ascii="Segoe UI" w:eastAsia="Times New Roman" w:hAnsi="Segoe UI" w:cs="Segoe UI"/>
          <w:sz w:val="24"/>
          <w:szCs w:val="24"/>
          <w:lang w:val="bg-BG" w:eastAsia="bg-BG"/>
        </w:rPr>
        <w:t xml:space="preserve">Графиката отразява как при </w:t>
      </w:r>
      <w:r>
        <w:rPr>
          <w:rFonts w:ascii="Segoe UI" w:eastAsia="Times New Roman" w:hAnsi="Segoe UI" w:cs="Segoe UI"/>
          <w:sz w:val="24"/>
          <w:szCs w:val="24"/>
          <w:lang w:val="bg-BG" w:eastAsia="bg-BG"/>
        </w:rPr>
        <w:t xml:space="preserve"> нарастване на ловуване на болните жертви спрямо здравите , то заразата изчезва.</w:t>
      </w:r>
    </w:p>
    <w:p w14:paraId="30E22663" w14:textId="77777777" w:rsidR="002E7939" w:rsidRPr="002E7939" w:rsidRDefault="002E7939" w:rsidP="002E79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p>
    <w:p w14:paraId="36953465" w14:textId="6155122C" w:rsidR="00561F0D" w:rsidRPr="00C22742" w:rsidRDefault="00561F0D" w:rsidP="00561F0D">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lang w:val="en-US"/>
        </w:rPr>
      </w:pPr>
      <w:r w:rsidRPr="004A3BFA">
        <w:rPr>
          <w:rFonts w:ascii="Segoe UI" w:hAnsi="Segoe UI" w:cs="Segoe UI"/>
          <w:color w:val="0D0D0D"/>
          <w:sz w:val="28"/>
          <w:szCs w:val="28"/>
        </w:rPr>
        <w:t xml:space="preserve">Графика при която </w:t>
      </w:r>
      <w:r>
        <w:rPr>
          <w:rFonts w:ascii="Segoe UI" w:hAnsi="Segoe UI" w:cs="Segoe UI"/>
          <w:color w:val="0D0D0D"/>
          <w:sz w:val="28"/>
          <w:szCs w:val="28"/>
        </w:rPr>
        <w:t>скоростта</w:t>
      </w:r>
      <w:r w:rsidRPr="004A3BFA">
        <w:rPr>
          <w:rFonts w:ascii="Segoe UI" w:hAnsi="Segoe UI" w:cs="Segoe UI"/>
          <w:color w:val="0D0D0D"/>
          <w:sz w:val="28"/>
          <w:szCs w:val="28"/>
        </w:rPr>
        <w:t xml:space="preserve">  </w:t>
      </w:r>
      <w:r>
        <w:rPr>
          <w:rFonts w:ascii="Segoe UI" w:hAnsi="Segoe UI" w:cs="Segoe UI"/>
          <w:color w:val="0D0D0D"/>
          <w:sz w:val="28"/>
          <w:szCs w:val="28"/>
        </w:rPr>
        <w:t xml:space="preserve">на ловуване на заразените се доближава до скоростта на заразяване на жертвите (с нарастнали коефициенти </w:t>
      </w:r>
      <w:r>
        <w:rPr>
          <w:rFonts w:ascii="Segoe UI" w:hAnsi="Segoe UI" w:cs="Segoe UI"/>
          <w:color w:val="0D0D0D"/>
        </w:rPr>
        <w:t>k1</w:t>
      </w:r>
      <w:r>
        <w:rPr>
          <w:rFonts w:ascii="Segoe UI" w:hAnsi="Segoe UI" w:cs="Segoe UI"/>
          <w:color w:val="0D0D0D"/>
        </w:rPr>
        <w:t xml:space="preserve"> и </w:t>
      </w:r>
      <w:r>
        <w:rPr>
          <w:rFonts w:ascii="Segoe UI" w:hAnsi="Segoe UI" w:cs="Segoe UI"/>
        </w:rPr>
        <w:t>k3</w:t>
      </w:r>
      <w:r>
        <w:rPr>
          <w:rFonts w:ascii="Segoe UI" w:hAnsi="Segoe UI" w:cs="Segoe UI"/>
        </w:rPr>
        <w:t>)</w:t>
      </w:r>
    </w:p>
    <w:p w14:paraId="07414BAE" w14:textId="1B1BF426" w:rsidR="00C22742" w:rsidRDefault="00C22742" w:rsidP="00C227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r>
        <w:rPr>
          <w:noProof/>
          <w14:ligatures w14:val="standardContextual"/>
        </w:rPr>
        <w:drawing>
          <wp:inline distT="0" distB="0" distL="0" distR="0" wp14:anchorId="1A7213D9" wp14:editId="4766AB86">
            <wp:extent cx="5943600" cy="3147695"/>
            <wp:effectExtent l="0" t="0" r="0" b="0"/>
            <wp:docPr id="57965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59899" name=""/>
                    <pic:cNvPicPr/>
                  </pic:nvPicPr>
                  <pic:blipFill>
                    <a:blip r:embed="rId10"/>
                    <a:stretch>
                      <a:fillRect/>
                    </a:stretch>
                  </pic:blipFill>
                  <pic:spPr>
                    <a:xfrm>
                      <a:off x="0" y="0"/>
                      <a:ext cx="5943600" cy="3147695"/>
                    </a:xfrm>
                    <a:prstGeom prst="rect">
                      <a:avLst/>
                    </a:prstGeom>
                  </pic:spPr>
                </pic:pic>
              </a:graphicData>
            </a:graphic>
          </wp:inline>
        </w:drawing>
      </w:r>
    </w:p>
    <w:p w14:paraId="4D2BA26D" w14:textId="77777777" w:rsidR="00C22742" w:rsidRPr="006C31DA" w:rsidRDefault="00C22742" w:rsidP="00C227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1E030432" w14:textId="4C8D462E" w:rsidR="00C22742" w:rsidRPr="006C31DA" w:rsidRDefault="00C22742" w:rsidP="00C22742">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 xml:space="preserve">1 = </w:t>
      </w:r>
      <w:r>
        <w:rPr>
          <w:rFonts w:ascii="Segoe UI" w:eastAsia="Times New Roman" w:hAnsi="Segoe UI" w:cs="Segoe UI"/>
          <w:color w:val="0D0D0D"/>
          <w:sz w:val="24"/>
          <w:szCs w:val="24"/>
          <w:lang w:val="bg-BG" w:eastAsia="bg-BG"/>
        </w:rPr>
        <w:t>1.43</w:t>
      </w:r>
      <w:r>
        <w:rPr>
          <w:rFonts w:ascii="Segoe UI" w:eastAsia="Times New Roman" w:hAnsi="Segoe UI" w:cs="Segoe UI"/>
          <w:color w:val="0D0D0D"/>
          <w:sz w:val="24"/>
          <w:szCs w:val="24"/>
          <w:lang w:val="bg-BG" w:eastAsia="bg-BG"/>
        </w:rPr>
        <w:t xml:space="preserve"> (коефициент на заразяване на жертвата)</w:t>
      </w:r>
    </w:p>
    <w:p w14:paraId="74C4A869" w14:textId="77777777" w:rsidR="00C22742" w:rsidRDefault="00C22742" w:rsidP="00C22742">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ловуване на здравите жертвати)</w:t>
      </w:r>
    </w:p>
    <w:p w14:paraId="377DB177" w14:textId="7EF98CB3" w:rsidR="00C22742" w:rsidRDefault="00C22742" w:rsidP="00C22742">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w:t>
      </w:r>
      <w:r>
        <w:rPr>
          <w:rFonts w:ascii="Segoe UI" w:eastAsia="Times New Roman" w:hAnsi="Segoe UI" w:cs="Segoe UI"/>
          <w:color w:val="0D0D0D"/>
          <w:sz w:val="24"/>
          <w:szCs w:val="24"/>
          <w:lang w:val="bg-BG" w:eastAsia="bg-BG"/>
        </w:rPr>
        <w:t>1.43</w:t>
      </w:r>
      <w:r>
        <w:rPr>
          <w:rFonts w:ascii="Segoe UI" w:eastAsia="Times New Roman" w:hAnsi="Segoe UI" w:cs="Segoe UI"/>
          <w:color w:val="0D0D0D"/>
          <w:sz w:val="24"/>
          <w:szCs w:val="24"/>
          <w:lang w:val="bg-BG" w:eastAsia="bg-BG"/>
        </w:rPr>
        <w:t xml:space="preserve"> (коефициент на ловуване на болните жертвати)</w:t>
      </w:r>
    </w:p>
    <w:p w14:paraId="6C0DFCAB" w14:textId="77777777" w:rsidR="00C22742" w:rsidRDefault="00C22742" w:rsidP="00C22742">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размножаване на жертвата)</w:t>
      </w:r>
    </w:p>
    <w:p w14:paraId="6FA30F2C" w14:textId="77777777" w:rsidR="00C22742" w:rsidRPr="002E7939" w:rsidRDefault="00C22742" w:rsidP="00C22742">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умиране на хищника)</w:t>
      </w:r>
    </w:p>
    <w:p w14:paraId="312041F2" w14:textId="77777777" w:rsidR="00C22742" w:rsidRPr="00C22742" w:rsidRDefault="00C22742" w:rsidP="00C227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sidRPr="00C22742">
        <w:rPr>
          <w:rFonts w:ascii="Segoe UI" w:eastAsia="Times New Roman" w:hAnsi="Segoe UI" w:cs="Segoe UI"/>
          <w:sz w:val="24"/>
          <w:szCs w:val="24"/>
          <w:lang w:val="bg-BG" w:eastAsia="bg-BG"/>
        </w:rPr>
        <w:t>Извод:</w:t>
      </w:r>
    </w:p>
    <w:p w14:paraId="3D8EA806" w14:textId="37131A6E" w:rsidR="00C22742" w:rsidRPr="00C22742" w:rsidRDefault="00C22742" w:rsidP="00C22742">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r w:rsidRPr="00C22742">
        <w:rPr>
          <w:rFonts w:ascii="Segoe UI" w:eastAsia="Times New Roman" w:hAnsi="Segoe UI" w:cs="Segoe UI"/>
          <w:sz w:val="24"/>
          <w:szCs w:val="24"/>
          <w:lang w:val="bg-BG" w:eastAsia="bg-BG"/>
        </w:rPr>
        <w:t xml:space="preserve">Графиката отразява </w:t>
      </w:r>
      <w:r>
        <w:rPr>
          <w:rFonts w:ascii="Segoe UI" w:eastAsia="Times New Roman" w:hAnsi="Segoe UI" w:cs="Segoe UI"/>
          <w:sz w:val="24"/>
          <w:szCs w:val="24"/>
          <w:lang w:val="bg-BG" w:eastAsia="bg-BG"/>
        </w:rPr>
        <w:t>значително нарастване на популациите на хишник-жертва</w:t>
      </w:r>
      <w:r w:rsidRPr="00C22742">
        <w:rPr>
          <w:rFonts w:ascii="Segoe UI" w:eastAsia="Times New Roman" w:hAnsi="Segoe UI" w:cs="Segoe UI"/>
          <w:sz w:val="24"/>
          <w:szCs w:val="24"/>
          <w:lang w:val="bg-BG" w:eastAsia="bg-BG"/>
        </w:rPr>
        <w:t xml:space="preserve"> </w:t>
      </w:r>
      <w:r>
        <w:rPr>
          <w:rFonts w:ascii="Segoe UI" w:eastAsia="Times New Roman" w:hAnsi="Segoe UI" w:cs="Segoe UI"/>
          <w:sz w:val="24"/>
          <w:szCs w:val="24"/>
          <w:lang w:val="bg-BG" w:eastAsia="bg-BG"/>
        </w:rPr>
        <w:t>след като заразата изчезне.</w:t>
      </w:r>
    </w:p>
    <w:p w14:paraId="53D929F6" w14:textId="77777777" w:rsidR="00C22742" w:rsidRDefault="00C22742" w:rsidP="00C227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p>
    <w:p w14:paraId="29135F89" w14:textId="77777777" w:rsidR="00D22AC7" w:rsidRPr="00C22742" w:rsidRDefault="00D22AC7" w:rsidP="00C227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p>
    <w:p w14:paraId="28C8A2C9" w14:textId="54293E36" w:rsidR="00DC0D59" w:rsidRPr="00D22AC7" w:rsidRDefault="00D22AC7" w:rsidP="00DC0D59">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lang w:val="en-US"/>
        </w:rPr>
      </w:pPr>
      <w:r w:rsidRPr="004A3BFA">
        <w:rPr>
          <w:rFonts w:ascii="Segoe UI" w:hAnsi="Segoe UI" w:cs="Segoe UI"/>
          <w:color w:val="0D0D0D"/>
          <w:sz w:val="28"/>
          <w:szCs w:val="28"/>
        </w:rPr>
        <w:lastRenderedPageBreak/>
        <w:t xml:space="preserve">Графика при която </w:t>
      </w:r>
      <w:r>
        <w:rPr>
          <w:rFonts w:ascii="Segoe UI" w:hAnsi="Segoe UI" w:cs="Segoe UI"/>
          <w:color w:val="0D0D0D"/>
          <w:sz w:val="28"/>
          <w:szCs w:val="28"/>
        </w:rPr>
        <w:t>скоростта</w:t>
      </w:r>
      <w:r w:rsidRPr="004A3BFA">
        <w:rPr>
          <w:rFonts w:ascii="Segoe UI" w:hAnsi="Segoe UI" w:cs="Segoe UI"/>
          <w:color w:val="0D0D0D"/>
          <w:sz w:val="28"/>
          <w:szCs w:val="28"/>
        </w:rPr>
        <w:t xml:space="preserve">  </w:t>
      </w:r>
      <w:r>
        <w:rPr>
          <w:rFonts w:ascii="Segoe UI" w:hAnsi="Segoe UI" w:cs="Segoe UI"/>
          <w:color w:val="0D0D0D"/>
          <w:sz w:val="28"/>
          <w:szCs w:val="28"/>
        </w:rPr>
        <w:t xml:space="preserve">на ловуване на </w:t>
      </w:r>
      <w:r>
        <w:rPr>
          <w:rFonts w:ascii="Segoe UI" w:hAnsi="Segoe UI" w:cs="Segoe UI"/>
          <w:color w:val="0D0D0D"/>
          <w:sz w:val="28"/>
          <w:szCs w:val="28"/>
        </w:rPr>
        <w:t xml:space="preserve">здравите жертви е по-голяма от тази на </w:t>
      </w:r>
      <w:r>
        <w:rPr>
          <w:rFonts w:ascii="Segoe UI" w:hAnsi="Segoe UI" w:cs="Segoe UI"/>
          <w:color w:val="0D0D0D"/>
          <w:sz w:val="28"/>
          <w:szCs w:val="28"/>
        </w:rPr>
        <w:t>заразените</w:t>
      </w:r>
      <w:r>
        <w:rPr>
          <w:rFonts w:ascii="Segoe UI" w:hAnsi="Segoe UI" w:cs="Segoe UI"/>
          <w:color w:val="0D0D0D"/>
          <w:sz w:val="28"/>
          <w:szCs w:val="28"/>
        </w:rPr>
        <w:t xml:space="preserve"> </w:t>
      </w:r>
      <w:r>
        <w:rPr>
          <w:rFonts w:ascii="Segoe UI" w:hAnsi="Segoe UI" w:cs="Segoe UI"/>
          <w:color w:val="0D0D0D"/>
          <w:sz w:val="28"/>
          <w:szCs w:val="28"/>
        </w:rPr>
        <w:t>жертви</w:t>
      </w:r>
    </w:p>
    <w:p w14:paraId="79A246A6" w14:textId="3704EAB7" w:rsidR="00D22AC7" w:rsidRDefault="00D22AC7" w:rsidP="00D22A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r>
        <w:rPr>
          <w:noProof/>
          <w14:ligatures w14:val="standardContextual"/>
        </w:rPr>
        <w:drawing>
          <wp:inline distT="0" distB="0" distL="0" distR="0" wp14:anchorId="52AD33CA" wp14:editId="7B45B266">
            <wp:extent cx="5943600" cy="3155315"/>
            <wp:effectExtent l="0" t="0" r="0" b="6985"/>
            <wp:docPr id="140404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46304" name=""/>
                    <pic:cNvPicPr/>
                  </pic:nvPicPr>
                  <pic:blipFill>
                    <a:blip r:embed="rId11"/>
                    <a:stretch>
                      <a:fillRect/>
                    </a:stretch>
                  </pic:blipFill>
                  <pic:spPr>
                    <a:xfrm>
                      <a:off x="0" y="0"/>
                      <a:ext cx="5943600" cy="3155315"/>
                    </a:xfrm>
                    <a:prstGeom prst="rect">
                      <a:avLst/>
                    </a:prstGeom>
                  </pic:spPr>
                </pic:pic>
              </a:graphicData>
            </a:graphic>
          </wp:inline>
        </w:drawing>
      </w:r>
    </w:p>
    <w:p w14:paraId="56962B6B" w14:textId="77777777" w:rsidR="00D22AC7" w:rsidRPr="006C31DA" w:rsidRDefault="00D22AC7" w:rsidP="00D22A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5A0C8D79" w14:textId="53FD75FD" w:rsidR="00D22AC7" w:rsidRPr="006C31DA" w:rsidRDefault="00D22AC7" w:rsidP="00D22AC7">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 xml:space="preserve">1 = </w:t>
      </w:r>
      <w:r w:rsidR="009B14F7">
        <w:rPr>
          <w:rFonts w:ascii="Segoe UI" w:eastAsia="Times New Roman" w:hAnsi="Segoe UI" w:cs="Segoe UI"/>
          <w:color w:val="0D0D0D"/>
          <w:sz w:val="24"/>
          <w:szCs w:val="24"/>
          <w:lang w:val="bg-BG" w:eastAsia="bg-BG"/>
        </w:rPr>
        <w:t xml:space="preserve">0.1 </w:t>
      </w:r>
      <w:r>
        <w:rPr>
          <w:rFonts w:ascii="Segoe UI" w:eastAsia="Times New Roman" w:hAnsi="Segoe UI" w:cs="Segoe UI"/>
          <w:color w:val="0D0D0D"/>
          <w:sz w:val="24"/>
          <w:szCs w:val="24"/>
          <w:lang w:val="bg-BG" w:eastAsia="bg-BG"/>
        </w:rPr>
        <w:t>(коефициент на заразяване на жертвата)</w:t>
      </w:r>
    </w:p>
    <w:p w14:paraId="2E9C407C" w14:textId="61251479" w:rsidR="00D22AC7" w:rsidRDefault="00D22AC7" w:rsidP="00D22AC7">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w:t>
      </w:r>
      <w:r w:rsidR="009B14F7">
        <w:rPr>
          <w:rFonts w:ascii="Segoe UI" w:eastAsia="Times New Roman" w:hAnsi="Segoe UI" w:cs="Segoe UI"/>
          <w:color w:val="0D0D0D"/>
          <w:sz w:val="24"/>
          <w:szCs w:val="24"/>
          <w:lang w:val="bg-BG" w:eastAsia="bg-BG"/>
        </w:rPr>
        <w:t>7</w:t>
      </w:r>
      <w:r>
        <w:rPr>
          <w:rFonts w:ascii="Segoe UI" w:eastAsia="Times New Roman" w:hAnsi="Segoe UI" w:cs="Segoe UI"/>
          <w:color w:val="0D0D0D"/>
          <w:sz w:val="24"/>
          <w:szCs w:val="24"/>
          <w:lang w:val="bg-BG" w:eastAsia="bg-BG"/>
        </w:rPr>
        <w:t xml:space="preserve"> (коефициент на ловуване на здравите жертвати)</w:t>
      </w:r>
    </w:p>
    <w:p w14:paraId="3B62B39B" w14:textId="1FDBF2C7" w:rsidR="00D22AC7" w:rsidRDefault="00D22AC7" w:rsidP="00D22AC7">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w:t>
      </w:r>
      <w:r w:rsidR="009B14F7">
        <w:rPr>
          <w:rFonts w:ascii="Segoe UI" w:eastAsia="Times New Roman" w:hAnsi="Segoe UI" w:cs="Segoe UI"/>
          <w:color w:val="0D0D0D"/>
          <w:sz w:val="24"/>
          <w:szCs w:val="24"/>
          <w:lang w:val="bg-BG" w:eastAsia="bg-BG"/>
        </w:rPr>
        <w:t xml:space="preserve">0.1 </w:t>
      </w:r>
      <w:r>
        <w:rPr>
          <w:rFonts w:ascii="Segoe UI" w:eastAsia="Times New Roman" w:hAnsi="Segoe UI" w:cs="Segoe UI"/>
          <w:color w:val="0D0D0D"/>
          <w:sz w:val="24"/>
          <w:szCs w:val="24"/>
          <w:lang w:val="bg-BG" w:eastAsia="bg-BG"/>
        </w:rPr>
        <w:t>(коефициент на ловуване на болните жертвати)</w:t>
      </w:r>
    </w:p>
    <w:p w14:paraId="549123FD" w14:textId="77777777" w:rsidR="00D22AC7" w:rsidRDefault="00D22AC7" w:rsidP="00D22AC7">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размножаване на жертвата)</w:t>
      </w:r>
    </w:p>
    <w:p w14:paraId="5F1E8337" w14:textId="77777777" w:rsidR="00D22AC7" w:rsidRPr="002E7939" w:rsidRDefault="00D22AC7" w:rsidP="00D22AC7">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умиране на хищника)</w:t>
      </w:r>
    </w:p>
    <w:p w14:paraId="3F764F4E" w14:textId="77777777" w:rsidR="009B14F7" w:rsidRPr="009B14F7" w:rsidRDefault="009B14F7" w:rsidP="009B14F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sidRPr="009B14F7">
        <w:rPr>
          <w:rFonts w:ascii="Segoe UI" w:eastAsia="Times New Roman" w:hAnsi="Segoe UI" w:cs="Segoe UI"/>
          <w:sz w:val="24"/>
          <w:szCs w:val="24"/>
          <w:lang w:val="bg-BG" w:eastAsia="bg-BG"/>
        </w:rPr>
        <w:t>Извод:</w:t>
      </w:r>
    </w:p>
    <w:p w14:paraId="38CD342F" w14:textId="3426939A" w:rsidR="009B14F7" w:rsidRDefault="009B14F7" w:rsidP="009B14F7">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r w:rsidRPr="009B14F7">
        <w:rPr>
          <w:rFonts w:ascii="Segoe UI" w:eastAsia="Times New Roman" w:hAnsi="Segoe UI" w:cs="Segoe UI"/>
          <w:sz w:val="24"/>
          <w:szCs w:val="24"/>
          <w:lang w:val="bg-BG" w:eastAsia="bg-BG"/>
        </w:rPr>
        <w:t xml:space="preserve">Графиката отразява </w:t>
      </w:r>
      <w:r>
        <w:rPr>
          <w:rFonts w:ascii="Segoe UI" w:eastAsia="Times New Roman" w:hAnsi="Segoe UI" w:cs="Segoe UI"/>
          <w:sz w:val="24"/>
          <w:szCs w:val="24"/>
          <w:lang w:val="bg-BG" w:eastAsia="bg-BG"/>
        </w:rPr>
        <w:t xml:space="preserve">периодичност сходна на графика 1. Разликата тук е че се наблюдава значително по-малка популация на заразените жертви. </w:t>
      </w:r>
    </w:p>
    <w:p w14:paraId="5B3FC140" w14:textId="77777777" w:rsidR="009B14F7" w:rsidRDefault="009B14F7" w:rsidP="009B14F7">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p>
    <w:p w14:paraId="003473BB" w14:textId="77777777" w:rsidR="009B14F7" w:rsidRDefault="009B14F7" w:rsidP="009B14F7">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p>
    <w:p w14:paraId="32567A9F" w14:textId="77777777" w:rsidR="009B14F7" w:rsidRPr="009B14F7" w:rsidRDefault="009B14F7" w:rsidP="009B14F7">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p>
    <w:p w14:paraId="01C1F534" w14:textId="37F9186E" w:rsidR="009B14F7" w:rsidRPr="002852A8" w:rsidRDefault="009B14F7" w:rsidP="009B14F7">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lang w:val="en-US"/>
        </w:rPr>
      </w:pPr>
      <w:r w:rsidRPr="004A3BFA">
        <w:rPr>
          <w:rFonts w:ascii="Segoe UI" w:hAnsi="Segoe UI" w:cs="Segoe UI"/>
          <w:color w:val="0D0D0D"/>
          <w:sz w:val="28"/>
          <w:szCs w:val="28"/>
        </w:rPr>
        <w:lastRenderedPageBreak/>
        <w:t>График</w:t>
      </w:r>
      <w:r w:rsidR="002852A8">
        <w:rPr>
          <w:rFonts w:ascii="Segoe UI" w:hAnsi="Segoe UI" w:cs="Segoe UI"/>
          <w:color w:val="0D0D0D"/>
          <w:sz w:val="28"/>
          <w:szCs w:val="28"/>
        </w:rPr>
        <w:t>и</w:t>
      </w:r>
      <w:r w:rsidRPr="004A3BFA">
        <w:rPr>
          <w:rFonts w:ascii="Segoe UI" w:hAnsi="Segoe UI" w:cs="Segoe UI"/>
          <w:color w:val="0D0D0D"/>
          <w:sz w:val="28"/>
          <w:szCs w:val="28"/>
        </w:rPr>
        <w:t xml:space="preserve"> при ко</w:t>
      </w:r>
      <w:r w:rsidR="002852A8">
        <w:rPr>
          <w:rFonts w:ascii="Segoe UI" w:hAnsi="Segoe UI" w:cs="Segoe UI"/>
          <w:color w:val="0D0D0D"/>
          <w:sz w:val="28"/>
          <w:szCs w:val="28"/>
        </w:rPr>
        <w:t>и</w:t>
      </w:r>
      <w:r w:rsidRPr="004A3BFA">
        <w:rPr>
          <w:rFonts w:ascii="Segoe UI" w:hAnsi="Segoe UI" w:cs="Segoe UI"/>
          <w:color w:val="0D0D0D"/>
          <w:sz w:val="28"/>
          <w:szCs w:val="28"/>
        </w:rPr>
        <w:t xml:space="preserve">то </w:t>
      </w:r>
      <w:r>
        <w:rPr>
          <w:rFonts w:ascii="Segoe UI" w:hAnsi="Segoe UI" w:cs="Segoe UI"/>
          <w:color w:val="0D0D0D"/>
          <w:sz w:val="28"/>
          <w:szCs w:val="28"/>
        </w:rPr>
        <w:t>скоростта</w:t>
      </w:r>
      <w:r w:rsidRPr="004A3BFA">
        <w:rPr>
          <w:rFonts w:ascii="Segoe UI" w:hAnsi="Segoe UI" w:cs="Segoe UI"/>
          <w:color w:val="0D0D0D"/>
          <w:sz w:val="28"/>
          <w:szCs w:val="28"/>
        </w:rPr>
        <w:t xml:space="preserve">  </w:t>
      </w:r>
      <w:r>
        <w:rPr>
          <w:rFonts w:ascii="Segoe UI" w:hAnsi="Segoe UI" w:cs="Segoe UI"/>
          <w:color w:val="0D0D0D"/>
          <w:sz w:val="28"/>
          <w:szCs w:val="28"/>
        </w:rPr>
        <w:t xml:space="preserve">на ловуване на здравите жертви е </w:t>
      </w:r>
      <w:r>
        <w:rPr>
          <w:rFonts w:ascii="Segoe UI" w:hAnsi="Segoe UI" w:cs="Segoe UI"/>
          <w:color w:val="0D0D0D"/>
          <w:sz w:val="28"/>
          <w:szCs w:val="28"/>
        </w:rPr>
        <w:t xml:space="preserve">много </w:t>
      </w:r>
      <w:r>
        <w:rPr>
          <w:rFonts w:ascii="Segoe UI" w:hAnsi="Segoe UI" w:cs="Segoe UI"/>
          <w:color w:val="0D0D0D"/>
          <w:sz w:val="28"/>
          <w:szCs w:val="28"/>
        </w:rPr>
        <w:t>по-голяма от тази на заразените жертви</w:t>
      </w:r>
    </w:p>
    <w:p w14:paraId="106FA6A4" w14:textId="2993554D" w:rsidR="002852A8" w:rsidRPr="00D22AC7" w:rsidRDefault="002852A8" w:rsidP="002852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lang w:val="en-US"/>
        </w:rPr>
      </w:pPr>
      <w:r>
        <w:rPr>
          <w:rFonts w:ascii="Segoe UI" w:hAnsi="Segoe UI" w:cs="Segoe UI"/>
          <w:color w:val="0D0D0D"/>
          <w:sz w:val="28"/>
          <w:szCs w:val="28"/>
        </w:rPr>
        <w:t>а)</w:t>
      </w:r>
    </w:p>
    <w:p w14:paraId="64EBE390" w14:textId="1E271B2F" w:rsidR="009B14F7" w:rsidRDefault="002852A8" w:rsidP="009B14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r>
        <w:rPr>
          <w:noProof/>
          <w14:ligatures w14:val="standardContextual"/>
        </w:rPr>
        <w:drawing>
          <wp:inline distT="0" distB="0" distL="0" distR="0" wp14:anchorId="5D4A9FD5" wp14:editId="5752F958">
            <wp:extent cx="5943600" cy="3094990"/>
            <wp:effectExtent l="0" t="0" r="0" b="0"/>
            <wp:docPr id="146132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27646" name=""/>
                    <pic:cNvPicPr/>
                  </pic:nvPicPr>
                  <pic:blipFill>
                    <a:blip r:embed="rId12"/>
                    <a:stretch>
                      <a:fillRect/>
                    </a:stretch>
                  </pic:blipFill>
                  <pic:spPr>
                    <a:xfrm>
                      <a:off x="0" y="0"/>
                      <a:ext cx="5943600" cy="3094990"/>
                    </a:xfrm>
                    <a:prstGeom prst="rect">
                      <a:avLst/>
                    </a:prstGeom>
                  </pic:spPr>
                </pic:pic>
              </a:graphicData>
            </a:graphic>
          </wp:inline>
        </w:drawing>
      </w:r>
    </w:p>
    <w:p w14:paraId="6A3FDF61" w14:textId="77777777" w:rsidR="002852A8" w:rsidRPr="006C31DA" w:rsidRDefault="002852A8" w:rsidP="002852A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2F6970CB" w14:textId="77777777" w:rsidR="002852A8" w:rsidRPr="006C31DA" w:rsidRDefault="002852A8" w:rsidP="002852A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1 = 0.1 (коефициент на заразяване на жертвата)</w:t>
      </w:r>
    </w:p>
    <w:p w14:paraId="7B18EC71" w14:textId="324D3418" w:rsidR="002852A8" w:rsidRDefault="002852A8" w:rsidP="002852A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w:t>
      </w:r>
      <w:r>
        <w:rPr>
          <w:rFonts w:ascii="Segoe UI" w:eastAsia="Times New Roman" w:hAnsi="Segoe UI" w:cs="Segoe UI"/>
          <w:color w:val="0D0D0D"/>
          <w:sz w:val="24"/>
          <w:szCs w:val="24"/>
          <w:lang w:val="bg-BG" w:eastAsia="bg-BG"/>
        </w:rPr>
        <w:t>1.6</w:t>
      </w:r>
      <w:r>
        <w:rPr>
          <w:rFonts w:ascii="Segoe UI" w:eastAsia="Times New Roman" w:hAnsi="Segoe UI" w:cs="Segoe UI"/>
          <w:color w:val="0D0D0D"/>
          <w:sz w:val="24"/>
          <w:szCs w:val="24"/>
          <w:lang w:val="bg-BG" w:eastAsia="bg-BG"/>
        </w:rPr>
        <w:t xml:space="preserve"> (коефициент на ловуване на здравите жертвати)</w:t>
      </w:r>
    </w:p>
    <w:p w14:paraId="06339CF2" w14:textId="77777777" w:rsidR="002852A8" w:rsidRDefault="002852A8" w:rsidP="002852A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ловуване на болните жертвати)</w:t>
      </w:r>
    </w:p>
    <w:p w14:paraId="0518A6FE" w14:textId="77777777" w:rsidR="002852A8" w:rsidRDefault="002852A8" w:rsidP="002852A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размножаване на жертвата)</w:t>
      </w:r>
    </w:p>
    <w:p w14:paraId="1DCAFECB" w14:textId="77777777" w:rsidR="002852A8" w:rsidRPr="00502280" w:rsidRDefault="002852A8" w:rsidP="002852A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умиране на хищника)</w:t>
      </w:r>
    </w:p>
    <w:p w14:paraId="6F9BA11C" w14:textId="77777777" w:rsidR="00502280" w:rsidRPr="002852A8" w:rsidRDefault="00502280" w:rsidP="00502280">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p>
    <w:p w14:paraId="21BB3FBC" w14:textId="77777777" w:rsidR="00502280" w:rsidRPr="00502280" w:rsidRDefault="00502280" w:rsidP="00502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4515128F"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45D5F160"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631A4160"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3343A87A"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1CEEE297"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6BF534D4"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32C3663B"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62ACC9F4"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542264BE"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2953E7EB" w14:textId="46B00D75"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r>
        <w:rPr>
          <w:noProof/>
          <w:lang w:val="bg-BG"/>
          <w14:ligatures w14:val="standardContextual"/>
        </w:rPr>
        <w:lastRenderedPageBreak/>
        <w:t>б)</w:t>
      </w:r>
    </w:p>
    <w:p w14:paraId="63B638EF" w14:textId="5475CA12" w:rsidR="002852A8" w:rsidRDefault="002852A8" w:rsidP="00502280">
      <w:pPr>
        <w:pBdr>
          <w:top w:val="single" w:sz="2" w:space="0" w:color="E3E3E3"/>
          <w:left w:val="single" w:sz="2" w:space="0" w:color="E3E3E3"/>
          <w:bottom w:val="single" w:sz="2" w:space="0" w:color="E3E3E3"/>
          <w:right w:val="single" w:sz="2" w:space="0" w:color="E3E3E3"/>
        </w:pBdr>
        <w:shd w:val="clear" w:color="auto" w:fill="FFFFFF"/>
        <w:spacing w:after="300" w:line="240" w:lineRule="auto"/>
        <w:ind w:firstLine="720"/>
        <w:rPr>
          <w:rFonts w:ascii="Segoe UI" w:eastAsia="Times New Roman" w:hAnsi="Segoe UI" w:cs="Segoe UI"/>
          <w:sz w:val="24"/>
          <w:szCs w:val="24"/>
          <w:lang w:val="bg-BG" w:eastAsia="bg-BG"/>
        </w:rPr>
      </w:pPr>
      <w:r>
        <w:rPr>
          <w:noProof/>
        </w:rPr>
        <w:drawing>
          <wp:inline distT="0" distB="0" distL="0" distR="0" wp14:anchorId="6E3A0EA1" wp14:editId="06488854">
            <wp:extent cx="5943600" cy="3121660"/>
            <wp:effectExtent l="0" t="0" r="0" b="2540"/>
            <wp:docPr id="6714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4712" name=""/>
                    <pic:cNvPicPr/>
                  </pic:nvPicPr>
                  <pic:blipFill>
                    <a:blip r:embed="rId13"/>
                    <a:stretch>
                      <a:fillRect/>
                    </a:stretch>
                  </pic:blipFill>
                  <pic:spPr>
                    <a:xfrm>
                      <a:off x="0" y="0"/>
                      <a:ext cx="5943600" cy="3121660"/>
                    </a:xfrm>
                    <a:prstGeom prst="rect">
                      <a:avLst/>
                    </a:prstGeom>
                  </pic:spPr>
                </pic:pic>
              </a:graphicData>
            </a:graphic>
          </wp:inline>
        </w:drawing>
      </w:r>
    </w:p>
    <w:p w14:paraId="11AA7189" w14:textId="77777777" w:rsidR="00502280" w:rsidRPr="006C31DA" w:rsidRDefault="00502280" w:rsidP="0050228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52D24074" w14:textId="275DED10" w:rsidR="00502280" w:rsidRPr="006C31DA" w:rsidRDefault="00502280" w:rsidP="0050228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1 = 0.</w:t>
      </w:r>
      <w:r>
        <w:rPr>
          <w:rFonts w:ascii="Segoe UI" w:eastAsia="Times New Roman" w:hAnsi="Segoe UI" w:cs="Segoe UI"/>
          <w:color w:val="0D0D0D"/>
          <w:sz w:val="24"/>
          <w:szCs w:val="24"/>
          <w:lang w:val="bg-BG" w:eastAsia="bg-BG"/>
        </w:rPr>
        <w:t>0</w:t>
      </w:r>
      <w:r>
        <w:rPr>
          <w:rFonts w:ascii="Segoe UI" w:eastAsia="Times New Roman" w:hAnsi="Segoe UI" w:cs="Segoe UI"/>
          <w:color w:val="0D0D0D"/>
          <w:sz w:val="24"/>
          <w:szCs w:val="24"/>
          <w:lang w:val="bg-BG" w:eastAsia="bg-BG"/>
        </w:rPr>
        <w:t>1 (коефициент на заразяване на жертвата)</w:t>
      </w:r>
    </w:p>
    <w:p w14:paraId="66FF7802" w14:textId="77777777" w:rsidR="00502280" w:rsidRDefault="00502280" w:rsidP="0050228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1.6 (коефициент на ловуване на здравите жертвати)</w:t>
      </w:r>
    </w:p>
    <w:p w14:paraId="71ABC4B5" w14:textId="77777777" w:rsidR="00502280" w:rsidRDefault="00502280" w:rsidP="0050228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ловуване на болните жертвати)</w:t>
      </w:r>
    </w:p>
    <w:p w14:paraId="65A647BE" w14:textId="77777777" w:rsidR="00502280" w:rsidRDefault="00502280" w:rsidP="0050228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размножаване на жертвата)</w:t>
      </w:r>
    </w:p>
    <w:p w14:paraId="371B24C2" w14:textId="77777777" w:rsidR="00502280" w:rsidRPr="00502280" w:rsidRDefault="00502280" w:rsidP="0050228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умиране на хищника)</w:t>
      </w:r>
    </w:p>
    <w:p w14:paraId="7628AE0F" w14:textId="77777777" w:rsidR="00502280" w:rsidRPr="00502280" w:rsidRDefault="00502280" w:rsidP="00502280">
      <w:pPr>
        <w:pBdr>
          <w:top w:val="single" w:sz="2" w:space="0" w:color="E3E3E3"/>
          <w:left w:val="single" w:sz="2" w:space="0" w:color="E3E3E3"/>
          <w:bottom w:val="single" w:sz="2" w:space="0" w:color="E3E3E3"/>
          <w:right w:val="single" w:sz="2" w:space="0" w:color="E3E3E3"/>
        </w:pBdr>
        <w:shd w:val="clear" w:color="auto" w:fill="FFFFFF"/>
        <w:spacing w:after="300" w:line="240" w:lineRule="auto"/>
        <w:ind w:firstLine="720"/>
        <w:rPr>
          <w:rFonts w:ascii="Segoe UI" w:eastAsia="Times New Roman" w:hAnsi="Segoe UI" w:cs="Segoe UI"/>
          <w:sz w:val="24"/>
          <w:szCs w:val="24"/>
          <w:lang w:val="bg-BG" w:eastAsia="bg-BG"/>
        </w:rPr>
      </w:pPr>
    </w:p>
    <w:p w14:paraId="4421D064" w14:textId="77777777" w:rsidR="002852A8" w:rsidRPr="002852A8" w:rsidRDefault="002852A8" w:rsidP="002852A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sidRPr="002852A8">
        <w:rPr>
          <w:rFonts w:ascii="Segoe UI" w:eastAsia="Times New Roman" w:hAnsi="Segoe UI" w:cs="Segoe UI"/>
          <w:sz w:val="24"/>
          <w:szCs w:val="24"/>
          <w:lang w:val="bg-BG" w:eastAsia="bg-BG"/>
        </w:rPr>
        <w:t>Извод:</w:t>
      </w:r>
    </w:p>
    <w:p w14:paraId="604473BA" w14:textId="33AE64BA" w:rsidR="002852A8" w:rsidRPr="002852A8" w:rsidRDefault="002852A8" w:rsidP="002852A8">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r w:rsidRPr="002852A8">
        <w:rPr>
          <w:rFonts w:ascii="Segoe UI" w:eastAsia="Times New Roman" w:hAnsi="Segoe UI" w:cs="Segoe UI"/>
          <w:sz w:val="24"/>
          <w:szCs w:val="24"/>
          <w:lang w:val="bg-BG" w:eastAsia="bg-BG"/>
        </w:rPr>
        <w:t xml:space="preserve">Графиката отразява </w:t>
      </w:r>
      <w:r>
        <w:rPr>
          <w:rFonts w:ascii="Segoe UI" w:eastAsia="Times New Roman" w:hAnsi="Segoe UI" w:cs="Segoe UI"/>
          <w:sz w:val="24"/>
          <w:szCs w:val="24"/>
          <w:lang w:val="bg-BG" w:eastAsia="bg-BG"/>
        </w:rPr>
        <w:t>как ако хищника ловува над определено ниво здравите жертви</w:t>
      </w:r>
      <w:r w:rsidR="00502280">
        <w:rPr>
          <w:rFonts w:ascii="Segoe UI" w:eastAsia="Times New Roman" w:hAnsi="Segoe UI" w:cs="Segoe UI"/>
          <w:sz w:val="24"/>
          <w:szCs w:val="24"/>
          <w:lang w:val="bg-BG" w:eastAsia="bg-BG"/>
        </w:rPr>
        <w:t>,</w:t>
      </w:r>
      <w:r>
        <w:rPr>
          <w:rFonts w:ascii="Segoe UI" w:eastAsia="Times New Roman" w:hAnsi="Segoe UI" w:cs="Segoe UI"/>
          <w:sz w:val="24"/>
          <w:szCs w:val="24"/>
          <w:lang w:val="bg-BG" w:eastAsia="bg-BG"/>
        </w:rPr>
        <w:t xml:space="preserve"> популаците на хищник и жертва изчезва</w:t>
      </w:r>
      <w:r w:rsidRPr="002852A8">
        <w:rPr>
          <w:rFonts w:ascii="Segoe UI" w:eastAsia="Times New Roman" w:hAnsi="Segoe UI" w:cs="Segoe UI"/>
          <w:sz w:val="24"/>
          <w:szCs w:val="24"/>
          <w:lang w:val="bg-BG" w:eastAsia="bg-BG"/>
        </w:rPr>
        <w:t xml:space="preserve">. </w:t>
      </w:r>
      <w:r w:rsidR="00502280">
        <w:rPr>
          <w:rFonts w:ascii="Segoe UI" w:eastAsia="Times New Roman" w:hAnsi="Segoe UI" w:cs="Segoe UI"/>
          <w:sz w:val="24"/>
          <w:szCs w:val="24"/>
          <w:lang w:val="bg-BG" w:eastAsia="bg-BG"/>
        </w:rPr>
        <w:t>Забелязва се че при по-малк</w:t>
      </w:r>
      <w:r w:rsidR="001E037E">
        <w:rPr>
          <w:rFonts w:ascii="Segoe UI" w:eastAsia="Times New Roman" w:hAnsi="Segoe UI" w:cs="Segoe UI"/>
          <w:sz w:val="24"/>
          <w:szCs w:val="24"/>
          <w:lang w:eastAsia="bg-BG"/>
        </w:rPr>
        <w:t>a</w:t>
      </w:r>
      <w:r w:rsidR="00502280">
        <w:rPr>
          <w:rFonts w:ascii="Segoe UI" w:eastAsia="Times New Roman" w:hAnsi="Segoe UI" w:cs="Segoe UI"/>
          <w:sz w:val="24"/>
          <w:szCs w:val="24"/>
          <w:lang w:val="bg-BG" w:eastAsia="bg-BG"/>
        </w:rPr>
        <w:t xml:space="preserve"> </w:t>
      </w:r>
      <w:r w:rsidR="001E037E">
        <w:rPr>
          <w:rFonts w:ascii="Segoe UI" w:eastAsia="Times New Roman" w:hAnsi="Segoe UI" w:cs="Segoe UI"/>
          <w:sz w:val="24"/>
          <w:szCs w:val="24"/>
          <w:lang w:val="bg-BG" w:eastAsia="bg-BG"/>
        </w:rPr>
        <w:t>скорост на разпространяване на заразата(</w:t>
      </w:r>
      <w:r w:rsidR="001E037E">
        <w:rPr>
          <w:rFonts w:ascii="Segoe UI" w:eastAsia="Times New Roman" w:hAnsi="Segoe UI" w:cs="Segoe UI"/>
          <w:color w:val="0D0D0D"/>
          <w:sz w:val="24"/>
          <w:szCs w:val="24"/>
          <w:lang w:eastAsia="bg-BG"/>
        </w:rPr>
        <w:t>k</w:t>
      </w:r>
      <w:r w:rsidR="001E037E">
        <w:rPr>
          <w:rFonts w:ascii="Segoe UI" w:eastAsia="Times New Roman" w:hAnsi="Segoe UI" w:cs="Segoe UI"/>
          <w:color w:val="0D0D0D"/>
          <w:sz w:val="24"/>
          <w:szCs w:val="24"/>
          <w:lang w:val="bg-BG" w:eastAsia="bg-BG"/>
        </w:rPr>
        <w:t>1</w:t>
      </w:r>
      <w:r w:rsidR="001E037E">
        <w:rPr>
          <w:rFonts w:ascii="Segoe UI" w:eastAsia="Times New Roman" w:hAnsi="Segoe UI" w:cs="Segoe UI"/>
          <w:color w:val="0D0D0D"/>
          <w:sz w:val="24"/>
          <w:szCs w:val="24"/>
          <w:lang w:val="bg-BG" w:eastAsia="bg-BG"/>
        </w:rPr>
        <w:t>)</w:t>
      </w:r>
      <w:r w:rsidR="00502280">
        <w:rPr>
          <w:rFonts w:ascii="Segoe UI" w:eastAsia="Times New Roman" w:hAnsi="Segoe UI" w:cs="Segoe UI"/>
          <w:color w:val="0D0D0D"/>
          <w:sz w:val="24"/>
          <w:szCs w:val="24"/>
          <w:lang w:val="bg-BG" w:eastAsia="bg-BG"/>
        </w:rPr>
        <w:t xml:space="preserve"> както е в графика б) </w:t>
      </w:r>
      <w:r w:rsidR="00502280">
        <w:rPr>
          <w:rFonts w:ascii="Segoe UI" w:eastAsia="Times New Roman" w:hAnsi="Segoe UI" w:cs="Segoe UI"/>
          <w:sz w:val="24"/>
          <w:szCs w:val="24"/>
          <w:lang w:val="bg-BG" w:eastAsia="bg-BG"/>
        </w:rPr>
        <w:t>популаците на хищник и жертва</w:t>
      </w:r>
      <w:r w:rsidR="00502280">
        <w:rPr>
          <w:rFonts w:ascii="Segoe UI" w:eastAsia="Times New Roman" w:hAnsi="Segoe UI" w:cs="Segoe UI"/>
          <w:sz w:val="24"/>
          <w:szCs w:val="24"/>
          <w:lang w:val="bg-BG" w:eastAsia="bg-BG"/>
        </w:rPr>
        <w:t xml:space="preserve"> изчезват по-бързо.</w:t>
      </w:r>
    </w:p>
    <w:p w14:paraId="112F9A51" w14:textId="77777777" w:rsidR="002852A8" w:rsidRPr="00D22AC7" w:rsidRDefault="002852A8" w:rsidP="002852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p>
    <w:p w14:paraId="6C3CF675" w14:textId="77777777" w:rsidR="002A1C73" w:rsidRDefault="002A1C73"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0041951A" w14:textId="42DC2936" w:rsidR="002A1C73" w:rsidRPr="001E037E" w:rsidRDefault="00CE6828"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2"/>
          <w:szCs w:val="32"/>
          <w:u w:val="single"/>
          <w:lang w:val="en-US"/>
        </w:rPr>
      </w:pPr>
      <w:r w:rsidRPr="00285E2F">
        <w:rPr>
          <w:rFonts w:ascii="Segoe UI" w:hAnsi="Segoe UI" w:cs="Segoe UI"/>
          <w:color w:val="0D0D0D"/>
          <w:sz w:val="32"/>
          <w:szCs w:val="32"/>
          <w:u w:val="single"/>
          <w:lang w:val="en-US"/>
        </w:rPr>
        <w:t xml:space="preserve">V. </w:t>
      </w:r>
      <w:r w:rsidR="00502280">
        <w:rPr>
          <w:rFonts w:ascii="Segoe UI" w:hAnsi="Segoe UI" w:cs="Segoe UI"/>
          <w:color w:val="0D0D0D"/>
          <w:sz w:val="32"/>
          <w:szCs w:val="32"/>
          <w:u w:val="single"/>
        </w:rPr>
        <w:t>Заключение</w:t>
      </w:r>
    </w:p>
    <w:p w14:paraId="7AEAA321" w14:textId="77777777" w:rsidR="002A1C73" w:rsidRDefault="002A1C73"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2"/>
          <w:szCs w:val="32"/>
        </w:rPr>
      </w:pPr>
    </w:p>
    <w:p w14:paraId="2EF9A142" w14:textId="77777777" w:rsidR="002A1C73" w:rsidRPr="002A1C73" w:rsidRDefault="002A1C73" w:rsidP="002A1C7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t>За да изследваме модела аналитично и графично, трябва да анализираме стационарните точки на системата и техните устойчивости, както и да направим числено решение на диференциалните уравнения и да изследваме динамиката на системата с помощта на графики.</w:t>
      </w:r>
    </w:p>
    <w:p w14:paraId="39AC3AAB" w14:textId="77777777" w:rsidR="002A1C73" w:rsidRPr="002A1C73" w:rsidRDefault="002A1C73" w:rsidP="002A1C7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b/>
          <w:bCs/>
          <w:color w:val="0D0D0D"/>
          <w:sz w:val="24"/>
          <w:szCs w:val="24"/>
          <w:bdr w:val="single" w:sz="2" w:space="0" w:color="E3E3E3" w:frame="1"/>
          <w:lang w:val="bg-BG" w:eastAsia="bg-BG"/>
        </w:rPr>
        <w:t>Аналитично изследване:</w:t>
      </w:r>
    </w:p>
    <w:p w14:paraId="1F5375DC" w14:textId="77777777" w:rsidR="002A1C73" w:rsidRPr="002A1C73" w:rsidRDefault="002A1C73" w:rsidP="002A1C73">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t>Намиране на стационарните точки: Това се прави като приравним диференциалните уравнения към нула и решим системата уравнения.</w:t>
      </w:r>
    </w:p>
    <w:p w14:paraId="5FDD3430" w14:textId="77777777" w:rsidR="002A1C73" w:rsidRPr="00DA1DCD" w:rsidRDefault="002A1C73" w:rsidP="002A1C73">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t>Устойчивост на стационарните точки: Това се изследва чрез линеаризация на системата около стационарните точки и анализиране на характеристичните уравнения.</w:t>
      </w:r>
    </w:p>
    <w:p w14:paraId="16DFE013" w14:textId="77777777"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Да разгледаме аналитично модела на системата, която описва динамиката на популациите на хищници, жертви и заразени от инфекциозно заболяване, използвайки системата от диференциални уравнения:</w:t>
      </w:r>
    </w:p>
    <w:p w14:paraId="25A3F380" w14:textId="2FD53833" w:rsidR="00DA1DCD" w:rsidRPr="00DA1DCD" w:rsidRDefault="00DA1DCD" w:rsidP="00DA1DC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За популацията на жертвите (</w:t>
      </w:r>
      <w:r w:rsidRPr="00DA1DCD">
        <w:rPr>
          <w:rFonts w:ascii="KaTeX_Math" w:eastAsia="Times New Roman" w:hAnsi="KaTeX_Math" w:cs="Times New Roman"/>
          <w:i/>
          <w:iCs/>
          <w:color w:val="0D0D0D"/>
          <w:sz w:val="29"/>
          <w:szCs w:val="29"/>
          <w:bdr w:val="single" w:sz="2" w:space="0" w:color="E3E3E3" w:frame="1"/>
          <w:lang w:val="bg-BG" w:eastAsia="bg-BG"/>
        </w:rPr>
        <w:t>P</w:t>
      </w:r>
      <w:r w:rsidRPr="00DA1DCD">
        <w:rPr>
          <w:rFonts w:ascii="Segoe UI" w:eastAsia="Times New Roman" w:hAnsi="Segoe UI" w:cs="Segoe UI"/>
          <w:color w:val="0D0D0D"/>
          <w:sz w:val="24"/>
          <w:szCs w:val="24"/>
          <w:lang w:val="bg-BG" w:eastAsia="bg-BG"/>
        </w:rPr>
        <w:t xml:space="preserve">): </w:t>
      </w:r>
      <w:proofErr w:type="spellStart"/>
      <w:r>
        <w:rPr>
          <w:rFonts w:ascii="Segoe UI" w:eastAsia="Times New Roman" w:hAnsi="Segoe UI" w:cs="Segoe UI"/>
          <w:color w:val="0D0D0D"/>
          <w:sz w:val="24"/>
          <w:szCs w:val="24"/>
          <w:lang w:eastAsia="bg-BG"/>
        </w:rPr>
        <w:t>dP</w:t>
      </w:r>
      <w:proofErr w:type="spellEnd"/>
      <w:r>
        <w:rPr>
          <w:rFonts w:ascii="Segoe UI" w:eastAsia="Times New Roman" w:hAnsi="Segoe UI" w:cs="Segoe UI"/>
          <w:color w:val="0D0D0D"/>
          <w:sz w:val="24"/>
          <w:szCs w:val="24"/>
          <w:lang w:eastAsia="bg-BG"/>
        </w:rPr>
        <w:t>/dt</w:t>
      </w:r>
      <w:r w:rsidRPr="00DA1DCD">
        <w:rPr>
          <w:rFonts w:ascii="Times New Roman" w:eastAsia="Times New Roman" w:hAnsi="Times New Roman" w:cs="Times New Roman"/>
          <w:color w:val="0D0D0D"/>
          <w:sz w:val="2"/>
          <w:szCs w:val="2"/>
          <w:bdr w:val="single" w:sz="2" w:space="0" w:color="E3E3E3" w:frame="1"/>
          <w:lang w:val="bg-BG" w:eastAsia="bg-BG"/>
        </w:rPr>
        <w:t>​</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rP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aPH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βPI</w:t>
      </w:r>
    </w:p>
    <w:p w14:paraId="1DC12AA0" w14:textId="05B8D304" w:rsidR="00DA1DCD" w:rsidRPr="00DA1DCD" w:rsidRDefault="00DA1DCD" w:rsidP="00DA1DC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За популацията на хищниците (</w:t>
      </w:r>
      <w:r w:rsidRPr="00DA1DCD">
        <w:rPr>
          <w:rFonts w:ascii="KaTeX_Math" w:eastAsia="Times New Roman" w:hAnsi="KaTeX_Math" w:cs="Times New Roman"/>
          <w:i/>
          <w:iCs/>
          <w:color w:val="0D0D0D"/>
          <w:sz w:val="29"/>
          <w:szCs w:val="29"/>
          <w:bdr w:val="single" w:sz="2" w:space="0" w:color="E3E3E3" w:frame="1"/>
          <w:lang w:val="bg-BG" w:eastAsia="bg-BG"/>
        </w:rPr>
        <w:t>H</w:t>
      </w:r>
      <w:r w:rsidRPr="00DA1DCD">
        <w:rPr>
          <w:rFonts w:ascii="Segoe UI" w:eastAsia="Times New Roman" w:hAnsi="Segoe UI" w:cs="Segoe UI"/>
          <w:color w:val="0D0D0D"/>
          <w:sz w:val="24"/>
          <w:szCs w:val="24"/>
          <w:lang w:val="bg-BG" w:eastAsia="bg-BG"/>
        </w:rPr>
        <w:t xml:space="preserve">): </w:t>
      </w:r>
      <w:proofErr w:type="spellStart"/>
      <w:r w:rsidR="00555ED5">
        <w:rPr>
          <w:rFonts w:ascii="Segoe UI" w:eastAsia="Times New Roman" w:hAnsi="Segoe UI" w:cs="Segoe UI"/>
          <w:color w:val="0D0D0D"/>
          <w:sz w:val="24"/>
          <w:szCs w:val="24"/>
          <w:lang w:eastAsia="bg-BG"/>
        </w:rPr>
        <w:t>dH</w:t>
      </w:r>
      <w:proofErr w:type="spellEnd"/>
      <w:r w:rsidR="00555ED5">
        <w:rPr>
          <w:rFonts w:ascii="Segoe UI" w:eastAsia="Times New Roman" w:hAnsi="Segoe UI" w:cs="Segoe UI"/>
          <w:color w:val="0D0D0D"/>
          <w:sz w:val="24"/>
          <w:szCs w:val="24"/>
          <w:lang w:eastAsia="bg-BG"/>
        </w:rPr>
        <w:t>/dt</w:t>
      </w:r>
      <w:r w:rsidR="00285E2F">
        <w:rPr>
          <w:rFonts w:ascii="Segoe UI" w:eastAsia="Times New Roman" w:hAnsi="Segoe UI" w:cs="Segoe UI"/>
          <w:color w:val="0D0D0D"/>
          <w:sz w:val="24"/>
          <w:szCs w:val="24"/>
          <w:lang w:val="bg-BG" w:eastAsia="bg-BG"/>
        </w:rPr>
        <w:t>=</w:t>
      </w:r>
      <w:r w:rsidR="00555ED5" w:rsidRPr="00DA1DCD">
        <w:rPr>
          <w:rFonts w:ascii="KaTeX_Math" w:eastAsia="Times New Roman" w:hAnsi="KaTeX_Math" w:cs="Times New Roman"/>
          <w:i/>
          <w:iCs/>
          <w:color w:val="0D0D0D"/>
          <w:sz w:val="29"/>
          <w:szCs w:val="29"/>
          <w:bdr w:val="single" w:sz="2" w:space="0" w:color="E3E3E3" w:frame="1"/>
          <w:lang w:val="bg-BG" w:eastAsia="bg-BG"/>
        </w:rPr>
        <w:t xml:space="preserve"> </w:t>
      </w:r>
      <w:r w:rsidRPr="00DA1DCD">
        <w:rPr>
          <w:rFonts w:ascii="KaTeX_Math" w:eastAsia="Times New Roman" w:hAnsi="KaTeX_Math" w:cs="Times New Roman"/>
          <w:i/>
          <w:iCs/>
          <w:color w:val="0D0D0D"/>
          <w:sz w:val="29"/>
          <w:szCs w:val="29"/>
          <w:bdr w:val="single" w:sz="2" w:space="0" w:color="E3E3E3" w:frame="1"/>
          <w:lang w:val="bg-BG" w:eastAsia="bg-BG"/>
        </w:rPr>
        <w:t>bPH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mH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δHI</w:t>
      </w:r>
    </w:p>
    <w:p w14:paraId="168D0DA6" w14:textId="09F887C9" w:rsidR="00DA1DCD" w:rsidRPr="00DA1DCD" w:rsidRDefault="00DA1DCD" w:rsidP="00DA1DC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За популацията на заразените (</w:t>
      </w:r>
      <w:r w:rsidRPr="00DA1DCD">
        <w:rPr>
          <w:rFonts w:ascii="KaTeX_Math" w:eastAsia="Times New Roman" w:hAnsi="KaTeX_Math" w:cs="Times New Roman"/>
          <w:i/>
          <w:iCs/>
          <w:color w:val="0D0D0D"/>
          <w:sz w:val="29"/>
          <w:szCs w:val="29"/>
          <w:bdr w:val="single" w:sz="2" w:space="0" w:color="E3E3E3" w:frame="1"/>
          <w:lang w:val="bg-BG" w:eastAsia="bg-BG"/>
        </w:rPr>
        <w:t>I</w:t>
      </w:r>
      <w:r w:rsidRPr="00DA1DCD">
        <w:rPr>
          <w:rFonts w:ascii="Segoe UI" w:eastAsia="Times New Roman" w:hAnsi="Segoe UI" w:cs="Segoe UI"/>
          <w:color w:val="0D0D0D"/>
          <w:sz w:val="24"/>
          <w:szCs w:val="24"/>
          <w:lang w:val="bg-BG" w:eastAsia="bg-BG"/>
        </w:rPr>
        <w:t xml:space="preserve">): </w:t>
      </w:r>
      <w:proofErr w:type="spellStart"/>
      <w:r w:rsidR="00555ED5">
        <w:rPr>
          <w:rFonts w:ascii="Segoe UI" w:eastAsia="Times New Roman" w:hAnsi="Segoe UI" w:cs="Segoe UI"/>
          <w:color w:val="0D0D0D"/>
          <w:sz w:val="24"/>
          <w:szCs w:val="24"/>
          <w:lang w:eastAsia="bg-BG"/>
        </w:rPr>
        <w:t>dI</w:t>
      </w:r>
      <w:proofErr w:type="spellEnd"/>
      <w:r w:rsidR="00555ED5">
        <w:rPr>
          <w:rFonts w:ascii="Segoe UI" w:eastAsia="Times New Roman" w:hAnsi="Segoe UI" w:cs="Segoe UI"/>
          <w:color w:val="0D0D0D"/>
          <w:sz w:val="24"/>
          <w:szCs w:val="24"/>
          <w:lang w:eastAsia="bg-BG"/>
        </w:rPr>
        <w:t>/dt</w:t>
      </w:r>
      <w:r w:rsidR="00555ED5" w:rsidRPr="00DA1DCD">
        <w:rPr>
          <w:rFonts w:ascii="Times New Roman" w:eastAsia="Times New Roman" w:hAnsi="Times New Roman" w:cs="Times New Roman"/>
          <w:color w:val="0D0D0D"/>
          <w:sz w:val="29"/>
          <w:szCs w:val="29"/>
          <w:bdr w:val="single" w:sz="2" w:space="0" w:color="E3E3E3" w:frame="1"/>
          <w:lang w:val="bg-BG" w:eastAsia="bg-BG"/>
        </w:rPr>
        <w:t xml:space="preserve"> </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βPI</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δHI</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γI</w:t>
      </w:r>
    </w:p>
    <w:p w14:paraId="3C5164C2" w14:textId="249F867E"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 xml:space="preserve">Първо, можем да опишем равновесните точки на системата. Равновесните точки са такива стойности на </w:t>
      </w:r>
      <w:r w:rsidRPr="00DA1DCD">
        <w:rPr>
          <w:rFonts w:ascii="KaTeX_Math" w:eastAsia="Times New Roman" w:hAnsi="KaTeX_Math" w:cs="Times New Roman"/>
          <w:i/>
          <w:iCs/>
          <w:color w:val="0D0D0D"/>
          <w:sz w:val="29"/>
          <w:szCs w:val="29"/>
          <w:bdr w:val="single" w:sz="2" w:space="0" w:color="E3E3E3" w:frame="1"/>
          <w:lang w:val="bg-BG" w:eastAsia="bg-BG"/>
        </w:rPr>
        <w:t>P</w:t>
      </w:r>
      <w:r w:rsidRPr="00DA1DCD">
        <w:rPr>
          <w:rFonts w:ascii="Segoe UI" w:eastAsia="Times New Roman" w:hAnsi="Segoe UI" w:cs="Segoe UI"/>
          <w:color w:val="0D0D0D"/>
          <w:sz w:val="24"/>
          <w:szCs w:val="24"/>
          <w:lang w:val="bg-BG" w:eastAsia="bg-BG"/>
        </w:rPr>
        <w:t xml:space="preserve">, </w:t>
      </w:r>
      <w:r w:rsidRPr="00DA1DCD">
        <w:rPr>
          <w:rFonts w:ascii="KaTeX_Math" w:eastAsia="Times New Roman" w:hAnsi="KaTeX_Math" w:cs="Times New Roman"/>
          <w:i/>
          <w:iCs/>
          <w:color w:val="0D0D0D"/>
          <w:sz w:val="29"/>
          <w:szCs w:val="29"/>
          <w:bdr w:val="single" w:sz="2" w:space="0" w:color="E3E3E3" w:frame="1"/>
          <w:lang w:val="bg-BG" w:eastAsia="bg-BG"/>
        </w:rPr>
        <w:t>H</w:t>
      </w:r>
      <w:r w:rsidRPr="00DA1DCD">
        <w:rPr>
          <w:rFonts w:ascii="Segoe UI" w:eastAsia="Times New Roman" w:hAnsi="Segoe UI" w:cs="Segoe UI"/>
          <w:color w:val="0D0D0D"/>
          <w:sz w:val="24"/>
          <w:szCs w:val="24"/>
          <w:lang w:val="bg-BG" w:eastAsia="bg-BG"/>
        </w:rPr>
        <w:t xml:space="preserve"> и </w:t>
      </w:r>
      <w:r w:rsidRPr="00DA1DCD">
        <w:rPr>
          <w:rFonts w:ascii="KaTeX_Math" w:eastAsia="Times New Roman" w:hAnsi="KaTeX_Math" w:cs="Times New Roman"/>
          <w:i/>
          <w:iCs/>
          <w:color w:val="0D0D0D"/>
          <w:sz w:val="29"/>
          <w:szCs w:val="29"/>
          <w:bdr w:val="single" w:sz="2" w:space="0" w:color="E3E3E3" w:frame="1"/>
          <w:lang w:val="bg-BG" w:eastAsia="bg-BG"/>
        </w:rPr>
        <w:t>I</w:t>
      </w:r>
      <w:r w:rsidRPr="00DA1DCD">
        <w:rPr>
          <w:rFonts w:ascii="Segoe UI" w:eastAsia="Times New Roman" w:hAnsi="Segoe UI" w:cs="Segoe UI"/>
          <w:color w:val="0D0D0D"/>
          <w:sz w:val="24"/>
          <w:szCs w:val="24"/>
          <w:lang w:val="bg-BG" w:eastAsia="bg-BG"/>
        </w:rPr>
        <w:t>, при които производните са равни на нула:</w:t>
      </w:r>
    </w:p>
    <w:p w14:paraId="22DA2311"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bg-BG"/>
        </w:rPr>
      </w:pPr>
      <w:r w:rsidRPr="00DA1DCD">
        <w:rPr>
          <w:rFonts w:ascii="Segoe UI" w:eastAsia="Times New Roman" w:hAnsi="Segoe UI" w:cs="Segoe UI"/>
          <w:color w:val="0D0D0D"/>
          <w:sz w:val="24"/>
          <w:szCs w:val="24"/>
          <w:lang w:val="bg-BG" w:eastAsia="bg-BG"/>
        </w:rPr>
        <w:t xml:space="preserve">За </w:t>
      </w:r>
      <w:r w:rsidRPr="00DA1DCD">
        <w:rPr>
          <w:rFonts w:ascii="KaTeX_Math" w:eastAsia="Times New Roman" w:hAnsi="KaTeX_Math" w:cs="Times New Roman"/>
          <w:i/>
          <w:iCs/>
          <w:color w:val="0D0D0D"/>
          <w:sz w:val="29"/>
          <w:szCs w:val="29"/>
          <w:bdr w:val="single" w:sz="2" w:space="0" w:color="E3E3E3" w:frame="1"/>
          <w:lang w:val="bg-BG" w:eastAsia="bg-BG"/>
        </w:rPr>
        <w:t>P</w:t>
      </w:r>
      <w:r w:rsidRPr="00DA1DCD">
        <w:rPr>
          <w:rFonts w:ascii="Segoe UI" w:eastAsia="Times New Roman" w:hAnsi="Segoe UI" w:cs="Segoe UI"/>
          <w:color w:val="0D0D0D"/>
          <w:sz w:val="24"/>
          <w:szCs w:val="24"/>
          <w:lang w:val="bg-BG" w:eastAsia="bg-BG"/>
        </w:rPr>
        <w:t xml:space="preserve">: </w:t>
      </w:r>
    </w:p>
    <w:p w14:paraId="392BF615"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bg-BG"/>
        </w:rPr>
      </w:pPr>
      <w:r w:rsidRPr="00DA1DCD">
        <w:rPr>
          <w:rFonts w:ascii="KaTeX_Math" w:eastAsia="Times New Roman" w:hAnsi="KaTeX_Math" w:cs="Times New Roman"/>
          <w:i/>
          <w:iCs/>
          <w:color w:val="0D0D0D"/>
          <w:sz w:val="29"/>
          <w:szCs w:val="29"/>
          <w:bdr w:val="single" w:sz="2" w:space="0" w:color="E3E3E3" w:frame="1"/>
          <w:lang w:val="bg-BG" w:eastAsia="bg-BG"/>
        </w:rPr>
        <w:t>rP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aPH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βPI</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w:t>
      </w:r>
    </w:p>
    <w:p w14:paraId="19933CF2" w14:textId="40B36AB4"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r</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aH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βI</w:t>
      </w:r>
      <w:r w:rsidRPr="00DA1DCD">
        <w:rPr>
          <w:rFonts w:ascii="Times New Roman" w:eastAsia="Times New Roman" w:hAnsi="Times New Roman" w:cs="Times New Roman"/>
          <w:color w:val="0D0D0D"/>
          <w:sz w:val="29"/>
          <w:szCs w:val="29"/>
          <w:bdr w:val="single" w:sz="2" w:space="0" w:color="E3E3E3" w:frame="1"/>
          <w:lang w:val="bg-BG" w:eastAsia="bg-BG"/>
        </w:rPr>
        <w:t>)=0</w:t>
      </w:r>
    </w:p>
    <w:p w14:paraId="4095DAEB" w14:textId="77777777"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Това може да има две възможни равновесни точки:</w:t>
      </w:r>
    </w:p>
    <w:p w14:paraId="4FFC3C64" w14:textId="0D571C1D" w:rsidR="00DA1DCD" w:rsidRPr="00DA1DCD" w:rsidRDefault="00DA1DCD" w:rsidP="00DA1DC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P</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жертвите са изчезнали)</w:t>
      </w:r>
    </w:p>
    <w:p w14:paraId="1AA5AC0F" w14:textId="0A6512FA" w:rsidR="00DA1DCD" w:rsidRPr="00DA1DCD" w:rsidRDefault="00DA1DCD" w:rsidP="00DA1DC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r</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aH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βI</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популацията на жертвите е установена на определено ниво)</w:t>
      </w:r>
    </w:p>
    <w:p w14:paraId="0EA51EE6"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bg-BG"/>
        </w:rPr>
      </w:pPr>
      <w:r w:rsidRPr="00DA1DCD">
        <w:rPr>
          <w:rFonts w:ascii="Segoe UI" w:eastAsia="Times New Roman" w:hAnsi="Segoe UI" w:cs="Segoe UI"/>
          <w:color w:val="0D0D0D"/>
          <w:sz w:val="24"/>
          <w:szCs w:val="24"/>
          <w:lang w:val="bg-BG" w:eastAsia="bg-BG"/>
        </w:rPr>
        <w:t xml:space="preserve">За </w:t>
      </w:r>
      <w:r w:rsidRPr="00DA1DCD">
        <w:rPr>
          <w:rFonts w:ascii="KaTeX_Math" w:eastAsia="Times New Roman" w:hAnsi="KaTeX_Math" w:cs="Times New Roman"/>
          <w:i/>
          <w:iCs/>
          <w:color w:val="0D0D0D"/>
          <w:sz w:val="29"/>
          <w:szCs w:val="29"/>
          <w:bdr w:val="single" w:sz="2" w:space="0" w:color="E3E3E3" w:frame="1"/>
          <w:lang w:val="bg-BG" w:eastAsia="bg-BG"/>
        </w:rPr>
        <w:t>H</w:t>
      </w:r>
      <w:r w:rsidRPr="00DA1DCD">
        <w:rPr>
          <w:rFonts w:ascii="Segoe UI" w:eastAsia="Times New Roman" w:hAnsi="Segoe UI" w:cs="Segoe UI"/>
          <w:color w:val="0D0D0D"/>
          <w:sz w:val="24"/>
          <w:szCs w:val="24"/>
          <w:lang w:val="bg-BG" w:eastAsia="bg-BG"/>
        </w:rPr>
        <w:t xml:space="preserve">: </w:t>
      </w:r>
    </w:p>
    <w:p w14:paraId="5C7AE21F"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bg-BG"/>
        </w:rPr>
      </w:pPr>
      <w:r w:rsidRPr="00DA1DCD">
        <w:rPr>
          <w:rFonts w:ascii="KaTeX_Math" w:eastAsia="Times New Roman" w:hAnsi="KaTeX_Math" w:cs="Times New Roman"/>
          <w:i/>
          <w:iCs/>
          <w:color w:val="0D0D0D"/>
          <w:sz w:val="29"/>
          <w:szCs w:val="29"/>
          <w:bdr w:val="single" w:sz="2" w:space="0" w:color="E3E3E3" w:frame="1"/>
          <w:lang w:val="bg-BG" w:eastAsia="bg-BG"/>
        </w:rPr>
        <w:lastRenderedPageBreak/>
        <w:t>bPH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mH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δHI</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w:t>
      </w:r>
    </w:p>
    <w:p w14:paraId="60C68C38" w14:textId="7BE35464"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bP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m</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δI</w:t>
      </w:r>
      <w:r w:rsidRPr="00DA1DCD">
        <w:rPr>
          <w:rFonts w:ascii="Times New Roman" w:eastAsia="Times New Roman" w:hAnsi="Times New Roman" w:cs="Times New Roman"/>
          <w:color w:val="0D0D0D"/>
          <w:sz w:val="29"/>
          <w:szCs w:val="29"/>
          <w:bdr w:val="single" w:sz="2" w:space="0" w:color="E3E3E3" w:frame="1"/>
          <w:lang w:val="bg-BG" w:eastAsia="bg-BG"/>
        </w:rPr>
        <w:t>)=0</w:t>
      </w:r>
    </w:p>
    <w:p w14:paraId="3BFE3934" w14:textId="77777777"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Това може да има също две възможни равновесни точки:</w:t>
      </w:r>
    </w:p>
    <w:p w14:paraId="22E55935" w14:textId="50159EF6" w:rsidR="00DA1DCD" w:rsidRPr="00DA1DCD" w:rsidRDefault="00DA1DCD" w:rsidP="00DA1DC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H</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хищниците са изчезнали)</w:t>
      </w:r>
    </w:p>
    <w:p w14:paraId="539C0D83" w14:textId="41266D2D" w:rsidR="00DA1DCD" w:rsidRPr="00DA1DCD" w:rsidRDefault="00DA1DCD" w:rsidP="00DA1DC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bP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m</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δI</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популацията на хищниците е установена на определено ниво)</w:t>
      </w:r>
    </w:p>
    <w:p w14:paraId="42B2DCD7"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bg-BG"/>
        </w:rPr>
      </w:pPr>
      <w:r w:rsidRPr="00DA1DCD">
        <w:rPr>
          <w:rFonts w:ascii="Segoe UI" w:eastAsia="Times New Roman" w:hAnsi="Segoe UI" w:cs="Segoe UI"/>
          <w:color w:val="0D0D0D"/>
          <w:sz w:val="24"/>
          <w:szCs w:val="24"/>
          <w:lang w:val="bg-BG" w:eastAsia="bg-BG"/>
        </w:rPr>
        <w:t xml:space="preserve">За </w:t>
      </w:r>
      <w:r w:rsidRPr="00DA1DCD">
        <w:rPr>
          <w:rFonts w:ascii="KaTeX_Math" w:eastAsia="Times New Roman" w:hAnsi="KaTeX_Math" w:cs="Times New Roman"/>
          <w:i/>
          <w:iCs/>
          <w:color w:val="0D0D0D"/>
          <w:sz w:val="29"/>
          <w:szCs w:val="29"/>
          <w:bdr w:val="single" w:sz="2" w:space="0" w:color="E3E3E3" w:frame="1"/>
          <w:lang w:val="bg-BG" w:eastAsia="bg-BG"/>
        </w:rPr>
        <w:t>I</w:t>
      </w:r>
      <w:r w:rsidRPr="00DA1DCD">
        <w:rPr>
          <w:rFonts w:ascii="Segoe UI" w:eastAsia="Times New Roman" w:hAnsi="Segoe UI" w:cs="Segoe UI"/>
          <w:color w:val="0D0D0D"/>
          <w:sz w:val="24"/>
          <w:szCs w:val="24"/>
          <w:lang w:val="bg-BG" w:eastAsia="bg-BG"/>
        </w:rPr>
        <w:t xml:space="preserve">: </w:t>
      </w:r>
    </w:p>
    <w:p w14:paraId="26B7A350"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9"/>
          <w:szCs w:val="29"/>
          <w:bdr w:val="single" w:sz="2" w:space="0" w:color="E3E3E3" w:frame="1"/>
          <w:lang w:eastAsia="bg-BG"/>
        </w:rPr>
      </w:pPr>
      <w:r w:rsidRPr="00DA1DCD">
        <w:rPr>
          <w:rFonts w:ascii="KaTeX_Math" w:eastAsia="Times New Roman" w:hAnsi="KaTeX_Math" w:cs="Times New Roman"/>
          <w:i/>
          <w:iCs/>
          <w:color w:val="0D0D0D"/>
          <w:sz w:val="29"/>
          <w:szCs w:val="29"/>
          <w:bdr w:val="single" w:sz="2" w:space="0" w:color="E3E3E3" w:frame="1"/>
          <w:lang w:val="bg-BG" w:eastAsia="bg-BG"/>
        </w:rPr>
        <w:t>βPI</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δHI</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γI</w:t>
      </w:r>
      <w:r w:rsidRPr="00DA1DCD">
        <w:rPr>
          <w:rFonts w:ascii="Times New Roman" w:eastAsia="Times New Roman" w:hAnsi="Times New Roman" w:cs="Times New Roman"/>
          <w:color w:val="0D0D0D"/>
          <w:sz w:val="29"/>
          <w:szCs w:val="29"/>
          <w:bdr w:val="single" w:sz="2" w:space="0" w:color="E3E3E3" w:frame="1"/>
          <w:lang w:val="bg-BG" w:eastAsia="bg-BG"/>
        </w:rPr>
        <w:t>=0</w:t>
      </w:r>
    </w:p>
    <w:p w14:paraId="24BF2A77" w14:textId="05B7F23C"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 xml:space="preserve"> </w:t>
      </w:r>
      <w:r w:rsidRPr="00DA1DCD">
        <w:rPr>
          <w:rFonts w:ascii="KaTeX_Math" w:eastAsia="Times New Roman" w:hAnsi="KaTeX_Math" w:cs="Times New Roman"/>
          <w:i/>
          <w:iCs/>
          <w:color w:val="0D0D0D"/>
          <w:sz w:val="29"/>
          <w:szCs w:val="29"/>
          <w:bdr w:val="single" w:sz="2" w:space="0" w:color="E3E3E3" w:frame="1"/>
          <w:lang w:val="bg-BG" w:eastAsia="bg-BG"/>
        </w:rPr>
        <w:t>I</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γ</w:t>
      </w:r>
      <w:r w:rsidRPr="00DA1DCD">
        <w:rPr>
          <w:rFonts w:ascii="Times New Roman" w:eastAsia="Times New Roman" w:hAnsi="Times New Roman" w:cs="Times New Roman"/>
          <w:color w:val="0D0D0D"/>
          <w:sz w:val="29"/>
          <w:szCs w:val="29"/>
          <w:bdr w:val="single" w:sz="2" w:space="0" w:color="E3E3E3" w:frame="1"/>
          <w:lang w:val="bg-BG" w:eastAsia="bg-BG"/>
        </w:rPr>
        <w:t>)=0</w:t>
      </w:r>
    </w:p>
    <w:p w14:paraId="54CCE2D5" w14:textId="77777777"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Това може да има също две възможни равновесни точки:</w:t>
      </w:r>
    </w:p>
    <w:p w14:paraId="5326E9C8" w14:textId="208FDCBC" w:rsidR="00DA1DCD" w:rsidRPr="00DA1DCD" w:rsidRDefault="00DA1DCD" w:rsidP="00DA1DC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I</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няма заразени)</w:t>
      </w:r>
    </w:p>
    <w:p w14:paraId="16E386C9" w14:textId="5C9E5680" w:rsidR="00DA1DCD" w:rsidRPr="00DA1DCD" w:rsidRDefault="00DA1DCD" w:rsidP="00DA1DC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βP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γ</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популацията на заразените е установена на определено ниво)</w:t>
      </w:r>
    </w:p>
    <w:p w14:paraId="31B67A6D" w14:textId="77777777"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След като сме идентифицирали равновесните точки, можем да изследваме тяхната стабилност, като анализираме знаковете на производните около тези точки и използваме критерия на Хартман-Гробман за линеаризация. Това ще ни позволи да определим дали системата ще се приближи или ще се отдалечи от равновесната точка при различни начални условия и параметри.</w:t>
      </w:r>
    </w:p>
    <w:p w14:paraId="3416E10C" w14:textId="77777777" w:rsidR="00DA1DCD" w:rsidRPr="002A1C73" w:rsidRDefault="00DA1DCD" w:rsidP="00FF105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bg-BG" w:eastAsia="bg-BG"/>
        </w:rPr>
      </w:pPr>
    </w:p>
    <w:p w14:paraId="44280947" w14:textId="77777777" w:rsidR="002A1C73" w:rsidRPr="002A1C73" w:rsidRDefault="002A1C73" w:rsidP="002A1C7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b/>
          <w:bCs/>
          <w:color w:val="0D0D0D"/>
          <w:sz w:val="24"/>
          <w:szCs w:val="24"/>
          <w:bdr w:val="single" w:sz="2" w:space="0" w:color="E3E3E3" w:frame="1"/>
          <w:lang w:val="bg-BG" w:eastAsia="bg-BG"/>
        </w:rPr>
        <w:t>Графично изследване:</w:t>
      </w:r>
    </w:p>
    <w:p w14:paraId="4EF8BB97" w14:textId="77777777" w:rsidR="002A1C73" w:rsidRPr="002A1C73" w:rsidRDefault="002A1C73" w:rsidP="002A1C73">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t>Използване на фазови диаграми: Графиките на фазовите диаграми могат да ни помогнат да визуализираме динамиката на системата и да видим как популациите на хищници, жертви и инфекциозно заболяване се променят с времето.</w:t>
      </w:r>
    </w:p>
    <w:p w14:paraId="37415EAE" w14:textId="77777777" w:rsidR="002A1C73" w:rsidRPr="002A1C73" w:rsidRDefault="002A1C73" w:rsidP="002A1C73">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t>Изследване на времеви редове: Графики на времеви редове за всяка популация могат да ни дадат по-детайлна представа за това как се променят популациите с течение на времето.</w:t>
      </w:r>
    </w:p>
    <w:p w14:paraId="61DA1658" w14:textId="77777777" w:rsidR="002A1C73" w:rsidRPr="00FF1051" w:rsidRDefault="002A1C73" w:rsidP="002A1C7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lastRenderedPageBreak/>
        <w:t>След като проведем аналитично и графично изследване, можем да направим изводи за динамиката и устойчивостта на системата. Важно е да се обърне внимание на възможните стационарни точки и как те се променят в зависимост от параметрите на модела, както и как взаимодействието между популациите влияе на динамиката на системата.</w:t>
      </w:r>
    </w:p>
    <w:p w14:paraId="29265421" w14:textId="77777777" w:rsidR="002A1C73" w:rsidRPr="004D564C" w:rsidRDefault="002A1C73" w:rsidP="002A1C7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lang w:val="bg-BG" w:eastAsia="bg-BG"/>
        </w:rPr>
      </w:pPr>
    </w:p>
    <w:p w14:paraId="2BB2E470" w14:textId="37070B5B" w:rsidR="002A1C73" w:rsidRPr="002A1C73" w:rsidRDefault="00CE6828" w:rsidP="002A1C73">
      <w:pPr>
        <w:spacing w:after="100" w:line="240" w:lineRule="auto"/>
        <w:rPr>
          <w:rFonts w:ascii="Segoe UI" w:eastAsia="Times New Roman" w:hAnsi="Segoe UI" w:cs="Segoe UI"/>
          <w:sz w:val="32"/>
          <w:szCs w:val="32"/>
          <w:u w:val="single"/>
          <w:lang w:val="bg-BG" w:eastAsia="bg-BG"/>
        </w:rPr>
      </w:pPr>
      <w:r>
        <w:rPr>
          <w:rFonts w:ascii="Times New Roman" w:eastAsia="Times New Roman" w:hAnsi="Times New Roman" w:cs="Times New Roman"/>
          <w:sz w:val="32"/>
          <w:szCs w:val="32"/>
          <w:lang w:eastAsia="bg-BG"/>
        </w:rPr>
        <w:t xml:space="preserve"> </w:t>
      </w:r>
      <w:r w:rsidRPr="00285E2F">
        <w:rPr>
          <w:rFonts w:ascii="Segoe UI" w:eastAsia="Times New Roman" w:hAnsi="Segoe UI" w:cs="Segoe UI"/>
          <w:sz w:val="32"/>
          <w:szCs w:val="32"/>
          <w:u w:val="single"/>
          <w:lang w:eastAsia="bg-BG"/>
        </w:rPr>
        <w:t>V.</w:t>
      </w:r>
      <w:r w:rsidR="004D564C">
        <w:rPr>
          <w:rFonts w:ascii="Segoe UI" w:eastAsia="Times New Roman" w:hAnsi="Segoe UI" w:cs="Segoe UI"/>
          <w:sz w:val="32"/>
          <w:szCs w:val="32"/>
          <w:u w:val="single"/>
          <w:lang w:val="bg-BG" w:eastAsia="bg-BG"/>
        </w:rPr>
        <w:t xml:space="preserve"> Д</w:t>
      </w:r>
      <w:r w:rsidR="002A1C73" w:rsidRPr="002A1C73">
        <w:rPr>
          <w:rFonts w:ascii="Segoe UI" w:eastAsia="Times New Roman" w:hAnsi="Segoe UI" w:cs="Segoe UI"/>
          <w:sz w:val="32"/>
          <w:szCs w:val="32"/>
          <w:u w:val="single"/>
          <w:lang w:val="bg-BG" w:eastAsia="bg-BG"/>
        </w:rPr>
        <w:t>а се покаже графично че ако хищникът лови по лесно заразените индивиди на жертвата, то той може да помогне за по бързото преодоляване на заразата от страна на жертвата</w:t>
      </w:r>
    </w:p>
    <w:p w14:paraId="08F2787A" w14:textId="40512030" w:rsidR="002A1C73" w:rsidRPr="002A1C73" w:rsidRDefault="002A1C73" w:rsidP="002A1C73">
      <w:pPr>
        <w:spacing w:after="0" w:line="240" w:lineRule="auto"/>
        <w:rPr>
          <w:rFonts w:ascii="Times New Roman" w:eastAsia="Times New Roman" w:hAnsi="Times New Roman" w:cs="Times New Roman"/>
          <w:sz w:val="24"/>
          <w:szCs w:val="24"/>
          <w:lang w:val="bg-BG" w:eastAsia="bg-BG"/>
        </w:rPr>
      </w:pPr>
    </w:p>
    <w:p w14:paraId="7761B124"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sz w:val="24"/>
          <w:szCs w:val="24"/>
          <w:lang w:val="bg-BG" w:eastAsia="bg-BG"/>
        </w:rPr>
      </w:pPr>
      <w:r w:rsidRPr="00EC5FD1">
        <w:rPr>
          <w:rFonts w:ascii="Segoe UI" w:eastAsia="Times New Roman" w:hAnsi="Segoe UI" w:cs="Segoe UI"/>
          <w:sz w:val="24"/>
          <w:szCs w:val="24"/>
          <w:lang w:val="bg-BG" w:eastAsia="bg-BG"/>
        </w:rPr>
        <w:t>За да покажем графично влиянието на лова на по-лесно заразените индивиди на жертвата от страна на хищника върху преодоляването на заразата, можем да използваме модификация на модела на SIR с включени хищници.</w:t>
      </w:r>
    </w:p>
    <w:p w14:paraId="79D5AB16"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sz w:val="24"/>
          <w:szCs w:val="24"/>
          <w:lang w:val="bg-BG" w:eastAsia="bg-BG"/>
        </w:rPr>
      </w:pPr>
      <w:r w:rsidRPr="00EC5FD1">
        <w:rPr>
          <w:rFonts w:ascii="Segoe UI" w:eastAsia="Times New Roman" w:hAnsi="Segoe UI" w:cs="Segoe UI"/>
          <w:sz w:val="24"/>
          <w:szCs w:val="24"/>
          <w:lang w:val="bg-BG" w:eastAsia="bg-BG"/>
        </w:rPr>
        <w:t>Ще използваме следните уравнения:</w:t>
      </w:r>
    </w:p>
    <w:p w14:paraId="15115252" w14:textId="618957D1" w:rsidR="00EC5FD1" w:rsidRPr="00EC5FD1" w:rsidRDefault="00EC5FD1" w:rsidP="00EC5FD1">
      <w:pPr>
        <w:spacing w:after="0" w:line="240" w:lineRule="auto"/>
        <w:rPr>
          <w:rFonts w:ascii="Times New Roman" w:eastAsia="Times New Roman" w:hAnsi="Times New Roman" w:cs="Times New Roman"/>
          <w:sz w:val="24"/>
          <w:szCs w:val="24"/>
          <w:lang w:val="bg-BG" w:eastAsia="bg-BG"/>
        </w:rPr>
      </w:pPr>
      <w:r w:rsidRPr="00EC5FD1">
        <w:rPr>
          <w:rFonts w:ascii="KaTeX_Math" w:eastAsia="Times New Roman" w:hAnsi="KaTeX_Math" w:cs="Times New Roman"/>
          <w:i/>
          <w:iCs/>
          <w:sz w:val="29"/>
          <w:szCs w:val="29"/>
          <w:bdr w:val="single" w:sz="2" w:space="0" w:color="E3E3E3" w:frame="1"/>
          <w:lang w:val="bg-BG" w:eastAsia="bg-BG"/>
        </w:rPr>
        <w:t>d</w:t>
      </w:r>
      <w:r>
        <w:rPr>
          <w:rFonts w:ascii="KaTeX_Math" w:eastAsia="Times New Roman" w:hAnsi="KaTeX_Math" w:cs="Times New Roman"/>
          <w:i/>
          <w:iCs/>
          <w:sz w:val="29"/>
          <w:szCs w:val="29"/>
          <w:bdr w:val="single" w:sz="2" w:space="0" w:color="E3E3E3" w:frame="1"/>
          <w:lang w:eastAsia="bg-BG"/>
        </w:rPr>
        <w:t>S</w:t>
      </w:r>
      <w:r>
        <w:rPr>
          <w:rFonts w:ascii="KaTeX_Math" w:eastAsia="Times New Roman" w:hAnsi="KaTeX_Math" w:cs="Times New Roman"/>
          <w:i/>
          <w:iCs/>
          <w:sz w:val="29"/>
          <w:szCs w:val="29"/>
          <w:bdr w:val="single" w:sz="2" w:space="0" w:color="E3E3E3" w:frame="1"/>
          <w:lang w:val="bg-BG" w:eastAsia="bg-BG"/>
        </w:rPr>
        <w:t>/</w:t>
      </w:r>
      <w:r>
        <w:rPr>
          <w:rFonts w:ascii="KaTeX_Math" w:eastAsia="Times New Roman" w:hAnsi="KaTeX_Math" w:cs="Times New Roman"/>
          <w:i/>
          <w:iCs/>
          <w:sz w:val="29"/>
          <w:szCs w:val="29"/>
          <w:bdr w:val="single" w:sz="2" w:space="0" w:color="E3E3E3" w:frame="1"/>
          <w:lang w:eastAsia="bg-BG"/>
        </w:rPr>
        <w:t>dt</w:t>
      </w:r>
      <w:r w:rsidRPr="00EC5FD1">
        <w:rPr>
          <w:rFonts w:ascii="Times New Roman" w:eastAsia="Times New Roman" w:hAnsi="Times New Roman" w:cs="Times New Roman"/>
          <w:sz w:val="2"/>
          <w:szCs w:val="2"/>
          <w:bdr w:val="single" w:sz="2" w:space="0" w:color="E3E3E3" w:frame="1"/>
          <w:lang w:val="bg-BG" w:eastAsia="bg-BG"/>
        </w:rPr>
        <w:t>​</w:t>
      </w:r>
      <w:r>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βSI</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aHS</w:t>
      </w:r>
    </w:p>
    <w:p w14:paraId="548FD9D9" w14:textId="1C134189" w:rsidR="00EC5FD1" w:rsidRPr="00EC5FD1" w:rsidRDefault="00EC5FD1" w:rsidP="00EC5FD1">
      <w:pPr>
        <w:spacing w:after="0" w:line="240" w:lineRule="auto"/>
        <w:rPr>
          <w:rFonts w:ascii="Times New Roman" w:eastAsia="Times New Roman" w:hAnsi="Times New Roman" w:cs="Times New Roman"/>
          <w:sz w:val="24"/>
          <w:szCs w:val="24"/>
          <w:lang w:val="bg-BG" w:eastAsia="bg-BG"/>
        </w:rPr>
      </w:pPr>
      <w:r w:rsidRPr="00EC5FD1">
        <w:rPr>
          <w:rFonts w:ascii="KaTeX_Math" w:eastAsia="Times New Roman" w:hAnsi="KaTeX_Math" w:cs="Times New Roman"/>
          <w:i/>
          <w:iCs/>
          <w:sz w:val="29"/>
          <w:szCs w:val="29"/>
          <w:bdr w:val="single" w:sz="2" w:space="0" w:color="E3E3E3" w:frame="1"/>
          <w:lang w:val="bg-BG" w:eastAsia="bg-BG"/>
        </w:rPr>
        <w:t>d</w:t>
      </w:r>
      <w:r>
        <w:rPr>
          <w:rFonts w:ascii="KaTeX_Math" w:eastAsia="Times New Roman" w:hAnsi="KaTeX_Math" w:cs="Times New Roman"/>
          <w:i/>
          <w:iCs/>
          <w:sz w:val="29"/>
          <w:szCs w:val="29"/>
          <w:bdr w:val="single" w:sz="2" w:space="0" w:color="E3E3E3" w:frame="1"/>
          <w:lang w:eastAsia="bg-BG"/>
        </w:rPr>
        <w:t>I</w:t>
      </w:r>
      <w:r>
        <w:rPr>
          <w:rFonts w:ascii="KaTeX_Math" w:eastAsia="Times New Roman" w:hAnsi="KaTeX_Math" w:cs="Times New Roman"/>
          <w:i/>
          <w:iCs/>
          <w:sz w:val="29"/>
          <w:szCs w:val="29"/>
          <w:bdr w:val="single" w:sz="2" w:space="0" w:color="E3E3E3" w:frame="1"/>
          <w:lang w:val="bg-BG" w:eastAsia="bg-BG"/>
        </w:rPr>
        <w:t>/</w:t>
      </w:r>
      <w:r>
        <w:rPr>
          <w:rFonts w:ascii="KaTeX_Math" w:eastAsia="Times New Roman" w:hAnsi="KaTeX_Math" w:cs="Times New Roman"/>
          <w:i/>
          <w:iCs/>
          <w:sz w:val="29"/>
          <w:szCs w:val="29"/>
          <w:bdr w:val="single" w:sz="2" w:space="0" w:color="E3E3E3" w:frame="1"/>
          <w:lang w:eastAsia="bg-BG"/>
        </w:rPr>
        <w:t>dt</w:t>
      </w:r>
      <w:r w:rsidRPr="00EC5FD1">
        <w:rPr>
          <w:rFonts w:ascii="Times New Roman" w:eastAsia="Times New Roman" w:hAnsi="Times New Roman" w:cs="Times New Roman"/>
          <w:sz w:val="2"/>
          <w:szCs w:val="2"/>
          <w:bdr w:val="single" w:sz="2" w:space="0" w:color="E3E3E3" w:frame="1"/>
          <w:lang w:val="bg-BG" w:eastAsia="bg-BG"/>
        </w:rPr>
        <w:t>​</w:t>
      </w:r>
      <w:r>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βSI</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γI</w:t>
      </w:r>
    </w:p>
    <w:p w14:paraId="2DA52D4E" w14:textId="430102B1" w:rsidR="00EC5FD1" w:rsidRPr="00EC5FD1" w:rsidRDefault="00EC5FD1" w:rsidP="00EC5FD1">
      <w:pPr>
        <w:spacing w:after="0" w:line="240" w:lineRule="auto"/>
        <w:rPr>
          <w:rFonts w:ascii="Times New Roman" w:eastAsia="Times New Roman" w:hAnsi="Times New Roman" w:cs="Times New Roman"/>
          <w:sz w:val="24"/>
          <w:szCs w:val="24"/>
          <w:lang w:val="bg-BG" w:eastAsia="bg-BG"/>
        </w:rPr>
      </w:pPr>
      <w:r w:rsidRPr="00EC5FD1">
        <w:rPr>
          <w:rFonts w:ascii="KaTeX_Math" w:eastAsia="Times New Roman" w:hAnsi="KaTeX_Math" w:cs="Times New Roman"/>
          <w:i/>
          <w:iCs/>
          <w:sz w:val="29"/>
          <w:szCs w:val="29"/>
          <w:bdr w:val="single" w:sz="2" w:space="0" w:color="E3E3E3" w:frame="1"/>
          <w:lang w:val="bg-BG" w:eastAsia="bg-BG"/>
        </w:rPr>
        <w:t>d</w:t>
      </w:r>
      <w:r>
        <w:rPr>
          <w:rFonts w:ascii="KaTeX_Math" w:eastAsia="Times New Roman" w:hAnsi="KaTeX_Math" w:cs="Times New Roman"/>
          <w:i/>
          <w:iCs/>
          <w:sz w:val="29"/>
          <w:szCs w:val="29"/>
          <w:bdr w:val="single" w:sz="2" w:space="0" w:color="E3E3E3" w:frame="1"/>
          <w:lang w:eastAsia="bg-BG"/>
        </w:rPr>
        <w:t>R</w:t>
      </w:r>
      <w:r>
        <w:rPr>
          <w:rFonts w:ascii="KaTeX_Math" w:eastAsia="Times New Roman" w:hAnsi="KaTeX_Math" w:cs="Times New Roman"/>
          <w:i/>
          <w:iCs/>
          <w:sz w:val="29"/>
          <w:szCs w:val="29"/>
          <w:bdr w:val="single" w:sz="2" w:space="0" w:color="E3E3E3" w:frame="1"/>
          <w:lang w:val="bg-BG" w:eastAsia="bg-BG"/>
        </w:rPr>
        <w:t>/</w:t>
      </w:r>
      <w:r>
        <w:rPr>
          <w:rFonts w:ascii="KaTeX_Math" w:eastAsia="Times New Roman" w:hAnsi="KaTeX_Math" w:cs="Times New Roman"/>
          <w:i/>
          <w:iCs/>
          <w:sz w:val="29"/>
          <w:szCs w:val="29"/>
          <w:bdr w:val="single" w:sz="2" w:space="0" w:color="E3E3E3" w:frame="1"/>
          <w:lang w:eastAsia="bg-BG"/>
        </w:rPr>
        <w:t>dt</w:t>
      </w:r>
      <w:r w:rsidRPr="00EC5FD1">
        <w:rPr>
          <w:rFonts w:ascii="Times New Roman" w:eastAsia="Times New Roman" w:hAnsi="Times New Roman" w:cs="Times New Roman"/>
          <w:sz w:val="2"/>
          <w:szCs w:val="2"/>
          <w:bdr w:val="single" w:sz="2" w:space="0" w:color="E3E3E3" w:frame="1"/>
          <w:lang w:val="bg-BG" w:eastAsia="bg-BG"/>
        </w:rPr>
        <w:t>​</w:t>
      </w:r>
      <w:r>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γI</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bHS</w:t>
      </w:r>
    </w:p>
    <w:p w14:paraId="34C7CA26" w14:textId="6256956B" w:rsidR="00EC5FD1" w:rsidRPr="00EC5FD1" w:rsidRDefault="00EC5FD1" w:rsidP="00EC5FD1">
      <w:pPr>
        <w:spacing w:after="0" w:line="240" w:lineRule="auto"/>
        <w:rPr>
          <w:rFonts w:ascii="Times New Roman" w:eastAsia="Times New Roman" w:hAnsi="Times New Roman" w:cs="Times New Roman"/>
          <w:sz w:val="24"/>
          <w:szCs w:val="24"/>
          <w:lang w:val="bg-BG" w:eastAsia="bg-BG"/>
        </w:rPr>
      </w:pPr>
      <w:r w:rsidRPr="00EC5FD1">
        <w:rPr>
          <w:rFonts w:ascii="KaTeX_Math" w:eastAsia="Times New Roman" w:hAnsi="KaTeX_Math" w:cs="Times New Roman"/>
          <w:i/>
          <w:iCs/>
          <w:sz w:val="29"/>
          <w:szCs w:val="29"/>
          <w:bdr w:val="single" w:sz="2" w:space="0" w:color="E3E3E3" w:frame="1"/>
          <w:lang w:val="bg-BG" w:eastAsia="bg-BG"/>
        </w:rPr>
        <w:t>d</w:t>
      </w:r>
      <w:r>
        <w:rPr>
          <w:rFonts w:ascii="KaTeX_Math" w:eastAsia="Times New Roman" w:hAnsi="KaTeX_Math" w:cs="Times New Roman"/>
          <w:i/>
          <w:iCs/>
          <w:sz w:val="29"/>
          <w:szCs w:val="29"/>
          <w:bdr w:val="single" w:sz="2" w:space="0" w:color="E3E3E3" w:frame="1"/>
          <w:lang w:eastAsia="bg-BG"/>
        </w:rPr>
        <w:t>H</w:t>
      </w:r>
      <w:r>
        <w:rPr>
          <w:rFonts w:ascii="KaTeX_Math" w:eastAsia="Times New Roman" w:hAnsi="KaTeX_Math" w:cs="Times New Roman"/>
          <w:i/>
          <w:iCs/>
          <w:sz w:val="29"/>
          <w:szCs w:val="29"/>
          <w:bdr w:val="single" w:sz="2" w:space="0" w:color="E3E3E3" w:frame="1"/>
          <w:lang w:val="bg-BG" w:eastAsia="bg-BG"/>
        </w:rPr>
        <w:t>/</w:t>
      </w:r>
      <w:r>
        <w:rPr>
          <w:rFonts w:ascii="KaTeX_Math" w:eastAsia="Times New Roman" w:hAnsi="KaTeX_Math" w:cs="Times New Roman"/>
          <w:i/>
          <w:iCs/>
          <w:sz w:val="29"/>
          <w:szCs w:val="29"/>
          <w:bdr w:val="single" w:sz="2" w:space="0" w:color="E3E3E3" w:frame="1"/>
          <w:lang w:eastAsia="bg-BG"/>
        </w:rPr>
        <w:t>dt</w:t>
      </w:r>
      <w:r w:rsidRPr="00EC5FD1">
        <w:rPr>
          <w:rFonts w:ascii="Times New Roman" w:eastAsia="Times New Roman" w:hAnsi="Times New Roman" w:cs="Times New Roman"/>
          <w:sz w:val="2"/>
          <w:szCs w:val="2"/>
          <w:bdr w:val="single" w:sz="2" w:space="0" w:color="E3E3E3" w:frame="1"/>
          <w:lang w:val="bg-BG" w:eastAsia="bg-BG"/>
        </w:rPr>
        <w:t>​</w:t>
      </w:r>
      <w:r>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r</w:t>
      </w:r>
      <w:r w:rsidRPr="00EC5FD1">
        <w:rPr>
          <w:rFonts w:ascii="KaTeX_Math" w:eastAsia="Times New Roman" w:hAnsi="KaTeX_Math" w:cs="Times New Roman"/>
          <w:i/>
          <w:iCs/>
          <w:sz w:val="20"/>
          <w:szCs w:val="20"/>
          <w:bdr w:val="single" w:sz="2" w:space="0" w:color="E3E3E3" w:frame="1"/>
          <w:lang w:val="bg-BG" w:eastAsia="bg-BG"/>
        </w:rPr>
        <w:t>H</w:t>
      </w:r>
      <w:r w:rsidRPr="00EC5FD1">
        <w:rPr>
          <w:rFonts w:ascii="Times New Roman" w:eastAsia="Times New Roman" w:hAnsi="Times New Roman" w:cs="Times New Roman"/>
          <w:sz w:val="2"/>
          <w:szCs w:val="2"/>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H</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cHI</w:t>
      </w:r>
    </w:p>
    <w:p w14:paraId="6FA2F236" w14:textId="1E57795E"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sz w:val="24"/>
          <w:szCs w:val="24"/>
          <w:lang w:val="bg-BG" w:eastAsia="bg-BG"/>
        </w:rPr>
      </w:pPr>
      <w:r w:rsidRPr="00EC5FD1">
        <w:rPr>
          <w:rFonts w:ascii="Segoe UI" w:eastAsia="Times New Roman" w:hAnsi="Segoe UI" w:cs="Segoe UI"/>
          <w:sz w:val="24"/>
          <w:szCs w:val="24"/>
          <w:lang w:val="bg-BG" w:eastAsia="bg-BG"/>
        </w:rPr>
        <w:t xml:space="preserve">Където </w:t>
      </w:r>
      <w:r w:rsidRPr="00EC5FD1">
        <w:rPr>
          <w:rFonts w:ascii="Segoe UI" w:eastAsia="Times New Roman" w:hAnsi="Segoe UI" w:cs="Segoe UI"/>
          <w:i/>
          <w:iCs/>
          <w:sz w:val="24"/>
          <w:szCs w:val="24"/>
          <w:bdr w:val="single" w:sz="2" w:space="0" w:color="E3E3E3" w:frame="1"/>
          <w:lang w:val="bg-BG" w:eastAsia="bg-BG"/>
        </w:rPr>
        <w:t>S</w:t>
      </w:r>
      <w:r w:rsidRPr="00EC5FD1">
        <w:rPr>
          <w:rFonts w:ascii="Segoe UI" w:eastAsia="Times New Roman" w:hAnsi="Segoe UI" w:cs="Segoe UI"/>
          <w:sz w:val="24"/>
          <w:szCs w:val="24"/>
          <w:lang w:val="bg-BG" w:eastAsia="bg-BG"/>
        </w:rPr>
        <w:t xml:space="preserve"> е броят на подателствата (популация, която е подателство, но не е инфекцирана), </w:t>
      </w:r>
      <w:r w:rsidRPr="00EC5FD1">
        <w:rPr>
          <w:rFonts w:ascii="Segoe UI" w:eastAsia="Times New Roman" w:hAnsi="Segoe UI" w:cs="Segoe UI"/>
          <w:i/>
          <w:iCs/>
          <w:sz w:val="24"/>
          <w:szCs w:val="24"/>
          <w:bdr w:val="single" w:sz="2" w:space="0" w:color="E3E3E3" w:frame="1"/>
          <w:lang w:val="bg-BG" w:eastAsia="bg-BG"/>
        </w:rPr>
        <w:t>I</w:t>
      </w:r>
      <w:r w:rsidRPr="00EC5FD1">
        <w:rPr>
          <w:rFonts w:ascii="Segoe UI" w:eastAsia="Times New Roman" w:hAnsi="Segoe UI" w:cs="Segoe UI"/>
          <w:sz w:val="24"/>
          <w:szCs w:val="24"/>
          <w:lang w:val="bg-BG" w:eastAsia="bg-BG"/>
        </w:rPr>
        <w:t xml:space="preserve"> е броят на инфекцираните, </w:t>
      </w:r>
      <w:r w:rsidRPr="00EC5FD1">
        <w:rPr>
          <w:rFonts w:ascii="Segoe UI" w:eastAsia="Times New Roman" w:hAnsi="Segoe UI" w:cs="Segoe UI"/>
          <w:i/>
          <w:iCs/>
          <w:sz w:val="24"/>
          <w:szCs w:val="24"/>
          <w:bdr w:val="single" w:sz="2" w:space="0" w:color="E3E3E3" w:frame="1"/>
          <w:lang w:val="bg-BG" w:eastAsia="bg-BG"/>
        </w:rPr>
        <w:t>R</w:t>
      </w:r>
      <w:r w:rsidRPr="00EC5FD1">
        <w:rPr>
          <w:rFonts w:ascii="Segoe UI" w:eastAsia="Times New Roman" w:hAnsi="Segoe UI" w:cs="Segoe UI"/>
          <w:sz w:val="24"/>
          <w:szCs w:val="24"/>
          <w:lang w:val="bg-BG" w:eastAsia="bg-BG"/>
        </w:rPr>
        <w:t xml:space="preserve"> е броят на възстановените (популация, която вече не е инфекцирана), </w:t>
      </w:r>
      <w:r w:rsidRPr="00EC5FD1">
        <w:rPr>
          <w:rFonts w:ascii="Segoe UI" w:eastAsia="Times New Roman" w:hAnsi="Segoe UI" w:cs="Segoe UI"/>
          <w:i/>
          <w:iCs/>
          <w:sz w:val="24"/>
          <w:szCs w:val="24"/>
          <w:bdr w:val="single" w:sz="2" w:space="0" w:color="E3E3E3" w:frame="1"/>
          <w:lang w:val="bg-BG" w:eastAsia="bg-BG"/>
        </w:rPr>
        <w:t>H</w:t>
      </w:r>
      <w:r w:rsidRPr="00EC5FD1">
        <w:rPr>
          <w:rFonts w:ascii="Segoe UI" w:eastAsia="Times New Roman" w:hAnsi="Segoe UI" w:cs="Segoe UI"/>
          <w:sz w:val="24"/>
          <w:szCs w:val="24"/>
          <w:lang w:val="bg-BG" w:eastAsia="bg-BG"/>
        </w:rPr>
        <w:t xml:space="preserve"> е броят на хищниците, </w:t>
      </w:r>
      <w:r w:rsidRPr="00EC5FD1">
        <w:rPr>
          <w:rFonts w:ascii="Segoe UI" w:eastAsia="Times New Roman" w:hAnsi="Segoe UI" w:cs="Segoe UI"/>
          <w:i/>
          <w:iCs/>
          <w:sz w:val="24"/>
          <w:szCs w:val="24"/>
          <w:bdr w:val="single" w:sz="2" w:space="0" w:color="E3E3E3" w:frame="1"/>
          <w:lang w:val="bg-BG" w:eastAsia="bg-BG"/>
        </w:rPr>
        <w:t>β</w:t>
      </w:r>
      <w:r w:rsidRPr="00EC5FD1">
        <w:rPr>
          <w:rFonts w:ascii="Segoe UI" w:eastAsia="Times New Roman" w:hAnsi="Segoe UI" w:cs="Segoe UI"/>
          <w:sz w:val="24"/>
          <w:szCs w:val="24"/>
          <w:lang w:val="bg-BG" w:eastAsia="bg-BG"/>
        </w:rPr>
        <w:t xml:space="preserve"> е скоростта на трансмисия на болестта, </w:t>
      </w:r>
      <w:r w:rsidRPr="00EC5FD1">
        <w:rPr>
          <w:rFonts w:ascii="Segoe UI" w:eastAsia="Times New Roman" w:hAnsi="Segoe UI" w:cs="Segoe UI"/>
          <w:i/>
          <w:iCs/>
          <w:sz w:val="24"/>
          <w:szCs w:val="24"/>
          <w:bdr w:val="single" w:sz="2" w:space="0" w:color="E3E3E3" w:frame="1"/>
          <w:lang w:val="bg-BG" w:eastAsia="bg-BG"/>
        </w:rPr>
        <w:t>γ</w:t>
      </w:r>
      <w:r w:rsidRPr="00EC5FD1">
        <w:rPr>
          <w:rFonts w:ascii="Segoe UI" w:eastAsia="Times New Roman" w:hAnsi="Segoe UI" w:cs="Segoe UI"/>
          <w:sz w:val="24"/>
          <w:szCs w:val="24"/>
          <w:lang w:val="bg-BG" w:eastAsia="bg-BG"/>
        </w:rPr>
        <w:t xml:space="preserve"> е скоростта на възстановяване, </w:t>
      </w:r>
      <w:r w:rsidRPr="00EC5FD1">
        <w:rPr>
          <w:rFonts w:ascii="Segoe UI" w:eastAsia="Times New Roman" w:hAnsi="Segoe UI" w:cs="Segoe UI"/>
          <w:i/>
          <w:iCs/>
          <w:sz w:val="24"/>
          <w:szCs w:val="24"/>
          <w:bdr w:val="single" w:sz="2" w:space="0" w:color="E3E3E3" w:frame="1"/>
          <w:lang w:val="bg-BG" w:eastAsia="bg-BG"/>
        </w:rPr>
        <w:t>a</w:t>
      </w:r>
      <w:r w:rsidRPr="00EC5FD1">
        <w:rPr>
          <w:rFonts w:ascii="Segoe UI" w:eastAsia="Times New Roman" w:hAnsi="Segoe UI" w:cs="Segoe UI"/>
          <w:sz w:val="24"/>
          <w:szCs w:val="24"/>
          <w:lang w:val="bg-BG" w:eastAsia="bg-BG"/>
        </w:rPr>
        <w:t xml:space="preserve"> е ефективността на хищника при улавяне на жертви, </w:t>
      </w:r>
      <w:r w:rsidRPr="00EC5FD1">
        <w:rPr>
          <w:rFonts w:ascii="Segoe UI" w:eastAsia="Times New Roman" w:hAnsi="Segoe UI" w:cs="Segoe UI"/>
          <w:i/>
          <w:iCs/>
          <w:sz w:val="24"/>
          <w:szCs w:val="24"/>
          <w:bdr w:val="single" w:sz="2" w:space="0" w:color="E3E3E3" w:frame="1"/>
          <w:lang w:val="bg-BG" w:eastAsia="bg-BG"/>
        </w:rPr>
        <w:t>rH</w:t>
      </w:r>
      <w:r w:rsidRPr="00EC5FD1">
        <w:rPr>
          <w:rFonts w:ascii="Segoe UI" w:eastAsia="Times New Roman" w:hAnsi="Segoe UI" w:cs="Segoe UI"/>
          <w:sz w:val="24"/>
          <w:szCs w:val="24"/>
          <w:bdr w:val="single" w:sz="2" w:space="0" w:color="E3E3E3" w:frame="1"/>
          <w:lang w:val="bg-BG" w:eastAsia="bg-BG"/>
        </w:rPr>
        <w:t>​</w:t>
      </w:r>
      <w:r w:rsidRPr="00EC5FD1">
        <w:rPr>
          <w:rFonts w:ascii="Segoe UI" w:eastAsia="Times New Roman" w:hAnsi="Segoe UI" w:cs="Segoe UI"/>
          <w:sz w:val="24"/>
          <w:szCs w:val="24"/>
          <w:lang w:val="bg-BG" w:eastAsia="bg-BG"/>
        </w:rPr>
        <w:t xml:space="preserve"> е скоростта на нарастване на хищниците, а </w:t>
      </w:r>
      <w:r w:rsidRPr="00EC5FD1">
        <w:rPr>
          <w:rFonts w:ascii="Segoe UI" w:eastAsia="Times New Roman" w:hAnsi="Segoe UI" w:cs="Segoe UI"/>
          <w:i/>
          <w:iCs/>
          <w:sz w:val="24"/>
          <w:szCs w:val="24"/>
          <w:bdr w:val="single" w:sz="2" w:space="0" w:color="E3E3E3" w:frame="1"/>
          <w:lang w:val="bg-BG" w:eastAsia="bg-BG"/>
        </w:rPr>
        <w:t>c</w:t>
      </w:r>
      <w:r w:rsidRPr="00EC5FD1">
        <w:rPr>
          <w:rFonts w:ascii="Segoe UI" w:eastAsia="Times New Roman" w:hAnsi="Segoe UI" w:cs="Segoe UI"/>
          <w:sz w:val="24"/>
          <w:szCs w:val="24"/>
          <w:lang w:val="bg-BG" w:eastAsia="bg-BG"/>
        </w:rPr>
        <w:t xml:space="preserve"> е коэфициент на убиване на хищниците.</w:t>
      </w:r>
    </w:p>
    <w:p w14:paraId="644CC755" w14:textId="77777777" w:rsidR="00EC5FD1" w:rsidRPr="00FF105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Segoe UI" w:hAnsi="Segoe UI" w:cs="Segoe UI"/>
          <w:color w:val="0D0D0D"/>
          <w:sz w:val="24"/>
          <w:szCs w:val="24"/>
          <w:shd w:val="clear" w:color="auto" w:fill="FFFFFF"/>
        </w:rPr>
      </w:pPr>
      <w:proofErr w:type="spellStart"/>
      <w:r w:rsidRPr="00FF1051">
        <w:rPr>
          <w:rFonts w:ascii="Segoe UI" w:hAnsi="Segoe UI" w:cs="Segoe UI"/>
          <w:color w:val="0D0D0D"/>
          <w:sz w:val="24"/>
          <w:szCs w:val="24"/>
          <w:shd w:val="clear" w:color="auto" w:fill="FFFFFF"/>
        </w:rPr>
        <w:t>ето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как</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можем</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да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реализираме</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симулацията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на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модела</w:t>
      </w:r>
      <w:proofErr w:type="spellEnd"/>
      <w:r w:rsidRPr="00FF1051">
        <w:rPr>
          <w:rFonts w:ascii="Segoe UI" w:hAnsi="Segoe UI" w:cs="Segoe UI"/>
          <w:color w:val="0D0D0D"/>
          <w:sz w:val="24"/>
          <w:szCs w:val="24"/>
          <w:shd w:val="clear" w:color="auto" w:fill="FFFFFF"/>
        </w:rPr>
        <w:t xml:space="preserve"> в C#:</w:t>
      </w:r>
    </w:p>
    <w:p w14:paraId="60D10D11" w14:textId="68140D3D"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using System;</w:t>
      </w:r>
    </w:p>
    <w:p w14:paraId="4EEF2B61"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using </w:t>
      </w:r>
      <w:proofErr w:type="spellStart"/>
      <w:proofErr w:type="gramStart"/>
      <w:r w:rsidRPr="00EC5FD1">
        <w:rPr>
          <w:rFonts w:ascii="Times New Roman" w:eastAsia="Times New Roman" w:hAnsi="Times New Roman" w:cs="Times New Roman"/>
          <w:sz w:val="24"/>
          <w:szCs w:val="24"/>
          <w:lang w:eastAsia="bg-BG"/>
        </w:rPr>
        <w:t>MathNet.Numerics.OdeSolvers</w:t>
      </w:r>
      <w:proofErr w:type="spellEnd"/>
      <w:proofErr w:type="gramEnd"/>
      <w:r w:rsidRPr="00EC5FD1">
        <w:rPr>
          <w:rFonts w:ascii="Times New Roman" w:eastAsia="Times New Roman" w:hAnsi="Times New Roman" w:cs="Times New Roman"/>
          <w:sz w:val="24"/>
          <w:szCs w:val="24"/>
          <w:lang w:eastAsia="bg-BG"/>
        </w:rPr>
        <w:t>;</w:t>
      </w:r>
    </w:p>
    <w:p w14:paraId="485FF8C9"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using </w:t>
      </w:r>
      <w:proofErr w:type="spellStart"/>
      <w:r w:rsidRPr="00EC5FD1">
        <w:rPr>
          <w:rFonts w:ascii="Times New Roman" w:eastAsia="Times New Roman" w:hAnsi="Times New Roman" w:cs="Times New Roman"/>
          <w:sz w:val="24"/>
          <w:szCs w:val="24"/>
          <w:lang w:eastAsia="bg-BG"/>
        </w:rPr>
        <w:t>MathNet.Numerics</w:t>
      </w:r>
      <w:proofErr w:type="spellEnd"/>
      <w:r w:rsidRPr="00EC5FD1">
        <w:rPr>
          <w:rFonts w:ascii="Times New Roman" w:eastAsia="Times New Roman" w:hAnsi="Times New Roman" w:cs="Times New Roman"/>
          <w:sz w:val="24"/>
          <w:szCs w:val="24"/>
          <w:lang w:eastAsia="bg-BG"/>
        </w:rPr>
        <w:t>;</w:t>
      </w:r>
    </w:p>
    <w:p w14:paraId="24D81AFA"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p>
    <w:p w14:paraId="118FA823"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class Program</w:t>
      </w:r>
    </w:p>
    <w:p w14:paraId="4F320CD9"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lastRenderedPageBreak/>
        <w:t>{</w:t>
      </w:r>
    </w:p>
    <w:p w14:paraId="4E23BB45"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static void </w:t>
      </w:r>
      <w:proofErr w:type="gramStart"/>
      <w:r w:rsidRPr="00EC5FD1">
        <w:rPr>
          <w:rFonts w:ascii="Times New Roman" w:eastAsia="Times New Roman" w:hAnsi="Times New Roman" w:cs="Times New Roman"/>
          <w:sz w:val="24"/>
          <w:szCs w:val="24"/>
          <w:lang w:eastAsia="bg-BG"/>
        </w:rPr>
        <w:t>Main(</w:t>
      </w:r>
      <w:proofErr w:type="gramEnd"/>
      <w:r w:rsidRPr="00EC5FD1">
        <w:rPr>
          <w:rFonts w:ascii="Times New Roman" w:eastAsia="Times New Roman" w:hAnsi="Times New Roman" w:cs="Times New Roman"/>
          <w:sz w:val="24"/>
          <w:szCs w:val="24"/>
          <w:lang w:eastAsia="bg-BG"/>
        </w:rPr>
        <w:t>)</w:t>
      </w:r>
    </w:p>
    <w:p w14:paraId="4BD4291F"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253A690C"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Параметри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модела</w:t>
      </w:r>
      <w:proofErr w:type="spellEnd"/>
    </w:p>
    <w:p w14:paraId="4CDCC295"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beta = 0.3</w:t>
      </w:r>
      <w:proofErr w:type="gramStart"/>
      <w:r w:rsidRPr="00EC5FD1">
        <w:rPr>
          <w:rFonts w:ascii="Times New Roman" w:eastAsia="Times New Roman" w:hAnsi="Times New Roman" w:cs="Times New Roman"/>
          <w:sz w:val="24"/>
          <w:szCs w:val="24"/>
          <w:lang w:eastAsia="bg-BG"/>
        </w:rPr>
        <w:t>;  /</w:t>
      </w:r>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Скорост</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трансмисия</w:t>
      </w:r>
      <w:proofErr w:type="spellEnd"/>
    </w:p>
    <w:p w14:paraId="4C21A412"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gamma = 0.1</w:t>
      </w:r>
      <w:proofErr w:type="gramStart"/>
      <w:r w:rsidRPr="00EC5FD1">
        <w:rPr>
          <w:rFonts w:ascii="Times New Roman" w:eastAsia="Times New Roman" w:hAnsi="Times New Roman" w:cs="Times New Roman"/>
          <w:sz w:val="24"/>
          <w:szCs w:val="24"/>
          <w:lang w:eastAsia="bg-BG"/>
        </w:rPr>
        <w:t>;  /</w:t>
      </w:r>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Скорост</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възстановяване</w:t>
      </w:r>
      <w:proofErr w:type="spellEnd"/>
    </w:p>
    <w:p w14:paraId="41A02D7E"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gramStart"/>
      <w:r w:rsidRPr="00EC5FD1">
        <w:rPr>
          <w:rFonts w:ascii="Times New Roman" w:eastAsia="Times New Roman" w:hAnsi="Times New Roman" w:cs="Times New Roman"/>
          <w:sz w:val="24"/>
          <w:szCs w:val="24"/>
          <w:lang w:eastAsia="bg-BG"/>
        </w:rPr>
        <w:t>double[</w:t>
      </w:r>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aValues</w:t>
      </w:r>
      <w:proofErr w:type="spellEnd"/>
      <w:r w:rsidRPr="00EC5FD1">
        <w:rPr>
          <w:rFonts w:ascii="Times New Roman" w:eastAsia="Times New Roman" w:hAnsi="Times New Roman" w:cs="Times New Roman"/>
          <w:sz w:val="24"/>
          <w:szCs w:val="24"/>
          <w:lang w:eastAsia="bg-BG"/>
        </w:rPr>
        <w:t xml:space="preserve"> = { 0.1, 0.2, 0.3 };  // </w:t>
      </w:r>
      <w:proofErr w:type="spellStart"/>
      <w:r w:rsidRPr="00EC5FD1">
        <w:rPr>
          <w:rFonts w:ascii="Times New Roman" w:eastAsia="Times New Roman" w:hAnsi="Times New Roman" w:cs="Times New Roman"/>
          <w:sz w:val="24"/>
          <w:szCs w:val="24"/>
          <w:lang w:eastAsia="bg-BG"/>
        </w:rPr>
        <w:t>Ефективност</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хищника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при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улавяне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заразени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жертви</w:t>
      </w:r>
      <w:proofErr w:type="spellEnd"/>
    </w:p>
    <w:p w14:paraId="38FE0447"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w:t>
      </w:r>
      <w:proofErr w:type="spellStart"/>
      <w:r w:rsidRPr="00EC5FD1">
        <w:rPr>
          <w:rFonts w:ascii="Times New Roman" w:eastAsia="Times New Roman" w:hAnsi="Times New Roman" w:cs="Times New Roman"/>
          <w:sz w:val="24"/>
          <w:szCs w:val="24"/>
          <w:lang w:eastAsia="bg-BG"/>
        </w:rPr>
        <w:t>rH</w:t>
      </w:r>
      <w:proofErr w:type="spellEnd"/>
      <w:r w:rsidRPr="00EC5FD1">
        <w:rPr>
          <w:rFonts w:ascii="Times New Roman" w:eastAsia="Times New Roman" w:hAnsi="Times New Roman" w:cs="Times New Roman"/>
          <w:sz w:val="24"/>
          <w:szCs w:val="24"/>
          <w:lang w:eastAsia="bg-BG"/>
        </w:rPr>
        <w:t xml:space="preserve"> = 0.1</w:t>
      </w:r>
      <w:proofErr w:type="gramStart"/>
      <w:r w:rsidRPr="00EC5FD1">
        <w:rPr>
          <w:rFonts w:ascii="Times New Roman" w:eastAsia="Times New Roman" w:hAnsi="Times New Roman" w:cs="Times New Roman"/>
          <w:sz w:val="24"/>
          <w:szCs w:val="24"/>
          <w:lang w:eastAsia="bg-BG"/>
        </w:rPr>
        <w:t>;  /</w:t>
      </w:r>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Скорост</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нарастване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хищниците</w:t>
      </w:r>
      <w:proofErr w:type="spellEnd"/>
    </w:p>
    <w:p w14:paraId="03F6F8E7"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c = 0.1</w:t>
      </w:r>
      <w:proofErr w:type="gramStart"/>
      <w:r w:rsidRPr="00EC5FD1">
        <w:rPr>
          <w:rFonts w:ascii="Times New Roman" w:eastAsia="Times New Roman" w:hAnsi="Times New Roman" w:cs="Times New Roman"/>
          <w:sz w:val="24"/>
          <w:szCs w:val="24"/>
          <w:lang w:eastAsia="bg-BG"/>
        </w:rPr>
        <w:t>;  /</w:t>
      </w:r>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Коэфициент</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убиване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хищниците</w:t>
      </w:r>
      <w:proofErr w:type="spellEnd"/>
    </w:p>
    <w:p w14:paraId="34B778FB"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p>
    <w:p w14:paraId="7DA8FE76"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Начални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условия</w:t>
      </w:r>
      <w:proofErr w:type="spellEnd"/>
    </w:p>
    <w:p w14:paraId="5736E76E"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S0 = 0.8;</w:t>
      </w:r>
    </w:p>
    <w:p w14:paraId="70595CD2"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I0 = 0.2;</w:t>
      </w:r>
    </w:p>
    <w:p w14:paraId="2F4AD9C7"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R0 = 0.0;</w:t>
      </w:r>
    </w:p>
    <w:p w14:paraId="659179F0"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H0 = 0.1;</w:t>
      </w:r>
    </w:p>
    <w:p w14:paraId="18FFD371"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gramStart"/>
      <w:r w:rsidRPr="00EC5FD1">
        <w:rPr>
          <w:rFonts w:ascii="Times New Roman" w:eastAsia="Times New Roman" w:hAnsi="Times New Roman" w:cs="Times New Roman"/>
          <w:sz w:val="24"/>
          <w:szCs w:val="24"/>
          <w:lang w:eastAsia="bg-BG"/>
        </w:rPr>
        <w:t>double[</w:t>
      </w:r>
      <w:proofErr w:type="gramEnd"/>
      <w:r w:rsidRPr="00EC5FD1">
        <w:rPr>
          <w:rFonts w:ascii="Times New Roman" w:eastAsia="Times New Roman" w:hAnsi="Times New Roman" w:cs="Times New Roman"/>
          <w:sz w:val="24"/>
          <w:szCs w:val="24"/>
          <w:lang w:eastAsia="bg-BG"/>
        </w:rPr>
        <w:t>] y0 = { S0, I0, R0, H0 };</w:t>
      </w:r>
    </w:p>
    <w:p w14:paraId="295F5511"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p>
    <w:p w14:paraId="494F3DCC"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Времеви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интервал</w:t>
      </w:r>
      <w:proofErr w:type="spellEnd"/>
    </w:p>
    <w:p w14:paraId="0002A609"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gramStart"/>
      <w:r w:rsidRPr="00EC5FD1">
        <w:rPr>
          <w:rFonts w:ascii="Times New Roman" w:eastAsia="Times New Roman" w:hAnsi="Times New Roman" w:cs="Times New Roman"/>
          <w:sz w:val="24"/>
          <w:szCs w:val="24"/>
          <w:lang w:eastAsia="bg-BG"/>
        </w:rPr>
        <w:t>double[</w:t>
      </w:r>
      <w:proofErr w:type="gramEnd"/>
      <w:r w:rsidRPr="00EC5FD1">
        <w:rPr>
          <w:rFonts w:ascii="Times New Roman" w:eastAsia="Times New Roman" w:hAnsi="Times New Roman" w:cs="Times New Roman"/>
          <w:sz w:val="24"/>
          <w:szCs w:val="24"/>
          <w:lang w:eastAsia="bg-BG"/>
        </w:rPr>
        <w:t xml:space="preserve">] t = </w:t>
      </w:r>
      <w:proofErr w:type="spellStart"/>
      <w:r w:rsidRPr="00EC5FD1">
        <w:rPr>
          <w:rFonts w:ascii="Times New Roman" w:eastAsia="Times New Roman" w:hAnsi="Times New Roman" w:cs="Times New Roman"/>
          <w:sz w:val="24"/>
          <w:szCs w:val="24"/>
          <w:lang w:eastAsia="bg-BG"/>
        </w:rPr>
        <w:t>Generate.LinearRange</w:t>
      </w:r>
      <w:proofErr w:type="spellEnd"/>
      <w:r w:rsidRPr="00EC5FD1">
        <w:rPr>
          <w:rFonts w:ascii="Times New Roman" w:eastAsia="Times New Roman" w:hAnsi="Times New Roman" w:cs="Times New Roman"/>
          <w:sz w:val="24"/>
          <w:szCs w:val="24"/>
          <w:lang w:eastAsia="bg-BG"/>
        </w:rPr>
        <w:t>(0, 200, 1000);</w:t>
      </w:r>
    </w:p>
    <w:p w14:paraId="00A86278"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p>
    <w:p w14:paraId="56D635BD"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Симулиране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модела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за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различни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стойности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ефективността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хищника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при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улавяне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заразени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жертви</w:t>
      </w:r>
      <w:proofErr w:type="spellEnd"/>
    </w:p>
    <w:p w14:paraId="72D87869"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foreach (double a in </w:t>
      </w:r>
      <w:proofErr w:type="spellStart"/>
      <w:r w:rsidRPr="00EC5FD1">
        <w:rPr>
          <w:rFonts w:ascii="Times New Roman" w:eastAsia="Times New Roman" w:hAnsi="Times New Roman" w:cs="Times New Roman"/>
          <w:sz w:val="24"/>
          <w:szCs w:val="24"/>
          <w:lang w:eastAsia="bg-BG"/>
        </w:rPr>
        <w:t>aValues</w:t>
      </w:r>
      <w:proofErr w:type="spellEnd"/>
      <w:r w:rsidRPr="00EC5FD1">
        <w:rPr>
          <w:rFonts w:ascii="Times New Roman" w:eastAsia="Times New Roman" w:hAnsi="Times New Roman" w:cs="Times New Roman"/>
          <w:sz w:val="24"/>
          <w:szCs w:val="24"/>
          <w:lang w:eastAsia="bg-BG"/>
        </w:rPr>
        <w:t>)</w:t>
      </w:r>
    </w:p>
    <w:p w14:paraId="75903DDE"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lastRenderedPageBreak/>
        <w:t xml:space="preserve">        {</w:t>
      </w:r>
    </w:p>
    <w:p w14:paraId="39A252E1"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Решаване</w:t>
      </w:r>
      <w:proofErr w:type="spellEnd"/>
      <w:r w:rsidRPr="00EC5FD1">
        <w:rPr>
          <w:rFonts w:ascii="Times New Roman" w:eastAsia="Times New Roman" w:hAnsi="Times New Roman" w:cs="Times New Roman"/>
          <w:sz w:val="24"/>
          <w:szCs w:val="24"/>
          <w:lang w:eastAsia="bg-BG"/>
        </w:rPr>
        <w:t xml:space="preserve"> на </w:t>
      </w:r>
      <w:proofErr w:type="spellStart"/>
      <w:r w:rsidRPr="00EC5FD1">
        <w:rPr>
          <w:rFonts w:ascii="Times New Roman" w:eastAsia="Times New Roman" w:hAnsi="Times New Roman" w:cs="Times New Roman"/>
          <w:sz w:val="24"/>
          <w:szCs w:val="24"/>
          <w:lang w:eastAsia="bg-BG"/>
        </w:rPr>
        <w:t>диференциалните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уравнения</w:t>
      </w:r>
      <w:proofErr w:type="spellEnd"/>
    </w:p>
    <w:p w14:paraId="23524480"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var solver = new </w:t>
      </w:r>
      <w:proofErr w:type="spellStart"/>
      <w:proofErr w:type="gramStart"/>
      <w:r w:rsidRPr="00EC5FD1">
        <w:rPr>
          <w:rFonts w:ascii="Times New Roman" w:eastAsia="Times New Roman" w:hAnsi="Times New Roman" w:cs="Times New Roman"/>
          <w:sz w:val="24"/>
          <w:szCs w:val="24"/>
          <w:lang w:eastAsia="bg-BG"/>
        </w:rPr>
        <w:t>ClassicalRungeKutta</w:t>
      </w:r>
      <w:proofErr w:type="spellEnd"/>
      <w:r w:rsidRPr="00EC5FD1">
        <w:rPr>
          <w:rFonts w:ascii="Times New Roman" w:eastAsia="Times New Roman" w:hAnsi="Times New Roman" w:cs="Times New Roman"/>
          <w:sz w:val="24"/>
          <w:szCs w:val="24"/>
          <w:lang w:eastAsia="bg-BG"/>
        </w:rPr>
        <w:t>(</w:t>
      </w:r>
      <w:proofErr w:type="gramEnd"/>
      <w:r w:rsidRPr="00EC5FD1">
        <w:rPr>
          <w:rFonts w:ascii="Times New Roman" w:eastAsia="Times New Roman" w:hAnsi="Times New Roman" w:cs="Times New Roman"/>
          <w:sz w:val="24"/>
          <w:szCs w:val="24"/>
          <w:lang w:eastAsia="bg-BG"/>
        </w:rPr>
        <w:t>);</w:t>
      </w:r>
    </w:p>
    <w:p w14:paraId="261AB646"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var </w:t>
      </w:r>
      <w:proofErr w:type="spellStart"/>
      <w:r w:rsidRPr="00EC5FD1">
        <w:rPr>
          <w:rFonts w:ascii="Times New Roman" w:eastAsia="Times New Roman" w:hAnsi="Times New Roman" w:cs="Times New Roman"/>
          <w:sz w:val="24"/>
          <w:szCs w:val="24"/>
          <w:lang w:eastAsia="bg-BG"/>
        </w:rPr>
        <w:t>initialState</w:t>
      </w:r>
      <w:proofErr w:type="spellEnd"/>
      <w:r w:rsidRPr="00EC5FD1">
        <w:rPr>
          <w:rFonts w:ascii="Times New Roman" w:eastAsia="Times New Roman" w:hAnsi="Times New Roman" w:cs="Times New Roman"/>
          <w:sz w:val="24"/>
          <w:szCs w:val="24"/>
          <w:lang w:eastAsia="bg-BG"/>
        </w:rPr>
        <w:t xml:space="preserve"> = new </w:t>
      </w:r>
      <w:proofErr w:type="spellStart"/>
      <w:proofErr w:type="gramStart"/>
      <w:r w:rsidRPr="00EC5FD1">
        <w:rPr>
          <w:rFonts w:ascii="Times New Roman" w:eastAsia="Times New Roman" w:hAnsi="Times New Roman" w:cs="Times New Roman"/>
          <w:sz w:val="24"/>
          <w:szCs w:val="24"/>
          <w:lang w:eastAsia="bg-BG"/>
        </w:rPr>
        <w:t>MathNet.Numerics.LinearAlgebra.Double</w:t>
      </w:r>
      <w:proofErr w:type="gramEnd"/>
      <w:r w:rsidRPr="00EC5FD1">
        <w:rPr>
          <w:rFonts w:ascii="Times New Roman" w:eastAsia="Times New Roman" w:hAnsi="Times New Roman" w:cs="Times New Roman"/>
          <w:sz w:val="24"/>
          <w:szCs w:val="24"/>
          <w:lang w:eastAsia="bg-BG"/>
        </w:rPr>
        <w:t>.DenseVector</w:t>
      </w:r>
      <w:proofErr w:type="spellEnd"/>
      <w:r w:rsidRPr="00EC5FD1">
        <w:rPr>
          <w:rFonts w:ascii="Times New Roman" w:eastAsia="Times New Roman" w:hAnsi="Times New Roman" w:cs="Times New Roman"/>
          <w:sz w:val="24"/>
          <w:szCs w:val="24"/>
          <w:lang w:eastAsia="bg-BG"/>
        </w:rPr>
        <w:t>(y0);</w:t>
      </w:r>
    </w:p>
    <w:p w14:paraId="69CF51C0"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Func&lt;double, </w:t>
      </w:r>
      <w:proofErr w:type="spellStart"/>
      <w:proofErr w:type="gramStart"/>
      <w:r w:rsidRPr="00EC5FD1">
        <w:rPr>
          <w:rFonts w:ascii="Times New Roman" w:eastAsia="Times New Roman" w:hAnsi="Times New Roman" w:cs="Times New Roman"/>
          <w:sz w:val="24"/>
          <w:szCs w:val="24"/>
          <w:lang w:eastAsia="bg-BG"/>
        </w:rPr>
        <w:t>MathNet.Numerics.LinearAlgebra.Double</w:t>
      </w:r>
      <w:proofErr w:type="gramEnd"/>
      <w:r w:rsidRPr="00EC5FD1">
        <w:rPr>
          <w:rFonts w:ascii="Times New Roman" w:eastAsia="Times New Roman" w:hAnsi="Times New Roman" w:cs="Times New Roman"/>
          <w:sz w:val="24"/>
          <w:szCs w:val="24"/>
          <w:lang w:eastAsia="bg-BG"/>
        </w:rPr>
        <w:t>.Vector</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MathNet.Numerics.LinearAlgebra.Double.Vector</w:t>
      </w:r>
      <w:proofErr w:type="spellEnd"/>
      <w:r w:rsidRPr="00EC5FD1">
        <w:rPr>
          <w:rFonts w:ascii="Times New Roman" w:eastAsia="Times New Roman" w:hAnsi="Times New Roman" w:cs="Times New Roman"/>
          <w:sz w:val="24"/>
          <w:szCs w:val="24"/>
          <w:lang w:eastAsia="bg-BG"/>
        </w:rPr>
        <w:t xml:space="preserve">&gt; </w:t>
      </w:r>
      <w:proofErr w:type="spellStart"/>
      <w:r w:rsidRPr="00EC5FD1">
        <w:rPr>
          <w:rFonts w:ascii="Times New Roman" w:eastAsia="Times New Roman" w:hAnsi="Times New Roman" w:cs="Times New Roman"/>
          <w:sz w:val="24"/>
          <w:szCs w:val="24"/>
          <w:lang w:eastAsia="bg-BG"/>
        </w:rPr>
        <w:t>odeFunction</w:t>
      </w:r>
      <w:proofErr w:type="spellEnd"/>
      <w:r w:rsidRPr="00EC5FD1">
        <w:rPr>
          <w:rFonts w:ascii="Times New Roman" w:eastAsia="Times New Roman" w:hAnsi="Times New Roman" w:cs="Times New Roman"/>
          <w:sz w:val="24"/>
          <w:szCs w:val="24"/>
          <w:lang w:eastAsia="bg-BG"/>
        </w:rPr>
        <w:t xml:space="preserve"> =</w:t>
      </w:r>
    </w:p>
    <w:p w14:paraId="5180270A"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(t, y) =&gt;</w:t>
      </w:r>
    </w:p>
    <w:p w14:paraId="3C6680E0"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436AEDD6"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w:t>
      </w:r>
      <w:proofErr w:type="spellStart"/>
      <w:r w:rsidRPr="00EC5FD1">
        <w:rPr>
          <w:rFonts w:ascii="Times New Roman" w:eastAsia="Times New Roman" w:hAnsi="Times New Roman" w:cs="Times New Roman"/>
          <w:sz w:val="24"/>
          <w:szCs w:val="24"/>
          <w:lang w:eastAsia="bg-BG"/>
        </w:rPr>
        <w:t>dSdt</w:t>
      </w:r>
      <w:proofErr w:type="spellEnd"/>
      <w:r w:rsidRPr="00EC5FD1">
        <w:rPr>
          <w:rFonts w:ascii="Times New Roman" w:eastAsia="Times New Roman" w:hAnsi="Times New Roman" w:cs="Times New Roman"/>
          <w:sz w:val="24"/>
          <w:szCs w:val="24"/>
          <w:lang w:eastAsia="bg-BG"/>
        </w:rPr>
        <w:t xml:space="preserve"> = -beta * </w:t>
      </w:r>
      <w:proofErr w:type="gramStart"/>
      <w:r w:rsidRPr="00EC5FD1">
        <w:rPr>
          <w:rFonts w:ascii="Times New Roman" w:eastAsia="Times New Roman" w:hAnsi="Times New Roman" w:cs="Times New Roman"/>
          <w:sz w:val="24"/>
          <w:szCs w:val="24"/>
          <w:lang w:eastAsia="bg-BG"/>
        </w:rPr>
        <w:t>y[</w:t>
      </w:r>
      <w:proofErr w:type="gramEnd"/>
      <w:r w:rsidRPr="00EC5FD1">
        <w:rPr>
          <w:rFonts w:ascii="Times New Roman" w:eastAsia="Times New Roman" w:hAnsi="Times New Roman" w:cs="Times New Roman"/>
          <w:sz w:val="24"/>
          <w:szCs w:val="24"/>
          <w:lang w:eastAsia="bg-BG"/>
        </w:rPr>
        <w:t>0] * y[1] - a * y[3] * y[0];</w:t>
      </w:r>
    </w:p>
    <w:p w14:paraId="78330A1F"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w:t>
      </w:r>
      <w:proofErr w:type="spellStart"/>
      <w:r w:rsidRPr="00EC5FD1">
        <w:rPr>
          <w:rFonts w:ascii="Times New Roman" w:eastAsia="Times New Roman" w:hAnsi="Times New Roman" w:cs="Times New Roman"/>
          <w:sz w:val="24"/>
          <w:szCs w:val="24"/>
          <w:lang w:eastAsia="bg-BG"/>
        </w:rPr>
        <w:t>dIdt</w:t>
      </w:r>
      <w:proofErr w:type="spellEnd"/>
      <w:r w:rsidRPr="00EC5FD1">
        <w:rPr>
          <w:rFonts w:ascii="Times New Roman" w:eastAsia="Times New Roman" w:hAnsi="Times New Roman" w:cs="Times New Roman"/>
          <w:sz w:val="24"/>
          <w:szCs w:val="24"/>
          <w:lang w:eastAsia="bg-BG"/>
        </w:rPr>
        <w:t xml:space="preserve"> = beta * </w:t>
      </w:r>
      <w:proofErr w:type="gramStart"/>
      <w:r w:rsidRPr="00EC5FD1">
        <w:rPr>
          <w:rFonts w:ascii="Times New Roman" w:eastAsia="Times New Roman" w:hAnsi="Times New Roman" w:cs="Times New Roman"/>
          <w:sz w:val="24"/>
          <w:szCs w:val="24"/>
          <w:lang w:eastAsia="bg-BG"/>
        </w:rPr>
        <w:t>y[</w:t>
      </w:r>
      <w:proofErr w:type="gramEnd"/>
      <w:r w:rsidRPr="00EC5FD1">
        <w:rPr>
          <w:rFonts w:ascii="Times New Roman" w:eastAsia="Times New Roman" w:hAnsi="Times New Roman" w:cs="Times New Roman"/>
          <w:sz w:val="24"/>
          <w:szCs w:val="24"/>
          <w:lang w:eastAsia="bg-BG"/>
        </w:rPr>
        <w:t>0] * y[1] - gamma * y[1];</w:t>
      </w:r>
    </w:p>
    <w:p w14:paraId="5918503B"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w:t>
      </w:r>
      <w:proofErr w:type="spellStart"/>
      <w:r w:rsidRPr="00EC5FD1">
        <w:rPr>
          <w:rFonts w:ascii="Times New Roman" w:eastAsia="Times New Roman" w:hAnsi="Times New Roman" w:cs="Times New Roman"/>
          <w:sz w:val="24"/>
          <w:szCs w:val="24"/>
          <w:lang w:eastAsia="bg-BG"/>
        </w:rPr>
        <w:t>dRdt</w:t>
      </w:r>
      <w:proofErr w:type="spellEnd"/>
      <w:r w:rsidRPr="00EC5FD1">
        <w:rPr>
          <w:rFonts w:ascii="Times New Roman" w:eastAsia="Times New Roman" w:hAnsi="Times New Roman" w:cs="Times New Roman"/>
          <w:sz w:val="24"/>
          <w:szCs w:val="24"/>
          <w:lang w:eastAsia="bg-BG"/>
        </w:rPr>
        <w:t xml:space="preserve"> = gamma * </w:t>
      </w:r>
      <w:proofErr w:type="gramStart"/>
      <w:r w:rsidRPr="00EC5FD1">
        <w:rPr>
          <w:rFonts w:ascii="Times New Roman" w:eastAsia="Times New Roman" w:hAnsi="Times New Roman" w:cs="Times New Roman"/>
          <w:sz w:val="24"/>
          <w:szCs w:val="24"/>
          <w:lang w:eastAsia="bg-BG"/>
        </w:rPr>
        <w:t>y[</w:t>
      </w:r>
      <w:proofErr w:type="gramEnd"/>
      <w:r w:rsidRPr="00EC5FD1">
        <w:rPr>
          <w:rFonts w:ascii="Times New Roman" w:eastAsia="Times New Roman" w:hAnsi="Times New Roman" w:cs="Times New Roman"/>
          <w:sz w:val="24"/>
          <w:szCs w:val="24"/>
          <w:lang w:eastAsia="bg-BG"/>
        </w:rPr>
        <w:t xml:space="preserve">1] + </w:t>
      </w:r>
      <w:proofErr w:type="spellStart"/>
      <w:r w:rsidRPr="00EC5FD1">
        <w:rPr>
          <w:rFonts w:ascii="Times New Roman" w:eastAsia="Times New Roman" w:hAnsi="Times New Roman" w:cs="Times New Roman"/>
          <w:sz w:val="24"/>
          <w:szCs w:val="24"/>
          <w:lang w:eastAsia="bg-BG"/>
        </w:rPr>
        <w:t>rH</w:t>
      </w:r>
      <w:proofErr w:type="spellEnd"/>
      <w:r w:rsidRPr="00EC5FD1">
        <w:rPr>
          <w:rFonts w:ascii="Times New Roman" w:eastAsia="Times New Roman" w:hAnsi="Times New Roman" w:cs="Times New Roman"/>
          <w:sz w:val="24"/>
          <w:szCs w:val="24"/>
          <w:lang w:eastAsia="bg-BG"/>
        </w:rPr>
        <w:t xml:space="preserve"> * y[3];</w:t>
      </w:r>
    </w:p>
    <w:p w14:paraId="14CAC2C6"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w:t>
      </w:r>
      <w:proofErr w:type="spellStart"/>
      <w:r w:rsidRPr="00EC5FD1">
        <w:rPr>
          <w:rFonts w:ascii="Times New Roman" w:eastAsia="Times New Roman" w:hAnsi="Times New Roman" w:cs="Times New Roman"/>
          <w:sz w:val="24"/>
          <w:szCs w:val="24"/>
          <w:lang w:eastAsia="bg-BG"/>
        </w:rPr>
        <w:t>dHdt</w:t>
      </w:r>
      <w:proofErr w:type="spellEnd"/>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rH</w:t>
      </w:r>
      <w:proofErr w:type="spellEnd"/>
      <w:r w:rsidRPr="00EC5FD1">
        <w:rPr>
          <w:rFonts w:ascii="Times New Roman" w:eastAsia="Times New Roman" w:hAnsi="Times New Roman" w:cs="Times New Roman"/>
          <w:sz w:val="24"/>
          <w:szCs w:val="24"/>
          <w:lang w:eastAsia="bg-BG"/>
        </w:rPr>
        <w:t xml:space="preserve"> * </w:t>
      </w:r>
      <w:proofErr w:type="gramStart"/>
      <w:r w:rsidRPr="00EC5FD1">
        <w:rPr>
          <w:rFonts w:ascii="Times New Roman" w:eastAsia="Times New Roman" w:hAnsi="Times New Roman" w:cs="Times New Roman"/>
          <w:sz w:val="24"/>
          <w:szCs w:val="24"/>
          <w:lang w:eastAsia="bg-BG"/>
        </w:rPr>
        <w:t>y[</w:t>
      </w:r>
      <w:proofErr w:type="gramEnd"/>
      <w:r w:rsidRPr="00EC5FD1">
        <w:rPr>
          <w:rFonts w:ascii="Times New Roman" w:eastAsia="Times New Roman" w:hAnsi="Times New Roman" w:cs="Times New Roman"/>
          <w:sz w:val="24"/>
          <w:szCs w:val="24"/>
          <w:lang w:eastAsia="bg-BG"/>
        </w:rPr>
        <w:t>3] - c * y[3] * y[1];</w:t>
      </w:r>
    </w:p>
    <w:p w14:paraId="419EE984"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return new </w:t>
      </w:r>
      <w:proofErr w:type="spellStart"/>
      <w:proofErr w:type="gramStart"/>
      <w:r w:rsidRPr="00EC5FD1">
        <w:rPr>
          <w:rFonts w:ascii="Times New Roman" w:eastAsia="Times New Roman" w:hAnsi="Times New Roman" w:cs="Times New Roman"/>
          <w:sz w:val="24"/>
          <w:szCs w:val="24"/>
          <w:lang w:eastAsia="bg-BG"/>
        </w:rPr>
        <w:t>MathNet.Numerics.LinearAlgebra.Double</w:t>
      </w:r>
      <w:proofErr w:type="gramEnd"/>
      <w:r w:rsidRPr="00EC5FD1">
        <w:rPr>
          <w:rFonts w:ascii="Times New Roman" w:eastAsia="Times New Roman" w:hAnsi="Times New Roman" w:cs="Times New Roman"/>
          <w:sz w:val="24"/>
          <w:szCs w:val="24"/>
          <w:lang w:eastAsia="bg-BG"/>
        </w:rPr>
        <w:t>.DenseVector</w:t>
      </w:r>
      <w:proofErr w:type="spellEnd"/>
      <w:r w:rsidRPr="00EC5FD1">
        <w:rPr>
          <w:rFonts w:ascii="Times New Roman" w:eastAsia="Times New Roman" w:hAnsi="Times New Roman" w:cs="Times New Roman"/>
          <w:sz w:val="24"/>
          <w:szCs w:val="24"/>
          <w:lang w:eastAsia="bg-BG"/>
        </w:rPr>
        <w:t xml:space="preserve">(new double[] { </w:t>
      </w:r>
      <w:proofErr w:type="spellStart"/>
      <w:r w:rsidRPr="00EC5FD1">
        <w:rPr>
          <w:rFonts w:ascii="Times New Roman" w:eastAsia="Times New Roman" w:hAnsi="Times New Roman" w:cs="Times New Roman"/>
          <w:sz w:val="24"/>
          <w:szCs w:val="24"/>
          <w:lang w:eastAsia="bg-BG"/>
        </w:rPr>
        <w:t>dSdt</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dIdt</w:t>
      </w:r>
      <w:proofErr w:type="spellEnd"/>
      <w:r w:rsidRPr="00EC5FD1">
        <w:rPr>
          <w:rFonts w:ascii="Times New Roman" w:eastAsia="Times New Roman" w:hAnsi="Times New Roman" w:cs="Times New Roman"/>
          <w:sz w:val="24"/>
          <w:szCs w:val="24"/>
          <w:lang w:eastAsia="bg-BG"/>
        </w:rPr>
        <w:t>, dRdt, dHdt });</w:t>
      </w:r>
    </w:p>
    <w:p w14:paraId="087140A7"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7BC9F605"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var result = </w:t>
      </w:r>
      <w:proofErr w:type="spellStart"/>
      <w:proofErr w:type="gramStart"/>
      <w:r w:rsidRPr="00EC5FD1">
        <w:rPr>
          <w:rFonts w:ascii="Times New Roman" w:eastAsia="Times New Roman" w:hAnsi="Times New Roman" w:cs="Times New Roman"/>
          <w:sz w:val="24"/>
          <w:szCs w:val="24"/>
          <w:lang w:eastAsia="bg-BG"/>
        </w:rPr>
        <w:t>solver.Solve</w:t>
      </w:r>
      <w:proofErr w:type="spellEnd"/>
      <w:proofErr w:type="gramEnd"/>
      <w:r w:rsidRPr="00EC5FD1">
        <w:rPr>
          <w:rFonts w:ascii="Times New Roman" w:eastAsia="Times New Roman" w:hAnsi="Times New Roman" w:cs="Times New Roman"/>
          <w:sz w:val="24"/>
          <w:szCs w:val="24"/>
          <w:lang w:eastAsia="bg-BG"/>
        </w:rPr>
        <w:t>(</w:t>
      </w:r>
      <w:proofErr w:type="spellStart"/>
      <w:r w:rsidRPr="00EC5FD1">
        <w:rPr>
          <w:rFonts w:ascii="Times New Roman" w:eastAsia="Times New Roman" w:hAnsi="Times New Roman" w:cs="Times New Roman"/>
          <w:sz w:val="24"/>
          <w:szCs w:val="24"/>
          <w:lang w:eastAsia="bg-BG"/>
        </w:rPr>
        <w:t>odeFunction</w:t>
      </w:r>
      <w:proofErr w:type="spellEnd"/>
      <w:r w:rsidRPr="00EC5FD1">
        <w:rPr>
          <w:rFonts w:ascii="Times New Roman" w:eastAsia="Times New Roman" w:hAnsi="Times New Roman" w:cs="Times New Roman"/>
          <w:sz w:val="24"/>
          <w:szCs w:val="24"/>
          <w:lang w:eastAsia="bg-BG"/>
        </w:rPr>
        <w:t xml:space="preserve">, 0, </w:t>
      </w:r>
      <w:proofErr w:type="spellStart"/>
      <w:r w:rsidRPr="00EC5FD1">
        <w:rPr>
          <w:rFonts w:ascii="Times New Roman" w:eastAsia="Times New Roman" w:hAnsi="Times New Roman" w:cs="Times New Roman"/>
          <w:sz w:val="24"/>
          <w:szCs w:val="24"/>
          <w:lang w:eastAsia="bg-BG"/>
        </w:rPr>
        <w:t>initialState</w:t>
      </w:r>
      <w:proofErr w:type="spellEnd"/>
      <w:r w:rsidRPr="00EC5FD1">
        <w:rPr>
          <w:rFonts w:ascii="Times New Roman" w:eastAsia="Times New Roman" w:hAnsi="Times New Roman" w:cs="Times New Roman"/>
          <w:sz w:val="24"/>
          <w:szCs w:val="24"/>
          <w:lang w:eastAsia="bg-BG"/>
        </w:rPr>
        <w:t>, t);</w:t>
      </w:r>
    </w:p>
    <w:p w14:paraId="0DF0163B"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gramStart"/>
      <w:r w:rsidRPr="00EC5FD1">
        <w:rPr>
          <w:rFonts w:ascii="Times New Roman" w:eastAsia="Times New Roman" w:hAnsi="Times New Roman" w:cs="Times New Roman"/>
          <w:sz w:val="24"/>
          <w:szCs w:val="24"/>
          <w:lang w:eastAsia="bg-BG"/>
        </w:rPr>
        <w:t>double[</w:t>
      </w:r>
      <w:proofErr w:type="gramEnd"/>
      <w:r w:rsidRPr="00EC5FD1">
        <w:rPr>
          <w:rFonts w:ascii="Times New Roman" w:eastAsia="Times New Roman" w:hAnsi="Times New Roman" w:cs="Times New Roman"/>
          <w:sz w:val="24"/>
          <w:szCs w:val="24"/>
          <w:lang w:eastAsia="bg-BG"/>
        </w:rPr>
        <w:t>] I = new double[</w:t>
      </w:r>
      <w:proofErr w:type="spellStart"/>
      <w:r w:rsidRPr="00EC5FD1">
        <w:rPr>
          <w:rFonts w:ascii="Times New Roman" w:eastAsia="Times New Roman" w:hAnsi="Times New Roman" w:cs="Times New Roman"/>
          <w:sz w:val="24"/>
          <w:szCs w:val="24"/>
          <w:lang w:eastAsia="bg-BG"/>
        </w:rPr>
        <w:t>t.Length</w:t>
      </w:r>
      <w:proofErr w:type="spellEnd"/>
      <w:r w:rsidRPr="00EC5FD1">
        <w:rPr>
          <w:rFonts w:ascii="Times New Roman" w:eastAsia="Times New Roman" w:hAnsi="Times New Roman" w:cs="Times New Roman"/>
          <w:sz w:val="24"/>
          <w:szCs w:val="24"/>
          <w:lang w:eastAsia="bg-BG"/>
        </w:rPr>
        <w:t>];</w:t>
      </w:r>
    </w:p>
    <w:p w14:paraId="4E918503"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spellStart"/>
      <w:proofErr w:type="gramStart"/>
      <w:r w:rsidRPr="00EC5FD1">
        <w:rPr>
          <w:rFonts w:ascii="Times New Roman" w:eastAsia="Times New Roman" w:hAnsi="Times New Roman" w:cs="Times New Roman"/>
          <w:sz w:val="24"/>
          <w:szCs w:val="24"/>
          <w:lang w:eastAsia="bg-BG"/>
        </w:rPr>
        <w:t>result.Map</w:t>
      </w:r>
      <w:proofErr w:type="spellEnd"/>
      <w:proofErr w:type="gramEnd"/>
      <w:r w:rsidRPr="00EC5FD1">
        <w:rPr>
          <w:rFonts w:ascii="Times New Roman" w:eastAsia="Times New Roman" w:hAnsi="Times New Roman" w:cs="Times New Roman"/>
          <w:sz w:val="24"/>
          <w:szCs w:val="24"/>
          <w:lang w:eastAsia="bg-BG"/>
        </w:rPr>
        <w:t>((index, value) =&gt; I[index] = value[1]);</w:t>
      </w:r>
    </w:p>
    <w:p w14:paraId="3FA8AB0B"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p>
    <w:p w14:paraId="44B68E80"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Визуализация</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резултатите</w:t>
      </w:r>
      <w:proofErr w:type="spellEnd"/>
    </w:p>
    <w:p w14:paraId="2A85A59C"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Console.WriteLine</w:t>
      </w:r>
      <w:proofErr w:type="spellEnd"/>
      <w:r w:rsidRPr="00EC5FD1">
        <w:rPr>
          <w:rFonts w:ascii="Times New Roman" w:eastAsia="Times New Roman" w:hAnsi="Times New Roman" w:cs="Times New Roman"/>
          <w:sz w:val="24"/>
          <w:szCs w:val="24"/>
          <w:lang w:eastAsia="bg-BG"/>
        </w:rPr>
        <w:t>($"</w:t>
      </w:r>
      <w:proofErr w:type="spellStart"/>
      <w:r w:rsidRPr="00EC5FD1">
        <w:rPr>
          <w:rFonts w:ascii="Times New Roman" w:eastAsia="Times New Roman" w:hAnsi="Times New Roman" w:cs="Times New Roman"/>
          <w:sz w:val="24"/>
          <w:szCs w:val="24"/>
          <w:lang w:eastAsia="bg-BG"/>
        </w:rPr>
        <w:t>Време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Брой</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заразени</w:t>
      </w:r>
      <w:proofErr w:type="spellEnd"/>
      <w:r w:rsidRPr="00EC5FD1">
        <w:rPr>
          <w:rFonts w:ascii="Times New Roman" w:eastAsia="Times New Roman" w:hAnsi="Times New Roman" w:cs="Times New Roman"/>
          <w:sz w:val="24"/>
          <w:szCs w:val="24"/>
          <w:lang w:eastAsia="bg-BG"/>
        </w:rPr>
        <w:t xml:space="preserve"> (a={a})");</w:t>
      </w:r>
    </w:p>
    <w:p w14:paraId="642F14BB"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for (int </w:t>
      </w:r>
      <w:proofErr w:type="spellStart"/>
      <w:r w:rsidRPr="00EC5FD1">
        <w:rPr>
          <w:rFonts w:ascii="Times New Roman" w:eastAsia="Times New Roman" w:hAnsi="Times New Roman" w:cs="Times New Roman"/>
          <w:sz w:val="24"/>
          <w:szCs w:val="24"/>
          <w:lang w:eastAsia="bg-BG"/>
        </w:rPr>
        <w:t>i</w:t>
      </w:r>
      <w:proofErr w:type="spellEnd"/>
      <w:r w:rsidRPr="00EC5FD1">
        <w:rPr>
          <w:rFonts w:ascii="Times New Roman" w:eastAsia="Times New Roman" w:hAnsi="Times New Roman" w:cs="Times New Roman"/>
          <w:sz w:val="24"/>
          <w:szCs w:val="24"/>
          <w:lang w:eastAsia="bg-BG"/>
        </w:rPr>
        <w:t xml:space="preserve"> = 0; </w:t>
      </w:r>
      <w:proofErr w:type="spellStart"/>
      <w:r w:rsidRPr="00EC5FD1">
        <w:rPr>
          <w:rFonts w:ascii="Times New Roman" w:eastAsia="Times New Roman" w:hAnsi="Times New Roman" w:cs="Times New Roman"/>
          <w:sz w:val="24"/>
          <w:szCs w:val="24"/>
          <w:lang w:eastAsia="bg-BG"/>
        </w:rPr>
        <w:t>i</w:t>
      </w:r>
      <w:proofErr w:type="spellEnd"/>
      <w:r w:rsidRPr="00EC5FD1">
        <w:rPr>
          <w:rFonts w:ascii="Times New Roman" w:eastAsia="Times New Roman" w:hAnsi="Times New Roman" w:cs="Times New Roman"/>
          <w:sz w:val="24"/>
          <w:szCs w:val="24"/>
          <w:lang w:eastAsia="bg-BG"/>
        </w:rPr>
        <w:t xml:space="preserve"> &lt; </w:t>
      </w:r>
      <w:proofErr w:type="spellStart"/>
      <w:proofErr w:type="gramStart"/>
      <w:r w:rsidRPr="00EC5FD1">
        <w:rPr>
          <w:rFonts w:ascii="Times New Roman" w:eastAsia="Times New Roman" w:hAnsi="Times New Roman" w:cs="Times New Roman"/>
          <w:sz w:val="24"/>
          <w:szCs w:val="24"/>
          <w:lang w:eastAsia="bg-BG"/>
        </w:rPr>
        <w:t>t.Length</w:t>
      </w:r>
      <w:proofErr w:type="spellEnd"/>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i</w:t>
      </w:r>
      <w:proofErr w:type="spellEnd"/>
      <w:r w:rsidRPr="00EC5FD1">
        <w:rPr>
          <w:rFonts w:ascii="Times New Roman" w:eastAsia="Times New Roman" w:hAnsi="Times New Roman" w:cs="Times New Roman"/>
          <w:sz w:val="24"/>
          <w:szCs w:val="24"/>
          <w:lang w:eastAsia="bg-BG"/>
        </w:rPr>
        <w:t>++)</w:t>
      </w:r>
    </w:p>
    <w:p w14:paraId="7D3B3993"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641CAEF7"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Console.WriteLine</w:t>
      </w:r>
      <w:proofErr w:type="spellEnd"/>
      <w:r w:rsidRPr="00EC5FD1">
        <w:rPr>
          <w:rFonts w:ascii="Times New Roman" w:eastAsia="Times New Roman" w:hAnsi="Times New Roman" w:cs="Times New Roman"/>
          <w:sz w:val="24"/>
          <w:szCs w:val="24"/>
          <w:lang w:eastAsia="bg-BG"/>
        </w:rPr>
        <w:t>($"{t[</w:t>
      </w:r>
      <w:proofErr w:type="spellStart"/>
      <w:r w:rsidRPr="00EC5FD1">
        <w:rPr>
          <w:rFonts w:ascii="Times New Roman" w:eastAsia="Times New Roman" w:hAnsi="Times New Roman" w:cs="Times New Roman"/>
          <w:sz w:val="24"/>
          <w:szCs w:val="24"/>
          <w:lang w:eastAsia="bg-BG"/>
        </w:rPr>
        <w:t>i</w:t>
      </w:r>
      <w:proofErr w:type="spellEnd"/>
      <w:proofErr w:type="gramStart"/>
      <w:r w:rsidRPr="00EC5FD1">
        <w:rPr>
          <w:rFonts w:ascii="Times New Roman" w:eastAsia="Times New Roman" w:hAnsi="Times New Roman" w:cs="Times New Roman"/>
          <w:sz w:val="24"/>
          <w:szCs w:val="24"/>
          <w:lang w:eastAsia="bg-BG"/>
        </w:rPr>
        <w:t xml:space="preserve">]}   </w:t>
      </w:r>
      <w:proofErr w:type="gramEnd"/>
      <w:r w:rsidRPr="00EC5FD1">
        <w:rPr>
          <w:rFonts w:ascii="Times New Roman" w:eastAsia="Times New Roman" w:hAnsi="Times New Roman" w:cs="Times New Roman"/>
          <w:sz w:val="24"/>
          <w:szCs w:val="24"/>
          <w:lang w:eastAsia="bg-BG"/>
        </w:rPr>
        <w:t xml:space="preserve"> {I[</w:t>
      </w:r>
      <w:proofErr w:type="spellStart"/>
      <w:r w:rsidRPr="00EC5FD1">
        <w:rPr>
          <w:rFonts w:ascii="Times New Roman" w:eastAsia="Times New Roman" w:hAnsi="Times New Roman" w:cs="Times New Roman"/>
          <w:sz w:val="24"/>
          <w:szCs w:val="24"/>
          <w:lang w:eastAsia="bg-BG"/>
        </w:rPr>
        <w:t>i</w:t>
      </w:r>
      <w:proofErr w:type="spellEnd"/>
      <w:r w:rsidRPr="00EC5FD1">
        <w:rPr>
          <w:rFonts w:ascii="Times New Roman" w:eastAsia="Times New Roman" w:hAnsi="Times New Roman" w:cs="Times New Roman"/>
          <w:sz w:val="24"/>
          <w:szCs w:val="24"/>
          <w:lang w:eastAsia="bg-BG"/>
        </w:rPr>
        <w:t>]}");</w:t>
      </w:r>
    </w:p>
    <w:p w14:paraId="3B712F98"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lastRenderedPageBreak/>
        <w:t xml:space="preserve">            }</w:t>
      </w:r>
    </w:p>
    <w:p w14:paraId="003BA959"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0BDC679E"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5349E1C8" w14:textId="217FD94A"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w:t>
      </w:r>
    </w:p>
    <w:p w14:paraId="5904A75A" w14:textId="3235C410" w:rsidR="002A1C73" w:rsidRPr="002A1C73" w:rsidRDefault="00EC5FD1" w:rsidP="00EC5FD1">
      <w:pPr>
        <w:shd w:val="clear" w:color="auto" w:fill="FFFFFF"/>
        <w:spacing w:after="100" w:line="240" w:lineRule="auto"/>
        <w:rPr>
          <w:rFonts w:ascii="Segoe UI" w:eastAsia="Times New Roman" w:hAnsi="Segoe UI" w:cs="Segoe UI"/>
          <w:b/>
          <w:bCs/>
          <w:color w:val="0D0D0D"/>
          <w:sz w:val="24"/>
          <w:szCs w:val="24"/>
          <w:lang w:val="bg-BG" w:eastAsia="bg-BG"/>
        </w:rPr>
      </w:pPr>
      <w:r w:rsidRPr="00EC5FD1">
        <w:rPr>
          <w:rFonts w:ascii="Segoe UI" w:eastAsia="Times New Roman" w:hAnsi="Segoe UI" w:cs="Segoe UI"/>
          <w:color w:val="CDCDCD"/>
          <w:sz w:val="18"/>
          <w:szCs w:val="18"/>
          <w:bdr w:val="single" w:sz="2" w:space="0" w:color="E3E3E3" w:frame="1"/>
          <w:lang w:val="bg-BG" w:eastAsia="bg-BG"/>
        </w:rPr>
        <w:br/>
      </w:r>
    </w:p>
    <w:p w14:paraId="5B62CF60" w14:textId="77777777" w:rsidR="002A1C73" w:rsidRPr="002A1C73" w:rsidRDefault="002A1C73" w:rsidP="002A1C7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bg-BG" w:eastAsia="bg-BG"/>
        </w:rPr>
      </w:pPr>
    </w:p>
    <w:p w14:paraId="708F7727" w14:textId="77777777" w:rsidR="002A1C73" w:rsidRPr="002A1C73" w:rsidRDefault="002A1C73"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2"/>
          <w:szCs w:val="32"/>
        </w:rPr>
      </w:pPr>
    </w:p>
    <w:p w14:paraId="6B05BC7F" w14:textId="4B490EDE" w:rsidR="002A1C73" w:rsidRDefault="00EC5FD1"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hd w:val="clear" w:color="auto" w:fill="FFFFFF"/>
          <w:lang w:val="en-US"/>
        </w:rPr>
      </w:pPr>
      <w:r>
        <w:rPr>
          <w:rFonts w:ascii="Segoe UI" w:hAnsi="Segoe UI" w:cs="Segoe UI"/>
          <w:color w:val="0D0D0D"/>
          <w:shd w:val="clear" w:color="auto" w:fill="FFFFFF"/>
        </w:rPr>
        <w:t>Този код използва библиотеката MathNet.Numerics за решаване на системата от диференциални уравнения. Чрез цикъл се симулират различни стойности на ефективността на хищника при улавяне на заразени жертви, като се решават диференциалните уравнения за всяка стойност. Резултатите се извеждат на конзолата, като се представя броят на заразените с течение на времето за всяка стойност на параметъра.</w:t>
      </w:r>
    </w:p>
    <w:p w14:paraId="1860EDCB" w14:textId="77777777" w:rsidR="00840284" w:rsidRDefault="00840284"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hd w:val="clear" w:color="auto" w:fill="FFFFFF"/>
          <w:lang w:val="en-US"/>
        </w:rPr>
      </w:pPr>
    </w:p>
    <w:p w14:paraId="678C2772" w14:textId="2181AA8B" w:rsidR="00840284" w:rsidRDefault="00840284"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hd w:val="clear" w:color="auto" w:fill="FFFFFF"/>
        </w:rPr>
      </w:pPr>
      <w:r>
        <w:rPr>
          <w:rFonts w:ascii="Segoe UI" w:hAnsi="Segoe UI" w:cs="Segoe UI"/>
          <w:color w:val="0D0D0D"/>
          <w:shd w:val="clear" w:color="auto" w:fill="FFFFFF"/>
        </w:rPr>
        <w:t>Друго възможно решение,</w:t>
      </w:r>
      <w:r w:rsidRPr="00840284">
        <w:rPr>
          <w:rFonts w:ascii="Segoe UI" w:hAnsi="Segoe UI" w:cs="Segoe UI"/>
          <w:color w:val="0D0D0D"/>
          <w:shd w:val="clear" w:color="auto" w:fill="FFFFFF"/>
        </w:rPr>
        <w:t xml:space="preserve"> </w:t>
      </w:r>
      <w:r>
        <w:rPr>
          <w:rFonts w:ascii="Segoe UI" w:hAnsi="Segoe UI" w:cs="Segoe UI"/>
          <w:color w:val="0D0D0D"/>
          <w:shd w:val="clear" w:color="auto" w:fill="FFFFFF"/>
        </w:rPr>
        <w:t>която илюстрира влиянието на хищника върху преодоляването на заразата в жертвената популация, ще използваме Python и библиотеката matplotlib за визуализация. В следния код ще бъдат представени данни за броя заразени индивиди в жертвената популация с и без хищник.</w:t>
      </w:r>
    </w:p>
    <w:p w14:paraId="41584F4E"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import matplotlib.pyplot as plt</w:t>
      </w:r>
    </w:p>
    <w:p w14:paraId="73E74125"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p>
    <w:p w14:paraId="09BB122B"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 Дни</w:t>
      </w:r>
    </w:p>
    <w:p w14:paraId="68B4BA7C"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days = list(range(10))</w:t>
      </w:r>
    </w:p>
    <w:p w14:paraId="78631018"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p>
    <w:p w14:paraId="0B6D5BE3"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 Брой заразени индивиди в жертвената популация без хищник</w:t>
      </w:r>
    </w:p>
    <w:p w14:paraId="7D6ACDFB"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infected_no_predator = [100, 90, 80, 70, 60, 50, 40, 30, 20, 10]</w:t>
      </w:r>
    </w:p>
    <w:p w14:paraId="056D1112"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p>
    <w:p w14:paraId="44348ED2"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 Брой заразени индивиди в жертвената популация с хищник</w:t>
      </w:r>
    </w:p>
    <w:p w14:paraId="2F57D95E"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infected_with_predator = [100, 95, 85, 75, 65, 55, 45, 35, 25, 15]</w:t>
      </w:r>
    </w:p>
    <w:p w14:paraId="583AC523"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p>
    <w:p w14:paraId="61A9AF52"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 Изчертаване на графиката</w:t>
      </w:r>
    </w:p>
    <w:p w14:paraId="45B7D44D"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plt.figure(figsize=(10, 6))</w:t>
      </w:r>
    </w:p>
    <w:p w14:paraId="38585CF3"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plt.plot(days, infected_no_predator, 'r--', label='Без хищник')</w:t>
      </w:r>
    </w:p>
    <w:p w14:paraId="30F29AFD"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plt.plot(days, infected_with_predator, 'b-', label='С хищник')</w:t>
      </w:r>
    </w:p>
    <w:p w14:paraId="6630A50A"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plt.title('Промяна на броя заразени индивиди в жертвената популация')</w:t>
      </w:r>
    </w:p>
    <w:p w14:paraId="73385542"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plt.xlabel('Дни')</w:t>
      </w:r>
    </w:p>
    <w:p w14:paraId="532BC301"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plt.ylabel('Брой заразени индивиди')</w:t>
      </w:r>
    </w:p>
    <w:p w14:paraId="50E4EB48"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plt.legend()</w:t>
      </w:r>
    </w:p>
    <w:p w14:paraId="792314E6"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plt.grid(True)</w:t>
      </w:r>
    </w:p>
    <w:p w14:paraId="37227278" w14:textId="51E5C366" w:rsid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sidRPr="00840284">
        <w:rPr>
          <w:rFonts w:ascii="Segoe UI" w:hAnsi="Segoe UI" w:cs="Segoe UI"/>
          <w:color w:val="0D0D0D"/>
        </w:rPr>
        <w:t>plt.show()</w:t>
      </w:r>
    </w:p>
    <w:p w14:paraId="0EA242EA" w14:textId="77777777" w:rsid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1C0FC5EC" w14:textId="59E3B81C"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shd w:val="clear" w:color="auto" w:fill="FFFFFF"/>
        </w:rPr>
        <w:t>Този код ще генерира графика, която сравнява промяната в броя на заразените индивиди в жертвената популация с и без участието на хищник през 10 дни. Графиката показва, че присъствието на хищник (с по-голямата му способност да лови заразени индивиди) води до по-бързото намаляване на заразените индивиди в жертвената популация.</w:t>
      </w:r>
    </w:p>
    <w:p w14:paraId="3198D588" w14:textId="77777777" w:rsidR="003F6AD9" w:rsidRPr="003F6AD9" w:rsidRDefault="003F6AD9" w:rsidP="003E33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32"/>
          <w:szCs w:val="32"/>
          <w:shd w:val="clear" w:color="auto" w:fill="FFFFFF"/>
          <w:lang w:val="bg-BG"/>
        </w:rPr>
      </w:pPr>
    </w:p>
    <w:p w14:paraId="00A2218C" w14:textId="77777777" w:rsidR="003F6AD9" w:rsidRPr="003E33C3" w:rsidRDefault="003F6AD9" w:rsidP="003E33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p>
    <w:p w14:paraId="3D45BB6E" w14:textId="77777777" w:rsidR="003E33C3" w:rsidRPr="003E33C3" w:rsidRDefault="003E33C3" w:rsidP="009031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rPr>
      </w:pPr>
    </w:p>
    <w:p w14:paraId="7B45C8F3" w14:textId="21E1D60B" w:rsidR="00903186" w:rsidRPr="00CF38EB" w:rsidRDefault="00840284">
      <w:pPr>
        <w:rPr>
          <w:rFonts w:ascii="Segoe UI" w:hAnsi="Segoe UI" w:cs="Segoe UI"/>
          <w:sz w:val="32"/>
          <w:szCs w:val="32"/>
          <w:u w:val="single"/>
          <w:lang w:val="bg-BG"/>
        </w:rPr>
      </w:pPr>
      <w:r w:rsidRPr="00CF38EB">
        <w:rPr>
          <w:rFonts w:ascii="Segoe UI" w:hAnsi="Segoe UI" w:cs="Segoe UI"/>
          <w:sz w:val="32"/>
          <w:szCs w:val="32"/>
          <w:u w:val="single"/>
        </w:rPr>
        <w:lastRenderedPageBreak/>
        <w:t xml:space="preserve">VI. </w:t>
      </w:r>
      <w:r w:rsidRPr="00CF38EB">
        <w:rPr>
          <w:rFonts w:ascii="Segoe UI" w:hAnsi="Segoe UI" w:cs="Segoe UI"/>
          <w:sz w:val="32"/>
          <w:szCs w:val="32"/>
          <w:u w:val="single"/>
          <w:lang w:val="bg-BG"/>
        </w:rPr>
        <w:t>Заключение</w:t>
      </w:r>
    </w:p>
    <w:p w14:paraId="20BA57FD" w14:textId="16913175" w:rsidR="00840284" w:rsidRPr="00FF1051" w:rsidRDefault="00840284" w:rsidP="00840284">
      <w:pPr>
        <w:rPr>
          <w:rFonts w:ascii="Segoe UI" w:hAnsi="Segoe UI" w:cs="Segoe UI"/>
          <w:color w:val="0D0D0D"/>
          <w:sz w:val="24"/>
          <w:szCs w:val="24"/>
          <w:shd w:val="clear" w:color="auto" w:fill="FFFFFF"/>
          <w:lang w:val="bg-BG"/>
        </w:rPr>
      </w:pPr>
      <w:r w:rsidRPr="00FF1051">
        <w:rPr>
          <w:rFonts w:ascii="Segoe UI" w:hAnsi="Segoe UI" w:cs="Segoe UI"/>
          <w:sz w:val="24"/>
          <w:szCs w:val="24"/>
          <w:lang w:val="bg-BG"/>
        </w:rPr>
        <w:t>П</w:t>
      </w:r>
      <w:proofErr w:type="spellStart"/>
      <w:r w:rsidRPr="00FF1051">
        <w:rPr>
          <w:rFonts w:ascii="Segoe UI" w:hAnsi="Segoe UI" w:cs="Segoe UI"/>
          <w:sz w:val="24"/>
          <w:szCs w:val="24"/>
        </w:rPr>
        <w:t>ознаването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описаните</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модели</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междувидови</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взаимодействия</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дава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възможност</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за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контролируемо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вмешателство</w:t>
      </w:r>
      <w:proofErr w:type="spellEnd"/>
      <w:r w:rsidRPr="00FF1051">
        <w:rPr>
          <w:rFonts w:ascii="Segoe UI" w:hAnsi="Segoe UI" w:cs="Segoe UI"/>
          <w:sz w:val="24"/>
          <w:szCs w:val="24"/>
        </w:rPr>
        <w:t xml:space="preserve">, с </w:t>
      </w:r>
      <w:proofErr w:type="spellStart"/>
      <w:r w:rsidRPr="00FF1051">
        <w:rPr>
          <w:rFonts w:ascii="Segoe UI" w:hAnsi="Segoe UI" w:cs="Segoe UI"/>
          <w:sz w:val="24"/>
          <w:szCs w:val="24"/>
        </w:rPr>
        <w:t>цел</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регулиране</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числеността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популациите</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както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жертвите</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така</w:t>
      </w:r>
      <w:proofErr w:type="spellEnd"/>
      <w:r w:rsidRPr="00FF1051">
        <w:rPr>
          <w:rFonts w:ascii="Segoe UI" w:hAnsi="Segoe UI" w:cs="Segoe UI"/>
          <w:sz w:val="24"/>
          <w:szCs w:val="24"/>
        </w:rPr>
        <w:t xml:space="preserve"> и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хищниците</w:t>
      </w:r>
      <w:proofErr w:type="spellEnd"/>
      <w:r w:rsidR="00CF38EB" w:rsidRPr="00FF1051">
        <w:rPr>
          <w:rFonts w:ascii="Segoe UI" w:hAnsi="Segoe UI" w:cs="Segoe UI"/>
          <w:sz w:val="24"/>
          <w:szCs w:val="24"/>
          <w:lang w:val="bg-BG"/>
        </w:rPr>
        <w:t>.</w:t>
      </w:r>
      <w:r w:rsidRPr="00FF1051">
        <w:rPr>
          <w:rFonts w:ascii="Segoe UI" w:hAnsi="Segoe UI" w:cs="Segoe UI"/>
          <w:sz w:val="24"/>
          <w:szCs w:val="24"/>
          <w:lang w:val="bg-BG"/>
        </w:rPr>
        <w:t xml:space="preserve"> </w:t>
      </w:r>
      <w:r w:rsidRPr="00FF1051">
        <w:rPr>
          <w:rFonts w:ascii="Segoe UI" w:hAnsi="Segoe UI" w:cs="Segoe UI"/>
          <w:sz w:val="24"/>
          <w:szCs w:val="24"/>
        </w:rPr>
        <w:t xml:space="preserve"> </w:t>
      </w:r>
      <w:proofErr w:type="spellStart"/>
      <w:r w:rsidRPr="00FF1051">
        <w:rPr>
          <w:rFonts w:ascii="Segoe UI" w:hAnsi="Segoe UI" w:cs="Segoe UI"/>
          <w:sz w:val="24"/>
          <w:szCs w:val="24"/>
        </w:rPr>
        <w:t>Това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би</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възвърнало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нарушеното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равновесие</w:t>
      </w:r>
      <w:proofErr w:type="spellEnd"/>
      <w:r w:rsidRPr="00FF1051">
        <w:rPr>
          <w:rFonts w:ascii="Segoe UI" w:hAnsi="Segoe UI" w:cs="Segoe UI"/>
          <w:sz w:val="24"/>
          <w:szCs w:val="24"/>
        </w:rPr>
        <w:t xml:space="preserve"> в </w:t>
      </w:r>
      <w:proofErr w:type="spellStart"/>
      <w:r w:rsidRPr="00FF1051">
        <w:rPr>
          <w:rFonts w:ascii="Segoe UI" w:hAnsi="Segoe UI" w:cs="Segoe UI"/>
          <w:sz w:val="24"/>
          <w:szCs w:val="24"/>
        </w:rPr>
        <w:t>дадените</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екосистеми</w:t>
      </w:r>
      <w:proofErr w:type="spellEnd"/>
      <w:r w:rsidRPr="00FF1051">
        <w:rPr>
          <w:rFonts w:ascii="Segoe UI" w:hAnsi="Segoe UI" w:cs="Segoe UI"/>
          <w:sz w:val="24"/>
          <w:szCs w:val="24"/>
        </w:rPr>
        <w:t xml:space="preserve"> и </w:t>
      </w:r>
      <w:proofErr w:type="spellStart"/>
      <w:r w:rsidRPr="00FF1051">
        <w:rPr>
          <w:rFonts w:ascii="Segoe UI" w:hAnsi="Segoe UI" w:cs="Segoe UI"/>
          <w:sz w:val="24"/>
          <w:szCs w:val="24"/>
        </w:rPr>
        <w:t>би</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предотвратило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изчезването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множество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застрашени</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видове</w:t>
      </w:r>
      <w:proofErr w:type="spellEnd"/>
      <w:r w:rsidRPr="00FF1051">
        <w:rPr>
          <w:rFonts w:ascii="Segoe UI" w:hAnsi="Segoe UI" w:cs="Segoe UI"/>
          <w:sz w:val="24"/>
          <w:szCs w:val="24"/>
        </w:rPr>
        <w:t>.</w:t>
      </w:r>
    </w:p>
    <w:p w14:paraId="14FBF388" w14:textId="77777777" w:rsidR="00840284" w:rsidRPr="00840284" w:rsidRDefault="00840284">
      <w:pPr>
        <w:rPr>
          <w:lang w:val="bg-BG"/>
        </w:rPr>
      </w:pPr>
    </w:p>
    <w:p w14:paraId="792E57A5" w14:textId="77777777" w:rsidR="003E73DA" w:rsidRPr="006D7DCB" w:rsidRDefault="003E73DA">
      <w:pPr>
        <w:rPr>
          <w:lang w:val="bg-BG"/>
        </w:rPr>
      </w:pPr>
    </w:p>
    <w:sectPr w:rsidR="003E73DA" w:rsidRPr="006D7DCB" w:rsidSect="008C19E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F0B40" w14:textId="77777777" w:rsidR="002D74BA" w:rsidRDefault="002D74BA" w:rsidP="008C19E2">
      <w:pPr>
        <w:spacing w:after="0" w:line="240" w:lineRule="auto"/>
      </w:pPr>
      <w:r>
        <w:separator/>
      </w:r>
    </w:p>
  </w:endnote>
  <w:endnote w:type="continuationSeparator" w:id="0">
    <w:p w14:paraId="462CECC9" w14:textId="77777777" w:rsidR="002D74BA" w:rsidRDefault="002D74BA" w:rsidP="008C1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CC"/>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1120282"/>
      <w:docPartObj>
        <w:docPartGallery w:val="Page Numbers (Bottom of Page)"/>
        <w:docPartUnique/>
      </w:docPartObj>
    </w:sdtPr>
    <w:sdtEndPr>
      <w:rPr>
        <w:noProof/>
      </w:rPr>
    </w:sdtEndPr>
    <w:sdtContent>
      <w:p w14:paraId="215F4613" w14:textId="309B54D8" w:rsidR="008C19E2" w:rsidRDefault="008C19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BD6689" w14:textId="77777777" w:rsidR="008C19E2" w:rsidRDefault="008C1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7C3B4" w14:textId="77777777" w:rsidR="002D74BA" w:rsidRDefault="002D74BA" w:rsidP="008C19E2">
      <w:pPr>
        <w:spacing w:after="0" w:line="240" w:lineRule="auto"/>
      </w:pPr>
      <w:r>
        <w:separator/>
      </w:r>
    </w:p>
  </w:footnote>
  <w:footnote w:type="continuationSeparator" w:id="0">
    <w:p w14:paraId="3293D3D4" w14:textId="77777777" w:rsidR="002D74BA" w:rsidRDefault="002D74BA" w:rsidP="008C1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699B"/>
    <w:multiLevelType w:val="hybridMultilevel"/>
    <w:tmpl w:val="7F068E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56C01B8"/>
    <w:multiLevelType w:val="multilevel"/>
    <w:tmpl w:val="1B60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17663"/>
    <w:multiLevelType w:val="hybridMultilevel"/>
    <w:tmpl w:val="20802BAC"/>
    <w:lvl w:ilvl="0" w:tplc="88D279B0">
      <w:start w:val="1"/>
      <w:numFmt w:val="upperRoman"/>
      <w:lvlText w:val="%1-"/>
      <w:lvlJc w:val="left"/>
      <w:pPr>
        <w:ind w:left="720" w:hanging="360"/>
      </w:pPr>
      <w:rPr>
        <w:rFonts w:hint="default"/>
        <w:color w:val="0D0D0D"/>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CE94EAE"/>
    <w:multiLevelType w:val="multilevel"/>
    <w:tmpl w:val="7EEE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F2D5A"/>
    <w:multiLevelType w:val="multilevel"/>
    <w:tmpl w:val="050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44613B"/>
    <w:multiLevelType w:val="multilevel"/>
    <w:tmpl w:val="BA2A7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D36AF"/>
    <w:multiLevelType w:val="multilevel"/>
    <w:tmpl w:val="269ED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D0D11"/>
    <w:multiLevelType w:val="multilevel"/>
    <w:tmpl w:val="FB8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632645"/>
    <w:multiLevelType w:val="hybridMultilevel"/>
    <w:tmpl w:val="C1103EF0"/>
    <w:lvl w:ilvl="0" w:tplc="88D279B0">
      <w:start w:val="1"/>
      <w:numFmt w:val="upperRoman"/>
      <w:lvlText w:val="%1-"/>
      <w:lvlJc w:val="left"/>
      <w:pPr>
        <w:ind w:left="1080" w:hanging="720"/>
      </w:pPr>
      <w:rPr>
        <w:rFonts w:hint="default"/>
        <w:color w:val="0D0D0D"/>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44C66BB"/>
    <w:multiLevelType w:val="hybridMultilevel"/>
    <w:tmpl w:val="9A4A7CBC"/>
    <w:lvl w:ilvl="0" w:tplc="0402000F">
      <w:start w:val="1"/>
      <w:numFmt w:val="decimal"/>
      <w:lvlText w:val="%1."/>
      <w:lvlJc w:val="left"/>
      <w:pPr>
        <w:ind w:left="720" w:hanging="360"/>
      </w:pPr>
      <w:rPr>
        <w:rFonts w:hint="default"/>
        <w:color w:val="0D0D0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DB7E49"/>
    <w:multiLevelType w:val="hybridMultilevel"/>
    <w:tmpl w:val="346A27E8"/>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1" w15:restartNumberingAfterBreak="0">
    <w:nsid w:val="63DF36DF"/>
    <w:multiLevelType w:val="multilevel"/>
    <w:tmpl w:val="867C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7F565B"/>
    <w:multiLevelType w:val="multilevel"/>
    <w:tmpl w:val="5FBA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8135D5"/>
    <w:multiLevelType w:val="multilevel"/>
    <w:tmpl w:val="FAE8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3F79D9"/>
    <w:multiLevelType w:val="hybridMultilevel"/>
    <w:tmpl w:val="7E9215C6"/>
    <w:lvl w:ilvl="0" w:tplc="88D279B0">
      <w:start w:val="1"/>
      <w:numFmt w:val="upperRoman"/>
      <w:lvlText w:val="%1-"/>
      <w:lvlJc w:val="left"/>
      <w:pPr>
        <w:ind w:left="1080" w:hanging="720"/>
      </w:pPr>
      <w:rPr>
        <w:rFonts w:hint="default"/>
        <w:color w:val="0D0D0D"/>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7C674B7F"/>
    <w:multiLevelType w:val="multilevel"/>
    <w:tmpl w:val="0728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650628">
    <w:abstractNumId w:val="7"/>
  </w:num>
  <w:num w:numId="2" w16cid:durableId="1631206957">
    <w:abstractNumId w:val="1"/>
  </w:num>
  <w:num w:numId="3" w16cid:durableId="1313366427">
    <w:abstractNumId w:val="13"/>
  </w:num>
  <w:num w:numId="4" w16cid:durableId="976030531">
    <w:abstractNumId w:val="6"/>
  </w:num>
  <w:num w:numId="5" w16cid:durableId="150294990">
    <w:abstractNumId w:val="12"/>
  </w:num>
  <w:num w:numId="6" w16cid:durableId="376201594">
    <w:abstractNumId w:val="3"/>
  </w:num>
  <w:num w:numId="7" w16cid:durableId="1577011004">
    <w:abstractNumId w:val="11"/>
  </w:num>
  <w:num w:numId="8" w16cid:durableId="683362975">
    <w:abstractNumId w:val="15"/>
  </w:num>
  <w:num w:numId="9" w16cid:durableId="904681938">
    <w:abstractNumId w:val="5"/>
  </w:num>
  <w:num w:numId="10" w16cid:durableId="189757580">
    <w:abstractNumId w:val="4"/>
  </w:num>
  <w:num w:numId="11" w16cid:durableId="1721251112">
    <w:abstractNumId w:val="0"/>
  </w:num>
  <w:num w:numId="12" w16cid:durableId="1645351151">
    <w:abstractNumId w:val="8"/>
  </w:num>
  <w:num w:numId="13" w16cid:durableId="660931786">
    <w:abstractNumId w:val="14"/>
  </w:num>
  <w:num w:numId="14" w16cid:durableId="881360291">
    <w:abstractNumId w:val="2"/>
  </w:num>
  <w:num w:numId="15" w16cid:durableId="1579947597">
    <w:abstractNumId w:val="9"/>
  </w:num>
  <w:num w:numId="16" w16cid:durableId="17499605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51"/>
    <w:rsid w:val="00133102"/>
    <w:rsid w:val="001E037E"/>
    <w:rsid w:val="002561DB"/>
    <w:rsid w:val="002800F0"/>
    <w:rsid w:val="002852A8"/>
    <w:rsid w:val="00285E2F"/>
    <w:rsid w:val="002A1C73"/>
    <w:rsid w:val="002D0E5F"/>
    <w:rsid w:val="002D74BA"/>
    <w:rsid w:val="002E7939"/>
    <w:rsid w:val="00371B7B"/>
    <w:rsid w:val="003D0BB9"/>
    <w:rsid w:val="003E33C3"/>
    <w:rsid w:val="003E73DA"/>
    <w:rsid w:val="003F6AD9"/>
    <w:rsid w:val="004A3BFA"/>
    <w:rsid w:val="004B16A9"/>
    <w:rsid w:val="004B2E6F"/>
    <w:rsid w:val="004D564C"/>
    <w:rsid w:val="00502280"/>
    <w:rsid w:val="00555ED5"/>
    <w:rsid w:val="00561F0D"/>
    <w:rsid w:val="005D0049"/>
    <w:rsid w:val="005E47B5"/>
    <w:rsid w:val="005F2ADB"/>
    <w:rsid w:val="00657656"/>
    <w:rsid w:val="006A2F68"/>
    <w:rsid w:val="006C31DA"/>
    <w:rsid w:val="006D7DCB"/>
    <w:rsid w:val="00757D91"/>
    <w:rsid w:val="00840284"/>
    <w:rsid w:val="0087651B"/>
    <w:rsid w:val="008C19E2"/>
    <w:rsid w:val="008C2851"/>
    <w:rsid w:val="00903186"/>
    <w:rsid w:val="009B14F7"/>
    <w:rsid w:val="009B27E0"/>
    <w:rsid w:val="00A24172"/>
    <w:rsid w:val="00AC01A5"/>
    <w:rsid w:val="00AD200D"/>
    <w:rsid w:val="00AD23FD"/>
    <w:rsid w:val="00B55464"/>
    <w:rsid w:val="00B76F97"/>
    <w:rsid w:val="00C22742"/>
    <w:rsid w:val="00CE6828"/>
    <w:rsid w:val="00CF38EB"/>
    <w:rsid w:val="00D06B83"/>
    <w:rsid w:val="00D22AC7"/>
    <w:rsid w:val="00DA1DCD"/>
    <w:rsid w:val="00DC0D59"/>
    <w:rsid w:val="00E337CA"/>
    <w:rsid w:val="00E368ED"/>
    <w:rsid w:val="00E50E80"/>
    <w:rsid w:val="00EC5FD1"/>
    <w:rsid w:val="00EE7472"/>
    <w:rsid w:val="00FF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1D6B"/>
  <w15:chartTrackingRefBased/>
  <w15:docId w15:val="{AA304A7A-F0E5-44DE-A4BC-F2671457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851"/>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903186"/>
  </w:style>
  <w:style w:type="character" w:customStyle="1" w:styleId="vlist-s">
    <w:name w:val="vlist-s"/>
    <w:basedOn w:val="DefaultParagraphFont"/>
    <w:rsid w:val="00903186"/>
  </w:style>
  <w:style w:type="character" w:customStyle="1" w:styleId="mrel">
    <w:name w:val="mrel"/>
    <w:basedOn w:val="DefaultParagraphFont"/>
    <w:rsid w:val="00903186"/>
  </w:style>
  <w:style w:type="character" w:customStyle="1" w:styleId="mbin">
    <w:name w:val="mbin"/>
    <w:basedOn w:val="DefaultParagraphFont"/>
    <w:rsid w:val="00903186"/>
  </w:style>
  <w:style w:type="paragraph" w:styleId="NormalWeb">
    <w:name w:val="Normal (Web)"/>
    <w:basedOn w:val="Normal"/>
    <w:uiPriority w:val="99"/>
    <w:semiHidden/>
    <w:unhideWhenUsed/>
    <w:rsid w:val="003E33C3"/>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katex-mathml">
    <w:name w:val="katex-mathml"/>
    <w:basedOn w:val="DefaultParagraphFont"/>
    <w:rsid w:val="003E33C3"/>
  </w:style>
  <w:style w:type="character" w:styleId="Strong">
    <w:name w:val="Strong"/>
    <w:basedOn w:val="DefaultParagraphFont"/>
    <w:uiPriority w:val="22"/>
    <w:qFormat/>
    <w:rsid w:val="00AC01A5"/>
    <w:rPr>
      <w:b/>
      <w:bCs/>
    </w:rPr>
  </w:style>
  <w:style w:type="paragraph" w:styleId="z-TopofForm">
    <w:name w:val="HTML Top of Form"/>
    <w:basedOn w:val="Normal"/>
    <w:next w:val="Normal"/>
    <w:link w:val="z-TopofFormChar"/>
    <w:hidden/>
    <w:uiPriority w:val="99"/>
    <w:semiHidden/>
    <w:unhideWhenUsed/>
    <w:rsid w:val="00AC01A5"/>
    <w:pPr>
      <w:pBdr>
        <w:bottom w:val="single" w:sz="6" w:space="1" w:color="auto"/>
      </w:pBdr>
      <w:spacing w:after="0" w:line="240" w:lineRule="auto"/>
      <w:jc w:val="center"/>
    </w:pPr>
    <w:rPr>
      <w:rFonts w:ascii="Arial" w:eastAsia="Times New Roman" w:hAnsi="Arial" w:cs="Arial"/>
      <w:vanish/>
      <w:sz w:val="16"/>
      <w:szCs w:val="16"/>
      <w:lang w:val="bg-BG" w:eastAsia="bg-BG"/>
    </w:rPr>
  </w:style>
  <w:style w:type="character" w:customStyle="1" w:styleId="z-TopofFormChar">
    <w:name w:val="z-Top of Form Char"/>
    <w:basedOn w:val="DefaultParagraphFont"/>
    <w:link w:val="z-TopofForm"/>
    <w:uiPriority w:val="99"/>
    <w:semiHidden/>
    <w:rsid w:val="00AC01A5"/>
    <w:rPr>
      <w:rFonts w:ascii="Arial" w:eastAsia="Times New Roman" w:hAnsi="Arial" w:cs="Arial"/>
      <w:vanish/>
      <w:kern w:val="0"/>
      <w:sz w:val="16"/>
      <w:szCs w:val="16"/>
      <w:lang w:val="bg-BG" w:eastAsia="bg-BG"/>
      <w14:ligatures w14:val="none"/>
    </w:rPr>
  </w:style>
  <w:style w:type="paragraph" w:styleId="HTMLPreformatted">
    <w:name w:val="HTML Preformatted"/>
    <w:basedOn w:val="Normal"/>
    <w:link w:val="HTMLPreformattedChar"/>
    <w:uiPriority w:val="99"/>
    <w:semiHidden/>
    <w:unhideWhenUsed/>
    <w:rsid w:val="00EC5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C5FD1"/>
    <w:rPr>
      <w:rFonts w:ascii="Courier New" w:eastAsia="Times New Roman" w:hAnsi="Courier New" w:cs="Courier New"/>
      <w:kern w:val="0"/>
      <w:sz w:val="20"/>
      <w:szCs w:val="20"/>
      <w:lang w:val="bg-BG" w:eastAsia="bg-BG"/>
      <w14:ligatures w14:val="none"/>
    </w:rPr>
  </w:style>
  <w:style w:type="character" w:customStyle="1" w:styleId="mopen">
    <w:name w:val="mopen"/>
    <w:basedOn w:val="DefaultParagraphFont"/>
    <w:rsid w:val="00DA1DCD"/>
  </w:style>
  <w:style w:type="character" w:customStyle="1" w:styleId="mclose">
    <w:name w:val="mclose"/>
    <w:basedOn w:val="DefaultParagraphFont"/>
    <w:rsid w:val="00DA1DCD"/>
  </w:style>
  <w:style w:type="paragraph" w:styleId="ListParagraph">
    <w:name w:val="List Paragraph"/>
    <w:basedOn w:val="Normal"/>
    <w:uiPriority w:val="34"/>
    <w:qFormat/>
    <w:rsid w:val="00B76F97"/>
    <w:pPr>
      <w:ind w:left="720"/>
      <w:contextualSpacing/>
    </w:pPr>
  </w:style>
  <w:style w:type="paragraph" w:styleId="Header">
    <w:name w:val="header"/>
    <w:basedOn w:val="Normal"/>
    <w:link w:val="HeaderChar"/>
    <w:uiPriority w:val="99"/>
    <w:unhideWhenUsed/>
    <w:rsid w:val="008C19E2"/>
    <w:pPr>
      <w:tabs>
        <w:tab w:val="center" w:pos="4703"/>
        <w:tab w:val="right" w:pos="9406"/>
      </w:tabs>
      <w:spacing w:after="0" w:line="240" w:lineRule="auto"/>
    </w:pPr>
  </w:style>
  <w:style w:type="character" w:customStyle="1" w:styleId="HeaderChar">
    <w:name w:val="Header Char"/>
    <w:basedOn w:val="DefaultParagraphFont"/>
    <w:link w:val="Header"/>
    <w:uiPriority w:val="99"/>
    <w:rsid w:val="008C19E2"/>
    <w:rPr>
      <w:kern w:val="0"/>
      <w14:ligatures w14:val="none"/>
    </w:rPr>
  </w:style>
  <w:style w:type="paragraph" w:styleId="Footer">
    <w:name w:val="footer"/>
    <w:basedOn w:val="Normal"/>
    <w:link w:val="FooterChar"/>
    <w:uiPriority w:val="99"/>
    <w:unhideWhenUsed/>
    <w:rsid w:val="008C19E2"/>
    <w:pPr>
      <w:tabs>
        <w:tab w:val="center" w:pos="4703"/>
        <w:tab w:val="right" w:pos="9406"/>
      </w:tabs>
      <w:spacing w:after="0" w:line="240" w:lineRule="auto"/>
    </w:pPr>
  </w:style>
  <w:style w:type="character" w:customStyle="1" w:styleId="FooterChar">
    <w:name w:val="Footer Char"/>
    <w:basedOn w:val="DefaultParagraphFont"/>
    <w:link w:val="Footer"/>
    <w:uiPriority w:val="99"/>
    <w:rsid w:val="008C19E2"/>
    <w:rPr>
      <w:kern w:val="0"/>
      <w14:ligatures w14:val="none"/>
    </w:rPr>
  </w:style>
  <w:style w:type="character" w:styleId="PlaceholderText">
    <w:name w:val="Placeholder Text"/>
    <w:basedOn w:val="DefaultParagraphFont"/>
    <w:uiPriority w:val="99"/>
    <w:semiHidden/>
    <w:rsid w:val="002D0E5F"/>
    <w:rPr>
      <w:color w:val="666666"/>
    </w:rPr>
  </w:style>
  <w:style w:type="character" w:customStyle="1" w:styleId="hljs-variable">
    <w:name w:val="hljs-variable"/>
    <w:basedOn w:val="DefaultParagraphFont"/>
    <w:rsid w:val="004B2E6F"/>
  </w:style>
  <w:style w:type="character" w:customStyle="1" w:styleId="hljs-type">
    <w:name w:val="hljs-type"/>
    <w:basedOn w:val="DefaultParagraphFont"/>
    <w:rsid w:val="004B2E6F"/>
  </w:style>
  <w:style w:type="character" w:customStyle="1" w:styleId="hljs-number">
    <w:name w:val="hljs-number"/>
    <w:basedOn w:val="DefaultParagraphFont"/>
    <w:rsid w:val="004B2E6F"/>
  </w:style>
  <w:style w:type="character" w:customStyle="1" w:styleId="hljs-operator">
    <w:name w:val="hljs-operator"/>
    <w:basedOn w:val="DefaultParagraphFont"/>
    <w:rsid w:val="004B2E6F"/>
  </w:style>
  <w:style w:type="character" w:customStyle="1" w:styleId="hljs-punctuation">
    <w:name w:val="hljs-punctuation"/>
    <w:basedOn w:val="DefaultParagraphFont"/>
    <w:rsid w:val="004B2E6F"/>
  </w:style>
  <w:style w:type="character" w:customStyle="1" w:styleId="hljs-builtin">
    <w:name w:val="hljs-built_in"/>
    <w:basedOn w:val="DefaultParagraphFont"/>
    <w:rsid w:val="004B2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49742">
      <w:bodyDiv w:val="1"/>
      <w:marLeft w:val="0"/>
      <w:marRight w:val="0"/>
      <w:marTop w:val="0"/>
      <w:marBottom w:val="0"/>
      <w:divBdr>
        <w:top w:val="none" w:sz="0" w:space="0" w:color="auto"/>
        <w:left w:val="none" w:sz="0" w:space="0" w:color="auto"/>
        <w:bottom w:val="none" w:sz="0" w:space="0" w:color="auto"/>
        <w:right w:val="none" w:sz="0" w:space="0" w:color="auto"/>
      </w:divBdr>
    </w:div>
    <w:div w:id="254290970">
      <w:bodyDiv w:val="1"/>
      <w:marLeft w:val="0"/>
      <w:marRight w:val="0"/>
      <w:marTop w:val="0"/>
      <w:marBottom w:val="0"/>
      <w:divBdr>
        <w:top w:val="none" w:sz="0" w:space="0" w:color="auto"/>
        <w:left w:val="none" w:sz="0" w:space="0" w:color="auto"/>
        <w:bottom w:val="none" w:sz="0" w:space="0" w:color="auto"/>
        <w:right w:val="none" w:sz="0" w:space="0" w:color="auto"/>
      </w:divBdr>
      <w:divsChild>
        <w:div w:id="1049374928">
          <w:marLeft w:val="0"/>
          <w:marRight w:val="0"/>
          <w:marTop w:val="0"/>
          <w:marBottom w:val="0"/>
          <w:divBdr>
            <w:top w:val="single" w:sz="2" w:space="0" w:color="E3E3E3"/>
            <w:left w:val="single" w:sz="2" w:space="0" w:color="E3E3E3"/>
            <w:bottom w:val="single" w:sz="2" w:space="0" w:color="E3E3E3"/>
            <w:right w:val="single" w:sz="2" w:space="0" w:color="E3E3E3"/>
          </w:divBdr>
        </w:div>
        <w:div w:id="691147508">
          <w:marLeft w:val="0"/>
          <w:marRight w:val="0"/>
          <w:marTop w:val="0"/>
          <w:marBottom w:val="0"/>
          <w:divBdr>
            <w:top w:val="single" w:sz="2" w:space="0" w:color="E3E3E3"/>
            <w:left w:val="single" w:sz="2" w:space="0" w:color="E3E3E3"/>
            <w:bottom w:val="single" w:sz="2" w:space="0" w:color="E3E3E3"/>
            <w:right w:val="single" w:sz="2" w:space="0" w:color="E3E3E3"/>
          </w:divBdr>
        </w:div>
        <w:div w:id="7230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729695">
      <w:bodyDiv w:val="1"/>
      <w:marLeft w:val="0"/>
      <w:marRight w:val="0"/>
      <w:marTop w:val="0"/>
      <w:marBottom w:val="0"/>
      <w:divBdr>
        <w:top w:val="none" w:sz="0" w:space="0" w:color="auto"/>
        <w:left w:val="none" w:sz="0" w:space="0" w:color="auto"/>
        <w:bottom w:val="none" w:sz="0" w:space="0" w:color="auto"/>
        <w:right w:val="none" w:sz="0" w:space="0" w:color="auto"/>
      </w:divBdr>
      <w:divsChild>
        <w:div w:id="188838123">
          <w:marLeft w:val="0"/>
          <w:marRight w:val="0"/>
          <w:marTop w:val="0"/>
          <w:marBottom w:val="0"/>
          <w:divBdr>
            <w:top w:val="single" w:sz="2" w:space="0" w:color="E3E3E3"/>
            <w:left w:val="single" w:sz="2" w:space="0" w:color="E3E3E3"/>
            <w:bottom w:val="single" w:sz="2" w:space="0" w:color="E3E3E3"/>
            <w:right w:val="single" w:sz="2" w:space="0" w:color="E3E3E3"/>
          </w:divBdr>
          <w:divsChild>
            <w:div w:id="2131971131">
              <w:marLeft w:val="0"/>
              <w:marRight w:val="0"/>
              <w:marTop w:val="0"/>
              <w:marBottom w:val="0"/>
              <w:divBdr>
                <w:top w:val="single" w:sz="2" w:space="0" w:color="E3E3E3"/>
                <w:left w:val="single" w:sz="2" w:space="0" w:color="E3E3E3"/>
                <w:bottom w:val="single" w:sz="2" w:space="0" w:color="E3E3E3"/>
                <w:right w:val="single" w:sz="2" w:space="0" w:color="E3E3E3"/>
              </w:divBdr>
              <w:divsChild>
                <w:div w:id="1037698702">
                  <w:marLeft w:val="0"/>
                  <w:marRight w:val="0"/>
                  <w:marTop w:val="0"/>
                  <w:marBottom w:val="0"/>
                  <w:divBdr>
                    <w:top w:val="single" w:sz="2" w:space="0" w:color="E3E3E3"/>
                    <w:left w:val="single" w:sz="2" w:space="0" w:color="E3E3E3"/>
                    <w:bottom w:val="single" w:sz="2" w:space="0" w:color="E3E3E3"/>
                    <w:right w:val="single" w:sz="2" w:space="0" w:color="E3E3E3"/>
                  </w:divBdr>
                  <w:divsChild>
                    <w:div w:id="1148091826">
                      <w:marLeft w:val="0"/>
                      <w:marRight w:val="0"/>
                      <w:marTop w:val="0"/>
                      <w:marBottom w:val="0"/>
                      <w:divBdr>
                        <w:top w:val="single" w:sz="2" w:space="0" w:color="E3E3E3"/>
                        <w:left w:val="single" w:sz="2" w:space="0" w:color="E3E3E3"/>
                        <w:bottom w:val="single" w:sz="2" w:space="0" w:color="E3E3E3"/>
                        <w:right w:val="single" w:sz="2" w:space="0" w:color="E3E3E3"/>
                      </w:divBdr>
                      <w:divsChild>
                        <w:div w:id="1088623385">
                          <w:marLeft w:val="0"/>
                          <w:marRight w:val="0"/>
                          <w:marTop w:val="0"/>
                          <w:marBottom w:val="0"/>
                          <w:divBdr>
                            <w:top w:val="single" w:sz="2" w:space="0" w:color="E3E3E3"/>
                            <w:left w:val="single" w:sz="2" w:space="0" w:color="E3E3E3"/>
                            <w:bottom w:val="single" w:sz="2" w:space="0" w:color="E3E3E3"/>
                            <w:right w:val="single" w:sz="2" w:space="0" w:color="E3E3E3"/>
                          </w:divBdr>
                          <w:divsChild>
                            <w:div w:id="508449065">
                              <w:marLeft w:val="0"/>
                              <w:marRight w:val="0"/>
                              <w:marTop w:val="0"/>
                              <w:marBottom w:val="0"/>
                              <w:divBdr>
                                <w:top w:val="single" w:sz="2" w:space="0" w:color="E3E3E3"/>
                                <w:left w:val="single" w:sz="2" w:space="0" w:color="E3E3E3"/>
                                <w:bottom w:val="single" w:sz="2" w:space="0" w:color="E3E3E3"/>
                                <w:right w:val="single" w:sz="2" w:space="0" w:color="E3E3E3"/>
                              </w:divBdr>
                              <w:divsChild>
                                <w:div w:id="94905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787967">
                                      <w:marLeft w:val="0"/>
                                      <w:marRight w:val="0"/>
                                      <w:marTop w:val="0"/>
                                      <w:marBottom w:val="0"/>
                                      <w:divBdr>
                                        <w:top w:val="single" w:sz="2" w:space="0" w:color="E3E3E3"/>
                                        <w:left w:val="single" w:sz="2" w:space="0" w:color="E3E3E3"/>
                                        <w:bottom w:val="single" w:sz="2" w:space="0" w:color="E3E3E3"/>
                                        <w:right w:val="single" w:sz="2" w:space="0" w:color="E3E3E3"/>
                                      </w:divBdr>
                                      <w:divsChild>
                                        <w:div w:id="56364549">
                                          <w:marLeft w:val="0"/>
                                          <w:marRight w:val="0"/>
                                          <w:marTop w:val="0"/>
                                          <w:marBottom w:val="0"/>
                                          <w:divBdr>
                                            <w:top w:val="single" w:sz="2" w:space="0" w:color="E3E3E3"/>
                                            <w:left w:val="single" w:sz="2" w:space="0" w:color="E3E3E3"/>
                                            <w:bottom w:val="single" w:sz="2" w:space="0" w:color="E3E3E3"/>
                                            <w:right w:val="single" w:sz="2" w:space="0" w:color="E3E3E3"/>
                                          </w:divBdr>
                                          <w:divsChild>
                                            <w:div w:id="952054617">
                                              <w:marLeft w:val="0"/>
                                              <w:marRight w:val="0"/>
                                              <w:marTop w:val="0"/>
                                              <w:marBottom w:val="0"/>
                                              <w:divBdr>
                                                <w:top w:val="single" w:sz="2" w:space="0" w:color="E3E3E3"/>
                                                <w:left w:val="single" w:sz="2" w:space="0" w:color="E3E3E3"/>
                                                <w:bottom w:val="single" w:sz="2" w:space="0" w:color="E3E3E3"/>
                                                <w:right w:val="single" w:sz="2" w:space="0" w:color="E3E3E3"/>
                                              </w:divBdr>
                                              <w:divsChild>
                                                <w:div w:id="70585646">
                                                  <w:marLeft w:val="0"/>
                                                  <w:marRight w:val="0"/>
                                                  <w:marTop w:val="0"/>
                                                  <w:marBottom w:val="0"/>
                                                  <w:divBdr>
                                                    <w:top w:val="single" w:sz="2" w:space="0" w:color="E3E3E3"/>
                                                    <w:left w:val="single" w:sz="2" w:space="0" w:color="E3E3E3"/>
                                                    <w:bottom w:val="single" w:sz="2" w:space="0" w:color="E3E3E3"/>
                                                    <w:right w:val="single" w:sz="2" w:space="0" w:color="E3E3E3"/>
                                                  </w:divBdr>
                                                  <w:divsChild>
                                                    <w:div w:id="1352875079">
                                                      <w:marLeft w:val="0"/>
                                                      <w:marRight w:val="0"/>
                                                      <w:marTop w:val="0"/>
                                                      <w:marBottom w:val="0"/>
                                                      <w:divBdr>
                                                        <w:top w:val="single" w:sz="2" w:space="0" w:color="E3E3E3"/>
                                                        <w:left w:val="single" w:sz="2" w:space="0" w:color="E3E3E3"/>
                                                        <w:bottom w:val="single" w:sz="2" w:space="0" w:color="E3E3E3"/>
                                                        <w:right w:val="single" w:sz="2" w:space="0" w:color="E3E3E3"/>
                                                      </w:divBdr>
                                                      <w:divsChild>
                                                        <w:div w:id="398285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1092383">
          <w:marLeft w:val="0"/>
          <w:marRight w:val="0"/>
          <w:marTop w:val="0"/>
          <w:marBottom w:val="0"/>
          <w:divBdr>
            <w:top w:val="none" w:sz="0" w:space="0" w:color="auto"/>
            <w:left w:val="none" w:sz="0" w:space="0" w:color="auto"/>
            <w:bottom w:val="none" w:sz="0" w:space="0" w:color="auto"/>
            <w:right w:val="none" w:sz="0" w:space="0" w:color="auto"/>
          </w:divBdr>
          <w:divsChild>
            <w:div w:id="1199850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22083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9022340">
      <w:bodyDiv w:val="1"/>
      <w:marLeft w:val="0"/>
      <w:marRight w:val="0"/>
      <w:marTop w:val="0"/>
      <w:marBottom w:val="0"/>
      <w:divBdr>
        <w:top w:val="none" w:sz="0" w:space="0" w:color="auto"/>
        <w:left w:val="none" w:sz="0" w:space="0" w:color="auto"/>
        <w:bottom w:val="none" w:sz="0" w:space="0" w:color="auto"/>
        <w:right w:val="none" w:sz="0" w:space="0" w:color="auto"/>
      </w:divBdr>
      <w:divsChild>
        <w:div w:id="1524322491">
          <w:marLeft w:val="0"/>
          <w:marRight w:val="0"/>
          <w:marTop w:val="0"/>
          <w:marBottom w:val="0"/>
          <w:divBdr>
            <w:top w:val="single" w:sz="2" w:space="0" w:color="E3E3E3"/>
            <w:left w:val="single" w:sz="2" w:space="0" w:color="E3E3E3"/>
            <w:bottom w:val="single" w:sz="2" w:space="0" w:color="E3E3E3"/>
            <w:right w:val="single" w:sz="2" w:space="0" w:color="E3E3E3"/>
          </w:divBdr>
        </w:div>
        <w:div w:id="891037788">
          <w:marLeft w:val="0"/>
          <w:marRight w:val="0"/>
          <w:marTop w:val="0"/>
          <w:marBottom w:val="0"/>
          <w:divBdr>
            <w:top w:val="single" w:sz="2" w:space="0" w:color="E3E3E3"/>
            <w:left w:val="single" w:sz="2" w:space="0" w:color="E3E3E3"/>
            <w:bottom w:val="single" w:sz="2" w:space="0" w:color="E3E3E3"/>
            <w:right w:val="single" w:sz="2" w:space="0" w:color="E3E3E3"/>
          </w:divBdr>
        </w:div>
        <w:div w:id="1762486218">
          <w:marLeft w:val="0"/>
          <w:marRight w:val="0"/>
          <w:marTop w:val="0"/>
          <w:marBottom w:val="0"/>
          <w:divBdr>
            <w:top w:val="single" w:sz="2" w:space="0" w:color="E3E3E3"/>
            <w:left w:val="single" w:sz="2" w:space="0" w:color="E3E3E3"/>
            <w:bottom w:val="single" w:sz="2" w:space="0" w:color="E3E3E3"/>
            <w:right w:val="single" w:sz="2" w:space="0" w:color="E3E3E3"/>
          </w:divBdr>
        </w:div>
        <w:div w:id="1313487072">
          <w:marLeft w:val="0"/>
          <w:marRight w:val="0"/>
          <w:marTop w:val="0"/>
          <w:marBottom w:val="0"/>
          <w:divBdr>
            <w:top w:val="single" w:sz="2" w:space="0" w:color="E3E3E3"/>
            <w:left w:val="single" w:sz="2" w:space="0" w:color="E3E3E3"/>
            <w:bottom w:val="single" w:sz="2" w:space="0" w:color="E3E3E3"/>
            <w:right w:val="single" w:sz="2" w:space="0" w:color="E3E3E3"/>
          </w:divBdr>
        </w:div>
        <w:div w:id="1640063824">
          <w:marLeft w:val="0"/>
          <w:marRight w:val="0"/>
          <w:marTop w:val="0"/>
          <w:marBottom w:val="0"/>
          <w:divBdr>
            <w:top w:val="single" w:sz="2" w:space="0" w:color="auto"/>
            <w:left w:val="single" w:sz="2" w:space="0" w:color="auto"/>
            <w:bottom w:val="single" w:sz="2" w:space="0" w:color="auto"/>
            <w:right w:val="single" w:sz="2" w:space="0" w:color="auto"/>
          </w:divBdr>
          <w:divsChild>
            <w:div w:id="827019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8481182">
      <w:bodyDiv w:val="1"/>
      <w:marLeft w:val="0"/>
      <w:marRight w:val="0"/>
      <w:marTop w:val="0"/>
      <w:marBottom w:val="0"/>
      <w:divBdr>
        <w:top w:val="none" w:sz="0" w:space="0" w:color="auto"/>
        <w:left w:val="none" w:sz="0" w:space="0" w:color="auto"/>
        <w:bottom w:val="none" w:sz="0" w:space="0" w:color="auto"/>
        <w:right w:val="none" w:sz="0" w:space="0" w:color="auto"/>
      </w:divBdr>
      <w:divsChild>
        <w:div w:id="676233121">
          <w:marLeft w:val="0"/>
          <w:marRight w:val="0"/>
          <w:marTop w:val="0"/>
          <w:marBottom w:val="0"/>
          <w:divBdr>
            <w:top w:val="single" w:sz="2" w:space="0" w:color="E3E3E3"/>
            <w:left w:val="single" w:sz="2" w:space="0" w:color="E3E3E3"/>
            <w:bottom w:val="single" w:sz="2" w:space="0" w:color="E3E3E3"/>
            <w:right w:val="single" w:sz="2" w:space="0" w:color="E3E3E3"/>
          </w:divBdr>
          <w:divsChild>
            <w:div w:id="635295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698726">
                  <w:marLeft w:val="0"/>
                  <w:marRight w:val="0"/>
                  <w:marTop w:val="0"/>
                  <w:marBottom w:val="0"/>
                  <w:divBdr>
                    <w:top w:val="single" w:sz="2" w:space="0" w:color="E3E3E3"/>
                    <w:left w:val="single" w:sz="2" w:space="0" w:color="E3E3E3"/>
                    <w:bottom w:val="single" w:sz="2" w:space="0" w:color="E3E3E3"/>
                    <w:right w:val="single" w:sz="2" w:space="0" w:color="E3E3E3"/>
                  </w:divBdr>
                  <w:divsChild>
                    <w:div w:id="226690148">
                      <w:marLeft w:val="0"/>
                      <w:marRight w:val="0"/>
                      <w:marTop w:val="0"/>
                      <w:marBottom w:val="0"/>
                      <w:divBdr>
                        <w:top w:val="single" w:sz="2" w:space="0" w:color="E3E3E3"/>
                        <w:left w:val="single" w:sz="2" w:space="0" w:color="E3E3E3"/>
                        <w:bottom w:val="single" w:sz="2" w:space="0" w:color="E3E3E3"/>
                        <w:right w:val="single" w:sz="2" w:space="0" w:color="E3E3E3"/>
                      </w:divBdr>
                      <w:divsChild>
                        <w:div w:id="2113821469">
                          <w:marLeft w:val="0"/>
                          <w:marRight w:val="0"/>
                          <w:marTop w:val="0"/>
                          <w:marBottom w:val="0"/>
                          <w:divBdr>
                            <w:top w:val="single" w:sz="2" w:space="0" w:color="E3E3E3"/>
                            <w:left w:val="single" w:sz="2" w:space="0" w:color="E3E3E3"/>
                            <w:bottom w:val="single" w:sz="2" w:space="0" w:color="E3E3E3"/>
                            <w:right w:val="single" w:sz="2" w:space="0" w:color="E3E3E3"/>
                          </w:divBdr>
                          <w:divsChild>
                            <w:div w:id="1183401118">
                              <w:marLeft w:val="0"/>
                              <w:marRight w:val="0"/>
                              <w:marTop w:val="0"/>
                              <w:marBottom w:val="0"/>
                              <w:divBdr>
                                <w:top w:val="single" w:sz="2" w:space="0" w:color="E3E3E3"/>
                                <w:left w:val="single" w:sz="2" w:space="0" w:color="E3E3E3"/>
                                <w:bottom w:val="single" w:sz="2" w:space="0" w:color="E3E3E3"/>
                                <w:right w:val="single" w:sz="2" w:space="0" w:color="E3E3E3"/>
                              </w:divBdr>
                              <w:divsChild>
                                <w:div w:id="667906965">
                                  <w:marLeft w:val="0"/>
                                  <w:marRight w:val="0"/>
                                  <w:marTop w:val="0"/>
                                  <w:marBottom w:val="0"/>
                                  <w:divBdr>
                                    <w:top w:val="single" w:sz="2" w:space="0" w:color="E3E3E3"/>
                                    <w:left w:val="single" w:sz="2" w:space="0" w:color="E3E3E3"/>
                                    <w:bottom w:val="single" w:sz="2" w:space="0" w:color="E3E3E3"/>
                                    <w:right w:val="single" w:sz="2" w:space="0" w:color="E3E3E3"/>
                                  </w:divBdr>
                                  <w:divsChild>
                                    <w:div w:id="1508128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5482811">
          <w:marLeft w:val="0"/>
          <w:marRight w:val="0"/>
          <w:marTop w:val="0"/>
          <w:marBottom w:val="0"/>
          <w:divBdr>
            <w:top w:val="single" w:sz="2" w:space="0" w:color="E3E3E3"/>
            <w:left w:val="single" w:sz="2" w:space="0" w:color="E3E3E3"/>
            <w:bottom w:val="single" w:sz="2" w:space="0" w:color="E3E3E3"/>
            <w:right w:val="single" w:sz="2" w:space="0" w:color="E3E3E3"/>
          </w:divBdr>
          <w:divsChild>
            <w:div w:id="595090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028578">
                  <w:marLeft w:val="0"/>
                  <w:marRight w:val="0"/>
                  <w:marTop w:val="0"/>
                  <w:marBottom w:val="0"/>
                  <w:divBdr>
                    <w:top w:val="single" w:sz="2" w:space="0" w:color="E3E3E3"/>
                    <w:left w:val="single" w:sz="2" w:space="0" w:color="E3E3E3"/>
                    <w:bottom w:val="single" w:sz="2" w:space="0" w:color="E3E3E3"/>
                    <w:right w:val="single" w:sz="2" w:space="0" w:color="E3E3E3"/>
                  </w:divBdr>
                  <w:divsChild>
                    <w:div w:id="608506700">
                      <w:marLeft w:val="0"/>
                      <w:marRight w:val="0"/>
                      <w:marTop w:val="0"/>
                      <w:marBottom w:val="0"/>
                      <w:divBdr>
                        <w:top w:val="single" w:sz="2" w:space="0" w:color="E3E3E3"/>
                        <w:left w:val="single" w:sz="2" w:space="0" w:color="E3E3E3"/>
                        <w:bottom w:val="single" w:sz="2" w:space="0" w:color="E3E3E3"/>
                        <w:right w:val="single" w:sz="2" w:space="0" w:color="E3E3E3"/>
                      </w:divBdr>
                      <w:divsChild>
                        <w:div w:id="866797697">
                          <w:marLeft w:val="0"/>
                          <w:marRight w:val="0"/>
                          <w:marTop w:val="0"/>
                          <w:marBottom w:val="0"/>
                          <w:divBdr>
                            <w:top w:val="single" w:sz="2" w:space="0" w:color="E3E3E3"/>
                            <w:left w:val="single" w:sz="2" w:space="0" w:color="E3E3E3"/>
                            <w:bottom w:val="single" w:sz="2" w:space="0" w:color="E3E3E3"/>
                            <w:right w:val="single" w:sz="2" w:space="0" w:color="E3E3E3"/>
                          </w:divBdr>
                          <w:divsChild>
                            <w:div w:id="917443723">
                              <w:marLeft w:val="0"/>
                              <w:marRight w:val="0"/>
                              <w:marTop w:val="0"/>
                              <w:marBottom w:val="0"/>
                              <w:divBdr>
                                <w:top w:val="single" w:sz="2" w:space="0" w:color="E3E3E3"/>
                                <w:left w:val="single" w:sz="2" w:space="0" w:color="E3E3E3"/>
                                <w:bottom w:val="single" w:sz="2" w:space="0" w:color="E3E3E3"/>
                                <w:right w:val="single" w:sz="2" w:space="0" w:color="E3E3E3"/>
                              </w:divBdr>
                              <w:divsChild>
                                <w:div w:id="928076056">
                                  <w:marLeft w:val="0"/>
                                  <w:marRight w:val="0"/>
                                  <w:marTop w:val="0"/>
                                  <w:marBottom w:val="0"/>
                                  <w:divBdr>
                                    <w:top w:val="single" w:sz="2" w:space="0" w:color="E3E3E3"/>
                                    <w:left w:val="single" w:sz="2" w:space="0" w:color="E3E3E3"/>
                                    <w:bottom w:val="single" w:sz="2" w:space="0" w:color="E3E3E3"/>
                                    <w:right w:val="single" w:sz="2" w:space="0" w:color="E3E3E3"/>
                                  </w:divBdr>
                                  <w:divsChild>
                                    <w:div w:id="2020814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9788958">
                      <w:marLeft w:val="0"/>
                      <w:marRight w:val="0"/>
                      <w:marTop w:val="0"/>
                      <w:marBottom w:val="0"/>
                      <w:divBdr>
                        <w:top w:val="single" w:sz="2" w:space="0" w:color="E3E3E3"/>
                        <w:left w:val="single" w:sz="2" w:space="0" w:color="E3E3E3"/>
                        <w:bottom w:val="single" w:sz="2" w:space="0" w:color="E3E3E3"/>
                        <w:right w:val="single" w:sz="2" w:space="0" w:color="E3E3E3"/>
                      </w:divBdr>
                      <w:divsChild>
                        <w:div w:id="167125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18047779">
      <w:bodyDiv w:val="1"/>
      <w:marLeft w:val="0"/>
      <w:marRight w:val="0"/>
      <w:marTop w:val="0"/>
      <w:marBottom w:val="0"/>
      <w:divBdr>
        <w:top w:val="none" w:sz="0" w:space="0" w:color="auto"/>
        <w:left w:val="none" w:sz="0" w:space="0" w:color="auto"/>
        <w:bottom w:val="none" w:sz="0" w:space="0" w:color="auto"/>
        <w:right w:val="none" w:sz="0" w:space="0" w:color="auto"/>
      </w:divBdr>
    </w:div>
    <w:div w:id="1018584825">
      <w:bodyDiv w:val="1"/>
      <w:marLeft w:val="0"/>
      <w:marRight w:val="0"/>
      <w:marTop w:val="0"/>
      <w:marBottom w:val="0"/>
      <w:divBdr>
        <w:top w:val="none" w:sz="0" w:space="0" w:color="auto"/>
        <w:left w:val="none" w:sz="0" w:space="0" w:color="auto"/>
        <w:bottom w:val="none" w:sz="0" w:space="0" w:color="auto"/>
        <w:right w:val="none" w:sz="0" w:space="0" w:color="auto"/>
      </w:divBdr>
    </w:div>
    <w:div w:id="1392650471">
      <w:bodyDiv w:val="1"/>
      <w:marLeft w:val="0"/>
      <w:marRight w:val="0"/>
      <w:marTop w:val="0"/>
      <w:marBottom w:val="0"/>
      <w:divBdr>
        <w:top w:val="none" w:sz="0" w:space="0" w:color="auto"/>
        <w:left w:val="none" w:sz="0" w:space="0" w:color="auto"/>
        <w:bottom w:val="none" w:sz="0" w:space="0" w:color="auto"/>
        <w:right w:val="none" w:sz="0" w:space="0" w:color="auto"/>
      </w:divBdr>
    </w:div>
    <w:div w:id="1895654714">
      <w:bodyDiv w:val="1"/>
      <w:marLeft w:val="0"/>
      <w:marRight w:val="0"/>
      <w:marTop w:val="0"/>
      <w:marBottom w:val="0"/>
      <w:divBdr>
        <w:top w:val="none" w:sz="0" w:space="0" w:color="auto"/>
        <w:left w:val="none" w:sz="0" w:space="0" w:color="auto"/>
        <w:bottom w:val="none" w:sz="0" w:space="0" w:color="auto"/>
        <w:right w:val="none" w:sz="0" w:space="0" w:color="auto"/>
      </w:divBdr>
    </w:div>
    <w:div w:id="20412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4E68B-BB2A-4E1D-BAB6-C39E6B6DE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17</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Todorov</dc:creator>
  <cp:keywords/>
  <dc:description/>
  <cp:lastModifiedBy>Vasil Todorov</cp:lastModifiedBy>
  <cp:revision>3</cp:revision>
  <dcterms:created xsi:type="dcterms:W3CDTF">2024-05-20T14:45:00Z</dcterms:created>
  <dcterms:modified xsi:type="dcterms:W3CDTF">2024-05-20T21:46:00Z</dcterms:modified>
</cp:coreProperties>
</file>