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 (nouazeci)______ zile, respectiv până la data de  31/03/2026__________________,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01/10/2025____, în calitate de  Director General_____,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RO.......</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 ofertant_________) </w:t>
      </w:r>
      <w:r w:rsidRPr="004415C8">
        <w:rPr>
          <w:bCs/>
        </w:rPr>
        <w:t xml:space="preserve"> la procedura de  Licitatia pentru servicii IT_______________,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o suta mii lei (100.000) reprezentând  12___%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01_______ în ziua  10___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BestBuild SRL, Str. Lalelelor 10, Bucuresti, 0212345678, 0212345679, </w:t>
      </w:r>
      <w:r w:rsidRPr="004415C8">
        <w:rPr>
          <w:i/>
          <w:iCs/>
        </w:rPr>
        <w:t xml:space="preserve">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Ionescu Mihai,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BestBuild SRL, Str. Lalelelor 10, Bucuresti, 0212345678, 0212345679</w:t>
      </w:r>
      <w:r w:rsidRPr="004415C8">
        <w:rPr>
          <w:i/>
          <w:iCs/>
        </w:rPr>
        <w:t xml:space="preserve"> 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b/>
          <w:i/>
          <w:iCs/>
        </w:rPr>
        <w:t xml:space="preserve"> Ionescu Mihai,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consultanta IT.............................................</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2 SRL, Str. Alianta 2, Cluj, 0264000000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2 SRL, Str. Alianta 2, Cluj, 0264000000</w:t>
      </w:r>
    </w:p>
    <w:p w14:paraId="14E0FA6D" w14:textId="77777777" w:rsidR="004F4C66" w:rsidRPr="004415C8" w:rsidRDefault="004F4C66" w:rsidP="004F4C66">
      <w:pPr>
        <w:tabs>
          <w:tab w:val="left" w:pos="1593"/>
        </w:tabs>
        <w:rPr>
          <w:i/>
          <w:iCs/>
          <w:lang w:val="it-IT"/>
        </w:rPr>
      </w:pPr>
      <w:r w:rsidRPr="004415C8">
        <w:rPr>
          <w:i/>
          <w:iCs/>
          <w:lang w:val="it-IT"/>
        </w:rPr>
        <w:t>2.  40____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SC Partener 1 SRL, Str. Parteneriat 1, Bucuresti, 0210000000, prevăzute la art.  Autoritatea Contractanta X, Str. Exemplu 123, Bucuresti</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123/2025-09-01...</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SC BestBuild SRL, Str. Lalelelor 10, Bucuresti</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45/2025 intre Autoritatea Contractanta X si SC BestBuild SRL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SC BestBuild SRL, Str. Lalelelor 10, Bucuresti, 0212345678, 0212345679</w:t>
      </w:r>
    </w:p>
    <w:p w14:paraId="5DF98A5C" w14:textId="77777777" w:rsidR="004F4C66" w:rsidRPr="004415C8" w:rsidRDefault="004F4C66" w:rsidP="004F4C66">
      <w:pPr>
        <w:tabs>
          <w:tab w:val="left" w:pos="1593"/>
        </w:tabs>
        <w:rPr>
          <w:i/>
          <w:iCs/>
        </w:rPr>
      </w:pPr>
      <w:r w:rsidRPr="004415C8">
        <w:rPr>
          <w:i/>
          <w:iCs/>
        </w:rPr>
        <w:t>SC BestBuild SRL, Str. Lalelelor 10, Bucuresti, 0212345678, 0212345679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 Popescu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Str. Tehnica 5, Cluj-Napoca_____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 Popescu________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___________________________ se va face în limita asigurarii finanţării ______________________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____________________________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___________________________________________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_________________________________.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_____________________________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_________________                                                                   _________________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SC BestBuild SRL, Str. Lalelelor 10, Bucuresti______,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Banca Exemplu SA____________,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Autoritatea Contractanta X, Str. Exemplu 123, Bucuresti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o suta mii lei (100.000)_,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31/03/2026__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 Str. Lalelelor 10, Bucuresti</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SC BestBuild SRL, Str. Lalelelor 10, Bucuresti, 0212345678, 0212345679(adresa operatorului economic),  înmatriculata la Registrul Comerţului sub nr.…, CIF  RO12345678, atribut fiscal  RO........., reprezentată prin  Ionescu Mihai, în calitate de  Manager licitatii......................., împuternicim prin prezenta pe Dl/Dna  Popa Andreea.............., domiciliat în  Str. Teiului 9, Brasov, identificat cu B.I./C.I. seria ……, nr.  CI seria AB nr 123456, CNP 1800101223344, eliberat de SPCEP Brasov la 2018-01-02, CNP  CI seria AB nr 123456, CNP 1800101223344, eliberat de SPCEP Brasov la 2018-01-02, eliberat de …… CI seria AB nr 123456, CNP 1800101223344, eliberat de SPCEP Brasov la 2018-01-02, la data de  CI seria AB nr 123456, CNP 1800101223344, eliberat de SPCEP Brasov la 2018-01-02, având funcţia de  Manager licitatii,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 Str. Lalelelor 10, Bucuresti</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 Str. Lalelelor 10, Bucuresti, 0212345678, 0212345679</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