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32" w:rsidRPr="00616D32" w:rsidRDefault="00616D32" w:rsidP="00616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Создай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goit-markup-hw-03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proofErr w:type="gram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Склонируй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созданный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скопируй в него файлы предыдущей работы.</w:t>
      </w:r>
      <w:proofErr w:type="gramEnd"/>
    </w:p>
    <w:p w:rsidR="00616D32" w:rsidRPr="00616D32" w:rsidRDefault="00616D32" w:rsidP="00616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Добавь стили для геометрии (ширины, отступы, поля и рамки) и позиционирование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контента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при помощи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Flexbox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для страниц макета </w:t>
      </w:r>
      <w:hyperlink r:id="rId5" w:tgtFrame="_blank" w:history="1">
        <w:r w:rsidRPr="0007437B">
          <w:rPr>
            <w:rFonts w:ascii="Segoe UI" w:eastAsia="Times New Roman" w:hAnsi="Segoe UI" w:cs="Segoe UI"/>
            <w:b/>
            <w:bCs/>
            <w:sz w:val="24"/>
            <w:szCs w:val="24"/>
            <w:lang w:eastAsia="ru-RU"/>
          </w:rPr>
          <w:t>домашнего задания #3</w:t>
        </w:r>
      </w:hyperlink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Настрой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GitHub</w:t>
      </w:r>
      <w:proofErr w:type="spellEnd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 xml:space="preserve"> 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Pages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и добавь ссылку на живую страницу в шапку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GitHub-репозитория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616D32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6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616D3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616D32" w:rsidRPr="00616D32" w:rsidRDefault="00616D32" w:rsidP="00616D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616D32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7" w:anchor="%D0%BF%D1%80%D0%BE%D0%B5%D0%BA%D1%82" w:tooltip="Прямая ссылка на этот заголовок" w:history="1">
        <w:r w:rsidRPr="00616D32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«A1»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images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изображениями.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«A2»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css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файлами стилей.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«A3»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стили написаны в одном файле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styles.css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находится в папке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css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«A4»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названиях файлов нет заглавных букв, пробелов и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транслита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только буквы и слова английского языка.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«A5»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Исходный код отформатирован при помощи </w:t>
      </w:r>
      <w:proofErr w:type="spellStart"/>
      <w:r w:rsidRPr="0007437B">
        <w:rPr>
          <w:rFonts w:ascii="Courier New" w:eastAsia="Times New Roman" w:hAnsi="Courier New" w:cs="Courier New"/>
          <w:color w:val="1C1E21"/>
          <w:sz w:val="20"/>
          <w:lang w:eastAsia="ru-RU"/>
        </w:rPr>
        <w:t>Prettier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«A6»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Все изображения и </w:t>
      </w:r>
      <w:proofErr w:type="gram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текстовый</w:t>
      </w:r>
      <w:proofErr w:type="gram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взяты из макета.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«A7»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всех HTML-страницах </w:t>
      </w:r>
      <w:proofErr w:type="gram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нормализатор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стилей </w:t>
      </w:r>
      <w:proofErr w:type="spellStart"/>
      <w:r w:rsidR="00B839DE"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="00B839DE"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07437B">
        <w:rPr>
          <w:rFonts w:ascii="Courier New" w:eastAsia="Times New Roman" w:hAnsi="Courier New" w:cs="Courier New"/>
          <w:color w:val="0000FF"/>
          <w:sz w:val="20"/>
          <w:u w:val="single"/>
          <w:lang w:eastAsia="ru-RU"/>
        </w:rPr>
        <w:t>modern-normalize</w:t>
      </w:r>
      <w:proofErr w:type="spellEnd"/>
      <w:r w:rsidR="00B839DE"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7437B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«A7»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Код написан следуя </w:t>
      </w:r>
      <w:hyperlink r:id="rId8" w:tgtFrame="_blank" w:history="1">
        <w:r w:rsidRPr="0007437B">
          <w:rPr>
            <w:rFonts w:ascii="Segoe UI" w:eastAsia="Times New Roman" w:hAnsi="Segoe UI" w:cs="Segoe UI"/>
            <w:b/>
            <w:bCs/>
            <w:sz w:val="24"/>
            <w:szCs w:val="24"/>
            <w:lang w:eastAsia="ru-RU"/>
          </w:rPr>
          <w:t>руководству</w:t>
        </w:r>
      </w:hyperlink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616D32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9" w:anchor="%D0%BE%D1%84%D0%BE%D1%80%D0%BC%D0%BB%D0%B5%D0%BD%D0%B8%D0%B5" w:tooltip="Прямая ссылка на этот заголовок" w:history="1">
        <w:r w:rsidRPr="00616D32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Допускается глобальный сброс стилей по селектору тега для элементов </w:t>
      </w:r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&lt;h1&gt;...&lt;h6&gt;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 </w:t>
      </w:r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p</w:t>
      </w:r>
      <w:proofErr w:type="spellEnd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 </w:t>
      </w:r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&lt;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ul</w:t>
      </w:r>
      <w:proofErr w:type="spellEnd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&gt;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«B2»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У элементов нет внешних отступов (свойство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margin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) «пробивающих» родительский элемент.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«B3»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однострочных коллекциях элементов очищен крайний левый или правый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margin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элементов (если он есть).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«B4»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Для отступов между двумя соседними элементами используется свойство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margin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7C7535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C7535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lastRenderedPageBreak/>
        <w:t>«B5»</w:t>
      </w:r>
      <w:r w:rsidRPr="007C753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 Для зазора между границей родителя и его ребёнком используется свойство </w:t>
      </w:r>
      <w:proofErr w:type="spellStart"/>
      <w:r w:rsidRPr="007C7535">
        <w:rPr>
          <w:rFonts w:ascii="Courier New" w:eastAsia="Times New Roman" w:hAnsi="Courier New" w:cs="Courier New"/>
          <w:sz w:val="20"/>
          <w:highlight w:val="yellow"/>
          <w:lang w:eastAsia="ru-RU"/>
        </w:rPr>
        <w:t>padding</w:t>
      </w:r>
      <w:proofErr w:type="spellEnd"/>
      <w:r w:rsidRPr="007C753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«B6»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Размеры внешних отступов (свойство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margin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) и внутренних полей (свойство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padding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) элементов заданы точно по макету.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«B7»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Создан общий вспомогательный класс </w:t>
      </w:r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.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container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для центрирования и ограничения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контента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по ширине.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«B8»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Ширина «контейнера» соответствует макету и равна </w:t>
      </w:r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1200px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«B9»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«Контейнер» оборачивает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хедера, футера и секций. То есть </w:t>
      </w:r>
      <w:proofErr w:type="gram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находится</w:t>
      </w:r>
      <w:proofErr w:type="gram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внутри них.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«B10»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Для расположения элементов используется </w:t>
      </w:r>
      <w:proofErr w:type="spellStart"/>
      <w:r w:rsidRPr="0058414A">
        <w:rPr>
          <w:rFonts w:ascii="Courier New" w:eastAsia="Times New Roman" w:hAnsi="Courier New" w:cs="Courier New"/>
          <w:color w:val="1C1E21"/>
          <w:sz w:val="20"/>
          <w:lang w:eastAsia="ru-RU"/>
        </w:rPr>
        <w:t>Flexbox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но только там, где это необходимо. Например в шапке, </w:t>
      </w:r>
      <w:r w:rsidRPr="00A612C9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навигации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списках в секциях и так далее, то есть там, где расположить элементы горизонтально </w:t>
      </w:r>
      <w:proofErr w:type="gram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 другому</w:t>
      </w:r>
      <w:proofErr w:type="gram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невозможно.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«B11»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Финальные размеры блоков в браузере соответствуют макету.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8414A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«B12»</w:t>
      </w:r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элементов нет фиксированной высоты, она определяется их </w:t>
      </w:r>
      <w:proofErr w:type="spellStart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контентом</w:t>
      </w:r>
      <w:proofErr w:type="spellEnd"/>
      <w:r w:rsidRPr="00616D3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616D32" w:rsidRPr="00616D32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244B3">
        <w:rPr>
          <w:rFonts w:ascii="Courier New" w:eastAsia="Times New Roman" w:hAnsi="Courier New" w:cs="Courier New"/>
          <w:b/>
          <w:bCs/>
          <w:sz w:val="20"/>
          <w:lang w:eastAsia="ru-RU"/>
        </w:rPr>
        <w:t>«B13»</w:t>
      </w:r>
      <w:r w:rsidRPr="00616D32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 У хедера есть нижняя рамка, необходимо сильно приблизить </w:t>
      </w:r>
      <w:proofErr w:type="gramStart"/>
      <w:r w:rsidRPr="00616D32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макет</w:t>
      </w:r>
      <w:proofErr w:type="gramEnd"/>
      <w:r w:rsidRPr="00616D32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 чтобы увидеть её.</w:t>
      </w:r>
    </w:p>
    <w:p w:rsidR="00616D32" w:rsidRPr="003D1E65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D1E65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«B14»</w:t>
      </w:r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 Секции расположены друг под другом как стопка книг, без внешних отступов.</w:t>
      </w:r>
    </w:p>
    <w:p w:rsidR="00616D32" w:rsidRPr="003D1E65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D1E65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«B15»</w:t>
      </w:r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 Для всех секций используется один класс </w:t>
      </w:r>
      <w:r w:rsidRPr="003D1E65">
        <w:rPr>
          <w:rFonts w:ascii="Courier New" w:eastAsia="Times New Roman" w:hAnsi="Courier New" w:cs="Courier New"/>
          <w:sz w:val="20"/>
          <w:highlight w:val="yellow"/>
          <w:lang w:eastAsia="ru-RU"/>
        </w:rPr>
        <w:t>.</w:t>
      </w:r>
      <w:proofErr w:type="spellStart"/>
      <w:r w:rsidRPr="003D1E65">
        <w:rPr>
          <w:rFonts w:ascii="Courier New" w:eastAsia="Times New Roman" w:hAnsi="Courier New" w:cs="Courier New"/>
          <w:sz w:val="20"/>
          <w:highlight w:val="yellow"/>
          <w:lang w:eastAsia="ru-RU"/>
        </w:rPr>
        <w:t>section</w:t>
      </w:r>
      <w:proofErr w:type="spellEnd"/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, заданы верхние и нижние </w:t>
      </w:r>
      <w:proofErr w:type="spellStart"/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падинги</w:t>
      </w:r>
      <w:proofErr w:type="spellEnd"/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 по </w:t>
      </w:r>
      <w:r w:rsidRPr="003D1E65">
        <w:rPr>
          <w:rFonts w:ascii="Courier New" w:eastAsia="Times New Roman" w:hAnsi="Courier New" w:cs="Courier New"/>
          <w:sz w:val="20"/>
          <w:highlight w:val="yellow"/>
          <w:lang w:eastAsia="ru-RU"/>
        </w:rPr>
        <w:t>94px</w:t>
      </w:r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, отодвигающие </w:t>
      </w:r>
      <w:proofErr w:type="spellStart"/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контент</w:t>
      </w:r>
      <w:proofErr w:type="spellEnd"/>
      <w:r w:rsidRPr="003D1E65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 внутрь секции.</w:t>
      </w:r>
    </w:p>
    <w:p w:rsidR="00616D32" w:rsidRPr="00A612C9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612C9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«B16»</w:t>
      </w:r>
      <w:r w:rsidRPr="00A612C9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 Для построения сеток используется </w:t>
      </w:r>
      <w:proofErr w:type="gramStart"/>
      <w:r w:rsidRPr="00A612C9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техника</w:t>
      </w:r>
      <w:proofErr w:type="gramEnd"/>
      <w:r w:rsidRPr="00A612C9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 xml:space="preserve"> описанная в конспекте и видео-мастерской.</w:t>
      </w:r>
    </w:p>
    <w:p w:rsidR="00616D32" w:rsidRPr="005315A4" w:rsidRDefault="00616D32" w:rsidP="00616D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315A4">
        <w:rPr>
          <w:rFonts w:ascii="Courier New" w:eastAsia="Times New Roman" w:hAnsi="Courier New" w:cs="Courier New"/>
          <w:b/>
          <w:bCs/>
          <w:sz w:val="20"/>
          <w:highlight w:val="yellow"/>
          <w:lang w:eastAsia="ru-RU"/>
        </w:rPr>
        <w:t>«B17»</w:t>
      </w:r>
      <w:r w:rsidRPr="005315A4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 В карточках на странице </w:t>
      </w:r>
      <w:proofErr w:type="spellStart"/>
      <w:r w:rsidRPr="005315A4">
        <w:rPr>
          <w:rFonts w:ascii="Courier New" w:eastAsia="Times New Roman" w:hAnsi="Courier New" w:cs="Courier New"/>
          <w:sz w:val="20"/>
          <w:highlight w:val="yellow"/>
          <w:lang w:eastAsia="ru-RU"/>
        </w:rPr>
        <w:t>Портфолио</w:t>
      </w:r>
      <w:proofErr w:type="spellEnd"/>
      <w:r w:rsidRPr="005315A4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 есть рамка (свойство </w:t>
      </w:r>
      <w:proofErr w:type="spellStart"/>
      <w:r w:rsidRPr="005315A4">
        <w:rPr>
          <w:rFonts w:ascii="Courier New" w:eastAsia="Times New Roman" w:hAnsi="Courier New" w:cs="Courier New"/>
          <w:sz w:val="20"/>
          <w:highlight w:val="yellow"/>
          <w:lang w:eastAsia="ru-RU"/>
        </w:rPr>
        <w:t>border</w:t>
      </w:r>
      <w:proofErr w:type="spellEnd"/>
      <w:r w:rsidRPr="005315A4">
        <w:rPr>
          <w:rFonts w:ascii="Segoe UI" w:eastAsia="Times New Roman" w:hAnsi="Segoe UI" w:cs="Segoe UI"/>
          <w:sz w:val="24"/>
          <w:szCs w:val="24"/>
          <w:highlight w:val="yellow"/>
          <w:lang w:eastAsia="ru-RU"/>
        </w:rPr>
        <w:t>), но только в нижней части карточки.</w:t>
      </w:r>
    </w:p>
    <w:p w:rsidR="00F76F2F" w:rsidRDefault="00F76F2F"/>
    <w:sectPr w:rsidR="00F76F2F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10B9"/>
    <w:multiLevelType w:val="multilevel"/>
    <w:tmpl w:val="A05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6D32"/>
    <w:rsid w:val="0007437B"/>
    <w:rsid w:val="003D1E65"/>
    <w:rsid w:val="004F3FB5"/>
    <w:rsid w:val="005315A4"/>
    <w:rsid w:val="0058414A"/>
    <w:rsid w:val="00616D32"/>
    <w:rsid w:val="007C7535"/>
    <w:rsid w:val="00A612C9"/>
    <w:rsid w:val="00B839DE"/>
    <w:rsid w:val="00C266F8"/>
    <w:rsid w:val="00CF7DC1"/>
    <w:rsid w:val="00E244B3"/>
    <w:rsid w:val="00F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616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6D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6D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16D3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16D32"/>
    <w:rPr>
      <w:color w:val="0000FF"/>
      <w:u w:val="single"/>
    </w:rPr>
  </w:style>
  <w:style w:type="character" w:styleId="a4">
    <w:name w:val="Strong"/>
    <w:basedOn w:val="a0"/>
    <w:uiPriority w:val="22"/>
    <w:qFormat/>
    <w:rsid w:val="00616D32"/>
    <w:rPr>
      <w:b/>
      <w:bCs/>
    </w:rPr>
  </w:style>
  <w:style w:type="paragraph" w:styleId="a5">
    <w:name w:val="Normal (Web)"/>
    <w:basedOn w:val="a"/>
    <w:uiPriority w:val="99"/>
    <w:semiHidden/>
    <w:unhideWhenUsed/>
    <w:rsid w:val="0061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html-css-homework/v2/docs/hw-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html-css-homework/v2/docs/hw-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1ehrLBauvVFu4mVhxsHzyZ/Web-Studio-(Version-2.1)?node-id=1%3A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html-css-homework/v2/docs/hw-0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2022-11-02T09:22:00Z</dcterms:created>
  <dcterms:modified xsi:type="dcterms:W3CDTF">2022-11-02T15:02:00Z</dcterms:modified>
</cp:coreProperties>
</file>