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80589" w14:textId="77777777" w:rsidR="000314EE" w:rsidRDefault="000314EE" w:rsidP="000314EE">
      <w:pPr>
        <w:spacing w:after="0" w:line="240" w:lineRule="auto"/>
        <w:jc w:val="both"/>
        <w:rPr>
          <w:rFonts w:ascii="Roboto" w:eastAsia="Times New Roman" w:hAnsi="Roboto" w:cs="Times New Roman"/>
          <w:color w:val="555555"/>
          <w:kern w:val="0"/>
          <w:sz w:val="43"/>
          <w:szCs w:val="43"/>
          <w14:ligatures w14:val="none"/>
        </w:rPr>
      </w:pPr>
      <w:r>
        <w:rPr>
          <w:rFonts w:ascii="Roboto" w:eastAsia="Times New Roman" w:hAnsi="Roboto" w:cs="Times New Roman"/>
          <w:color w:val="555555"/>
          <w:kern w:val="0"/>
          <w:sz w:val="43"/>
          <w:szCs w:val="43"/>
          <w14:ligatures w14:val="none"/>
        </w:rPr>
        <w:t>Terms of Use</w:t>
      </w:r>
    </w:p>
    <w:p w14:paraId="2849330F" w14:textId="77777777" w:rsidR="000314EE" w:rsidRDefault="000314EE" w:rsidP="000314EE">
      <w:pPr>
        <w:spacing w:after="0" w:line="240" w:lineRule="auto"/>
        <w:ind w:firstLine="240"/>
        <w:jc w:val="both"/>
        <w:rPr>
          <w:rFonts w:ascii="Roboto" w:eastAsia="Times New Roman" w:hAnsi="Roboto" w:cs="Times New Roman"/>
          <w:color w:val="555555"/>
          <w:kern w:val="0"/>
          <w:sz w:val="43"/>
          <w:szCs w:val="43"/>
          <w14:ligatures w14:val="none"/>
        </w:rPr>
      </w:pPr>
    </w:p>
    <w:p w14:paraId="1B389B92" w14:textId="77777777" w:rsidR="000314EE" w:rsidRPr="000314EE" w:rsidRDefault="000314EE" w:rsidP="000314EE">
      <w:pPr>
        <w:spacing w:after="0" w:line="240" w:lineRule="auto"/>
        <w:jc w:val="both"/>
        <w:rPr>
          <w:rFonts w:ascii="Roboto" w:eastAsia="Times New Roman" w:hAnsi="Roboto" w:cs="Times New Roman"/>
          <w:color w:val="555555"/>
          <w:kern w:val="0"/>
          <w:sz w:val="24"/>
          <w:szCs w:val="24"/>
          <w14:ligatures w14:val="none"/>
        </w:rPr>
      </w:pPr>
      <w:r w:rsidRPr="000314EE">
        <w:rPr>
          <w:rFonts w:ascii="inherit" w:eastAsia="Times New Roman" w:hAnsi="inherit" w:cs="Times New Roman"/>
          <w:b/>
          <w:bCs/>
          <w:color w:val="555555"/>
          <w:kern w:val="0"/>
          <w:sz w:val="24"/>
          <w:szCs w:val="24"/>
          <w:bdr w:val="none" w:sz="0" w:space="0" w:color="auto" w:frame="1"/>
          <w14:ligatures w14:val="none"/>
        </w:rPr>
        <w:t>Confidentiality</w:t>
      </w:r>
    </w:p>
    <w:p w14:paraId="65B4F0B3" w14:textId="77777777" w:rsidR="000314EE" w:rsidRPr="000314EE" w:rsidRDefault="000314EE" w:rsidP="000314EE">
      <w:pPr>
        <w:spacing w:after="240" w:line="240" w:lineRule="auto"/>
        <w:ind w:firstLine="240"/>
        <w:jc w:val="both"/>
        <w:rPr>
          <w:rFonts w:ascii="Roboto" w:eastAsia="Times New Roman" w:hAnsi="Roboto" w:cs="Times New Roman"/>
          <w:color w:val="555555"/>
          <w:kern w:val="0"/>
          <w:sz w:val="24"/>
          <w:szCs w:val="24"/>
          <w14:ligatures w14:val="none"/>
        </w:rPr>
      </w:pPr>
      <w:r w:rsidRPr="000314EE">
        <w:rPr>
          <w:rFonts w:ascii="Roboto" w:eastAsia="Times New Roman" w:hAnsi="Roboto" w:cs="Times New Roman"/>
          <w:color w:val="555555"/>
          <w:kern w:val="0"/>
          <w:sz w:val="24"/>
          <w:szCs w:val="24"/>
          <w14:ligatures w14:val="none"/>
        </w:rPr>
        <w:t>You cannot send the dataset to any other party (even if they have access to it themselves), nor disclose to anyone else the information contained within it as well as its structure. It is allowed to share the datasets with students in your research group who you agree to supervise and take full responsibility that their use of the datasets also meets these Terms of Use.</w:t>
      </w:r>
    </w:p>
    <w:p w14:paraId="6982F9DD" w14:textId="77777777" w:rsidR="000314EE" w:rsidRPr="000314EE" w:rsidRDefault="000314EE" w:rsidP="000314EE">
      <w:pPr>
        <w:spacing w:after="0" w:line="240" w:lineRule="auto"/>
        <w:jc w:val="both"/>
        <w:rPr>
          <w:rFonts w:ascii="Roboto" w:eastAsia="Times New Roman" w:hAnsi="Roboto" w:cs="Times New Roman"/>
          <w:color w:val="555555"/>
          <w:kern w:val="0"/>
          <w:sz w:val="24"/>
          <w:szCs w:val="24"/>
          <w14:ligatures w14:val="none"/>
        </w:rPr>
      </w:pPr>
      <w:r w:rsidRPr="000314EE">
        <w:rPr>
          <w:rFonts w:ascii="inherit" w:eastAsia="Times New Roman" w:hAnsi="inherit" w:cs="Times New Roman"/>
          <w:b/>
          <w:bCs/>
          <w:color w:val="555555"/>
          <w:kern w:val="0"/>
          <w:sz w:val="24"/>
          <w:szCs w:val="24"/>
          <w:bdr w:val="none" w:sz="0" w:space="0" w:color="auto" w:frame="1"/>
          <w14:ligatures w14:val="none"/>
        </w:rPr>
        <w:t>Non-</w:t>
      </w:r>
      <w:proofErr w:type="spellStart"/>
      <w:r w:rsidRPr="000314EE">
        <w:rPr>
          <w:rFonts w:ascii="inherit" w:eastAsia="Times New Roman" w:hAnsi="inherit" w:cs="Times New Roman"/>
          <w:b/>
          <w:bCs/>
          <w:color w:val="555555"/>
          <w:kern w:val="0"/>
          <w:sz w:val="24"/>
          <w:szCs w:val="24"/>
          <w:bdr w:val="none" w:sz="0" w:space="0" w:color="auto" w:frame="1"/>
          <w14:ligatures w14:val="none"/>
        </w:rPr>
        <w:t>Commerical</w:t>
      </w:r>
      <w:proofErr w:type="spellEnd"/>
      <w:r w:rsidRPr="000314EE">
        <w:rPr>
          <w:rFonts w:ascii="inherit" w:eastAsia="Times New Roman" w:hAnsi="inherit" w:cs="Times New Roman"/>
          <w:b/>
          <w:bCs/>
          <w:color w:val="555555"/>
          <w:kern w:val="0"/>
          <w:sz w:val="24"/>
          <w:szCs w:val="24"/>
          <w:bdr w:val="none" w:sz="0" w:space="0" w:color="auto" w:frame="1"/>
          <w14:ligatures w14:val="none"/>
        </w:rPr>
        <w:t xml:space="preserve"> License</w:t>
      </w:r>
    </w:p>
    <w:p w14:paraId="60B87045" w14:textId="77777777" w:rsidR="000314EE" w:rsidRPr="000314EE" w:rsidRDefault="000314EE" w:rsidP="000314EE">
      <w:pPr>
        <w:spacing w:after="0" w:line="240" w:lineRule="auto"/>
        <w:ind w:firstLine="240"/>
        <w:jc w:val="both"/>
        <w:rPr>
          <w:rFonts w:ascii="Roboto" w:eastAsia="Times New Roman" w:hAnsi="Roboto" w:cs="Times New Roman"/>
          <w:color w:val="555555"/>
          <w:kern w:val="0"/>
          <w:sz w:val="24"/>
          <w:szCs w:val="24"/>
          <w14:ligatures w14:val="none"/>
        </w:rPr>
      </w:pPr>
      <w:r w:rsidRPr="000314EE">
        <w:rPr>
          <w:rFonts w:ascii="Roboto" w:eastAsia="Times New Roman" w:hAnsi="Roboto" w:cs="Times New Roman"/>
          <w:color w:val="555555"/>
          <w:kern w:val="0"/>
          <w:sz w:val="24"/>
          <w:szCs w:val="24"/>
          <w14:ligatures w14:val="none"/>
        </w:rPr>
        <w:t>The present datasets are available under a CC BY-NC-SA 3.0 license (Attribution-NonCommercial-ShareAlike), </w:t>
      </w:r>
      <w:hyperlink r:id="rId5" w:history="1">
        <w:r w:rsidRPr="000314EE">
          <w:rPr>
            <w:rFonts w:ascii="Roboto" w:eastAsia="Times New Roman" w:hAnsi="Roboto" w:cs="Times New Roman"/>
            <w:color w:val="1571B9"/>
            <w:kern w:val="0"/>
            <w:sz w:val="24"/>
            <w:szCs w:val="24"/>
            <w:u w:val="single"/>
            <w:bdr w:val="none" w:sz="0" w:space="0" w:color="auto" w:frame="1"/>
            <w14:ligatures w14:val="none"/>
          </w:rPr>
          <w:t>https://creativecommons.org/licenses/by-nc-sa/3.0</w:t>
        </w:r>
      </w:hyperlink>
    </w:p>
    <w:p w14:paraId="1EB7F0DE" w14:textId="77777777" w:rsidR="000314EE" w:rsidRPr="000314EE" w:rsidRDefault="000314EE" w:rsidP="000314EE">
      <w:pPr>
        <w:spacing w:after="0" w:line="240" w:lineRule="auto"/>
        <w:jc w:val="both"/>
        <w:rPr>
          <w:rFonts w:ascii="Roboto" w:eastAsia="Times New Roman" w:hAnsi="Roboto" w:cs="Times New Roman"/>
          <w:color w:val="555555"/>
          <w:kern w:val="0"/>
          <w:sz w:val="24"/>
          <w:szCs w:val="24"/>
          <w14:ligatures w14:val="none"/>
        </w:rPr>
      </w:pPr>
      <w:r w:rsidRPr="000314EE">
        <w:rPr>
          <w:rFonts w:ascii="inherit" w:eastAsia="Times New Roman" w:hAnsi="inherit" w:cs="Times New Roman"/>
          <w:b/>
          <w:bCs/>
          <w:color w:val="555555"/>
          <w:kern w:val="0"/>
          <w:sz w:val="24"/>
          <w:szCs w:val="24"/>
          <w:bdr w:val="none" w:sz="0" w:space="0" w:color="auto" w:frame="1"/>
          <w14:ligatures w14:val="none"/>
        </w:rPr>
        <w:t>Scope of Research</w:t>
      </w:r>
    </w:p>
    <w:p w14:paraId="11A03A69" w14:textId="77777777" w:rsidR="000314EE" w:rsidRPr="000314EE" w:rsidRDefault="000314EE" w:rsidP="000314EE">
      <w:pPr>
        <w:spacing w:after="240" w:line="240" w:lineRule="auto"/>
        <w:ind w:firstLine="240"/>
        <w:jc w:val="both"/>
        <w:rPr>
          <w:rFonts w:ascii="Roboto" w:eastAsia="Times New Roman" w:hAnsi="Roboto" w:cs="Times New Roman"/>
          <w:color w:val="555555"/>
          <w:kern w:val="0"/>
          <w:sz w:val="24"/>
          <w:szCs w:val="24"/>
          <w14:ligatures w14:val="none"/>
        </w:rPr>
      </w:pPr>
      <w:r w:rsidRPr="000314EE">
        <w:rPr>
          <w:rFonts w:ascii="Roboto" w:eastAsia="Times New Roman" w:hAnsi="Roboto" w:cs="Times New Roman"/>
          <w:color w:val="555555"/>
          <w:kern w:val="0"/>
          <w:sz w:val="24"/>
          <w:szCs w:val="24"/>
          <w14:ligatures w14:val="none"/>
        </w:rPr>
        <w:t>If the scope of your research changes, then you should contact us again for us to agree the change. If you stop researching using </w:t>
      </w:r>
      <w:r>
        <w:rPr>
          <w:rFonts w:ascii="Roboto" w:eastAsia="Times New Roman" w:hAnsi="Roboto" w:cs="Times New Roman"/>
          <w:color w:val="555555"/>
          <w:kern w:val="0"/>
          <w:sz w:val="24"/>
          <w:szCs w:val="24"/>
          <w14:ligatures w14:val="none"/>
        </w:rPr>
        <w:t>XR4DRAMA</w:t>
      </w:r>
      <w:r w:rsidRPr="000314EE">
        <w:rPr>
          <w:rFonts w:ascii="Roboto" w:eastAsia="Times New Roman" w:hAnsi="Roboto" w:cs="Times New Roman"/>
          <w:color w:val="555555"/>
          <w:kern w:val="0"/>
          <w:sz w:val="24"/>
          <w:szCs w:val="24"/>
          <w14:ligatures w14:val="none"/>
        </w:rPr>
        <w:t> dataset you should make us aware of this fact.</w:t>
      </w:r>
    </w:p>
    <w:p w14:paraId="4AED85BE" w14:textId="77777777" w:rsidR="000314EE" w:rsidRPr="000314EE" w:rsidRDefault="000314EE" w:rsidP="000314EE">
      <w:pPr>
        <w:spacing w:after="0" w:line="240" w:lineRule="auto"/>
        <w:jc w:val="both"/>
        <w:rPr>
          <w:rFonts w:ascii="Roboto" w:eastAsia="Times New Roman" w:hAnsi="Roboto" w:cs="Times New Roman"/>
          <w:color w:val="555555"/>
          <w:kern w:val="0"/>
          <w:sz w:val="24"/>
          <w:szCs w:val="24"/>
          <w14:ligatures w14:val="none"/>
        </w:rPr>
      </w:pPr>
      <w:r w:rsidRPr="000314EE">
        <w:rPr>
          <w:rFonts w:ascii="inherit" w:eastAsia="Times New Roman" w:hAnsi="inherit" w:cs="Times New Roman"/>
          <w:b/>
          <w:bCs/>
          <w:color w:val="555555"/>
          <w:kern w:val="0"/>
          <w:sz w:val="24"/>
          <w:szCs w:val="24"/>
          <w:bdr w:val="none" w:sz="0" w:space="0" w:color="auto" w:frame="1"/>
          <w14:ligatures w14:val="none"/>
        </w:rPr>
        <w:t>Publication Reference</w:t>
      </w:r>
    </w:p>
    <w:p w14:paraId="15309B53" w14:textId="77777777" w:rsidR="000314EE" w:rsidRPr="000314EE" w:rsidRDefault="000314EE" w:rsidP="000314EE">
      <w:pPr>
        <w:spacing w:after="0" w:line="240" w:lineRule="auto"/>
        <w:ind w:firstLine="240"/>
        <w:jc w:val="both"/>
        <w:rPr>
          <w:rFonts w:ascii="Roboto" w:eastAsia="Times New Roman" w:hAnsi="Roboto" w:cs="Times New Roman"/>
          <w:color w:val="555555"/>
          <w:kern w:val="0"/>
          <w:sz w:val="24"/>
          <w:szCs w:val="24"/>
          <w14:ligatures w14:val="none"/>
        </w:rPr>
      </w:pPr>
      <w:r w:rsidRPr="000314EE">
        <w:rPr>
          <w:rFonts w:ascii="Roboto" w:eastAsia="Times New Roman" w:hAnsi="Roboto" w:cs="Times New Roman"/>
          <w:color w:val="555555"/>
          <w:kern w:val="0"/>
          <w:sz w:val="24"/>
          <w:szCs w:val="24"/>
          <w14:ligatures w14:val="none"/>
        </w:rPr>
        <w:t xml:space="preserve">On any publications that arise from </w:t>
      </w:r>
      <w:r>
        <w:rPr>
          <w:rFonts w:ascii="Roboto" w:eastAsia="Times New Roman" w:hAnsi="Roboto" w:cs="Times New Roman"/>
          <w:color w:val="555555"/>
          <w:kern w:val="0"/>
          <w:sz w:val="24"/>
          <w:szCs w:val="24"/>
          <w14:ligatures w14:val="none"/>
        </w:rPr>
        <w:t>XR4DRAMA</w:t>
      </w:r>
      <w:r w:rsidRPr="000314EE">
        <w:rPr>
          <w:rFonts w:ascii="Roboto" w:eastAsia="Times New Roman" w:hAnsi="Roboto" w:cs="Times New Roman"/>
          <w:color w:val="555555"/>
          <w:kern w:val="0"/>
          <w:sz w:val="24"/>
          <w:szCs w:val="24"/>
          <w14:ligatures w14:val="none"/>
        </w:rPr>
        <w:t xml:space="preserve"> dataset you should reference to:</w:t>
      </w:r>
      <w:r>
        <w:rPr>
          <w:rFonts w:ascii="Roboto" w:eastAsia="Times New Roman" w:hAnsi="Roboto" w:cs="Times New Roman"/>
          <w:color w:val="555555"/>
          <w:kern w:val="0"/>
          <w:sz w:val="24"/>
          <w:szCs w:val="24"/>
          <w14:ligatures w14:val="none"/>
        </w:rPr>
        <w:t xml:space="preserve"> </w:t>
      </w:r>
      <w:r w:rsidRPr="000314EE">
        <w:rPr>
          <w:rFonts w:ascii="Roboto" w:eastAsia="Times New Roman" w:hAnsi="Roboto" w:cs="Times New Roman"/>
          <w:color w:val="555555"/>
          <w:kern w:val="0"/>
          <w:sz w:val="24"/>
          <w:szCs w:val="24"/>
          <w14:ligatures w14:val="none"/>
        </w:rPr>
        <w:t>Stress detection based on physiological sensor and</w:t>
      </w:r>
      <w:r>
        <w:rPr>
          <w:rFonts w:ascii="Roboto" w:eastAsia="Times New Roman" w:hAnsi="Roboto" w:cs="Times New Roman"/>
          <w:color w:val="555555"/>
          <w:kern w:val="0"/>
          <w:sz w:val="24"/>
          <w:szCs w:val="24"/>
          <w14:ligatures w14:val="none"/>
        </w:rPr>
        <w:t xml:space="preserve"> </w:t>
      </w:r>
      <w:r w:rsidRPr="000314EE">
        <w:rPr>
          <w:rFonts w:ascii="Roboto" w:eastAsia="Times New Roman" w:hAnsi="Roboto" w:cs="Times New Roman"/>
          <w:color w:val="555555"/>
          <w:kern w:val="0"/>
          <w:sz w:val="24"/>
          <w:szCs w:val="24"/>
          <w14:ligatures w14:val="none"/>
        </w:rPr>
        <w:t>audio signals, and a late fusion framework: An</w:t>
      </w:r>
      <w:r>
        <w:rPr>
          <w:rFonts w:ascii="Roboto" w:eastAsia="Times New Roman" w:hAnsi="Roboto" w:cs="Times New Roman"/>
          <w:color w:val="555555"/>
          <w:kern w:val="0"/>
          <w:sz w:val="24"/>
          <w:szCs w:val="24"/>
          <w14:ligatures w14:val="none"/>
        </w:rPr>
        <w:t xml:space="preserve"> </w:t>
      </w:r>
      <w:r w:rsidRPr="000314EE">
        <w:rPr>
          <w:rFonts w:ascii="Roboto" w:eastAsia="Times New Roman" w:hAnsi="Roboto" w:cs="Times New Roman"/>
          <w:color w:val="555555"/>
          <w:kern w:val="0"/>
          <w:sz w:val="24"/>
          <w:szCs w:val="24"/>
          <w14:ligatures w14:val="none"/>
        </w:rPr>
        <w:t>experimental study and public dataset</w:t>
      </w:r>
    </w:p>
    <w:p w14:paraId="04C375B4" w14:textId="77777777" w:rsidR="000314EE" w:rsidRPr="000314EE" w:rsidRDefault="000314EE" w:rsidP="000314EE">
      <w:pPr>
        <w:spacing w:after="0" w:line="240" w:lineRule="auto"/>
        <w:jc w:val="both"/>
        <w:rPr>
          <w:rFonts w:ascii="Roboto" w:eastAsia="Times New Roman" w:hAnsi="Roboto" w:cs="Times New Roman"/>
          <w:color w:val="555555"/>
          <w:kern w:val="0"/>
          <w:sz w:val="24"/>
          <w:szCs w:val="24"/>
          <w14:ligatures w14:val="none"/>
        </w:rPr>
      </w:pPr>
      <w:r w:rsidRPr="000314EE">
        <w:rPr>
          <w:rFonts w:ascii="inherit" w:eastAsia="Times New Roman" w:hAnsi="inherit" w:cs="Times New Roman"/>
          <w:b/>
          <w:bCs/>
          <w:color w:val="555555"/>
          <w:kern w:val="0"/>
          <w:sz w:val="24"/>
          <w:szCs w:val="24"/>
          <w:bdr w:val="none" w:sz="0" w:space="0" w:color="auto" w:frame="1"/>
          <w14:ligatures w14:val="none"/>
        </w:rPr>
        <w:t>Acknowledgement of </w:t>
      </w:r>
      <w:r>
        <w:rPr>
          <w:rFonts w:ascii="inherit" w:eastAsia="Times New Roman" w:hAnsi="inherit" w:cs="Times New Roman"/>
          <w:b/>
          <w:bCs/>
          <w:color w:val="555555"/>
          <w:kern w:val="0"/>
          <w:sz w:val="24"/>
          <w:szCs w:val="24"/>
          <w:bdr w:val="none" w:sz="0" w:space="0" w:color="auto" w:frame="1"/>
          <w14:ligatures w14:val="none"/>
        </w:rPr>
        <w:t>XR4DRAMA</w:t>
      </w:r>
    </w:p>
    <w:p w14:paraId="598736DB" w14:textId="77777777" w:rsidR="000314EE" w:rsidRPr="000314EE" w:rsidRDefault="000314EE" w:rsidP="000314EE">
      <w:pPr>
        <w:spacing w:after="240" w:line="240" w:lineRule="auto"/>
        <w:ind w:firstLine="240"/>
        <w:jc w:val="both"/>
        <w:rPr>
          <w:rFonts w:ascii="Roboto" w:eastAsia="Times New Roman" w:hAnsi="Roboto" w:cs="Times New Roman"/>
          <w:color w:val="555555"/>
          <w:kern w:val="0"/>
          <w:sz w:val="24"/>
          <w:szCs w:val="24"/>
          <w14:ligatures w14:val="none"/>
        </w:rPr>
      </w:pPr>
      <w:r w:rsidRPr="000314EE">
        <w:rPr>
          <w:rFonts w:ascii="Roboto" w:eastAsia="Times New Roman" w:hAnsi="Roboto" w:cs="Times New Roman"/>
          <w:color w:val="555555"/>
          <w:kern w:val="0"/>
          <w:sz w:val="24"/>
          <w:szCs w:val="24"/>
          <w14:ligatures w14:val="none"/>
        </w:rPr>
        <w:t>All uses of </w:t>
      </w:r>
      <w:r>
        <w:rPr>
          <w:rFonts w:ascii="Roboto" w:eastAsia="Times New Roman" w:hAnsi="Roboto" w:cs="Times New Roman"/>
          <w:color w:val="555555"/>
          <w:kern w:val="0"/>
          <w:sz w:val="24"/>
          <w:szCs w:val="24"/>
          <w14:ligatures w14:val="none"/>
        </w:rPr>
        <w:t>XR4DRAMA</w:t>
      </w:r>
      <w:r w:rsidRPr="000314EE">
        <w:rPr>
          <w:rFonts w:ascii="Roboto" w:eastAsia="Times New Roman" w:hAnsi="Roboto" w:cs="Times New Roman"/>
          <w:color w:val="555555"/>
          <w:kern w:val="0"/>
          <w:sz w:val="24"/>
          <w:szCs w:val="24"/>
          <w14:ligatures w14:val="none"/>
        </w:rPr>
        <w:t xml:space="preserve"> dataset, including but not limited to research papers, at conferences, on websites, and in press releases, should include prominent acknowledgement that </w:t>
      </w:r>
      <w:r>
        <w:rPr>
          <w:rFonts w:ascii="Roboto" w:eastAsia="Times New Roman" w:hAnsi="Roboto" w:cs="Times New Roman"/>
          <w:color w:val="555555"/>
          <w:kern w:val="0"/>
          <w:sz w:val="24"/>
          <w:szCs w:val="24"/>
          <w14:ligatures w14:val="none"/>
        </w:rPr>
        <w:t>XR4DRAMA</w:t>
      </w:r>
      <w:r w:rsidRPr="000314EE">
        <w:rPr>
          <w:rFonts w:ascii="Roboto" w:eastAsia="Times New Roman" w:hAnsi="Roboto" w:cs="Times New Roman"/>
          <w:color w:val="555555"/>
          <w:kern w:val="0"/>
          <w:sz w:val="24"/>
          <w:szCs w:val="24"/>
          <w14:ligatures w14:val="none"/>
        </w:rPr>
        <w:t xml:space="preserve"> is the dataset source. However, it should not imply that </w:t>
      </w:r>
      <w:r>
        <w:rPr>
          <w:rFonts w:ascii="Roboto" w:eastAsia="Times New Roman" w:hAnsi="Roboto" w:cs="Times New Roman"/>
          <w:color w:val="555555"/>
          <w:kern w:val="0"/>
          <w:sz w:val="24"/>
          <w:szCs w:val="24"/>
          <w14:ligatures w14:val="none"/>
        </w:rPr>
        <w:t>XR4DRAMA</w:t>
      </w:r>
      <w:r w:rsidRPr="000314EE">
        <w:rPr>
          <w:rFonts w:ascii="Roboto" w:eastAsia="Times New Roman" w:hAnsi="Roboto" w:cs="Times New Roman"/>
          <w:color w:val="555555"/>
          <w:kern w:val="0"/>
          <w:sz w:val="24"/>
          <w:szCs w:val="24"/>
          <w14:ligatures w14:val="none"/>
        </w:rPr>
        <w:t xml:space="preserve"> endorses the research. It should be clear that </w:t>
      </w:r>
      <w:r>
        <w:rPr>
          <w:rFonts w:ascii="Roboto" w:eastAsia="Times New Roman" w:hAnsi="Roboto" w:cs="Times New Roman"/>
          <w:color w:val="555555"/>
          <w:kern w:val="0"/>
          <w:sz w:val="24"/>
          <w:szCs w:val="24"/>
          <w14:ligatures w14:val="none"/>
        </w:rPr>
        <w:t>XR4DRAMA</w:t>
      </w:r>
      <w:r w:rsidRPr="000314EE">
        <w:rPr>
          <w:rFonts w:ascii="Roboto" w:eastAsia="Times New Roman" w:hAnsi="Roboto" w:cs="Times New Roman"/>
          <w:color w:val="555555"/>
          <w:kern w:val="0"/>
          <w:sz w:val="24"/>
          <w:szCs w:val="24"/>
          <w14:ligatures w14:val="none"/>
        </w:rPr>
        <w:t xml:space="preserve"> is an external data supplier.</w:t>
      </w:r>
    </w:p>
    <w:p w14:paraId="33505FCD" w14:textId="77777777" w:rsidR="000314EE" w:rsidRPr="000314EE" w:rsidRDefault="000314EE" w:rsidP="000314EE">
      <w:pPr>
        <w:spacing w:after="0" w:line="240" w:lineRule="auto"/>
        <w:jc w:val="both"/>
        <w:rPr>
          <w:rFonts w:ascii="Roboto" w:eastAsia="Times New Roman" w:hAnsi="Roboto" w:cs="Times New Roman"/>
          <w:color w:val="555555"/>
          <w:kern w:val="0"/>
          <w:sz w:val="24"/>
          <w:szCs w:val="24"/>
          <w14:ligatures w14:val="none"/>
        </w:rPr>
      </w:pPr>
      <w:r w:rsidRPr="000314EE">
        <w:rPr>
          <w:rFonts w:ascii="inherit" w:eastAsia="Times New Roman" w:hAnsi="inherit" w:cs="Times New Roman"/>
          <w:b/>
          <w:bCs/>
          <w:color w:val="555555"/>
          <w:kern w:val="0"/>
          <w:sz w:val="24"/>
          <w:szCs w:val="24"/>
          <w:bdr w:val="none" w:sz="0" w:space="0" w:color="auto" w:frame="1"/>
          <w14:ligatures w14:val="none"/>
        </w:rPr>
        <w:t>Access to data</w:t>
      </w:r>
    </w:p>
    <w:p w14:paraId="2D78190F" w14:textId="77777777" w:rsidR="000314EE" w:rsidRPr="000314EE" w:rsidRDefault="000314EE" w:rsidP="000314EE">
      <w:pPr>
        <w:spacing w:after="240" w:line="240" w:lineRule="auto"/>
        <w:ind w:firstLine="240"/>
        <w:jc w:val="both"/>
        <w:rPr>
          <w:rFonts w:ascii="Roboto" w:eastAsia="Times New Roman" w:hAnsi="Roboto" w:cs="Times New Roman"/>
          <w:color w:val="555555"/>
          <w:kern w:val="0"/>
          <w:sz w:val="24"/>
          <w:szCs w:val="24"/>
          <w14:ligatures w14:val="none"/>
        </w:rPr>
      </w:pPr>
      <w:r>
        <w:rPr>
          <w:rFonts w:ascii="Roboto" w:eastAsia="Times New Roman" w:hAnsi="Roboto" w:cs="Times New Roman"/>
          <w:color w:val="555555"/>
          <w:kern w:val="0"/>
          <w:sz w:val="24"/>
          <w:szCs w:val="24"/>
          <w14:ligatures w14:val="none"/>
        </w:rPr>
        <w:t>XR4DRAMA</w:t>
      </w:r>
      <w:r w:rsidRPr="000314EE">
        <w:rPr>
          <w:rFonts w:ascii="Roboto" w:eastAsia="Times New Roman" w:hAnsi="Roboto" w:cs="Times New Roman"/>
          <w:color w:val="555555"/>
          <w:kern w:val="0"/>
          <w:sz w:val="24"/>
          <w:szCs w:val="24"/>
          <w14:ligatures w14:val="none"/>
        </w:rPr>
        <w:t xml:space="preserve"> cannot guarantee continued access to the dataset, nor that our service will not be interrupted from time to time. The license to use and store our dataset is recoverable, which means that </w:t>
      </w:r>
      <w:r>
        <w:rPr>
          <w:rFonts w:ascii="Roboto" w:eastAsia="Times New Roman" w:hAnsi="Roboto" w:cs="Times New Roman"/>
          <w:color w:val="555555"/>
          <w:kern w:val="0"/>
          <w:sz w:val="24"/>
          <w:szCs w:val="24"/>
          <w14:ligatures w14:val="none"/>
        </w:rPr>
        <w:t>XR4DRAMA</w:t>
      </w:r>
      <w:r w:rsidRPr="000314EE">
        <w:rPr>
          <w:rFonts w:ascii="Roboto" w:eastAsia="Times New Roman" w:hAnsi="Roboto" w:cs="Times New Roman"/>
          <w:color w:val="555555"/>
          <w:kern w:val="0"/>
          <w:sz w:val="24"/>
          <w:szCs w:val="24"/>
          <w14:ligatures w14:val="none"/>
        </w:rPr>
        <w:t xml:space="preserve"> may ask you to cease use of it and to delete it from any storage you have at our sole discretion.</w:t>
      </w:r>
    </w:p>
    <w:p w14:paraId="73662944" w14:textId="77777777" w:rsidR="000314EE" w:rsidRPr="000314EE" w:rsidRDefault="000314EE" w:rsidP="000314EE">
      <w:pPr>
        <w:spacing w:after="0" w:line="240" w:lineRule="auto"/>
        <w:jc w:val="both"/>
        <w:rPr>
          <w:rFonts w:ascii="Roboto" w:eastAsia="Times New Roman" w:hAnsi="Roboto" w:cs="Times New Roman"/>
          <w:color w:val="555555"/>
          <w:kern w:val="0"/>
          <w:sz w:val="24"/>
          <w:szCs w:val="24"/>
          <w14:ligatures w14:val="none"/>
        </w:rPr>
      </w:pPr>
      <w:r w:rsidRPr="000314EE">
        <w:rPr>
          <w:rFonts w:ascii="inherit" w:eastAsia="Times New Roman" w:hAnsi="inherit" w:cs="Times New Roman"/>
          <w:b/>
          <w:bCs/>
          <w:color w:val="555555"/>
          <w:kern w:val="0"/>
          <w:sz w:val="24"/>
          <w:szCs w:val="24"/>
          <w:bdr w:val="none" w:sz="0" w:space="0" w:color="auto" w:frame="1"/>
          <w14:ligatures w14:val="none"/>
        </w:rPr>
        <w:t>Warranties</w:t>
      </w:r>
    </w:p>
    <w:p w14:paraId="314A0739" w14:textId="77777777" w:rsidR="00472D1E" w:rsidRPr="000314EE" w:rsidRDefault="000314EE" w:rsidP="000314EE">
      <w:pPr>
        <w:spacing w:after="240" w:line="240" w:lineRule="auto"/>
        <w:ind w:firstLine="240"/>
        <w:jc w:val="both"/>
        <w:rPr>
          <w:rFonts w:ascii="Roboto" w:eastAsia="Times New Roman" w:hAnsi="Roboto" w:cs="Times New Roman"/>
          <w:color w:val="555555"/>
          <w:kern w:val="0"/>
          <w:sz w:val="24"/>
          <w:szCs w:val="24"/>
          <w14:ligatures w14:val="none"/>
        </w:rPr>
      </w:pPr>
      <w:r>
        <w:rPr>
          <w:rFonts w:ascii="Roboto" w:eastAsia="Times New Roman" w:hAnsi="Roboto" w:cs="Times New Roman"/>
          <w:color w:val="555555"/>
          <w:kern w:val="0"/>
          <w:sz w:val="24"/>
          <w:szCs w:val="24"/>
          <w14:ligatures w14:val="none"/>
        </w:rPr>
        <w:t>XR4DRAMA</w:t>
      </w:r>
      <w:r w:rsidRPr="000314EE">
        <w:rPr>
          <w:rFonts w:ascii="Roboto" w:eastAsia="Times New Roman" w:hAnsi="Roboto" w:cs="Times New Roman"/>
          <w:color w:val="555555"/>
          <w:kern w:val="0"/>
          <w:sz w:val="24"/>
          <w:szCs w:val="24"/>
          <w14:ligatures w14:val="none"/>
        </w:rPr>
        <w:t xml:space="preserve"> disclaims any warranties, for example but not limited to, the dataset</w:t>
      </w:r>
      <w:r>
        <w:rPr>
          <w:rFonts w:ascii="Roboto" w:eastAsia="Times New Roman" w:hAnsi="Roboto" w:cs="Times New Roman"/>
          <w:color w:val="555555"/>
          <w:kern w:val="0"/>
          <w:sz w:val="24"/>
          <w:szCs w:val="24"/>
          <w14:ligatures w14:val="none"/>
        </w:rPr>
        <w:t>’</w:t>
      </w:r>
      <w:r w:rsidRPr="000314EE">
        <w:rPr>
          <w:rFonts w:ascii="Roboto" w:eastAsia="Times New Roman" w:hAnsi="Roboto" w:cs="Times New Roman"/>
          <w:color w:val="555555"/>
          <w:kern w:val="0"/>
          <w:sz w:val="24"/>
          <w:szCs w:val="24"/>
          <w14:ligatures w14:val="none"/>
        </w:rPr>
        <w:t>s suitability for research or publication</w:t>
      </w:r>
    </w:p>
    <w:sectPr w:rsidR="00472D1E" w:rsidRPr="000314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C7D53"/>
    <w:multiLevelType w:val="multilevel"/>
    <w:tmpl w:val="48F2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2D0A08"/>
    <w:multiLevelType w:val="multilevel"/>
    <w:tmpl w:val="1566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7005841">
    <w:abstractNumId w:val="0"/>
  </w:num>
  <w:num w:numId="2" w16cid:durableId="1399790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0Mbc0NTS2NDMzMjJV0lEKTi0uzszPAykwrAUAcXkIZywAAAA="/>
  </w:docVars>
  <w:rsids>
    <w:rsidRoot w:val="000314EE"/>
    <w:rsid w:val="000314EE"/>
    <w:rsid w:val="0011676F"/>
    <w:rsid w:val="00437CF8"/>
    <w:rsid w:val="00472D1E"/>
    <w:rsid w:val="0072729A"/>
    <w:rsid w:val="008E66A0"/>
    <w:rsid w:val="00944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8871C"/>
  <w15:chartTrackingRefBased/>
  <w15:docId w15:val="{8E1E8A89-5FC1-49E7-B755-B18E224B0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314E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314E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0314EE"/>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14E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314EE"/>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0314EE"/>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0314E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0314EE"/>
    <w:rPr>
      <w:color w:val="0000FF"/>
      <w:u w:val="single"/>
    </w:rPr>
  </w:style>
  <w:style w:type="paragraph" w:customStyle="1" w:styleId="menu-item">
    <w:name w:val="menu-item"/>
    <w:basedOn w:val="Normal"/>
    <w:rsid w:val="000314E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enu-main-search">
    <w:name w:val="menu-main-search"/>
    <w:basedOn w:val="Normal"/>
    <w:rsid w:val="000314E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creen-reader-text">
    <w:name w:val="screen-reader-text"/>
    <w:basedOn w:val="DefaultParagraphFont"/>
    <w:rsid w:val="000314EE"/>
  </w:style>
  <w:style w:type="character" w:customStyle="1" w:styleId="current">
    <w:name w:val="current"/>
    <w:basedOn w:val="DefaultParagraphFont"/>
    <w:rsid w:val="000314EE"/>
  </w:style>
  <w:style w:type="character" w:styleId="Strong">
    <w:name w:val="Strong"/>
    <w:basedOn w:val="DefaultParagraphFont"/>
    <w:uiPriority w:val="22"/>
    <w:qFormat/>
    <w:rsid w:val="000314EE"/>
    <w:rPr>
      <w:b/>
      <w:bCs/>
    </w:rPr>
  </w:style>
  <w:style w:type="character" w:styleId="Emphasis">
    <w:name w:val="Emphasis"/>
    <w:basedOn w:val="DefaultParagraphFont"/>
    <w:uiPriority w:val="20"/>
    <w:qFormat/>
    <w:rsid w:val="000314EE"/>
    <w:rPr>
      <w:i/>
      <w:iCs/>
    </w:rPr>
  </w:style>
  <w:style w:type="character" w:customStyle="1" w:styleId="cli-necessary-caption">
    <w:name w:val="cli-necessary-caption"/>
    <w:basedOn w:val="DefaultParagraphFont"/>
    <w:rsid w:val="00031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6713535">
      <w:bodyDiv w:val="1"/>
      <w:marLeft w:val="0"/>
      <w:marRight w:val="0"/>
      <w:marTop w:val="0"/>
      <w:marBottom w:val="0"/>
      <w:divBdr>
        <w:top w:val="none" w:sz="0" w:space="0" w:color="auto"/>
        <w:left w:val="none" w:sz="0" w:space="0" w:color="auto"/>
        <w:bottom w:val="none" w:sz="0" w:space="0" w:color="auto"/>
        <w:right w:val="none" w:sz="0" w:space="0" w:color="auto"/>
      </w:divBdr>
      <w:divsChild>
        <w:div w:id="1706059488">
          <w:marLeft w:val="0"/>
          <w:marRight w:val="0"/>
          <w:marTop w:val="0"/>
          <w:marBottom w:val="0"/>
          <w:divBdr>
            <w:top w:val="none" w:sz="0" w:space="0" w:color="auto"/>
            <w:left w:val="none" w:sz="0" w:space="0" w:color="auto"/>
            <w:bottom w:val="none" w:sz="0" w:space="0" w:color="auto"/>
            <w:right w:val="none" w:sz="0" w:space="0" w:color="auto"/>
          </w:divBdr>
        </w:div>
        <w:div w:id="865170934">
          <w:marLeft w:val="0"/>
          <w:marRight w:val="0"/>
          <w:marTop w:val="0"/>
          <w:marBottom w:val="0"/>
          <w:divBdr>
            <w:top w:val="none" w:sz="0" w:space="0" w:color="auto"/>
            <w:left w:val="none" w:sz="0" w:space="0" w:color="auto"/>
            <w:bottom w:val="none" w:sz="0" w:space="0" w:color="auto"/>
            <w:right w:val="none" w:sz="0" w:space="0" w:color="auto"/>
          </w:divBdr>
          <w:divsChild>
            <w:div w:id="1726682582">
              <w:marLeft w:val="0"/>
              <w:marRight w:val="0"/>
              <w:marTop w:val="0"/>
              <w:marBottom w:val="0"/>
              <w:divBdr>
                <w:top w:val="none" w:sz="0" w:space="0" w:color="auto"/>
                <w:left w:val="none" w:sz="0" w:space="0" w:color="auto"/>
                <w:bottom w:val="none" w:sz="0" w:space="0" w:color="auto"/>
                <w:right w:val="none" w:sz="0" w:space="0" w:color="auto"/>
              </w:divBdr>
              <w:divsChild>
                <w:div w:id="1003432160">
                  <w:marLeft w:val="0"/>
                  <w:marRight w:val="0"/>
                  <w:marTop w:val="0"/>
                  <w:marBottom w:val="0"/>
                  <w:divBdr>
                    <w:top w:val="none" w:sz="0" w:space="0" w:color="auto"/>
                    <w:left w:val="none" w:sz="0" w:space="0" w:color="auto"/>
                    <w:bottom w:val="none" w:sz="0" w:space="0" w:color="auto"/>
                    <w:right w:val="none" w:sz="0" w:space="0" w:color="auto"/>
                  </w:divBdr>
                  <w:divsChild>
                    <w:div w:id="1396199751">
                      <w:marLeft w:val="0"/>
                      <w:marRight w:val="0"/>
                      <w:marTop w:val="0"/>
                      <w:marBottom w:val="0"/>
                      <w:divBdr>
                        <w:top w:val="none" w:sz="0" w:space="0" w:color="auto"/>
                        <w:left w:val="none" w:sz="0" w:space="0" w:color="auto"/>
                        <w:bottom w:val="none" w:sz="0" w:space="0" w:color="auto"/>
                        <w:right w:val="none" w:sz="0" w:space="0" w:color="auto"/>
                      </w:divBdr>
                    </w:div>
                  </w:divsChild>
                </w:div>
                <w:div w:id="681399515">
                  <w:marLeft w:val="0"/>
                  <w:marRight w:val="0"/>
                  <w:marTop w:val="0"/>
                  <w:marBottom w:val="0"/>
                  <w:divBdr>
                    <w:top w:val="none" w:sz="0" w:space="0" w:color="auto"/>
                    <w:left w:val="none" w:sz="0" w:space="0" w:color="auto"/>
                    <w:bottom w:val="none" w:sz="0" w:space="0" w:color="auto"/>
                    <w:right w:val="none" w:sz="0" w:space="0" w:color="auto"/>
                  </w:divBdr>
                </w:div>
                <w:div w:id="185434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41150">
          <w:marLeft w:val="0"/>
          <w:marRight w:val="0"/>
          <w:marTop w:val="0"/>
          <w:marBottom w:val="240"/>
          <w:divBdr>
            <w:top w:val="none" w:sz="0" w:space="0" w:color="auto"/>
            <w:left w:val="none" w:sz="0" w:space="0" w:color="auto"/>
            <w:bottom w:val="none" w:sz="0" w:space="0" w:color="auto"/>
            <w:right w:val="none" w:sz="0" w:space="0" w:color="auto"/>
          </w:divBdr>
          <w:divsChild>
            <w:div w:id="1373187684">
              <w:marLeft w:val="0"/>
              <w:marRight w:val="0"/>
              <w:marTop w:val="0"/>
              <w:marBottom w:val="0"/>
              <w:divBdr>
                <w:top w:val="none" w:sz="0" w:space="0" w:color="auto"/>
                <w:left w:val="none" w:sz="0" w:space="0" w:color="auto"/>
                <w:bottom w:val="none" w:sz="0" w:space="0" w:color="auto"/>
                <w:right w:val="none" w:sz="0" w:space="0" w:color="auto"/>
              </w:divBdr>
              <w:divsChild>
                <w:div w:id="207566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5576">
          <w:marLeft w:val="0"/>
          <w:marRight w:val="0"/>
          <w:marTop w:val="150"/>
          <w:marBottom w:val="0"/>
          <w:divBdr>
            <w:top w:val="none" w:sz="0" w:space="0" w:color="auto"/>
            <w:left w:val="none" w:sz="0" w:space="0" w:color="auto"/>
            <w:bottom w:val="none" w:sz="0" w:space="0" w:color="auto"/>
            <w:right w:val="none" w:sz="0" w:space="0" w:color="auto"/>
          </w:divBdr>
          <w:divsChild>
            <w:div w:id="1332299034">
              <w:marLeft w:val="0"/>
              <w:marRight w:val="0"/>
              <w:marTop w:val="0"/>
              <w:marBottom w:val="0"/>
              <w:divBdr>
                <w:top w:val="none" w:sz="0" w:space="0" w:color="auto"/>
                <w:left w:val="none" w:sz="0" w:space="0" w:color="auto"/>
                <w:bottom w:val="none" w:sz="0" w:space="0" w:color="auto"/>
                <w:right w:val="none" w:sz="0" w:space="0" w:color="auto"/>
              </w:divBdr>
              <w:divsChild>
                <w:div w:id="1365986551">
                  <w:marLeft w:val="0"/>
                  <w:marRight w:val="0"/>
                  <w:marTop w:val="0"/>
                  <w:marBottom w:val="0"/>
                  <w:divBdr>
                    <w:top w:val="none" w:sz="0" w:space="0" w:color="auto"/>
                    <w:left w:val="none" w:sz="0" w:space="0" w:color="auto"/>
                    <w:bottom w:val="none" w:sz="0" w:space="0" w:color="auto"/>
                    <w:right w:val="none" w:sz="0" w:space="0" w:color="auto"/>
                  </w:divBdr>
                </w:div>
              </w:divsChild>
            </w:div>
            <w:div w:id="1059088202">
              <w:marLeft w:val="0"/>
              <w:marRight w:val="0"/>
              <w:marTop w:val="0"/>
              <w:marBottom w:val="0"/>
              <w:divBdr>
                <w:top w:val="none" w:sz="0" w:space="0" w:color="auto"/>
                <w:left w:val="none" w:sz="0" w:space="0" w:color="auto"/>
                <w:bottom w:val="none" w:sz="0" w:space="0" w:color="auto"/>
                <w:right w:val="none" w:sz="0" w:space="0" w:color="auto"/>
              </w:divBdr>
              <w:divsChild>
                <w:div w:id="1267694911">
                  <w:marLeft w:val="0"/>
                  <w:marRight w:val="0"/>
                  <w:marTop w:val="0"/>
                  <w:marBottom w:val="0"/>
                  <w:divBdr>
                    <w:top w:val="none" w:sz="0" w:space="0" w:color="auto"/>
                    <w:left w:val="none" w:sz="0" w:space="0" w:color="auto"/>
                    <w:bottom w:val="none" w:sz="0" w:space="0" w:color="auto"/>
                    <w:right w:val="none" w:sz="0" w:space="0" w:color="auto"/>
                  </w:divBdr>
                  <w:divsChild>
                    <w:div w:id="442387610">
                      <w:marLeft w:val="0"/>
                      <w:marRight w:val="0"/>
                      <w:marTop w:val="0"/>
                      <w:marBottom w:val="0"/>
                      <w:divBdr>
                        <w:top w:val="none" w:sz="0" w:space="0" w:color="auto"/>
                        <w:left w:val="none" w:sz="0" w:space="0" w:color="auto"/>
                        <w:bottom w:val="none" w:sz="0" w:space="0" w:color="auto"/>
                        <w:right w:val="none" w:sz="0" w:space="0" w:color="auto"/>
                      </w:divBdr>
                    </w:div>
                  </w:divsChild>
                </w:div>
                <w:div w:id="173038573">
                  <w:marLeft w:val="0"/>
                  <w:marRight w:val="0"/>
                  <w:marTop w:val="0"/>
                  <w:marBottom w:val="0"/>
                  <w:divBdr>
                    <w:top w:val="none" w:sz="0" w:space="0" w:color="auto"/>
                    <w:left w:val="none" w:sz="0" w:space="0" w:color="auto"/>
                    <w:bottom w:val="none" w:sz="0" w:space="0" w:color="auto"/>
                    <w:right w:val="none" w:sz="0" w:space="0" w:color="auto"/>
                  </w:divBdr>
                  <w:divsChild>
                    <w:div w:id="1549536464">
                      <w:marLeft w:val="0"/>
                      <w:marRight w:val="0"/>
                      <w:marTop w:val="0"/>
                      <w:marBottom w:val="0"/>
                      <w:divBdr>
                        <w:top w:val="none" w:sz="0" w:space="0" w:color="auto"/>
                        <w:left w:val="none" w:sz="0" w:space="0" w:color="auto"/>
                        <w:bottom w:val="none" w:sz="0" w:space="0" w:color="auto"/>
                        <w:right w:val="none" w:sz="0" w:space="0" w:color="auto"/>
                      </w:divBdr>
                      <w:divsChild>
                        <w:div w:id="1965502945">
                          <w:marLeft w:val="0"/>
                          <w:marRight w:val="0"/>
                          <w:marTop w:val="0"/>
                          <w:marBottom w:val="450"/>
                          <w:divBdr>
                            <w:top w:val="none" w:sz="0" w:space="0" w:color="auto"/>
                            <w:left w:val="none" w:sz="0" w:space="0" w:color="auto"/>
                            <w:bottom w:val="none" w:sz="0" w:space="0" w:color="auto"/>
                            <w:right w:val="none" w:sz="0" w:space="0" w:color="auto"/>
                          </w:divBdr>
                          <w:divsChild>
                            <w:div w:id="1118524542">
                              <w:marLeft w:val="0"/>
                              <w:marRight w:val="0"/>
                              <w:marTop w:val="0"/>
                              <w:marBottom w:val="0"/>
                              <w:divBdr>
                                <w:top w:val="none" w:sz="0" w:space="0" w:color="auto"/>
                                <w:left w:val="none" w:sz="0" w:space="0" w:color="auto"/>
                                <w:bottom w:val="none" w:sz="0" w:space="0" w:color="auto"/>
                                <w:right w:val="none" w:sz="0" w:space="0" w:color="auto"/>
                              </w:divBdr>
                              <w:divsChild>
                                <w:div w:id="683555886">
                                  <w:marLeft w:val="0"/>
                                  <w:marRight w:val="0"/>
                                  <w:marTop w:val="0"/>
                                  <w:marBottom w:val="0"/>
                                  <w:divBdr>
                                    <w:top w:val="none" w:sz="0" w:space="0" w:color="auto"/>
                                    <w:left w:val="none" w:sz="0" w:space="0" w:color="auto"/>
                                    <w:bottom w:val="none" w:sz="0" w:space="0" w:color="auto"/>
                                    <w:right w:val="none" w:sz="0" w:space="0" w:color="auto"/>
                                  </w:divBdr>
                                  <w:divsChild>
                                    <w:div w:id="8723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069749">
                          <w:marLeft w:val="0"/>
                          <w:marRight w:val="0"/>
                          <w:marTop w:val="0"/>
                          <w:marBottom w:val="0"/>
                          <w:divBdr>
                            <w:top w:val="none" w:sz="0" w:space="0" w:color="auto"/>
                            <w:left w:val="none" w:sz="0" w:space="0" w:color="auto"/>
                            <w:bottom w:val="none" w:sz="0" w:space="0" w:color="auto"/>
                            <w:right w:val="none" w:sz="0" w:space="0" w:color="auto"/>
                          </w:divBdr>
                          <w:divsChild>
                            <w:div w:id="215698734">
                              <w:marLeft w:val="0"/>
                              <w:marRight w:val="0"/>
                              <w:marTop w:val="0"/>
                              <w:marBottom w:val="0"/>
                              <w:divBdr>
                                <w:top w:val="none" w:sz="0" w:space="0" w:color="auto"/>
                                <w:left w:val="none" w:sz="0" w:space="0" w:color="auto"/>
                                <w:bottom w:val="none" w:sz="0" w:space="0" w:color="auto"/>
                                <w:right w:val="none" w:sz="0" w:space="0" w:color="auto"/>
                              </w:divBdr>
                              <w:divsChild>
                                <w:div w:id="284889163">
                                  <w:marLeft w:val="0"/>
                                  <w:marRight w:val="0"/>
                                  <w:marTop w:val="0"/>
                                  <w:marBottom w:val="0"/>
                                  <w:divBdr>
                                    <w:top w:val="none" w:sz="0" w:space="0" w:color="auto"/>
                                    <w:left w:val="none" w:sz="0" w:space="0" w:color="auto"/>
                                    <w:bottom w:val="none" w:sz="0" w:space="0" w:color="auto"/>
                                    <w:right w:val="none" w:sz="0" w:space="0" w:color="auto"/>
                                  </w:divBdr>
                                  <w:divsChild>
                                    <w:div w:id="68632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459983">
                  <w:marLeft w:val="0"/>
                  <w:marRight w:val="0"/>
                  <w:marTop w:val="0"/>
                  <w:marBottom w:val="0"/>
                  <w:divBdr>
                    <w:top w:val="none" w:sz="0" w:space="0" w:color="auto"/>
                    <w:left w:val="none" w:sz="0" w:space="0" w:color="auto"/>
                    <w:bottom w:val="none" w:sz="0" w:space="0" w:color="auto"/>
                    <w:right w:val="none" w:sz="0" w:space="0" w:color="auto"/>
                  </w:divBdr>
                  <w:divsChild>
                    <w:div w:id="940533090">
                      <w:marLeft w:val="0"/>
                      <w:marRight w:val="0"/>
                      <w:marTop w:val="0"/>
                      <w:marBottom w:val="0"/>
                      <w:divBdr>
                        <w:top w:val="none" w:sz="0" w:space="0" w:color="auto"/>
                        <w:left w:val="none" w:sz="0" w:space="0" w:color="auto"/>
                        <w:bottom w:val="none" w:sz="0" w:space="0" w:color="auto"/>
                        <w:right w:val="none" w:sz="0" w:space="0" w:color="auto"/>
                      </w:divBdr>
                    </w:div>
                  </w:divsChild>
                </w:div>
                <w:div w:id="1600403768">
                  <w:marLeft w:val="0"/>
                  <w:marRight w:val="0"/>
                  <w:marTop w:val="0"/>
                  <w:marBottom w:val="0"/>
                  <w:divBdr>
                    <w:top w:val="none" w:sz="0" w:space="0" w:color="auto"/>
                    <w:left w:val="none" w:sz="0" w:space="0" w:color="auto"/>
                    <w:bottom w:val="none" w:sz="0" w:space="0" w:color="auto"/>
                    <w:right w:val="none" w:sz="0" w:space="0" w:color="auto"/>
                  </w:divBdr>
                  <w:divsChild>
                    <w:div w:id="123188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89028">
          <w:marLeft w:val="0"/>
          <w:marRight w:val="0"/>
          <w:marTop w:val="0"/>
          <w:marBottom w:val="0"/>
          <w:divBdr>
            <w:top w:val="none" w:sz="0" w:space="0" w:color="auto"/>
            <w:left w:val="none" w:sz="0" w:space="0" w:color="auto"/>
            <w:bottom w:val="none" w:sz="0" w:space="0" w:color="auto"/>
            <w:right w:val="none" w:sz="0" w:space="0" w:color="auto"/>
          </w:divBdr>
          <w:divsChild>
            <w:div w:id="679310413">
              <w:marLeft w:val="0"/>
              <w:marRight w:val="0"/>
              <w:marTop w:val="0"/>
              <w:marBottom w:val="0"/>
              <w:divBdr>
                <w:top w:val="none" w:sz="0" w:space="0" w:color="auto"/>
                <w:left w:val="none" w:sz="0" w:space="0" w:color="auto"/>
                <w:bottom w:val="none" w:sz="0" w:space="0" w:color="auto"/>
                <w:right w:val="none" w:sz="0" w:space="0" w:color="auto"/>
              </w:divBdr>
            </w:div>
          </w:divsChild>
        </w:div>
        <w:div w:id="450511082">
          <w:marLeft w:val="0"/>
          <w:marRight w:val="0"/>
          <w:marTop w:val="0"/>
          <w:marBottom w:val="0"/>
          <w:divBdr>
            <w:top w:val="none" w:sz="0" w:space="0" w:color="auto"/>
            <w:left w:val="none" w:sz="0" w:space="0" w:color="auto"/>
            <w:bottom w:val="none" w:sz="0" w:space="0" w:color="auto"/>
            <w:right w:val="none" w:sz="0" w:space="0" w:color="auto"/>
          </w:divBdr>
          <w:divsChild>
            <w:div w:id="74061169">
              <w:marLeft w:val="0"/>
              <w:marRight w:val="0"/>
              <w:marTop w:val="0"/>
              <w:marBottom w:val="0"/>
              <w:divBdr>
                <w:top w:val="none" w:sz="0" w:space="0" w:color="auto"/>
                <w:left w:val="none" w:sz="0" w:space="0" w:color="auto"/>
                <w:bottom w:val="none" w:sz="0" w:space="0" w:color="auto"/>
                <w:right w:val="none" w:sz="0" w:space="0" w:color="auto"/>
              </w:divBdr>
              <w:divsChild>
                <w:div w:id="315110327">
                  <w:marLeft w:val="0"/>
                  <w:marRight w:val="0"/>
                  <w:marTop w:val="0"/>
                  <w:marBottom w:val="0"/>
                  <w:divBdr>
                    <w:top w:val="none" w:sz="0" w:space="0" w:color="auto"/>
                    <w:left w:val="none" w:sz="0" w:space="0" w:color="auto"/>
                    <w:bottom w:val="none" w:sz="0" w:space="0" w:color="auto"/>
                    <w:right w:val="none" w:sz="0" w:space="0" w:color="auto"/>
                  </w:divBdr>
                  <w:divsChild>
                    <w:div w:id="1317999441">
                      <w:marLeft w:val="0"/>
                      <w:marRight w:val="0"/>
                      <w:marTop w:val="0"/>
                      <w:marBottom w:val="0"/>
                      <w:divBdr>
                        <w:top w:val="none" w:sz="0" w:space="0" w:color="auto"/>
                        <w:left w:val="none" w:sz="0" w:space="0" w:color="auto"/>
                        <w:bottom w:val="none" w:sz="0" w:space="0" w:color="auto"/>
                        <w:right w:val="none" w:sz="0" w:space="0" w:color="auto"/>
                      </w:divBdr>
                      <w:divsChild>
                        <w:div w:id="1389768946">
                          <w:marLeft w:val="-225"/>
                          <w:marRight w:val="-225"/>
                          <w:marTop w:val="0"/>
                          <w:marBottom w:val="0"/>
                          <w:divBdr>
                            <w:top w:val="none" w:sz="0" w:space="0" w:color="auto"/>
                            <w:left w:val="none" w:sz="0" w:space="0" w:color="auto"/>
                            <w:bottom w:val="none" w:sz="0" w:space="0" w:color="auto"/>
                            <w:right w:val="none" w:sz="0" w:space="0" w:color="auto"/>
                          </w:divBdr>
                          <w:divsChild>
                            <w:div w:id="843328207">
                              <w:marLeft w:val="0"/>
                              <w:marRight w:val="0"/>
                              <w:marTop w:val="0"/>
                              <w:marBottom w:val="0"/>
                              <w:divBdr>
                                <w:top w:val="none" w:sz="0" w:space="0" w:color="auto"/>
                                <w:left w:val="none" w:sz="0" w:space="0" w:color="auto"/>
                                <w:bottom w:val="none" w:sz="0" w:space="0" w:color="auto"/>
                                <w:right w:val="none" w:sz="0" w:space="0" w:color="auto"/>
                              </w:divBdr>
                              <w:divsChild>
                                <w:div w:id="141891133">
                                  <w:marLeft w:val="0"/>
                                  <w:marRight w:val="0"/>
                                  <w:marTop w:val="0"/>
                                  <w:marBottom w:val="0"/>
                                  <w:divBdr>
                                    <w:top w:val="none" w:sz="0" w:space="0" w:color="auto"/>
                                    <w:left w:val="none" w:sz="0" w:space="0" w:color="auto"/>
                                    <w:bottom w:val="none" w:sz="0" w:space="0" w:color="auto"/>
                                    <w:right w:val="none" w:sz="0" w:space="0" w:color="auto"/>
                                  </w:divBdr>
                                  <w:divsChild>
                                    <w:div w:id="844900362">
                                      <w:marLeft w:val="0"/>
                                      <w:marRight w:val="0"/>
                                      <w:marTop w:val="0"/>
                                      <w:marBottom w:val="0"/>
                                      <w:divBdr>
                                        <w:top w:val="none" w:sz="0" w:space="0" w:color="auto"/>
                                        <w:left w:val="none" w:sz="0" w:space="0" w:color="auto"/>
                                        <w:bottom w:val="none" w:sz="0" w:space="0" w:color="auto"/>
                                        <w:right w:val="none" w:sz="0" w:space="0" w:color="auto"/>
                                      </w:divBdr>
                                      <w:divsChild>
                                        <w:div w:id="18758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484501">
                              <w:marLeft w:val="0"/>
                              <w:marRight w:val="0"/>
                              <w:marTop w:val="0"/>
                              <w:marBottom w:val="0"/>
                              <w:divBdr>
                                <w:top w:val="none" w:sz="0" w:space="0" w:color="auto"/>
                                <w:left w:val="none" w:sz="0" w:space="0" w:color="auto"/>
                                <w:bottom w:val="none" w:sz="0" w:space="0" w:color="auto"/>
                                <w:right w:val="none" w:sz="0" w:space="0" w:color="auto"/>
                              </w:divBdr>
                              <w:divsChild>
                                <w:div w:id="1292130633">
                                  <w:marLeft w:val="0"/>
                                  <w:marRight w:val="0"/>
                                  <w:marTop w:val="75"/>
                                  <w:marBottom w:val="0"/>
                                  <w:divBdr>
                                    <w:top w:val="none" w:sz="0" w:space="0" w:color="auto"/>
                                    <w:left w:val="none" w:sz="0" w:space="0" w:color="auto"/>
                                    <w:bottom w:val="none" w:sz="0" w:space="0" w:color="auto"/>
                                    <w:right w:val="none" w:sz="0" w:space="0" w:color="auto"/>
                                  </w:divBdr>
                                  <w:divsChild>
                                    <w:div w:id="130392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reativecommons.org/licenses/by-nc-sa/3.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284</Words>
  <Characters>1619</Characters>
  <Application>Microsoft Office Word</Application>
  <DocSecurity>0</DocSecurity>
  <Lines>13</Lines>
  <Paragraphs>3</Paragraphs>
  <ScaleCrop>false</ScaleCrop>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Vasilis Xefteris</dc:creator>
  <cp:keywords/>
  <dc:description/>
  <cp:lastModifiedBy>Vasilis Xefteris</cp:lastModifiedBy>
  <cp:revision>1</cp:revision>
  <dcterms:created xsi:type="dcterms:W3CDTF">2023-04-28T09:32:00Z</dcterms:created>
  <dcterms:modified xsi:type="dcterms:W3CDTF">2023-04-28T09:37:00Z</dcterms:modified>
</cp:coreProperties>
</file>