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DA10E" w14:textId="64B46706" w:rsidR="00990EAC" w:rsidRDefault="00990EAC" w:rsidP="00277614">
      <w:pPr>
        <w:ind w:left="2126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46136" w:rsidRDefault="00F62A47" w:rsidP="00A6518F">
            <w:pPr>
              <w:ind w:firstLine="0"/>
            </w:pPr>
            <w:r>
              <w:t>Преподаватель по анализу и разработке ТЗ</w:t>
            </w:r>
          </w:p>
          <w:p w14:paraId="06C1ECB5" w14:textId="0099273B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D075D9">
              <w:t xml:space="preserve">Ржаникова </w:t>
            </w:r>
            <w:proofErr w:type="gramStart"/>
            <w:r w:rsidR="00D075D9">
              <w:t>Е.Д.</w:t>
            </w:r>
            <w:proofErr w:type="gramEnd"/>
          </w:p>
          <w:p w14:paraId="7168C491" w14:textId="3FEFA818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</w:t>
            </w:r>
            <w:proofErr w:type="gramStart"/>
            <w:r w:rsidR="00FD0C4A">
              <w:t>Г.А.</w:t>
            </w:r>
            <w:proofErr w:type="gramEnd"/>
          </w:p>
          <w:p w14:paraId="3DBEE99F" w14:textId="4059611F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3A6071DB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70D0831F" w:rsidR="00990EAC" w:rsidRPr="00646136" w:rsidRDefault="0079303D" w:rsidP="0013162A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4A2DB" wp14:editId="0D1E7D8F">
                <wp:simplePos x="0" y="0"/>
                <wp:positionH relativeFrom="column">
                  <wp:posOffset>2415359</wp:posOffset>
                </wp:positionH>
                <wp:positionV relativeFrom="paragraph">
                  <wp:posOffset>171994</wp:posOffset>
                </wp:positionV>
                <wp:extent cx="1304108" cy="0"/>
                <wp:effectExtent l="0" t="0" r="0" b="0"/>
                <wp:wrapNone/>
                <wp:docPr id="13512649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1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E32B8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3.55pt" to="292.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NxsmAEAAIgDAAAOAAAAZHJzL2Uyb0RvYy54bWysU9uO0zAQfUfiHyy/0yQLQi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" strokecolor="black [3040]"/>
            </w:pict>
          </mc:Fallback>
        </mc:AlternateContent>
      </w:r>
      <w:r w:rsidR="003D3E93">
        <w:t>____________________</w:t>
      </w:r>
      <w:r w:rsidR="00533788">
        <w:t>игры «</w:t>
      </w:r>
      <w:r>
        <w:t>Нонограмм» _</w:t>
      </w:r>
      <w:r w:rsidR="003D3E93">
        <w:t>___________________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ВятГУ</w:t>
            </w:r>
          </w:p>
          <w:p w14:paraId="1BE65011" w14:textId="251FB855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D075D9">
              <w:t>Ветошкина В.С</w:t>
            </w:r>
            <w:r w:rsidR="00FD0C4A">
              <w:t>.</w:t>
            </w:r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09DD4EE8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D075D9">
              <w:t xml:space="preserve">Крутиков </w:t>
            </w:r>
            <w:proofErr w:type="gramStart"/>
            <w:r w:rsidR="00D075D9">
              <w:t>А.К.</w:t>
            </w:r>
            <w:proofErr w:type="gramEnd"/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7AF9A947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r w:rsidR="00D075D9">
              <w:t>Самоделкин П.А</w:t>
            </w:r>
            <w:r w:rsidR="00FD0C4A">
              <w:t>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44D4BC7C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D075D9">
        <w:t>4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0D00B07D" w14:textId="0E2A8BB7" w:rsidR="00E55A8D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49816" w:history="1">
            <w:r w:rsidR="00E55A8D" w:rsidRPr="00BC62A6">
              <w:rPr>
                <w:rStyle w:val="a6"/>
              </w:rPr>
              <w:t>Введение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_Toc163549816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2</w:t>
            </w:r>
            <w:r w:rsidR="00E55A8D">
              <w:rPr>
                <w:webHidden/>
              </w:rPr>
              <w:fldChar w:fldCharType="end"/>
            </w:r>
          </w:hyperlink>
        </w:p>
        <w:p w14:paraId="6E7F572A" w14:textId="0EDED25A" w:rsidR="00E55A8D" w:rsidRDefault="00D2294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17" w:history="1">
            <w:r w:rsidR="00E55A8D" w:rsidRPr="00BC62A6">
              <w:rPr>
                <w:rStyle w:val="a6"/>
              </w:rPr>
              <w:t>1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Термины и определения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_Toc163549817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3</w:t>
            </w:r>
            <w:r w:rsidR="00E55A8D">
              <w:rPr>
                <w:webHidden/>
              </w:rPr>
              <w:fldChar w:fldCharType="end"/>
            </w:r>
          </w:hyperlink>
        </w:p>
        <w:p w14:paraId="263FE976" w14:textId="4830C6EA" w:rsidR="00E55A8D" w:rsidRDefault="00D2294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18" w:history="1">
            <w:r w:rsidR="00E55A8D" w:rsidRPr="00BC62A6">
              <w:rPr>
                <w:rStyle w:val="a6"/>
              </w:rPr>
              <w:t>2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Перечень сокращений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_Toc163549818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4</w:t>
            </w:r>
            <w:r w:rsidR="00E55A8D">
              <w:rPr>
                <w:webHidden/>
              </w:rPr>
              <w:fldChar w:fldCharType="end"/>
            </w:r>
          </w:hyperlink>
        </w:p>
        <w:p w14:paraId="7CEC0970" w14:textId="725B8EB5" w:rsidR="00E55A8D" w:rsidRDefault="00D2294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19" w:history="1">
            <w:r w:rsidR="00E55A8D" w:rsidRPr="00BC62A6">
              <w:rPr>
                <w:rStyle w:val="a6"/>
              </w:rPr>
              <w:t>3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Основные сведения о разработке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_Toc163549819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5</w:t>
            </w:r>
            <w:r w:rsidR="00E55A8D">
              <w:rPr>
                <w:webHidden/>
              </w:rPr>
              <w:fldChar w:fldCharType="end"/>
            </w:r>
          </w:hyperlink>
        </w:p>
        <w:p w14:paraId="06330906" w14:textId="00E3FA52" w:rsidR="00E55A8D" w:rsidRDefault="00D229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20" w:history="1">
            <w:r w:rsidR="00E55A8D" w:rsidRPr="00BC62A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Наименование разработки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_Toc163549820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5</w:t>
            </w:r>
            <w:r w:rsidR="00E55A8D">
              <w:rPr>
                <w:webHidden/>
              </w:rPr>
              <w:fldChar w:fldCharType="end"/>
            </w:r>
          </w:hyperlink>
        </w:p>
        <w:p w14:paraId="6EEDDE0E" w14:textId="30D10FC8" w:rsidR="00E55A8D" w:rsidRDefault="00D229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21" w:history="1">
            <w:r w:rsidR="00E55A8D" w:rsidRPr="00BC62A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Цель и задачи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_Toc163549821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5</w:t>
            </w:r>
            <w:r w:rsidR="00E55A8D">
              <w:rPr>
                <w:webHidden/>
              </w:rPr>
              <w:fldChar w:fldCharType="end"/>
            </w:r>
          </w:hyperlink>
        </w:p>
        <w:p w14:paraId="366CA5BD" w14:textId="10417C8E" w:rsidR="00E55A8D" w:rsidRDefault="00D229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22" w:history="1">
            <w:r w:rsidR="00E55A8D" w:rsidRPr="00BC62A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Сведения об участниках разработки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_Toc163549822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5</w:t>
            </w:r>
            <w:r w:rsidR="00E55A8D">
              <w:rPr>
                <w:webHidden/>
              </w:rPr>
              <w:fldChar w:fldCharType="end"/>
            </w:r>
          </w:hyperlink>
        </w:p>
        <w:p w14:paraId="011F17CF" w14:textId="6930673C" w:rsidR="00E55A8D" w:rsidRDefault="00D229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23" w:history="1">
            <w:r w:rsidR="00E55A8D" w:rsidRPr="00BC62A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Сроки разработки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_Toc163549823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5</w:t>
            </w:r>
            <w:r w:rsidR="00E55A8D">
              <w:rPr>
                <w:webHidden/>
              </w:rPr>
              <w:fldChar w:fldCharType="end"/>
            </w:r>
          </w:hyperlink>
        </w:p>
        <w:p w14:paraId="20E11301" w14:textId="2BBC92D1" w:rsidR="00E55A8D" w:rsidRDefault="00D229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24" w:history="1">
            <w:r w:rsidR="00E55A8D" w:rsidRPr="00BC62A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Назначение разработки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_Toc163549824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6</w:t>
            </w:r>
            <w:r w:rsidR="00E55A8D">
              <w:rPr>
                <w:webHidden/>
              </w:rPr>
              <w:fldChar w:fldCharType="end"/>
            </w:r>
          </w:hyperlink>
        </w:p>
        <w:p w14:paraId="75A2C6AF" w14:textId="2AEEC4A8" w:rsidR="00E55A8D" w:rsidRDefault="00D2294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25" w:history="1">
            <w:r w:rsidR="00E55A8D" w:rsidRPr="00BC62A6">
              <w:rPr>
                <w:rStyle w:val="a6"/>
              </w:rPr>
              <w:t>4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Описание предметной области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_Toc163549825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7</w:t>
            </w:r>
            <w:r w:rsidR="00E55A8D">
              <w:rPr>
                <w:webHidden/>
              </w:rPr>
              <w:fldChar w:fldCharType="end"/>
            </w:r>
          </w:hyperlink>
        </w:p>
        <w:p w14:paraId="00AD0B32" w14:textId="0AFA289A" w:rsidR="00E55A8D" w:rsidRDefault="00D229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26" w:history="1">
            <w:r w:rsidR="00E55A8D" w:rsidRPr="00BC62A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Анализ предметной области.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_Toc163549826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7</w:t>
            </w:r>
            <w:r w:rsidR="00E55A8D">
              <w:rPr>
                <w:webHidden/>
              </w:rPr>
              <w:fldChar w:fldCharType="end"/>
            </w:r>
          </w:hyperlink>
        </w:p>
        <w:p w14:paraId="09933058" w14:textId="7F3D2A7E" w:rsidR="00E55A8D" w:rsidRDefault="00D229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27" w:history="1">
            <w:r w:rsidR="00E55A8D" w:rsidRPr="00BC62A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Обзор аналогов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_Toc163549827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8</w:t>
            </w:r>
            <w:r w:rsidR="00E55A8D">
              <w:rPr>
                <w:webHidden/>
              </w:rPr>
              <w:fldChar w:fldCharType="end"/>
            </w:r>
          </w:hyperlink>
        </w:p>
        <w:p w14:paraId="6EB255C4" w14:textId="4CD959EA" w:rsidR="00E55A8D" w:rsidRDefault="00D229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28" w:history="1">
            <w:r w:rsidR="00E55A8D" w:rsidRPr="00BC62A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Вывод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_Toc163549828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10</w:t>
            </w:r>
            <w:r w:rsidR="00E55A8D">
              <w:rPr>
                <w:webHidden/>
              </w:rPr>
              <w:fldChar w:fldCharType="end"/>
            </w:r>
          </w:hyperlink>
        </w:p>
        <w:p w14:paraId="4A913594" w14:textId="76F9C99A" w:rsidR="00E55A8D" w:rsidRDefault="00D2294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29" w:history="1">
            <w:r w:rsidR="00E55A8D" w:rsidRPr="00BC62A6">
              <w:rPr>
                <w:rStyle w:val="a6"/>
              </w:rPr>
              <w:t>5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Требования к результатам разработки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_Toc163549829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11</w:t>
            </w:r>
            <w:r w:rsidR="00E55A8D">
              <w:rPr>
                <w:webHidden/>
              </w:rPr>
              <w:fldChar w:fldCharType="end"/>
            </w:r>
          </w:hyperlink>
        </w:p>
        <w:p w14:paraId="3FC14A41" w14:textId="4754EC1E" w:rsidR="00E55A8D" w:rsidRDefault="00D229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30" w:history="1">
            <w:r w:rsidR="00E55A8D" w:rsidRPr="00BC62A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Правила игры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_Toc163549830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11</w:t>
            </w:r>
            <w:r w:rsidR="00E55A8D">
              <w:rPr>
                <w:webHidden/>
              </w:rPr>
              <w:fldChar w:fldCharType="end"/>
            </w:r>
          </w:hyperlink>
        </w:p>
        <w:p w14:paraId="754A7122" w14:textId="6CD96E9A" w:rsidR="00E55A8D" w:rsidRDefault="00D229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31" w:history="1">
            <w:r w:rsidR="00E55A8D" w:rsidRPr="00BC62A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Требования к функциям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_Toc163549831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11</w:t>
            </w:r>
            <w:r w:rsidR="00E55A8D">
              <w:rPr>
                <w:webHidden/>
              </w:rPr>
              <w:fldChar w:fldCharType="end"/>
            </w:r>
          </w:hyperlink>
        </w:p>
        <w:p w14:paraId="43E3172B" w14:textId="6FD01731" w:rsidR="00E55A8D" w:rsidRDefault="00D229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32" w:history="1">
            <w:r w:rsidR="00E55A8D" w:rsidRPr="00BC62A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Требования к показателям назначения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_Toc163549832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12</w:t>
            </w:r>
            <w:r w:rsidR="00E55A8D">
              <w:rPr>
                <w:webHidden/>
              </w:rPr>
              <w:fldChar w:fldCharType="end"/>
            </w:r>
          </w:hyperlink>
        </w:p>
        <w:p w14:paraId="79FCA329" w14:textId="15340F94" w:rsidR="00E55A8D" w:rsidRDefault="00D229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33" w:history="1">
            <w:r w:rsidR="00E55A8D" w:rsidRPr="00BC62A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Требования к пользовательскому интерфейсу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_Toc163549833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12</w:t>
            </w:r>
            <w:r w:rsidR="00E55A8D">
              <w:rPr>
                <w:webHidden/>
              </w:rPr>
              <w:fldChar w:fldCharType="end"/>
            </w:r>
          </w:hyperlink>
        </w:p>
        <w:p w14:paraId="6C0C543A" w14:textId="55BF3D65" w:rsidR="00E55A8D" w:rsidRDefault="00D229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34" w:history="1">
            <w:r w:rsidR="00E55A8D" w:rsidRPr="00BC62A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Требования к видам обеспечения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_Toc163549834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15</w:t>
            </w:r>
            <w:r w:rsidR="00E55A8D">
              <w:rPr>
                <w:webHidden/>
              </w:rPr>
              <w:fldChar w:fldCharType="end"/>
            </w:r>
          </w:hyperlink>
        </w:p>
        <w:p w14:paraId="30082A7C" w14:textId="2585F4D3" w:rsidR="00E55A8D" w:rsidRDefault="00D2294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35" w:history="1">
            <w:r w:rsidR="00E55A8D" w:rsidRPr="00BC62A6">
              <w:rPr>
                <w:rStyle w:val="a6"/>
              </w:rPr>
              <w:t>5.5.1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Требования к математическому обеспечению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_Toc163549835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15</w:t>
            </w:r>
            <w:r w:rsidR="00E55A8D">
              <w:rPr>
                <w:webHidden/>
              </w:rPr>
              <w:fldChar w:fldCharType="end"/>
            </w:r>
          </w:hyperlink>
        </w:p>
        <w:p w14:paraId="4452A2CD" w14:textId="553F459C" w:rsidR="00E55A8D" w:rsidRDefault="00D2294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36" w:history="1">
            <w:r w:rsidR="00E55A8D" w:rsidRPr="00BC62A6">
              <w:rPr>
                <w:rStyle w:val="a6"/>
              </w:rPr>
              <w:t>5.5.2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Требования к информационному обеспечению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_Toc163549836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15</w:t>
            </w:r>
            <w:r w:rsidR="00E55A8D">
              <w:rPr>
                <w:webHidden/>
              </w:rPr>
              <w:fldChar w:fldCharType="end"/>
            </w:r>
          </w:hyperlink>
        </w:p>
        <w:p w14:paraId="313C5E74" w14:textId="391F0DA6" w:rsidR="00E55A8D" w:rsidRDefault="00D2294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37" w:history="1">
            <w:r w:rsidR="00E55A8D" w:rsidRPr="00BC62A6">
              <w:rPr>
                <w:rStyle w:val="a6"/>
              </w:rPr>
              <w:t>5.5.3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Требования к метрологическому обеспечению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_Toc163549837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15</w:t>
            </w:r>
            <w:r w:rsidR="00E55A8D">
              <w:rPr>
                <w:webHidden/>
              </w:rPr>
              <w:fldChar w:fldCharType="end"/>
            </w:r>
          </w:hyperlink>
        </w:p>
        <w:p w14:paraId="740042A8" w14:textId="773EBA72" w:rsidR="00E55A8D" w:rsidRDefault="00D2294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38" w:history="1">
            <w:r w:rsidR="00E55A8D" w:rsidRPr="00BC62A6">
              <w:rPr>
                <w:rStyle w:val="a6"/>
              </w:rPr>
              <w:t>5.5.4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Требования к техническому обеспечению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_Toc163549838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16</w:t>
            </w:r>
            <w:r w:rsidR="00E55A8D">
              <w:rPr>
                <w:webHidden/>
              </w:rPr>
              <w:fldChar w:fldCharType="end"/>
            </w:r>
          </w:hyperlink>
        </w:p>
        <w:p w14:paraId="490A21EA" w14:textId="645EA625" w:rsidR="00E55A8D" w:rsidRDefault="00D229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39" w:history="1">
            <w:r w:rsidR="00E55A8D" w:rsidRPr="00BC62A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Требования к надежности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_Toc163549839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16</w:t>
            </w:r>
            <w:r w:rsidR="00E55A8D">
              <w:rPr>
                <w:webHidden/>
              </w:rPr>
              <w:fldChar w:fldCharType="end"/>
            </w:r>
          </w:hyperlink>
        </w:p>
        <w:p w14:paraId="24C3E3A7" w14:textId="5F79ADD3" w:rsidR="00E55A8D" w:rsidRDefault="00D229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40" w:history="1">
            <w:r w:rsidR="00E55A8D" w:rsidRPr="00BC62A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Требования к безопасности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_Toc163549840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16</w:t>
            </w:r>
            <w:r w:rsidR="00E55A8D">
              <w:rPr>
                <w:webHidden/>
              </w:rPr>
              <w:fldChar w:fldCharType="end"/>
            </w:r>
          </w:hyperlink>
        </w:p>
        <w:p w14:paraId="0A0148C0" w14:textId="7AFE24CD" w:rsidR="00E55A8D" w:rsidRDefault="00D229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41" w:history="1">
            <w:r w:rsidR="00E55A8D" w:rsidRPr="00BC62A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Требования к патентной чистоте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_Toc163549841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16</w:t>
            </w:r>
            <w:r w:rsidR="00E55A8D">
              <w:rPr>
                <w:webHidden/>
              </w:rPr>
              <w:fldChar w:fldCharType="end"/>
            </w:r>
          </w:hyperlink>
        </w:p>
        <w:p w14:paraId="6E50A160" w14:textId="49798A74" w:rsidR="00E55A8D" w:rsidRDefault="00D2294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42" w:history="1">
            <w:r w:rsidR="00E55A8D" w:rsidRPr="00BC62A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Требования к перспективам развития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_Toc163549842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17</w:t>
            </w:r>
            <w:r w:rsidR="00E55A8D">
              <w:rPr>
                <w:webHidden/>
              </w:rPr>
              <w:fldChar w:fldCharType="end"/>
            </w:r>
          </w:hyperlink>
        </w:p>
        <w:p w14:paraId="264BBF7C" w14:textId="3B325887" w:rsidR="00E55A8D" w:rsidRDefault="00D2294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43" w:history="1">
            <w:r w:rsidR="00E55A8D" w:rsidRPr="00BC62A6">
              <w:rPr>
                <w:rStyle w:val="a6"/>
              </w:rPr>
              <w:t>6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Состав и содержание работ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_Toc163549843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18</w:t>
            </w:r>
            <w:r w:rsidR="00E55A8D">
              <w:rPr>
                <w:webHidden/>
              </w:rPr>
              <w:fldChar w:fldCharType="end"/>
            </w:r>
          </w:hyperlink>
        </w:p>
        <w:p w14:paraId="42FDC932" w14:textId="1E3A16EB" w:rsidR="00E55A8D" w:rsidRDefault="00D2294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44" w:history="1">
            <w:r w:rsidR="00E55A8D" w:rsidRPr="00BC62A6">
              <w:rPr>
                <w:rStyle w:val="a6"/>
              </w:rPr>
              <w:t>7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Требования к документированию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_Toc163549844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19</w:t>
            </w:r>
            <w:r w:rsidR="00E55A8D">
              <w:rPr>
                <w:webHidden/>
              </w:rPr>
              <w:fldChar w:fldCharType="end"/>
            </w:r>
          </w:hyperlink>
        </w:p>
        <w:p w14:paraId="1D1C5224" w14:textId="13B35430" w:rsidR="00E55A8D" w:rsidRDefault="00D2294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3549845" w:history="1">
            <w:r w:rsidR="00E55A8D" w:rsidRPr="00BC62A6">
              <w:rPr>
                <w:rStyle w:val="a6"/>
              </w:rPr>
              <w:t>8</w:t>
            </w:r>
            <w:r w:rsidR="00E55A8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55A8D" w:rsidRPr="00BC62A6">
              <w:rPr>
                <w:rStyle w:val="a6"/>
              </w:rPr>
              <w:t>Требования к приемо-сдаточным процедурам</w:t>
            </w:r>
            <w:r w:rsidR="00E55A8D">
              <w:rPr>
                <w:webHidden/>
              </w:rPr>
              <w:tab/>
            </w:r>
            <w:r w:rsidR="00E55A8D">
              <w:rPr>
                <w:webHidden/>
              </w:rPr>
              <w:fldChar w:fldCharType="begin"/>
            </w:r>
            <w:r w:rsidR="00E55A8D">
              <w:rPr>
                <w:webHidden/>
              </w:rPr>
              <w:instrText xml:space="preserve"> PAGEREF _Toc163549845 \h </w:instrText>
            </w:r>
            <w:r w:rsidR="00E55A8D">
              <w:rPr>
                <w:webHidden/>
              </w:rPr>
            </w:r>
            <w:r w:rsidR="00E55A8D">
              <w:rPr>
                <w:webHidden/>
              </w:rPr>
              <w:fldChar w:fldCharType="separate"/>
            </w:r>
            <w:r w:rsidR="00E55A8D">
              <w:rPr>
                <w:webHidden/>
              </w:rPr>
              <w:t>20</w:t>
            </w:r>
            <w:r w:rsidR="00E55A8D">
              <w:rPr>
                <w:webHidden/>
              </w:rPr>
              <w:fldChar w:fldCharType="end"/>
            </w:r>
          </w:hyperlink>
        </w:p>
        <w:p w14:paraId="3CF0F4E1" w14:textId="6287F3C9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163549816"/>
      <w:r>
        <w:lastRenderedPageBreak/>
        <w:t>Вв</w:t>
      </w:r>
      <w:r w:rsidR="005A4E60" w:rsidRPr="00F62DCD">
        <w:t>едение</w:t>
      </w:r>
      <w:bookmarkEnd w:id="0"/>
    </w:p>
    <w:p w14:paraId="6235BB66" w14:textId="77777777" w:rsidR="00F70200" w:rsidRDefault="00F70200" w:rsidP="009B56E4">
      <w:r w:rsidRPr="00520462">
        <w:t>В данном документе представлено техническое задание на разработку игры «</w:t>
      </w:r>
      <w:r>
        <w:t>Нонограмм</w:t>
      </w:r>
      <w:r w:rsidRPr="00520462">
        <w:t xml:space="preserve">». </w:t>
      </w:r>
    </w:p>
    <w:p w14:paraId="42633110" w14:textId="20814300" w:rsidR="00F70200" w:rsidRDefault="00F70200" w:rsidP="009B56E4">
      <w:r>
        <w:t>Техническое задание</w:t>
      </w:r>
      <w:r w:rsidRPr="00520462">
        <w:t xml:space="preserve"> содержит требования к разработке проекта, его цель, задачи, информацию об исполнителях и заказчиках, </w:t>
      </w:r>
      <w:proofErr w:type="spellStart"/>
      <w:r w:rsidRPr="00520462">
        <w:t>сроки</w:t>
      </w:r>
      <w:r w:rsidR="000E3CB1">
        <w:t>х</w:t>
      </w:r>
      <w:proofErr w:type="spellEnd"/>
      <w:r w:rsidRPr="00520462">
        <w:t xml:space="preserve"> и назначени</w:t>
      </w:r>
      <w:r>
        <w:t>и, включает в себя описание предметной области проекта,</w:t>
      </w:r>
      <w:r w:rsidRPr="00520462">
        <w:t xml:space="preserve"> основные определения и требования к результатам работы, а также порядок их сдачи и приём</w:t>
      </w:r>
      <w:r>
        <w:t>а</w:t>
      </w:r>
      <w:r w:rsidRPr="00520462">
        <w:t xml:space="preserve">. </w:t>
      </w:r>
    </w:p>
    <w:p w14:paraId="725E1A10" w14:textId="77777777" w:rsidR="00F70200" w:rsidRDefault="00F70200" w:rsidP="009B56E4">
      <w:r w:rsidRPr="00520462">
        <w:t>Этот документ предназначен для технических специалистов, занимающихся разработкой программы, чтобы иметь понимание требований к проекту.</w:t>
      </w:r>
    </w:p>
    <w:p w14:paraId="1F1ABD31" w14:textId="77777777" w:rsidR="00F70200" w:rsidRPr="00C363E8" w:rsidRDefault="00F70200" w:rsidP="009B56E4">
      <w:r w:rsidRPr="00520462">
        <w:t>Техническое задание также предназначено для представителей заказчика, чтобы подтвердить соответствие разработки требованиям и провести приёмку работы.</w:t>
      </w:r>
    </w:p>
    <w:p w14:paraId="16784F01" w14:textId="77777777" w:rsidR="00F70200" w:rsidRPr="00F70200" w:rsidRDefault="00F70200" w:rsidP="00F70200"/>
    <w:p w14:paraId="794047BB" w14:textId="4613A314" w:rsidR="00A63893" w:rsidRDefault="00EB6A0B" w:rsidP="00C10B2D">
      <w:pPr>
        <w:pStyle w:val="1"/>
      </w:pPr>
      <w:bookmarkStart w:id="1" w:name="_Toc163549817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3A67FA74" w14:textId="24775B3C" w:rsidR="007E14C7" w:rsidRDefault="007E14C7" w:rsidP="007E14C7">
      <w:r>
        <w:t>В настоящем документе используется следующий список терминов и определений:</w:t>
      </w:r>
      <w:r w:rsidRPr="007E6CA7">
        <w:t xml:space="preserve"> </w:t>
      </w:r>
    </w:p>
    <w:p w14:paraId="1CE91BCC" w14:textId="4CBEAF46" w:rsidR="007E14C7" w:rsidRDefault="007E14C7" w:rsidP="007E14C7">
      <w:r>
        <w:t xml:space="preserve">Интерфейс </w:t>
      </w:r>
      <w:r w:rsidRPr="007E14C7">
        <w:t>– это способ взаимодействия пользователя с программой или устройством</w:t>
      </w:r>
      <w:r>
        <w:t>.</w:t>
      </w:r>
    </w:p>
    <w:p w14:paraId="3C3373AA" w14:textId="77777777" w:rsidR="007E14C7" w:rsidRPr="007E14C7" w:rsidRDefault="007E14C7" w:rsidP="007E14C7"/>
    <w:p w14:paraId="63A1A4BE" w14:textId="5A4A5D2A" w:rsidR="00A82498" w:rsidRDefault="00A82498" w:rsidP="00A82498">
      <w:pPr>
        <w:pStyle w:val="1"/>
      </w:pPr>
      <w:bookmarkStart w:id="4" w:name="_Toc163549818"/>
      <w:r>
        <w:lastRenderedPageBreak/>
        <w:t>Перечень сокращений</w:t>
      </w:r>
      <w:bookmarkEnd w:id="4"/>
    </w:p>
    <w:p w14:paraId="703B2A28" w14:textId="77777777" w:rsidR="00230C22" w:rsidRDefault="00230C22" w:rsidP="00230C22">
      <w:r>
        <w:t>В настоящем документе используется следующий список сокращений:</w:t>
      </w:r>
      <w:r w:rsidRPr="008224E2">
        <w:t xml:space="preserve"> </w:t>
      </w:r>
    </w:p>
    <w:p w14:paraId="6CC724F3" w14:textId="77777777" w:rsidR="00230C22" w:rsidRDefault="00230C22" w:rsidP="00E43408">
      <w:r w:rsidRPr="00812927">
        <w:t xml:space="preserve">ГОСТ – Государственный общесоюзный стандарт. </w:t>
      </w:r>
    </w:p>
    <w:p w14:paraId="599EF87B" w14:textId="3A0B87E9" w:rsidR="00E43408" w:rsidRDefault="00E43408" w:rsidP="00E43408">
      <w:r w:rsidRPr="00812927">
        <w:rPr>
          <w:lang w:val="en-US"/>
        </w:rPr>
        <w:t>IDE</w:t>
      </w:r>
      <w:r w:rsidRPr="00812927">
        <w:t xml:space="preserve"> – Интегрированная среда разработки (англ. </w:t>
      </w:r>
      <w:r w:rsidRPr="00812927">
        <w:rPr>
          <w:lang w:val="en-US"/>
        </w:rPr>
        <w:t>Integrated Development Environment)</w:t>
      </w:r>
      <w:r>
        <w:t>.</w:t>
      </w:r>
    </w:p>
    <w:p w14:paraId="62EA66F7" w14:textId="50325013" w:rsidR="00E43408" w:rsidRPr="00E43408" w:rsidRDefault="00E43408" w:rsidP="00E43408">
      <w:r w:rsidRPr="008E3EEF">
        <w:t xml:space="preserve">GPL (General Public </w:t>
      </w:r>
      <w:proofErr w:type="spellStart"/>
      <w:r w:rsidRPr="008E3EEF">
        <w:t>License</w:t>
      </w:r>
      <w:proofErr w:type="spellEnd"/>
      <w:r w:rsidRPr="008E3EEF">
        <w:t xml:space="preserve">) </w:t>
      </w:r>
      <w:r w:rsidR="00E55A8D" w:rsidRPr="008E3EEF">
        <w:t>— это</w:t>
      </w:r>
      <w:r w:rsidRPr="008E3EEF">
        <w:t xml:space="preserve"> свободная лицензия на программное обеспечение, которая позволяет использовать, изменять и распространять программу без ограничений.</w:t>
      </w:r>
    </w:p>
    <w:p w14:paraId="4CA85113" w14:textId="77777777" w:rsidR="00230C22" w:rsidRPr="00230C22" w:rsidRDefault="00230C22" w:rsidP="00E43408"/>
    <w:p w14:paraId="38600864" w14:textId="7D888C5C" w:rsidR="00592879" w:rsidRDefault="00592879" w:rsidP="00592879">
      <w:pPr>
        <w:pStyle w:val="1"/>
      </w:pPr>
      <w:bookmarkStart w:id="5" w:name="_Toc163549819"/>
      <w:r>
        <w:lastRenderedPageBreak/>
        <w:t>Основные сведения о разработке</w:t>
      </w:r>
      <w:bookmarkEnd w:id="5"/>
    </w:p>
    <w:p w14:paraId="512458C2" w14:textId="1CC3B2C2" w:rsidR="00F70200" w:rsidRPr="00F70200" w:rsidRDefault="003B75DC" w:rsidP="003B75DC">
      <w:r w:rsidRPr="003B75DC">
        <w:t>В данном разделе технического задания описываются основные сведения о разработке игры «Нонограмм».</w:t>
      </w:r>
    </w:p>
    <w:p w14:paraId="41078D8B" w14:textId="665A6E91" w:rsidR="00F91124" w:rsidRDefault="00A52CF3" w:rsidP="00A52CF3">
      <w:pPr>
        <w:pStyle w:val="2"/>
      </w:pPr>
      <w:bookmarkStart w:id="6" w:name="_Toc163549820"/>
      <w:r>
        <w:t>Наименование разработки</w:t>
      </w:r>
      <w:bookmarkEnd w:id="6"/>
    </w:p>
    <w:p w14:paraId="72C3CDAA" w14:textId="67AC1DA9" w:rsidR="003B75DC" w:rsidRPr="003B75DC" w:rsidRDefault="003B75DC" w:rsidP="003B75DC">
      <w:r w:rsidRPr="003B75DC">
        <w:t>Наименованием разработки является игра «Нонограмм».</w:t>
      </w:r>
    </w:p>
    <w:p w14:paraId="4D0F4268" w14:textId="1ED491D0" w:rsidR="00A52CF3" w:rsidRDefault="00A52CF3" w:rsidP="00A52CF3">
      <w:pPr>
        <w:pStyle w:val="2"/>
      </w:pPr>
      <w:bookmarkStart w:id="7" w:name="_Toc163549821"/>
      <w:r>
        <w:t>Цель и задачи</w:t>
      </w:r>
      <w:bookmarkEnd w:id="7"/>
    </w:p>
    <w:p w14:paraId="7B19B3A6" w14:textId="77777777" w:rsidR="003B75DC" w:rsidRDefault="003B75DC" w:rsidP="003B75DC">
      <w:r>
        <w:t>Целью разработки является создание игрового приложения «</w:t>
      </w:r>
      <w:r>
        <w:rPr>
          <w:rStyle w:val="normaltextrun"/>
          <w:szCs w:val="24"/>
        </w:rPr>
        <w:t>Нонограмм</w:t>
      </w:r>
      <w:r>
        <w:t>» в соответствии с требованиями и ограничениями, описанными в данном документе.</w:t>
      </w:r>
    </w:p>
    <w:p w14:paraId="240DD9CC" w14:textId="77777777" w:rsidR="003B75DC" w:rsidRDefault="003B75DC" w:rsidP="003B75DC">
      <w:pPr>
        <w:pStyle w:val="21"/>
        <w:rPr>
          <w:rFonts w:eastAsiaTheme="minorHAnsi"/>
        </w:rPr>
      </w:pPr>
      <w:r w:rsidRPr="00587806">
        <w:rPr>
          <w:rFonts w:eastAsiaTheme="minorHAnsi"/>
        </w:rPr>
        <w:t>Для достижения поставленной цели необходимо реализовать следующие задачи:</w:t>
      </w:r>
    </w:p>
    <w:p w14:paraId="42692F91" w14:textId="1069A9BE" w:rsidR="003B75DC" w:rsidRDefault="00E55A8D" w:rsidP="00D721C9">
      <w:pPr>
        <w:pStyle w:val="a0"/>
      </w:pPr>
      <w:r>
        <w:t>а</w:t>
      </w:r>
      <w:r w:rsidR="003B75DC">
        <w:t>нализ предметной области;</w:t>
      </w:r>
    </w:p>
    <w:p w14:paraId="585299F4" w14:textId="125D4168" w:rsidR="003B75DC" w:rsidRDefault="00E55A8D" w:rsidP="00D721C9">
      <w:pPr>
        <w:pStyle w:val="a0"/>
      </w:pPr>
      <w:r>
        <w:t>о</w:t>
      </w:r>
      <w:r w:rsidR="003B75DC">
        <w:t>пределение требований к приложению;</w:t>
      </w:r>
    </w:p>
    <w:p w14:paraId="73E8FC08" w14:textId="6BA1958D" w:rsidR="003B75DC" w:rsidRDefault="00E55A8D" w:rsidP="00D721C9">
      <w:pPr>
        <w:pStyle w:val="a0"/>
      </w:pPr>
      <w:r>
        <w:t>п</w:t>
      </w:r>
      <w:r w:rsidR="003B75DC">
        <w:t>роектирование игрового интерфейса;</w:t>
      </w:r>
    </w:p>
    <w:p w14:paraId="4C19A94E" w14:textId="4E36E8D7" w:rsidR="003B75DC" w:rsidRDefault="00E55A8D" w:rsidP="00D721C9">
      <w:pPr>
        <w:pStyle w:val="a0"/>
      </w:pPr>
      <w:r>
        <w:t>р</w:t>
      </w:r>
      <w:r w:rsidR="003B75DC">
        <w:t>еализация программы;</w:t>
      </w:r>
    </w:p>
    <w:p w14:paraId="0F80EC7B" w14:textId="34D691F5" w:rsidR="003B75DC" w:rsidRDefault="00E55A8D" w:rsidP="00D721C9">
      <w:pPr>
        <w:pStyle w:val="a0"/>
      </w:pPr>
      <w:r>
        <w:t>т</w:t>
      </w:r>
      <w:r w:rsidR="003B75DC">
        <w:t>естирование функциональности приложения;</w:t>
      </w:r>
    </w:p>
    <w:p w14:paraId="5FFCE7AC" w14:textId="6CB731C4" w:rsidR="003B75DC" w:rsidRDefault="00E55A8D" w:rsidP="00D721C9">
      <w:pPr>
        <w:pStyle w:val="a0"/>
      </w:pPr>
      <w:r>
        <w:t>р</w:t>
      </w:r>
      <w:r w:rsidR="003B75DC">
        <w:t>азработка необходимой документации;</w:t>
      </w:r>
    </w:p>
    <w:p w14:paraId="0C6D3DEF" w14:textId="6CD70C86" w:rsidR="003B75DC" w:rsidRPr="003B75DC" w:rsidRDefault="00E55A8D" w:rsidP="00D721C9">
      <w:pPr>
        <w:pStyle w:val="a0"/>
      </w:pPr>
      <w:r>
        <w:t>п</w:t>
      </w:r>
      <w:r w:rsidR="003B75DC">
        <w:t>риемно-сдаточные испытания.</w:t>
      </w:r>
    </w:p>
    <w:p w14:paraId="52EDEC11" w14:textId="3164E5F8" w:rsidR="00A52CF3" w:rsidRDefault="00847368" w:rsidP="00847368">
      <w:pPr>
        <w:pStyle w:val="2"/>
      </w:pPr>
      <w:bookmarkStart w:id="8" w:name="_Toc163549822"/>
      <w:r>
        <w:t>Сведения об участниках разработки</w:t>
      </w:r>
      <w:bookmarkEnd w:id="8"/>
    </w:p>
    <w:p w14:paraId="0B54EB4C" w14:textId="0DA15315" w:rsidR="003B75DC" w:rsidRDefault="003B75DC" w:rsidP="003B75DC">
      <w:r>
        <w:t>Исполнителем является студент Колледжа ФГБОУ ВО «Вятский государственный университет» учебной группы ИСПк-203-52-00 Ветошкина Василиса Сергеевна.</w:t>
      </w:r>
    </w:p>
    <w:p w14:paraId="53D38811" w14:textId="77777777" w:rsidR="003B75DC" w:rsidRDefault="003B75DC" w:rsidP="003B75DC">
      <w:r>
        <w:t>Заказчиками является коллектив преподавателей Колледжа ФГБОУ ВО «Вятский государственный университет» в составе:</w:t>
      </w:r>
    </w:p>
    <w:p w14:paraId="7517DC9F" w14:textId="05AC1577" w:rsidR="003B75DC" w:rsidRDefault="003B75DC" w:rsidP="00DB4666">
      <w:pPr>
        <w:pStyle w:val="a0"/>
      </w:pPr>
      <w:r>
        <w:t xml:space="preserve">Чистяков Геннадий Андреевич – </w:t>
      </w:r>
      <w:r w:rsidR="00D721C9">
        <w:t>р</w:t>
      </w:r>
      <w:r>
        <w:t>уководитель образовательной программы по специальности 09.02.07 «Информационные системы и программирование».</w:t>
      </w:r>
    </w:p>
    <w:p w14:paraId="2F77C7E8" w14:textId="29EFCC33" w:rsidR="003B75DC" w:rsidRDefault="003B75DC" w:rsidP="00DB4666">
      <w:pPr>
        <w:pStyle w:val="a0"/>
      </w:pPr>
      <w:r>
        <w:t xml:space="preserve">Ржаникова Елена Дмитриевна – </w:t>
      </w:r>
      <w:r w:rsidR="00D721C9">
        <w:t>п</w:t>
      </w:r>
      <w:r>
        <w:t xml:space="preserve">реподаватель по </w:t>
      </w:r>
      <w:r w:rsidRPr="00B90746">
        <w:t>МДК 05.05 «Анализ и разработка технических заданий».</w:t>
      </w:r>
    </w:p>
    <w:p w14:paraId="213CEAC5" w14:textId="572846BC" w:rsidR="003B75DC" w:rsidRDefault="003B75DC" w:rsidP="00DB4666">
      <w:pPr>
        <w:pStyle w:val="a0"/>
      </w:pPr>
      <w:r>
        <w:t xml:space="preserve">Крутиков Александр Константинович – </w:t>
      </w:r>
      <w:r w:rsidR="00DB4666">
        <w:t>п</w:t>
      </w:r>
      <w:r w:rsidRPr="00DB4666">
        <w:t>реподаватель</w:t>
      </w:r>
      <w:r>
        <w:t xml:space="preserve"> по учебной практике УП 05.</w:t>
      </w:r>
    </w:p>
    <w:p w14:paraId="79093C17" w14:textId="731360EE" w:rsidR="003B75DC" w:rsidRPr="003B75DC" w:rsidRDefault="003B75DC" w:rsidP="00DB4666">
      <w:pPr>
        <w:pStyle w:val="a0"/>
      </w:pPr>
      <w:r>
        <w:t xml:space="preserve">Самоделкин Павел Андреевич – </w:t>
      </w:r>
      <w:r w:rsidR="00DB4666">
        <w:t>п</w:t>
      </w:r>
      <w:r>
        <w:t>реподаватель по МДК 06.01 «Внедрение информационных систем».</w:t>
      </w:r>
    </w:p>
    <w:p w14:paraId="0A193ADC" w14:textId="4639B90C" w:rsidR="00847368" w:rsidRDefault="00847368" w:rsidP="00847368">
      <w:pPr>
        <w:pStyle w:val="2"/>
      </w:pPr>
      <w:bookmarkStart w:id="9" w:name="_Toc163549823"/>
      <w:r>
        <w:t>Сроки разработки</w:t>
      </w:r>
      <w:bookmarkEnd w:id="9"/>
    </w:p>
    <w:p w14:paraId="1D2429A3" w14:textId="221C13C3" w:rsidR="003B75DC" w:rsidRDefault="003B75DC" w:rsidP="003B75DC">
      <w:r>
        <w:t>Разработка должна быть выполнена в соответствие со следующими сроками</w:t>
      </w:r>
      <w:r w:rsidR="00D721C9">
        <w:t>.</w:t>
      </w:r>
    </w:p>
    <w:p w14:paraId="0F5E0F96" w14:textId="4A0077AC" w:rsidR="003B75DC" w:rsidRDefault="003B75DC" w:rsidP="003B75DC">
      <w:r>
        <w:lastRenderedPageBreak/>
        <w:t>Анализ предметной области: 15.01.2024 – 15.02.2024</w:t>
      </w:r>
      <w:r w:rsidR="00DB4666">
        <w:t>.</w:t>
      </w:r>
    </w:p>
    <w:p w14:paraId="268897E7" w14:textId="0EFBCEBD" w:rsidR="003B75DC" w:rsidRDefault="003B75DC" w:rsidP="003B75DC">
      <w:r>
        <w:t>Проектирование программного продукта: 16.02.2024 – 15.03.2024</w:t>
      </w:r>
      <w:r w:rsidR="00DB4666">
        <w:t>.</w:t>
      </w:r>
    </w:p>
    <w:p w14:paraId="61384B6A" w14:textId="6D36E68C" w:rsidR="003B75DC" w:rsidRDefault="003B75DC" w:rsidP="003B75DC">
      <w:r>
        <w:t>Реализация программного продукта: 16.03.2024 – 26.05.2024</w:t>
      </w:r>
      <w:r w:rsidR="00DB4666">
        <w:t>.</w:t>
      </w:r>
    </w:p>
    <w:p w14:paraId="4D2AAEA5" w14:textId="2A63AFAB" w:rsidR="003B75DC" w:rsidRPr="003B75DC" w:rsidRDefault="003B75DC" w:rsidP="003B75DC">
      <w:r>
        <w:t xml:space="preserve">Подготовка отчетной документации: 27.05.2024 – </w:t>
      </w:r>
      <w:r w:rsidR="00E937E7">
        <w:t>19</w:t>
      </w:r>
      <w:r>
        <w:t>.06.2024</w:t>
      </w:r>
      <w:r w:rsidR="00DB4666">
        <w:t>.</w:t>
      </w:r>
    </w:p>
    <w:p w14:paraId="65EBEE70" w14:textId="39E2B19A" w:rsidR="00847368" w:rsidRDefault="00847368" w:rsidP="00847368">
      <w:pPr>
        <w:pStyle w:val="2"/>
      </w:pPr>
      <w:bookmarkStart w:id="10" w:name="_Toc163549824"/>
      <w:r>
        <w:t>Назначение разработки</w:t>
      </w:r>
      <w:bookmarkEnd w:id="10"/>
    </w:p>
    <w:p w14:paraId="05825145" w14:textId="77777777" w:rsidR="003B75DC" w:rsidRPr="003B75DC" w:rsidRDefault="003B75DC" w:rsidP="003B75DC">
      <w:pPr>
        <w:rPr>
          <w:lang w:eastAsia="en-US"/>
        </w:rPr>
      </w:pPr>
      <w:r w:rsidRPr="003B75DC">
        <w:rPr>
          <w:lang w:eastAsia="en-US"/>
        </w:rPr>
        <w:t>Основной функцией разрабатываемой игры является развитие логического мышления.</w:t>
      </w:r>
    </w:p>
    <w:p w14:paraId="73748028" w14:textId="77777777" w:rsidR="003B75DC" w:rsidRPr="003B75DC" w:rsidRDefault="003B75DC" w:rsidP="003B75DC">
      <w:r w:rsidRPr="003B75DC">
        <w:t>Игра может быть применена в различных областях, таких как:</w:t>
      </w:r>
    </w:p>
    <w:p w14:paraId="5765724B" w14:textId="33864C6A" w:rsidR="003B75DC" w:rsidRPr="003B75DC" w:rsidRDefault="00DB4666" w:rsidP="00DB4666">
      <w:pPr>
        <w:pStyle w:val="a0"/>
      </w:pPr>
      <w:r w:rsidRPr="00DB4666">
        <w:t>ш</w:t>
      </w:r>
      <w:r w:rsidR="003B75DC" w:rsidRPr="00DB4666">
        <w:t>колы</w:t>
      </w:r>
      <w:r w:rsidR="003B75DC" w:rsidRPr="003B75DC">
        <w:t xml:space="preserve"> и университеты для развития умения анализировать информацию, делать выводы и решать задачи;</w:t>
      </w:r>
    </w:p>
    <w:p w14:paraId="69DE9982" w14:textId="17D9A6C9" w:rsidR="003B75DC" w:rsidRPr="003B75DC" w:rsidRDefault="00DB4666" w:rsidP="00DB4666">
      <w:pPr>
        <w:pStyle w:val="a0"/>
      </w:pPr>
      <w:r>
        <w:t>ко</w:t>
      </w:r>
      <w:r w:rsidR="003B75DC" w:rsidRPr="003B75DC">
        <w:t>мпании и бизнес-сферы для тренировки логического мышления и способности к принятию решений;</w:t>
      </w:r>
    </w:p>
    <w:p w14:paraId="1BB41082" w14:textId="1A98BF4D" w:rsidR="003B75DC" w:rsidRPr="003B75DC" w:rsidRDefault="00DB4666" w:rsidP="00DB4666">
      <w:pPr>
        <w:pStyle w:val="a0"/>
      </w:pPr>
      <w:r>
        <w:t>т</w:t>
      </w:r>
      <w:r w:rsidR="003B75DC" w:rsidRPr="003B75DC">
        <w:t>ренинговые центры для развития коммуникативных и аналитических навыков;</w:t>
      </w:r>
    </w:p>
    <w:p w14:paraId="65E9FD80" w14:textId="33BA4FA6" w:rsidR="003B75DC" w:rsidRPr="003B75DC" w:rsidRDefault="00DB4666" w:rsidP="00DB4666">
      <w:pPr>
        <w:pStyle w:val="a0"/>
      </w:pPr>
      <w:r>
        <w:t>р</w:t>
      </w:r>
      <w:r w:rsidR="003B75DC" w:rsidRPr="003B75DC">
        <w:t>еабилитационные центры для тренировки памяти и когнитивных функций у людей с различными заболеваниями;</w:t>
      </w:r>
    </w:p>
    <w:p w14:paraId="5CAF1321" w14:textId="2AEFC246" w:rsidR="003B75DC" w:rsidRPr="003B75DC" w:rsidRDefault="00DB4666" w:rsidP="00DB4666">
      <w:pPr>
        <w:pStyle w:val="a0"/>
      </w:pPr>
      <w:r>
        <w:t>к</w:t>
      </w:r>
      <w:r w:rsidR="003B75DC" w:rsidRPr="003B75DC">
        <w:t>ультурно-развлекательные центры для развлечения и развития умственных способностей.</w:t>
      </w:r>
    </w:p>
    <w:p w14:paraId="688F2819" w14:textId="77777777" w:rsidR="003B75DC" w:rsidRPr="003B75DC" w:rsidRDefault="003B75DC" w:rsidP="003B75DC"/>
    <w:p w14:paraId="41CED6DE" w14:textId="4C5608A7" w:rsidR="00592879" w:rsidRDefault="00E61B22" w:rsidP="00E61B22">
      <w:pPr>
        <w:pStyle w:val="1"/>
      </w:pPr>
      <w:bookmarkStart w:id="11" w:name="_Toc163549825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1"/>
    </w:p>
    <w:p w14:paraId="76259231" w14:textId="2DBB1BD2" w:rsidR="003B75DC" w:rsidRDefault="003B75DC" w:rsidP="003B75DC">
      <w:pPr>
        <w:pStyle w:val="2"/>
      </w:pPr>
      <w:bookmarkStart w:id="12" w:name="_Toc163549826"/>
      <w:r>
        <w:t>Анализ предметной области.</w:t>
      </w:r>
      <w:bookmarkEnd w:id="12"/>
    </w:p>
    <w:p w14:paraId="1A665DF6" w14:textId="77777777" w:rsidR="003B75DC" w:rsidRPr="003B75DC" w:rsidRDefault="003B75DC" w:rsidP="003B75DC">
      <w:proofErr w:type="spellStart"/>
      <w:r w:rsidRPr="003B75DC">
        <w:t>Nonogram</w:t>
      </w:r>
      <w:proofErr w:type="spellEnd"/>
      <w:r w:rsidRPr="003B75DC">
        <w:t xml:space="preserve"> — это головоломка, в которой необходимо с помощью логики открыть изображение, зашифрованное на игровом поле.</w:t>
      </w:r>
    </w:p>
    <w:p w14:paraId="642F5917" w14:textId="77777777" w:rsidR="003B75DC" w:rsidRPr="003B75DC" w:rsidRDefault="003B75DC" w:rsidP="003B75DC">
      <w:proofErr w:type="spellStart"/>
      <w:r w:rsidRPr="003B75DC">
        <w:t>Nonogram</w:t>
      </w:r>
      <w:proofErr w:type="spellEnd"/>
      <w:r w:rsidRPr="003B75DC">
        <w:t xml:space="preserve"> появились в Японии в конце XX века, на их авторство претендуют два человека.</w:t>
      </w:r>
    </w:p>
    <w:p w14:paraId="0779C670" w14:textId="77777777" w:rsidR="003B75DC" w:rsidRPr="003B75DC" w:rsidRDefault="003B75DC" w:rsidP="003B75DC">
      <w:r w:rsidRPr="003B75DC">
        <w:t xml:space="preserve">Одна из них — Нон Исида (яп. </w:t>
      </w:r>
      <w:proofErr w:type="spellStart"/>
      <w:r w:rsidRPr="003B75DC">
        <w:t>石田</w:t>
      </w:r>
      <w:proofErr w:type="spellEnd"/>
      <w:r w:rsidRPr="003B75DC">
        <w:t xml:space="preserve"> </w:t>
      </w:r>
      <w:proofErr w:type="spellStart"/>
      <w:r w:rsidRPr="003B75DC">
        <w:t>のん</w:t>
      </w:r>
      <w:proofErr w:type="spellEnd"/>
      <w:r w:rsidRPr="003B75DC">
        <w:t xml:space="preserve">), иллюстратор и графический редактор, утверждавшая, что ещё в 1970 году она создавала </w:t>
      </w:r>
      <w:proofErr w:type="spellStart"/>
      <w:r w:rsidRPr="003B75DC">
        <w:t>нонограммы</w:t>
      </w:r>
      <w:proofErr w:type="spellEnd"/>
      <w:r w:rsidRPr="003B75DC">
        <w:t xml:space="preserve"> как средство общения между людьми и животными. В результате её научной работы, по утверждению Исиды, родились </w:t>
      </w:r>
      <w:proofErr w:type="spellStart"/>
      <w:r w:rsidRPr="003B75DC">
        <w:t>нонограммы</w:t>
      </w:r>
      <w:proofErr w:type="spellEnd"/>
      <w:r w:rsidRPr="003B75DC">
        <w:t xml:space="preserve"> (</w:t>
      </w:r>
      <w:proofErr w:type="spellStart"/>
      <w:r w:rsidRPr="003B75DC">
        <w:t>анг</w:t>
      </w:r>
      <w:proofErr w:type="spellEnd"/>
      <w:r w:rsidRPr="003B75DC">
        <w:t xml:space="preserve">. </w:t>
      </w:r>
      <w:proofErr w:type="spellStart"/>
      <w:r w:rsidRPr="003B75DC">
        <w:t>Nonogram</w:t>
      </w:r>
      <w:proofErr w:type="spellEnd"/>
      <w:r w:rsidRPr="003B75DC">
        <w:t xml:space="preserve">) (NON + </w:t>
      </w:r>
      <w:proofErr w:type="spellStart"/>
      <w:r w:rsidRPr="003B75DC">
        <w:t>diaGRAM</w:t>
      </w:r>
      <w:proofErr w:type="spellEnd"/>
      <w:r w:rsidRPr="003B75DC">
        <w:t xml:space="preserve">) — поля с чёрными и белыми квадратами. </w:t>
      </w:r>
    </w:p>
    <w:p w14:paraId="65BE6C8F" w14:textId="77777777" w:rsidR="003B75DC" w:rsidRDefault="003B75DC" w:rsidP="003B75DC">
      <w:r>
        <w:t xml:space="preserve">В 1987 году Нон Исида приняла участие в конкурсе рисунков окнами </w:t>
      </w:r>
      <w:proofErr w:type="spellStart"/>
      <w:r>
        <w:t>Window</w:t>
      </w:r>
      <w:proofErr w:type="spellEnd"/>
      <w:r>
        <w:t xml:space="preserve"> Art. Участникам необходимо было создать рисунок на небоскребе с помощью окон, включать или выключать в комнатах свет. Ночью были подведены итоги, и работа Исиды заняла первое место. </w:t>
      </w:r>
    </w:p>
    <w:p w14:paraId="55579ACA" w14:textId="13081B71" w:rsidR="003B75DC" w:rsidRDefault="003B75DC" w:rsidP="003B75DC">
      <w:r>
        <w:t>В 1988 году, вдохновлённая победой в конкурсе рисунков окнами, Нон Исида публикует в Японии три головоломки под названием «</w:t>
      </w:r>
      <w:proofErr w:type="spellStart"/>
      <w:r>
        <w:t>Window</w:t>
      </w:r>
      <w:proofErr w:type="spellEnd"/>
      <w:r>
        <w:t xml:space="preserve"> Art </w:t>
      </w:r>
      <w:proofErr w:type="spellStart"/>
      <w:r>
        <w:t>Puzzles</w:t>
      </w:r>
      <w:proofErr w:type="spellEnd"/>
      <w:r w:rsidR="00DB4666">
        <w:t>»</w:t>
      </w:r>
      <w:r>
        <w:t xml:space="preserve">. </w:t>
      </w:r>
    </w:p>
    <w:p w14:paraId="1CDA265B" w14:textId="77777777" w:rsidR="003B75DC" w:rsidRPr="003B75DC" w:rsidRDefault="003B75DC" w:rsidP="003B75DC">
      <w:r w:rsidRPr="003B75DC">
        <w:t xml:space="preserve">В то же время японский автор головоломок </w:t>
      </w:r>
      <w:proofErr w:type="spellStart"/>
      <w:r w:rsidRPr="003B75DC">
        <w:t>Тэцуя</w:t>
      </w:r>
      <w:proofErr w:type="spellEnd"/>
      <w:r w:rsidRPr="003B75DC">
        <w:t xml:space="preserve"> Нисио (</w:t>
      </w:r>
      <w:proofErr w:type="spellStart"/>
      <w:r w:rsidRPr="003B75DC">
        <w:t>яп.</w:t>
      </w:r>
      <w:r w:rsidRPr="003B75DC">
        <w:t>西尾</w:t>
      </w:r>
      <w:proofErr w:type="spellEnd"/>
      <w:r w:rsidRPr="003B75DC">
        <w:t xml:space="preserve"> </w:t>
      </w:r>
      <w:proofErr w:type="spellStart"/>
      <w:r w:rsidRPr="003B75DC">
        <w:t>徹也</w:t>
      </w:r>
      <w:proofErr w:type="spellEnd"/>
      <w:r w:rsidRPr="003B75DC">
        <w:t>) придумывает головоломки «Рисование по числам» (</w:t>
      </w:r>
      <w:proofErr w:type="spellStart"/>
      <w:r w:rsidRPr="003B75DC">
        <w:t>анг</w:t>
      </w:r>
      <w:proofErr w:type="spellEnd"/>
      <w:r w:rsidRPr="003B75DC">
        <w:t xml:space="preserve">. Paint </w:t>
      </w:r>
      <w:proofErr w:type="spellStart"/>
      <w:r w:rsidRPr="003B75DC">
        <w:t>by</w:t>
      </w:r>
      <w:proofErr w:type="spellEnd"/>
      <w:r w:rsidRPr="003B75DC">
        <w:t xml:space="preserve"> </w:t>
      </w:r>
      <w:proofErr w:type="spellStart"/>
      <w:r w:rsidRPr="003B75DC">
        <w:t>Numbers</w:t>
      </w:r>
      <w:proofErr w:type="spellEnd"/>
      <w:r w:rsidRPr="003B75DC">
        <w:t xml:space="preserve">) и публикует их в другом издании. </w:t>
      </w:r>
    </w:p>
    <w:p w14:paraId="77FE24E8" w14:textId="77777777" w:rsidR="003B75DC" w:rsidRDefault="003B75DC" w:rsidP="003B75DC">
      <w:r>
        <w:t xml:space="preserve">Первоначально </w:t>
      </w:r>
      <w:proofErr w:type="spellStart"/>
      <w:r>
        <w:t>нонограммы</w:t>
      </w:r>
      <w:proofErr w:type="spellEnd"/>
      <w:r>
        <w:t xml:space="preserve"> не вызвали особого интереса у любителей головоломок, так как никто не понимал, что из себя представляет эта головоломка, как её разгадывать.</w:t>
      </w:r>
    </w:p>
    <w:p w14:paraId="6BDACCCB" w14:textId="5865D806" w:rsidR="003B75DC" w:rsidRDefault="003B75DC" w:rsidP="003B75DC">
      <w:r>
        <w:t xml:space="preserve">Широкую известность японские головоломки получили в 1989—1990 годах после публикации в британской газете </w:t>
      </w:r>
      <w:r w:rsidR="007E14C7">
        <w:t>«</w:t>
      </w:r>
      <w:r>
        <w:t>The Telegraph</w:t>
      </w:r>
      <w:r w:rsidR="007E14C7">
        <w:t>»</w:t>
      </w:r>
      <w:r>
        <w:t xml:space="preserve">, Джеймс </w:t>
      </w:r>
      <w:proofErr w:type="spellStart"/>
      <w:r>
        <w:t>Делгети</w:t>
      </w:r>
      <w:proofErr w:type="spellEnd"/>
      <w:r>
        <w:t xml:space="preserve">, известный британский любитель головоломок, убедил руководство газеты еженедельно публиковать японские головоломки. Вскоре о </w:t>
      </w:r>
      <w:proofErr w:type="spellStart"/>
      <w:r>
        <w:t>нонограммах</w:t>
      </w:r>
      <w:proofErr w:type="spellEnd"/>
      <w:r>
        <w:t xml:space="preserve"> или гриддлерах (</w:t>
      </w:r>
      <w:proofErr w:type="spellStart"/>
      <w:r>
        <w:t>анг</w:t>
      </w:r>
      <w:proofErr w:type="spellEnd"/>
      <w:r>
        <w:t xml:space="preserve">. </w:t>
      </w:r>
      <w:proofErr w:type="spellStart"/>
      <w:r>
        <w:t>Griddlers</w:t>
      </w:r>
      <w:proofErr w:type="spellEnd"/>
      <w:r>
        <w:t>) узнали и в России, здесь они получили название «японские кроссворды» или «японские головоломки».</w:t>
      </w:r>
    </w:p>
    <w:p w14:paraId="6AFCF6EE" w14:textId="4FAE19A2" w:rsidR="003B75DC" w:rsidRDefault="003B75DC" w:rsidP="003B75DC">
      <w:proofErr w:type="spellStart"/>
      <w:r>
        <w:t>Nonogram</w:t>
      </w:r>
      <w:proofErr w:type="spellEnd"/>
      <w:r>
        <w:t xml:space="preserve"> представляет собой </w:t>
      </w:r>
      <w:r w:rsidR="00DB4666">
        <w:t>изображения,</w:t>
      </w:r>
      <w:r>
        <w:t xml:space="preserve"> закодированные числами, расположенными слева от строк, а также сверху над столбцами. Количество чисел показывает, сколько групп чёрных клеток находятся в соответствующих строке или столбце, а сами числа — сколько слитных клеток содержит каждая из этих групп (например, набор из трёх чисел — 4, 1, и 3 означает, что в этом ряду есть три группы: первая — из четырёх, вторая — из одной, третья — из трёх чёрных клеток). В чёрно-белом кроссворде группы должны быть разделены, как минимум, одной пустой клеткой, в цветном это правило касается только одноцветных групп, а разноцветные группы могут быть расположены вплотную (пустые клетки могут быть и по краям рядов). Необходимо определить размещение групп клеток.</w:t>
      </w:r>
    </w:p>
    <w:p w14:paraId="6A70A72F" w14:textId="2D3BA671" w:rsidR="00593DCA" w:rsidRDefault="00593DCA" w:rsidP="00CE10DA">
      <w:pPr>
        <w:pStyle w:val="2"/>
      </w:pPr>
      <w:bookmarkStart w:id="13" w:name="_Toc163549827"/>
      <w:r>
        <w:lastRenderedPageBreak/>
        <w:t>Обзор аналогов</w:t>
      </w:r>
      <w:bookmarkEnd w:id="13"/>
    </w:p>
    <w:p w14:paraId="7F021EB9" w14:textId="354B67DE" w:rsidR="00065544" w:rsidRPr="00320B4C" w:rsidRDefault="00065544" w:rsidP="00083DB1">
      <w:r>
        <w:t xml:space="preserve">Первым рассматриваемым аналогом является </w:t>
      </w:r>
      <w:bookmarkStart w:id="14" w:name="_Hlk156288715"/>
      <w:r>
        <w:t>«</w:t>
      </w:r>
      <w:proofErr w:type="spellStart"/>
      <w:r w:rsidRPr="00F12398">
        <w:t>Picross</w:t>
      </w:r>
      <w:proofErr w:type="spellEnd"/>
      <w:r w:rsidRPr="00320B4C">
        <w:t xml:space="preserve"> </w:t>
      </w:r>
      <w:proofErr w:type="spellStart"/>
      <w:r w:rsidRPr="00320B4C">
        <w:t>Luna</w:t>
      </w:r>
      <w:bookmarkEnd w:id="14"/>
      <w:proofErr w:type="spellEnd"/>
      <w:r>
        <w:t>»</w:t>
      </w:r>
      <w:r w:rsidRPr="00320B4C">
        <w:t xml:space="preserve">, разработанная компанией </w:t>
      </w:r>
      <w:r>
        <w:t>«</w:t>
      </w:r>
      <w:proofErr w:type="spellStart"/>
      <w:r w:rsidRPr="00320B4C">
        <w:t>Floralmong</w:t>
      </w:r>
      <w:proofErr w:type="spellEnd"/>
      <w:r w:rsidRPr="00320B4C">
        <w:t xml:space="preserve">, представляет собой серию игр-головоломок с картинками, относящихся к жанрам </w:t>
      </w:r>
      <w:proofErr w:type="spellStart"/>
      <w:r w:rsidRPr="00320B4C">
        <w:t>нонограмм</w:t>
      </w:r>
      <w:proofErr w:type="spellEnd"/>
      <w:r w:rsidRPr="00320B4C">
        <w:t xml:space="preserve"> или </w:t>
      </w:r>
      <w:proofErr w:type="spellStart"/>
      <w:r w:rsidRPr="00320B4C">
        <w:t>пикросс</w:t>
      </w:r>
      <w:proofErr w:type="spellEnd"/>
      <w:r w:rsidRPr="00320B4C">
        <w:t xml:space="preserve">, поэтому это отличная альтернатива </w:t>
      </w:r>
      <w:proofErr w:type="spellStart"/>
      <w:r w:rsidRPr="00320B4C">
        <w:t>нонограммам</w:t>
      </w:r>
      <w:proofErr w:type="spellEnd"/>
      <w:r w:rsidRPr="00320B4C">
        <w:t xml:space="preserve">. </w:t>
      </w:r>
    </w:p>
    <w:p w14:paraId="0F61ADA6" w14:textId="6A89D5C2" w:rsidR="00065544" w:rsidRDefault="00065544" w:rsidP="00083DB1">
      <w:r>
        <w:t xml:space="preserve">Достоинства </w:t>
      </w:r>
      <w:bookmarkStart w:id="15" w:name="_Hlk156288877"/>
      <w:r w:rsidR="00083DB1">
        <w:t>«</w:t>
      </w:r>
      <w:r w:rsidRPr="00320B4C">
        <w:rPr>
          <w:lang w:val="en-US"/>
        </w:rPr>
        <w:t>Picross</w:t>
      </w:r>
      <w:r w:rsidRPr="00320B4C">
        <w:t xml:space="preserve"> </w:t>
      </w:r>
      <w:r w:rsidRPr="00320B4C">
        <w:rPr>
          <w:lang w:val="en-US"/>
        </w:rPr>
        <w:t>Luna</w:t>
      </w:r>
      <w:bookmarkEnd w:id="15"/>
      <w:r w:rsidR="00083DB1">
        <w:t>»</w:t>
      </w:r>
      <w:r>
        <w:t xml:space="preserve">: </w:t>
      </w:r>
    </w:p>
    <w:p w14:paraId="0C2428F7" w14:textId="0A838F93" w:rsidR="00083DB1" w:rsidRDefault="00E55A8D" w:rsidP="00730C2F">
      <w:pPr>
        <w:pStyle w:val="a0"/>
      </w:pPr>
      <w:r>
        <w:t>в</w:t>
      </w:r>
      <w:r w:rsidR="00065544" w:rsidRPr="00320B4C">
        <w:t xml:space="preserve"> игре доступно множество разных уровней, которые позволяют игрокам наслаждаться игрой на протяжении длительного времени.</w:t>
      </w:r>
    </w:p>
    <w:p w14:paraId="0D1D37D7" w14:textId="3348EB43" w:rsidR="00730C2F" w:rsidRDefault="00E55A8D" w:rsidP="00730C2F">
      <w:pPr>
        <w:pStyle w:val="a0"/>
      </w:pPr>
      <w:r>
        <w:t>и</w:t>
      </w:r>
      <w:r w:rsidR="00065544" w:rsidRPr="00320B4C">
        <w:t>гра имеет интуитивно понятный интерфейс, что делает ее доступной для всех возрастных групп.</w:t>
      </w:r>
    </w:p>
    <w:p w14:paraId="18145112" w14:textId="558FEA52" w:rsidR="00065544" w:rsidRPr="00320B4C" w:rsidRDefault="00065544" w:rsidP="00730C2F">
      <w:r>
        <w:t xml:space="preserve">Недостатки </w:t>
      </w:r>
      <w:r w:rsidR="00083DB1">
        <w:t>«</w:t>
      </w:r>
      <w:proofErr w:type="spellStart"/>
      <w:r w:rsidRPr="00320B4C">
        <w:t>Picross</w:t>
      </w:r>
      <w:proofErr w:type="spellEnd"/>
      <w:r w:rsidRPr="00320B4C">
        <w:t xml:space="preserve"> </w:t>
      </w:r>
      <w:proofErr w:type="spellStart"/>
      <w:r w:rsidRPr="00320B4C">
        <w:t>Luna</w:t>
      </w:r>
      <w:proofErr w:type="spellEnd"/>
      <w:r w:rsidR="00083DB1">
        <w:t>»</w:t>
      </w:r>
      <w:r w:rsidRPr="00320B4C">
        <w:t>:</w:t>
      </w:r>
    </w:p>
    <w:p w14:paraId="5E76DABB" w14:textId="459D5D29" w:rsidR="00065544" w:rsidRDefault="00E55A8D" w:rsidP="00730C2F">
      <w:pPr>
        <w:pStyle w:val="a0"/>
      </w:pPr>
      <w:r>
        <w:t>и</w:t>
      </w:r>
      <w:r w:rsidR="00065544">
        <w:t>гра не предоставляет возможности играть без выхода в интернет;</w:t>
      </w:r>
    </w:p>
    <w:p w14:paraId="10B224CF" w14:textId="7C8442C2" w:rsidR="00065544" w:rsidRDefault="00E55A8D" w:rsidP="00730C2F">
      <w:pPr>
        <w:pStyle w:val="a0"/>
      </w:pPr>
      <w:r>
        <w:t>м</w:t>
      </w:r>
      <w:r w:rsidR="00065544">
        <w:t>ножество рекламы в игре.</w:t>
      </w:r>
    </w:p>
    <w:p w14:paraId="09730CF8" w14:textId="3DB218FA" w:rsidR="00CE10DA" w:rsidRPr="00FC3D06" w:rsidRDefault="00CE10DA" w:rsidP="00CE10DA">
      <w:r>
        <w:t>Ссылка на игру:</w:t>
      </w:r>
      <w:r w:rsidR="00772732">
        <w:t xml:space="preserve"> </w:t>
      </w:r>
      <w:hyperlink r:id="rId11" w:history="1">
        <w:r w:rsidR="00772732" w:rsidRPr="00F90EF0">
          <w:rPr>
            <w:rStyle w:val="a6"/>
          </w:rPr>
          <w:t>https://play.google.com/store/apps/details?id=com.healingjjam.lunastory1</w:t>
        </w:r>
      </w:hyperlink>
      <w:r w:rsidR="00730C2F">
        <w:rPr>
          <w:rStyle w:val="a6"/>
        </w:rPr>
        <w:t>.</w:t>
      </w:r>
      <w:r w:rsidR="00772732">
        <w:t xml:space="preserve"> </w:t>
      </w:r>
    </w:p>
    <w:p w14:paraId="735ABF8F" w14:textId="7F0E7A45" w:rsidR="00065544" w:rsidRPr="00083DB1" w:rsidRDefault="00065544" w:rsidP="00083DB1">
      <w:r>
        <w:t>Пример приложения</w:t>
      </w:r>
      <w:r w:rsidRPr="00320B4C">
        <w:t xml:space="preserve"> </w:t>
      </w:r>
      <w:proofErr w:type="spellStart"/>
      <w:r w:rsidRPr="00320B4C">
        <w:t>Picross</w:t>
      </w:r>
      <w:proofErr w:type="spellEnd"/>
      <w:r w:rsidRPr="00320B4C">
        <w:t xml:space="preserve"> </w:t>
      </w:r>
      <w:proofErr w:type="spellStart"/>
      <w:r w:rsidRPr="00320B4C">
        <w:t>Luna</w:t>
      </w:r>
      <w:proofErr w:type="spellEnd"/>
      <w:r>
        <w:t xml:space="preserve"> представлен на рисунке </w:t>
      </w:r>
      <w:r w:rsidR="00083DB1">
        <w:t>4.</w:t>
      </w:r>
      <w:r w:rsidR="00730C2F">
        <w:t>2.1</w:t>
      </w:r>
    </w:p>
    <w:p w14:paraId="7B73D7F7" w14:textId="77777777" w:rsidR="00065544" w:rsidRDefault="00065544" w:rsidP="00E55A8D">
      <w:pPr>
        <w:pStyle w:val="a9"/>
      </w:pPr>
      <w:r>
        <w:rPr>
          <w:noProof/>
        </w:rPr>
        <w:drawing>
          <wp:inline distT="0" distB="0" distL="0" distR="0" wp14:anchorId="4377D181" wp14:editId="24E4C58D">
            <wp:extent cx="3685309" cy="27659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07" cy="2768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3F35D" w14:textId="072B6589" w:rsidR="00065544" w:rsidRPr="0018023B" w:rsidRDefault="00065544" w:rsidP="00E55A8D">
      <w:pPr>
        <w:pStyle w:val="a9"/>
      </w:pPr>
      <w:r>
        <w:t>Рисунок 4.</w:t>
      </w:r>
      <w:r w:rsidR="00CE10DA">
        <w:t>2.1</w:t>
      </w:r>
      <w:r>
        <w:t xml:space="preserve"> – </w:t>
      </w:r>
      <w:r w:rsidR="00230C22">
        <w:t>п</w:t>
      </w:r>
      <w:r>
        <w:t xml:space="preserve">риложение </w:t>
      </w:r>
      <w:r>
        <w:rPr>
          <w:lang w:val="en-US"/>
        </w:rPr>
        <w:t>Picross</w:t>
      </w:r>
      <w:r w:rsidRPr="0018023B">
        <w:t xml:space="preserve"> </w:t>
      </w:r>
      <w:r>
        <w:rPr>
          <w:lang w:val="en-US"/>
        </w:rPr>
        <w:t>Luna</w:t>
      </w:r>
    </w:p>
    <w:p w14:paraId="7AABFF76" w14:textId="77777777" w:rsidR="00065544" w:rsidRPr="00053327" w:rsidRDefault="00065544" w:rsidP="00083DB1">
      <w:r>
        <w:t>Следующим рассматриваемым аналогом станет</w:t>
      </w:r>
      <w:r w:rsidRPr="00053327">
        <w:t xml:space="preserve"> </w:t>
      </w:r>
      <w:r>
        <w:t>«</w:t>
      </w:r>
      <w:proofErr w:type="spellStart"/>
      <w:r w:rsidRPr="00053327">
        <w:t>Hungry</w:t>
      </w:r>
      <w:proofErr w:type="spellEnd"/>
      <w:r w:rsidRPr="00053327">
        <w:t xml:space="preserve"> </w:t>
      </w:r>
      <w:proofErr w:type="spellStart"/>
      <w:r w:rsidRPr="00053327">
        <w:t>Cat</w:t>
      </w:r>
      <w:proofErr w:type="spellEnd"/>
      <w:r w:rsidRPr="00053327">
        <w:t xml:space="preserve"> </w:t>
      </w:r>
      <w:proofErr w:type="spellStart"/>
      <w:r w:rsidRPr="00053327">
        <w:t>Picross</w:t>
      </w:r>
      <w:proofErr w:type="spellEnd"/>
      <w:r>
        <w:t>»</w:t>
      </w:r>
      <w:r w:rsidRPr="00053327">
        <w:t xml:space="preserve">, разработанная </w:t>
      </w:r>
      <w:r>
        <w:t>«</w:t>
      </w:r>
      <w:proofErr w:type="spellStart"/>
      <w:r w:rsidRPr="00053327">
        <w:t>Tuesday</w:t>
      </w:r>
      <w:proofErr w:type="spellEnd"/>
      <w:r w:rsidRPr="00053327">
        <w:t xml:space="preserve"> </w:t>
      </w:r>
      <w:proofErr w:type="spellStart"/>
      <w:r w:rsidRPr="00053327">
        <w:t>Quest</w:t>
      </w:r>
      <w:proofErr w:type="spellEnd"/>
      <w:r>
        <w:t>»</w:t>
      </w:r>
      <w:r w:rsidRPr="00053327">
        <w:t xml:space="preserve"> для мобильных устройств. В игре представлены разнообразные цветные </w:t>
      </w:r>
      <w:proofErr w:type="spellStart"/>
      <w:r w:rsidRPr="00053327">
        <w:t>нонограммы</w:t>
      </w:r>
      <w:proofErr w:type="spellEnd"/>
      <w:r w:rsidRPr="00053327">
        <w:t>, выполненные в эстетике художественной галереи.</w:t>
      </w:r>
    </w:p>
    <w:p w14:paraId="3374596A" w14:textId="77777777" w:rsidR="00065544" w:rsidRDefault="00065544" w:rsidP="00083DB1">
      <w:r>
        <w:t xml:space="preserve">Достоинства приложения </w:t>
      </w:r>
      <w:bookmarkStart w:id="16" w:name="_Hlk156289149"/>
      <w:r>
        <w:t>«</w:t>
      </w:r>
      <w:proofErr w:type="spellStart"/>
      <w:r w:rsidRPr="00053327">
        <w:t>Hungry</w:t>
      </w:r>
      <w:proofErr w:type="spellEnd"/>
      <w:r w:rsidRPr="00053327">
        <w:t xml:space="preserve"> </w:t>
      </w:r>
      <w:proofErr w:type="spellStart"/>
      <w:r w:rsidRPr="00053327">
        <w:t>Cat</w:t>
      </w:r>
      <w:proofErr w:type="spellEnd"/>
      <w:r w:rsidRPr="00053327">
        <w:t xml:space="preserve"> </w:t>
      </w:r>
      <w:proofErr w:type="spellStart"/>
      <w:r w:rsidRPr="00053327">
        <w:t>Picross</w:t>
      </w:r>
      <w:bookmarkEnd w:id="16"/>
      <w:proofErr w:type="spellEnd"/>
      <w:r>
        <w:t>»</w:t>
      </w:r>
      <w:r w:rsidRPr="00053327">
        <w:t>:</w:t>
      </w:r>
    </w:p>
    <w:p w14:paraId="1197019D" w14:textId="588B6CDE" w:rsidR="00065544" w:rsidRPr="00053327" w:rsidRDefault="00065544" w:rsidP="00730C2F">
      <w:pPr>
        <w:pStyle w:val="a0"/>
      </w:pPr>
      <w:r>
        <w:lastRenderedPageBreak/>
        <w:t xml:space="preserve">В </w:t>
      </w:r>
      <w:r w:rsidRPr="00053327">
        <w:t>игре есть множество уровней различной сложности, что позволяет игрокам выбрать подходящий уровень сложности.</w:t>
      </w:r>
    </w:p>
    <w:p w14:paraId="6925B029" w14:textId="6A2C47C2" w:rsidR="00065544" w:rsidRPr="00053327" w:rsidRDefault="00065544" w:rsidP="00730C2F">
      <w:pPr>
        <w:pStyle w:val="a0"/>
      </w:pPr>
      <w:r>
        <w:t xml:space="preserve">Игра </w:t>
      </w:r>
      <w:r w:rsidRPr="00053327">
        <w:t>имеет интуитивно понятный интерфейс, что облегчает игровой процесс и делает его более удобным.</w:t>
      </w:r>
    </w:p>
    <w:p w14:paraId="65E403B6" w14:textId="77777777" w:rsidR="00065544" w:rsidRPr="00053327" w:rsidRDefault="00065544" w:rsidP="00730C2F">
      <w:r>
        <w:t>Недостатки приложения «</w:t>
      </w:r>
      <w:proofErr w:type="spellStart"/>
      <w:r w:rsidRPr="00053327">
        <w:t>Hungry</w:t>
      </w:r>
      <w:proofErr w:type="spellEnd"/>
      <w:r w:rsidRPr="00053327">
        <w:t xml:space="preserve"> </w:t>
      </w:r>
      <w:proofErr w:type="spellStart"/>
      <w:r w:rsidRPr="00053327">
        <w:t>Cat</w:t>
      </w:r>
      <w:proofErr w:type="spellEnd"/>
      <w:r w:rsidRPr="00053327">
        <w:t xml:space="preserve"> </w:t>
      </w:r>
      <w:proofErr w:type="spellStart"/>
      <w:r w:rsidRPr="00053327">
        <w:t>Picross</w:t>
      </w:r>
      <w:proofErr w:type="spellEnd"/>
      <w:r>
        <w:t>»</w:t>
      </w:r>
      <w:r w:rsidRPr="00053327">
        <w:t>:</w:t>
      </w:r>
    </w:p>
    <w:p w14:paraId="776F4FC1" w14:textId="3B928D2E" w:rsidR="00065544" w:rsidRPr="00053327" w:rsidRDefault="00065544" w:rsidP="00730C2F">
      <w:pPr>
        <w:pStyle w:val="a0"/>
      </w:pPr>
      <w:r>
        <w:t xml:space="preserve">Игра </w:t>
      </w:r>
      <w:r w:rsidRPr="00053327">
        <w:t>содержит рекламные объявления, которые могут прерывать игровой процесс и раздражать некоторых игроков.</w:t>
      </w:r>
    </w:p>
    <w:p w14:paraId="04539BDF" w14:textId="0A94AEEF" w:rsidR="00065544" w:rsidRDefault="00065544" w:rsidP="00730C2F">
      <w:pPr>
        <w:pStyle w:val="a0"/>
      </w:pPr>
      <w:r>
        <w:t xml:space="preserve">Для </w:t>
      </w:r>
      <w:r w:rsidRPr="00053327">
        <w:t xml:space="preserve">игры требуется постоянное подключение к интернету, что может быть неудобным для тех, кто предпочитает играть в автономном режиме. </w:t>
      </w:r>
    </w:p>
    <w:p w14:paraId="3BF6A87D" w14:textId="444242A7" w:rsidR="00772732" w:rsidRPr="00053327" w:rsidRDefault="00772732" w:rsidP="00772732">
      <w:r>
        <w:t>Ссылка на игру:</w:t>
      </w:r>
      <w:r w:rsidRPr="00772732">
        <w:t xml:space="preserve"> </w:t>
      </w:r>
      <w:hyperlink r:id="rId13" w:history="1">
        <w:r w:rsidRPr="00F90EF0">
          <w:rPr>
            <w:rStyle w:val="a6"/>
          </w:rPr>
          <w:t>https://play.google.com/store/apps/details?id=com.tuesdayquest.logicart</w:t>
        </w:r>
      </w:hyperlink>
      <w:r w:rsidR="00730C2F">
        <w:t>.</w:t>
      </w:r>
    </w:p>
    <w:p w14:paraId="168F7E20" w14:textId="0F4EE53B" w:rsidR="00065544" w:rsidRDefault="00065544" w:rsidP="00083DB1">
      <w:r>
        <w:t>Пример приложения «</w:t>
      </w:r>
      <w:proofErr w:type="spellStart"/>
      <w:r w:rsidRPr="00053327">
        <w:t>Hungry</w:t>
      </w:r>
      <w:proofErr w:type="spellEnd"/>
      <w:r w:rsidRPr="00053327">
        <w:t xml:space="preserve"> </w:t>
      </w:r>
      <w:proofErr w:type="spellStart"/>
      <w:r w:rsidRPr="00053327">
        <w:t>Cat</w:t>
      </w:r>
      <w:proofErr w:type="spellEnd"/>
      <w:r w:rsidRPr="00053327">
        <w:t xml:space="preserve"> </w:t>
      </w:r>
      <w:proofErr w:type="spellStart"/>
      <w:r w:rsidRPr="00053327">
        <w:t>Picross</w:t>
      </w:r>
      <w:proofErr w:type="spellEnd"/>
      <w:r>
        <w:t>» представлен на рисунке 4.</w:t>
      </w:r>
      <w:r w:rsidR="00730C2F">
        <w:t>2.2</w:t>
      </w:r>
    </w:p>
    <w:p w14:paraId="19E64960" w14:textId="77777777" w:rsidR="00065544" w:rsidRDefault="00065544" w:rsidP="00065544">
      <w:pPr>
        <w:ind w:firstLine="709"/>
        <w:rPr>
          <w:sz w:val="28"/>
          <w:szCs w:val="28"/>
        </w:rPr>
      </w:pPr>
    </w:p>
    <w:p w14:paraId="3299A0BF" w14:textId="77777777" w:rsidR="00065544" w:rsidRDefault="00065544" w:rsidP="00E55A8D">
      <w:pPr>
        <w:pStyle w:val="a9"/>
      </w:pPr>
      <w:r>
        <w:rPr>
          <w:noProof/>
        </w:rPr>
        <w:drawing>
          <wp:inline distT="0" distB="0" distL="0" distR="0" wp14:anchorId="1A2678E7" wp14:editId="20081BE6">
            <wp:extent cx="1895642" cy="2781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897" cy="2791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14C0AB" w14:textId="1C1D5772" w:rsidR="00065544" w:rsidRDefault="00065544" w:rsidP="00E55A8D">
      <w:pPr>
        <w:pStyle w:val="a9"/>
      </w:pPr>
      <w:r>
        <w:t>Рисунок 4.</w:t>
      </w:r>
      <w:r w:rsidR="00CE10DA">
        <w:t xml:space="preserve">2.2 </w:t>
      </w:r>
      <w:r>
        <w:t xml:space="preserve">– </w:t>
      </w:r>
      <w:r w:rsidR="00230C22">
        <w:t>п</w:t>
      </w:r>
      <w:r>
        <w:t xml:space="preserve">риложение </w:t>
      </w:r>
      <w:r w:rsidR="00083DB1">
        <w:t>«</w:t>
      </w:r>
      <w:proofErr w:type="spellStart"/>
      <w:r w:rsidRPr="00053327">
        <w:t>Hungry</w:t>
      </w:r>
      <w:proofErr w:type="spellEnd"/>
      <w:r w:rsidRPr="00053327">
        <w:t xml:space="preserve"> </w:t>
      </w:r>
      <w:proofErr w:type="spellStart"/>
      <w:r w:rsidRPr="00053327">
        <w:t>Cat</w:t>
      </w:r>
      <w:proofErr w:type="spellEnd"/>
      <w:r w:rsidRPr="00053327">
        <w:t xml:space="preserve"> </w:t>
      </w:r>
      <w:proofErr w:type="spellStart"/>
      <w:r w:rsidRPr="00053327">
        <w:t>Picross</w:t>
      </w:r>
      <w:proofErr w:type="spellEnd"/>
      <w:r w:rsidR="00083DB1">
        <w:t>»</w:t>
      </w:r>
    </w:p>
    <w:p w14:paraId="053022F6" w14:textId="5C9C6D56" w:rsidR="00065544" w:rsidRPr="00053327" w:rsidRDefault="00065544" w:rsidP="00083DB1">
      <w:r>
        <w:t>Аналог «</w:t>
      </w:r>
      <w:proofErr w:type="spellStart"/>
      <w:r w:rsidRPr="00053327">
        <w:t>Falcross</w:t>
      </w:r>
      <w:proofErr w:type="spellEnd"/>
      <w:r>
        <w:t>»</w:t>
      </w:r>
      <w:r w:rsidRPr="00053327">
        <w:t xml:space="preserve">, одна из лучших альтернатив </w:t>
      </w:r>
      <w:proofErr w:type="spellStart"/>
      <w:r w:rsidRPr="00053327">
        <w:t>Nonogram</w:t>
      </w:r>
      <w:proofErr w:type="spellEnd"/>
      <w:r w:rsidRPr="00053327">
        <w:t xml:space="preserve">, разработанная </w:t>
      </w:r>
      <w:r>
        <w:t>«</w:t>
      </w:r>
      <w:proofErr w:type="spellStart"/>
      <w:r w:rsidRPr="00053327">
        <w:t>Zachtronics</w:t>
      </w:r>
      <w:proofErr w:type="spellEnd"/>
      <w:r>
        <w:t>»</w:t>
      </w:r>
      <w:r w:rsidRPr="00053327">
        <w:t xml:space="preserve"> и выпущенная в 2022 году, постоянно набирает популярность как увлекательная игра-головоломка с </w:t>
      </w:r>
      <w:proofErr w:type="spellStart"/>
      <w:r w:rsidRPr="00053327">
        <w:t>пикроссом</w:t>
      </w:r>
      <w:proofErr w:type="spellEnd"/>
      <w:r w:rsidRPr="00053327">
        <w:t xml:space="preserve"> благодаря своим сложным головоломкам, уникальному игровому процессу и красивой графике. </w:t>
      </w:r>
    </w:p>
    <w:p w14:paraId="22B9EBBF" w14:textId="77777777" w:rsidR="00065544" w:rsidRPr="00053327" w:rsidRDefault="00065544" w:rsidP="00083DB1">
      <w:proofErr w:type="spellStart"/>
      <w:r>
        <w:t>Достоиства</w:t>
      </w:r>
      <w:proofErr w:type="spellEnd"/>
      <w:r w:rsidRPr="00053327">
        <w:t xml:space="preserve"> приложения </w:t>
      </w:r>
      <w:r>
        <w:t>«</w:t>
      </w:r>
      <w:proofErr w:type="spellStart"/>
      <w:r w:rsidRPr="00053327">
        <w:t>Falcross</w:t>
      </w:r>
      <w:proofErr w:type="spellEnd"/>
      <w:r>
        <w:t>»</w:t>
      </w:r>
      <w:r w:rsidRPr="00053327">
        <w:t>:</w:t>
      </w:r>
    </w:p>
    <w:p w14:paraId="5195B097" w14:textId="0E2C5936" w:rsidR="00065544" w:rsidRPr="00053327" w:rsidRDefault="00065544" w:rsidP="00730C2F">
      <w:pPr>
        <w:pStyle w:val="a0"/>
      </w:pPr>
      <w:r>
        <w:t xml:space="preserve">Приложение </w:t>
      </w:r>
      <w:r w:rsidRPr="00053327">
        <w:t xml:space="preserve">содержит множество уровней и категорий головоломок, которые позволяют играть в </w:t>
      </w:r>
      <w:r>
        <w:t>«</w:t>
      </w:r>
      <w:proofErr w:type="spellStart"/>
      <w:r w:rsidRPr="00053327">
        <w:t>Falcross</w:t>
      </w:r>
      <w:proofErr w:type="spellEnd"/>
      <w:r>
        <w:t>»</w:t>
      </w:r>
      <w:r w:rsidRPr="00053327">
        <w:t xml:space="preserve"> на протяжении долгого времени, не теряя интереса.</w:t>
      </w:r>
    </w:p>
    <w:p w14:paraId="76A45F27" w14:textId="54504A95" w:rsidR="00065544" w:rsidRPr="00053327" w:rsidRDefault="00065544" w:rsidP="00730C2F">
      <w:pPr>
        <w:pStyle w:val="a0"/>
      </w:pPr>
      <w:r>
        <w:lastRenderedPageBreak/>
        <w:t xml:space="preserve">Приложение </w:t>
      </w:r>
      <w:r w:rsidRPr="00053327">
        <w:t>имеет простой и интуитивно понятный интерфейс, который позволяет быстро начать игру и наслаждаться игровым процессом.</w:t>
      </w:r>
    </w:p>
    <w:p w14:paraId="1AE35441" w14:textId="77777777" w:rsidR="00065544" w:rsidRPr="00053327" w:rsidRDefault="00065544" w:rsidP="00083DB1">
      <w:r>
        <w:t>Недостатки</w:t>
      </w:r>
      <w:r w:rsidRPr="00053327">
        <w:t xml:space="preserve"> приложения </w:t>
      </w:r>
      <w:bookmarkStart w:id="17" w:name="_Hlk156289472"/>
      <w:r>
        <w:t>«</w:t>
      </w:r>
      <w:proofErr w:type="spellStart"/>
      <w:r w:rsidRPr="00053327">
        <w:t>Falcross</w:t>
      </w:r>
      <w:bookmarkEnd w:id="17"/>
      <w:proofErr w:type="spellEnd"/>
      <w:r>
        <w:t>»</w:t>
      </w:r>
      <w:r w:rsidRPr="00053327">
        <w:t>:</w:t>
      </w:r>
    </w:p>
    <w:p w14:paraId="1E240979" w14:textId="604AEC6B" w:rsidR="00065544" w:rsidRDefault="00065544" w:rsidP="00083DB1">
      <w:pPr>
        <w:pStyle w:val="vguList2"/>
      </w:pPr>
      <w:r>
        <w:t>Хотя</w:t>
      </w:r>
      <w:r w:rsidRPr="00053327">
        <w:t xml:space="preserve"> приложение бесплатно, оно также предлагает инвестиции в покупку дополнительных уровней и функций, что может быть некомфортным для некоторых пользователей.</w:t>
      </w:r>
    </w:p>
    <w:p w14:paraId="678C21D9" w14:textId="073EDB56" w:rsidR="00065544" w:rsidRDefault="00065544" w:rsidP="00083DB1">
      <w:pPr>
        <w:pStyle w:val="vguList2"/>
      </w:pPr>
      <w:r w:rsidRPr="00083DB1">
        <w:t xml:space="preserve">Приложение </w:t>
      </w:r>
      <w:r w:rsidR="00730C2F">
        <w:t>содержит</w:t>
      </w:r>
      <w:r w:rsidRPr="00083DB1">
        <w:t xml:space="preserve"> много рекламы</w:t>
      </w:r>
      <w:r w:rsidR="00730C2F">
        <w:t>, которая может раздражать некоторых пользователей</w:t>
      </w:r>
      <w:r w:rsidRPr="00083DB1">
        <w:t>.</w:t>
      </w:r>
    </w:p>
    <w:p w14:paraId="69AB85C8" w14:textId="3D030989" w:rsidR="00772732" w:rsidRPr="00083DB1" w:rsidRDefault="00772732" w:rsidP="00772732">
      <w:r>
        <w:t xml:space="preserve">Ссылка на игру: </w:t>
      </w:r>
      <w:hyperlink r:id="rId15" w:history="1">
        <w:r w:rsidRPr="00F90EF0">
          <w:rPr>
            <w:rStyle w:val="a6"/>
          </w:rPr>
          <w:t>https://www.falcross.com/</w:t>
        </w:r>
      </w:hyperlink>
      <w:r w:rsidR="00730C2F">
        <w:t>.</w:t>
      </w:r>
    </w:p>
    <w:p w14:paraId="05FB7932" w14:textId="37E3D0B4" w:rsidR="00065544" w:rsidRDefault="00065544" w:rsidP="00772732">
      <w:r>
        <w:t>Пример приложения</w:t>
      </w:r>
      <w:r w:rsidRPr="00053327">
        <w:t xml:space="preserve"> </w:t>
      </w:r>
      <w:r>
        <w:t>«</w:t>
      </w:r>
      <w:proofErr w:type="spellStart"/>
      <w:r w:rsidRPr="00053327">
        <w:t>Falcross</w:t>
      </w:r>
      <w:proofErr w:type="spellEnd"/>
      <w:r>
        <w:t>» представлен на рисунке 4.</w:t>
      </w:r>
      <w:r w:rsidR="00730C2F">
        <w:t>2.3</w:t>
      </w:r>
    </w:p>
    <w:p w14:paraId="1B653434" w14:textId="77777777" w:rsidR="00065544" w:rsidRDefault="00065544" w:rsidP="00065544">
      <w:pPr>
        <w:ind w:firstLine="709"/>
        <w:rPr>
          <w:sz w:val="28"/>
          <w:szCs w:val="28"/>
        </w:rPr>
      </w:pPr>
    </w:p>
    <w:p w14:paraId="14907BD8" w14:textId="77777777" w:rsidR="00065544" w:rsidRDefault="00065544" w:rsidP="00E55A8D">
      <w:pPr>
        <w:pStyle w:val="a9"/>
      </w:pPr>
      <w:r>
        <w:rPr>
          <w:noProof/>
        </w:rPr>
        <w:drawing>
          <wp:inline distT="0" distB="0" distL="0" distR="0" wp14:anchorId="783E37F0" wp14:editId="05F4EAFA">
            <wp:extent cx="1685925" cy="30017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001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CAB453" w14:textId="2B25BF01" w:rsidR="00593DCA" w:rsidRDefault="00065544" w:rsidP="00E55A8D">
      <w:pPr>
        <w:pStyle w:val="a9"/>
      </w:pPr>
      <w:bookmarkStart w:id="18" w:name="_Hlk156289732"/>
      <w:r>
        <w:t>Рисунок 4</w:t>
      </w:r>
      <w:r w:rsidR="00083DB1">
        <w:t>.</w:t>
      </w:r>
      <w:r w:rsidR="00CE10DA">
        <w:t>2.3</w:t>
      </w:r>
      <w:r>
        <w:t xml:space="preserve">– </w:t>
      </w:r>
      <w:r w:rsidR="00230C22">
        <w:t>п</w:t>
      </w:r>
      <w:r>
        <w:t>риложение «</w:t>
      </w:r>
      <w:proofErr w:type="spellStart"/>
      <w:r w:rsidRPr="00053327">
        <w:t>Falcross</w:t>
      </w:r>
      <w:proofErr w:type="spellEnd"/>
      <w:r>
        <w:t>»</w:t>
      </w:r>
      <w:bookmarkEnd w:id="18"/>
    </w:p>
    <w:p w14:paraId="4174D6D4" w14:textId="7FD80A5B" w:rsidR="00593DCA" w:rsidRDefault="00593DCA" w:rsidP="00CE10DA">
      <w:pPr>
        <w:pStyle w:val="2"/>
      </w:pPr>
      <w:bookmarkStart w:id="19" w:name="_Toc163549828"/>
      <w:r>
        <w:t>Вывод</w:t>
      </w:r>
      <w:bookmarkEnd w:id="19"/>
    </w:p>
    <w:p w14:paraId="3A625477" w14:textId="77777777" w:rsidR="00593DCA" w:rsidRDefault="00593DCA" w:rsidP="00593DCA">
      <w:r>
        <w:t>Аналоги игры Нонограмм имеют ряд недостатков связанные с большим количеством рекламы и привязкой к интернету.</w:t>
      </w:r>
    </w:p>
    <w:p w14:paraId="63FBBD31" w14:textId="694F1DB6" w:rsidR="00593DCA" w:rsidRPr="003B75DC" w:rsidRDefault="00593DCA" w:rsidP="00593DCA">
      <w:r>
        <w:t>Разрабатываемая игра должна предоставлять пользователю возможность доступа приложения без выхода в интернет и отсутствие рекламы.</w:t>
      </w:r>
    </w:p>
    <w:p w14:paraId="092F632B" w14:textId="6B5C7B5B" w:rsidR="00E61B22" w:rsidRDefault="00E61B22" w:rsidP="00E61B22">
      <w:pPr>
        <w:pStyle w:val="1"/>
      </w:pPr>
      <w:bookmarkStart w:id="20" w:name="_Toc163549829"/>
      <w:r>
        <w:lastRenderedPageBreak/>
        <w:t>Требования к результатам разработки</w:t>
      </w:r>
      <w:bookmarkEnd w:id="20"/>
    </w:p>
    <w:p w14:paraId="06563181" w14:textId="2A2C222C" w:rsidR="003B75DC" w:rsidRPr="003B75DC" w:rsidRDefault="003B75DC" w:rsidP="003B75DC">
      <w:r w:rsidRPr="003B75DC">
        <w:t>Результаты разработки должны соответствовать требованиям, которые содержаться в разделе.</w:t>
      </w:r>
    </w:p>
    <w:p w14:paraId="43756BA9" w14:textId="3D2E6517" w:rsidR="001D3FB1" w:rsidRDefault="001D3FB1" w:rsidP="001D3FB1">
      <w:pPr>
        <w:pStyle w:val="2"/>
      </w:pPr>
      <w:bookmarkStart w:id="21" w:name="_Toc163549830"/>
      <w:r>
        <w:t>Правила игры</w:t>
      </w:r>
      <w:bookmarkEnd w:id="21"/>
    </w:p>
    <w:p w14:paraId="709A49B2" w14:textId="0BE2D484" w:rsidR="0035323F" w:rsidRPr="0035323F" w:rsidRDefault="0035323F" w:rsidP="0035323F">
      <w:r w:rsidRPr="0035323F">
        <w:t>Это логическая головоломка, где игроку предоставляется сетка клеток, разделенных на ряды и столбцы, а также набор цифр по краям каждого ряда и столбца. Цель игрока - заполнить определенные клетки в сетке в соответствии с числами, указанными по краям рядов и столбцов, чтобы в итоге получить картинку или образец.</w:t>
      </w:r>
    </w:p>
    <w:p w14:paraId="6A0A1FE2" w14:textId="77777777" w:rsidR="0035323F" w:rsidRPr="0035323F" w:rsidRDefault="0035323F" w:rsidP="0035323F">
      <w:r w:rsidRPr="0035323F">
        <w:t>Каждая цифра представляет собой последовательность заполненных клеток в соответствующем ряду или столбце. Между группами заполненных клеток должен быть как минимум один пустой квадрат. Значения цифр указывают на количество подряд идущих заполненных клеток в этом ряду или столбце, и между этими группами клеток должны быть пустые клетки.</w:t>
      </w:r>
    </w:p>
    <w:p w14:paraId="21760270" w14:textId="77777777" w:rsidR="0035323F" w:rsidRPr="0035323F" w:rsidRDefault="0035323F" w:rsidP="0035323F">
      <w:r w:rsidRPr="0035323F">
        <w:t>Игрок должен применять логику и логические рассуждения, чтобы правильно заполнить клетки и создать образец. Это требует внимания к деталям, анализа доступных вариантов и исключения невозможных вариантов, чтобы нарисовать верный образец в сетке.</w:t>
      </w:r>
    </w:p>
    <w:p w14:paraId="00EA1178" w14:textId="5B597A09" w:rsidR="001D3FB1" w:rsidRDefault="00AA50F6" w:rsidP="00AA50F6">
      <w:pPr>
        <w:pStyle w:val="2"/>
      </w:pPr>
      <w:bookmarkStart w:id="22" w:name="_Toc163549831"/>
      <w:r>
        <w:t>Требования к функциям</w:t>
      </w:r>
      <w:bookmarkEnd w:id="22"/>
    </w:p>
    <w:p w14:paraId="23B409B8" w14:textId="77777777" w:rsidR="00593DCA" w:rsidRDefault="00593DCA" w:rsidP="00871212">
      <w:r w:rsidRPr="00812927">
        <w:t>Пользователю должны быть доступны следующие возможности</w:t>
      </w:r>
      <w:r>
        <w:t>:</w:t>
      </w:r>
    </w:p>
    <w:p w14:paraId="0536BFB7" w14:textId="7F2BD117" w:rsidR="0035323F" w:rsidRPr="0035323F" w:rsidRDefault="00306C56" w:rsidP="0035323F">
      <w:pPr>
        <w:pStyle w:val="a0"/>
      </w:pPr>
      <w:r>
        <w:t>в</w:t>
      </w:r>
      <w:r w:rsidR="0035323F" w:rsidRPr="0035323F">
        <w:t>озможность ознакомления с правилами игры:</w:t>
      </w:r>
    </w:p>
    <w:p w14:paraId="2065753F" w14:textId="4FC532B4" w:rsidR="0035323F" w:rsidRPr="0035323F" w:rsidRDefault="00306C56" w:rsidP="00306C56">
      <w:pPr>
        <w:pStyle w:val="vguList2"/>
      </w:pPr>
      <w:r>
        <w:t>з</w:t>
      </w:r>
      <w:r w:rsidR="0035323F" w:rsidRPr="0035323F">
        <w:t>агрузка и отображение подробного описания правил игры в текстовом формате</w:t>
      </w:r>
      <w:r w:rsidR="006647E9">
        <w:t>.</w:t>
      </w:r>
    </w:p>
    <w:p w14:paraId="6F4FBA57" w14:textId="3A7963CC" w:rsidR="0035323F" w:rsidRPr="0035323F" w:rsidRDefault="007E14C7" w:rsidP="00306C56">
      <w:pPr>
        <w:pStyle w:val="vguList2"/>
      </w:pPr>
      <w:r>
        <w:t>д</w:t>
      </w:r>
      <w:r w:rsidR="0035323F" w:rsidRPr="0035323F">
        <w:t>оступ к разделу правил из главного меню</w:t>
      </w:r>
      <w:r w:rsidR="00306C56">
        <w:t>.</w:t>
      </w:r>
    </w:p>
    <w:p w14:paraId="60AC8E3E" w14:textId="51C0049E" w:rsidR="0035323F" w:rsidRPr="0035323F" w:rsidRDefault="007E14C7" w:rsidP="0035323F">
      <w:pPr>
        <w:pStyle w:val="a0"/>
      </w:pPr>
      <w:r>
        <w:t>в</w:t>
      </w:r>
      <w:r w:rsidR="0035323F" w:rsidRPr="0035323F">
        <w:t>озможность выбора уровня игры:</w:t>
      </w:r>
    </w:p>
    <w:p w14:paraId="56D9DD6E" w14:textId="5585FD84" w:rsidR="0035323F" w:rsidRPr="0035323F" w:rsidRDefault="007E14C7" w:rsidP="00306C56">
      <w:pPr>
        <w:pStyle w:val="vguList2"/>
      </w:pPr>
      <w:r>
        <w:t>п</w:t>
      </w:r>
      <w:r w:rsidR="0035323F" w:rsidRPr="0035323F">
        <w:t>редоставление пользователю выбора из различных уровней сложности, например, легкий, средний, сложный.</w:t>
      </w:r>
    </w:p>
    <w:p w14:paraId="7F1096EE" w14:textId="24D1096F" w:rsidR="0035323F" w:rsidRPr="0035323F" w:rsidRDefault="007E14C7" w:rsidP="00306C56">
      <w:pPr>
        <w:pStyle w:val="vguList2"/>
      </w:pPr>
      <w:r>
        <w:t>в</w:t>
      </w:r>
      <w:r w:rsidR="0035323F" w:rsidRPr="0035323F">
        <w:t>озможность изменения уровня игры в любой момент</w:t>
      </w:r>
      <w:r w:rsidR="00306C56">
        <w:t>.</w:t>
      </w:r>
    </w:p>
    <w:p w14:paraId="3A7B1DB9" w14:textId="4663CC09" w:rsidR="0035323F" w:rsidRPr="0035323F" w:rsidRDefault="007E14C7" w:rsidP="0035323F">
      <w:pPr>
        <w:pStyle w:val="a0"/>
      </w:pPr>
      <w:r>
        <w:t>п</w:t>
      </w:r>
      <w:r w:rsidR="0035323F" w:rsidRPr="0035323F">
        <w:t>роверка правильности заполнения поля:</w:t>
      </w:r>
    </w:p>
    <w:p w14:paraId="20302663" w14:textId="30EB0C0A" w:rsidR="0035323F" w:rsidRPr="0035323F" w:rsidRDefault="007E14C7" w:rsidP="00306C56">
      <w:pPr>
        <w:pStyle w:val="vguList2"/>
      </w:pPr>
      <w:r>
        <w:t>а</w:t>
      </w:r>
      <w:r w:rsidR="0035323F" w:rsidRPr="0035323F">
        <w:t>втоматическая проверка правильности заполнения поля после ввода пользователем своего решения.</w:t>
      </w:r>
    </w:p>
    <w:p w14:paraId="723D782E" w14:textId="4E2DDFD7" w:rsidR="0035323F" w:rsidRPr="0035323F" w:rsidRDefault="007E14C7" w:rsidP="00306C56">
      <w:pPr>
        <w:pStyle w:val="vguList2"/>
      </w:pPr>
      <w:r>
        <w:t>в</w:t>
      </w:r>
      <w:r w:rsidR="0035323F" w:rsidRPr="0035323F">
        <w:t>изуальное обозначение ошибок</w:t>
      </w:r>
      <w:r w:rsidR="00306C56">
        <w:t>.</w:t>
      </w:r>
    </w:p>
    <w:p w14:paraId="3B388335" w14:textId="4E49DC3A" w:rsidR="0035323F" w:rsidRPr="0035323F" w:rsidRDefault="007E14C7" w:rsidP="0035323F">
      <w:pPr>
        <w:pStyle w:val="a0"/>
      </w:pPr>
      <w:r>
        <w:t>о</w:t>
      </w:r>
      <w:r w:rsidR="0035323F" w:rsidRPr="0035323F">
        <w:t>тображение готового рисунка в конце уровня:</w:t>
      </w:r>
    </w:p>
    <w:p w14:paraId="020E63E5" w14:textId="4B60D25B" w:rsidR="0035323F" w:rsidRPr="0035323F" w:rsidRDefault="007E14C7" w:rsidP="00306C56">
      <w:pPr>
        <w:pStyle w:val="vguList2"/>
      </w:pPr>
      <w:r>
        <w:lastRenderedPageBreak/>
        <w:t>о</w:t>
      </w:r>
      <w:r w:rsidR="0035323F" w:rsidRPr="0035323F">
        <w:t>тображение полностью заполненного и правильно решенного головоломки рисунка.</w:t>
      </w:r>
    </w:p>
    <w:p w14:paraId="1B168C65" w14:textId="442E0FE8" w:rsidR="009730DA" w:rsidRDefault="009730DA" w:rsidP="009730DA">
      <w:pPr>
        <w:pStyle w:val="2"/>
      </w:pPr>
      <w:bookmarkStart w:id="23" w:name="_Toc163549832"/>
      <w:r>
        <w:t>Требования к показателям назначения</w:t>
      </w:r>
      <w:bookmarkEnd w:id="23"/>
    </w:p>
    <w:p w14:paraId="74ED2B70" w14:textId="2E69CC4F" w:rsidR="00871212" w:rsidRDefault="00871212" w:rsidP="00871212">
      <w:r>
        <w:t>Результат разработки должен соответствовать следующим показателям назначения:</w:t>
      </w:r>
    </w:p>
    <w:p w14:paraId="7349E2DA" w14:textId="2496A6B5" w:rsidR="00593DCA" w:rsidRDefault="004760DD" w:rsidP="00871212">
      <w:pPr>
        <w:pStyle w:val="a0"/>
      </w:pPr>
      <w:r>
        <w:t>д</w:t>
      </w:r>
      <w:r w:rsidR="00871212">
        <w:t>олжен быть обеспечен выбор из трех уровней:</w:t>
      </w:r>
    </w:p>
    <w:p w14:paraId="727A84FA" w14:textId="486EC676" w:rsidR="00871212" w:rsidRDefault="004760DD" w:rsidP="004760DD">
      <w:pPr>
        <w:pStyle w:val="vguList2"/>
      </w:pPr>
      <w:r>
        <w:t>легкий</w:t>
      </w:r>
      <w:r w:rsidR="00871212">
        <w:t xml:space="preserve"> уровень должен обеспечивать отрисовку поля размером 5х5;</w:t>
      </w:r>
    </w:p>
    <w:p w14:paraId="36EFFB26" w14:textId="2A7031CF" w:rsidR="00871212" w:rsidRDefault="004760DD" w:rsidP="00871212">
      <w:pPr>
        <w:pStyle w:val="vguList2"/>
      </w:pPr>
      <w:r>
        <w:t xml:space="preserve">средний </w:t>
      </w:r>
      <w:r w:rsidR="00871212">
        <w:t>уровень должен обеспечивать отрисовку поля размером 10х10;</w:t>
      </w:r>
    </w:p>
    <w:p w14:paraId="7028080F" w14:textId="4BF2F9AA" w:rsidR="00871212" w:rsidRDefault="004760DD" w:rsidP="00871212">
      <w:pPr>
        <w:pStyle w:val="vguList2"/>
      </w:pPr>
      <w:r>
        <w:t>сложный уровень должен обеспечивать отрисовку поля размером 15х15.</w:t>
      </w:r>
    </w:p>
    <w:p w14:paraId="0A3B2793" w14:textId="206D866E" w:rsidR="004760DD" w:rsidRDefault="004760DD" w:rsidP="00EC4BBB">
      <w:pPr>
        <w:pStyle w:val="a0"/>
      </w:pPr>
      <w:r>
        <w:t xml:space="preserve">взаимодействие с игрой должно осуществляться не более </w:t>
      </w:r>
      <w:r w:rsidR="00EC4BBB">
        <w:t>чем с</w:t>
      </w:r>
      <w:r>
        <w:t xml:space="preserve"> одним пользователем;</w:t>
      </w:r>
    </w:p>
    <w:p w14:paraId="4DA65A2E" w14:textId="76BD5FEC" w:rsidR="00CD7CA8" w:rsidRPr="00593DCA" w:rsidRDefault="0068224E" w:rsidP="00CD7CA8">
      <w:pPr>
        <w:pStyle w:val="a0"/>
      </w:pPr>
      <w:r>
        <w:t>единственное правильное решение должны иметь все три уровня программы.</w:t>
      </w:r>
    </w:p>
    <w:p w14:paraId="565F00AE" w14:textId="7834C13F" w:rsidR="009730DA" w:rsidRDefault="00AA50F6" w:rsidP="009730DA">
      <w:pPr>
        <w:pStyle w:val="2"/>
      </w:pPr>
      <w:bookmarkStart w:id="24" w:name="_Toc163549833"/>
      <w:r>
        <w:t>Требования к пользовательскому интерфейсу</w:t>
      </w:r>
      <w:bookmarkEnd w:id="24"/>
    </w:p>
    <w:p w14:paraId="5C88DE0B" w14:textId="77777777" w:rsidR="00896A9C" w:rsidRDefault="00896A9C" w:rsidP="00896A9C">
      <w:r>
        <w:t>Пользовательский интерфейс разработки программы должен соответствовать требованиям, представленным в соответствующем подразделе.</w:t>
      </w:r>
    </w:p>
    <w:p w14:paraId="09BB320D" w14:textId="77777777" w:rsidR="00896A9C" w:rsidRPr="00E10CE3" w:rsidRDefault="00896A9C" w:rsidP="00D721C9">
      <w:r w:rsidRPr="00E10CE3">
        <w:t>Прототип главного экрана представлен на рисунке 5.4.1</w:t>
      </w:r>
    </w:p>
    <w:p w14:paraId="6D7BDF55" w14:textId="710F6B3F" w:rsidR="00896A9C" w:rsidRPr="00E10CE3" w:rsidRDefault="001379A5" w:rsidP="00E55A8D">
      <w:pPr>
        <w:pStyle w:val="a9"/>
      </w:pPr>
      <w:r w:rsidRPr="001379A5">
        <w:rPr>
          <w:noProof/>
        </w:rPr>
        <w:drawing>
          <wp:inline distT="0" distB="0" distL="0" distR="0" wp14:anchorId="77923C4E" wp14:editId="5369836D">
            <wp:extent cx="3736975" cy="2406971"/>
            <wp:effectExtent l="0" t="0" r="0" b="0"/>
            <wp:docPr id="1298657904" name="Рисунок 1" descr="Изображение выглядит как линия, диаграмма, Прямоугольн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57904" name="Рисунок 1" descr="Изображение выглядит как линия, диаграмма, Прямоугольник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4037" cy="241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AC13" w14:textId="548D3054" w:rsidR="00896A9C" w:rsidRPr="009259FD" w:rsidRDefault="00896A9C" w:rsidP="00E55A8D">
      <w:pPr>
        <w:pStyle w:val="a9"/>
      </w:pPr>
      <w:r w:rsidRPr="00E10CE3">
        <w:t xml:space="preserve">Рисунок 5.4.1 – </w:t>
      </w:r>
      <w:r w:rsidR="00230C22">
        <w:t>п</w:t>
      </w:r>
      <w:r w:rsidRPr="00E10CE3">
        <w:t>рототип главного экрана</w:t>
      </w:r>
    </w:p>
    <w:p w14:paraId="0D5D39D6" w14:textId="77777777" w:rsidR="00896A9C" w:rsidRPr="00517586" w:rsidRDefault="00896A9C" w:rsidP="00896A9C">
      <w:r>
        <w:t>На рисунке 5.4.1 цифрами обозначены:</w:t>
      </w:r>
    </w:p>
    <w:p w14:paraId="4C806D8E" w14:textId="7BAE7B3E" w:rsidR="00896A9C" w:rsidRDefault="00896A9C" w:rsidP="00896A9C">
      <w:r>
        <w:t xml:space="preserve">1 </w:t>
      </w:r>
      <w:r w:rsidRPr="00517586">
        <w:t xml:space="preserve">– </w:t>
      </w:r>
      <w:r w:rsidR="00730C2F">
        <w:t>к</w:t>
      </w:r>
      <w:r>
        <w:t xml:space="preserve">нопка, открывающая главное меню </w:t>
      </w:r>
      <w:r w:rsidRPr="00517586">
        <w:t>«Начало»</w:t>
      </w:r>
      <w:r>
        <w:t>;</w:t>
      </w:r>
    </w:p>
    <w:p w14:paraId="75F7BDDE" w14:textId="6C316373" w:rsidR="00896A9C" w:rsidRDefault="00896A9C" w:rsidP="00896A9C">
      <w:r>
        <w:t xml:space="preserve">2 – </w:t>
      </w:r>
      <w:r w:rsidR="00730C2F">
        <w:t>н</w:t>
      </w:r>
      <w:r>
        <w:t>азвание игры «Нонограмм»;</w:t>
      </w:r>
    </w:p>
    <w:p w14:paraId="3C3BF352" w14:textId="35D96F6F" w:rsidR="00896A9C" w:rsidRPr="00E10CE3" w:rsidRDefault="00896A9C" w:rsidP="00896A9C">
      <w:r>
        <w:t xml:space="preserve">3 – </w:t>
      </w:r>
      <w:r w:rsidR="00730C2F">
        <w:t>н</w:t>
      </w:r>
      <w:r>
        <w:t>азвание программы «Нонограмм».</w:t>
      </w:r>
    </w:p>
    <w:p w14:paraId="62F26C6D" w14:textId="77777777" w:rsidR="00896A9C" w:rsidRPr="00E10CE3" w:rsidRDefault="00896A9C" w:rsidP="009B56E4">
      <w:r w:rsidRPr="00E10CE3">
        <w:t>Прототип главного меню представлен на рисунке 5.4.2.</w:t>
      </w:r>
    </w:p>
    <w:p w14:paraId="0936710F" w14:textId="44E408DC" w:rsidR="00896A9C" w:rsidRPr="00E10CE3" w:rsidRDefault="002C04CA" w:rsidP="00E55A8D">
      <w:pPr>
        <w:pStyle w:val="a9"/>
      </w:pPr>
      <w:r w:rsidRPr="002C04CA">
        <w:rPr>
          <w:noProof/>
        </w:rPr>
        <w:lastRenderedPageBreak/>
        <w:drawing>
          <wp:inline distT="0" distB="0" distL="0" distR="0" wp14:anchorId="7B34CC91" wp14:editId="3C79D290">
            <wp:extent cx="3816350" cy="2175002"/>
            <wp:effectExtent l="0" t="0" r="0" b="0"/>
            <wp:docPr id="1203168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685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3646" cy="21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0FAA" w14:textId="2757AE03" w:rsidR="00896A9C" w:rsidRDefault="00896A9C" w:rsidP="00E55A8D">
      <w:pPr>
        <w:pStyle w:val="a9"/>
      </w:pPr>
      <w:r w:rsidRPr="00E10CE3">
        <w:t xml:space="preserve">Рисунок 5.4.2 – </w:t>
      </w:r>
      <w:r w:rsidR="00230C22">
        <w:t>п</w:t>
      </w:r>
      <w:r w:rsidRPr="00E10CE3">
        <w:t>рототип главного меню</w:t>
      </w:r>
    </w:p>
    <w:p w14:paraId="66119D9C" w14:textId="77777777" w:rsidR="00896A9C" w:rsidRPr="00E10CE3" w:rsidRDefault="00896A9C" w:rsidP="00896A9C">
      <w:r w:rsidRPr="00E10CE3">
        <w:t>Главное меню представляет собой</w:t>
      </w:r>
      <w:r>
        <w:t>:</w:t>
      </w:r>
      <w:r w:rsidRPr="00E10CE3">
        <w:t xml:space="preserve"> </w:t>
      </w:r>
    </w:p>
    <w:p w14:paraId="4CD853FF" w14:textId="208CCDC6" w:rsidR="00896A9C" w:rsidRPr="00730C2F" w:rsidRDefault="00896A9C" w:rsidP="00896A9C">
      <w:r w:rsidRPr="00730C2F">
        <w:t xml:space="preserve">1 – </w:t>
      </w:r>
      <w:r w:rsidR="00730C2F">
        <w:t xml:space="preserve">кнопку </w:t>
      </w:r>
      <w:r w:rsidR="00381201">
        <w:t>«</w:t>
      </w:r>
      <w:r w:rsidR="00381201" w:rsidRPr="00730C2F">
        <w:t>Правила игры</w:t>
      </w:r>
      <w:r w:rsidR="00381201">
        <w:t>»,</w:t>
      </w:r>
      <w:r w:rsidR="00730C2F">
        <w:t xml:space="preserve"> открывающую </w:t>
      </w:r>
      <w:r w:rsidR="00381201">
        <w:t>окно с информацией о правилах, игры</w:t>
      </w:r>
      <w:r w:rsidRPr="00730C2F">
        <w:t>;</w:t>
      </w:r>
    </w:p>
    <w:p w14:paraId="221B2DD0" w14:textId="50AB7104" w:rsidR="00896A9C" w:rsidRPr="00730C2F" w:rsidRDefault="00896A9C" w:rsidP="00896A9C">
      <w:r w:rsidRPr="00730C2F">
        <w:t xml:space="preserve">2 – </w:t>
      </w:r>
      <w:r w:rsidR="00381201">
        <w:t>кнопку «</w:t>
      </w:r>
      <w:r w:rsidR="00381201" w:rsidRPr="00730C2F">
        <w:t>Уровни</w:t>
      </w:r>
      <w:r w:rsidR="00381201">
        <w:t>», открывающую окно с уровнями игры</w:t>
      </w:r>
      <w:r w:rsidRPr="00730C2F">
        <w:t>;</w:t>
      </w:r>
    </w:p>
    <w:p w14:paraId="07B945AE" w14:textId="73CCA731" w:rsidR="00896A9C" w:rsidRDefault="00896A9C" w:rsidP="00896A9C">
      <w:r w:rsidRPr="00730C2F">
        <w:t xml:space="preserve">3 – </w:t>
      </w:r>
      <w:r w:rsidR="00381201">
        <w:t>кнопку «</w:t>
      </w:r>
      <w:r w:rsidRPr="00730C2F">
        <w:t>Выход</w:t>
      </w:r>
      <w:r w:rsidR="00381201">
        <w:t>»</w:t>
      </w:r>
      <w:r w:rsidRPr="00730C2F">
        <w:t>;</w:t>
      </w:r>
    </w:p>
    <w:p w14:paraId="69B2D1C4" w14:textId="77777777" w:rsidR="00896A9C" w:rsidRDefault="00896A9C" w:rsidP="00896A9C">
      <w:r>
        <w:t>4 – Название программы «Нонограмм».</w:t>
      </w:r>
    </w:p>
    <w:p w14:paraId="0C2636D4" w14:textId="77777777" w:rsidR="00896A9C" w:rsidRPr="00E10CE3" w:rsidRDefault="00896A9C" w:rsidP="00896A9C">
      <w:r w:rsidRPr="00E10CE3">
        <w:t>Прототип правил игры Нонограмм представлен на рисунке 5.4.3</w:t>
      </w:r>
    </w:p>
    <w:p w14:paraId="311228B3" w14:textId="77777777" w:rsidR="00896A9C" w:rsidRPr="00E10CE3" w:rsidRDefault="00896A9C" w:rsidP="00E55A8D">
      <w:pPr>
        <w:pStyle w:val="a9"/>
      </w:pPr>
      <w:r w:rsidRPr="00C15D6B">
        <w:rPr>
          <w:noProof/>
        </w:rPr>
        <w:drawing>
          <wp:inline distT="0" distB="0" distL="0" distR="0" wp14:anchorId="5DB57ADA" wp14:editId="4DA0C1F7">
            <wp:extent cx="3879850" cy="2164918"/>
            <wp:effectExtent l="0" t="0" r="6350" b="6985"/>
            <wp:docPr id="32849882" name="Рисунок 1" descr="Изображение выглядит как Прямоугольник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9882" name="Рисунок 1" descr="Изображение выглядит как Прямоугольник, диаграмма, снимок экрана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9064" cy="21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3205" w14:textId="615CEA4B" w:rsidR="00896A9C" w:rsidRDefault="00896A9C" w:rsidP="00E55A8D">
      <w:pPr>
        <w:pStyle w:val="a9"/>
      </w:pPr>
      <w:r w:rsidRPr="00E10CE3">
        <w:t xml:space="preserve">Рисунок 5.4.3 – </w:t>
      </w:r>
      <w:r w:rsidR="00230C22">
        <w:t>п</w:t>
      </w:r>
      <w:r w:rsidRPr="00E10CE3">
        <w:t>рототип правил игры Нонограмм</w:t>
      </w:r>
    </w:p>
    <w:p w14:paraId="227BBF3D" w14:textId="77777777" w:rsidR="00896A9C" w:rsidRPr="00E10CE3" w:rsidRDefault="00896A9C" w:rsidP="00896A9C">
      <w:r w:rsidRPr="00E10CE3">
        <w:t>Окно с правилами игры состоит из:</w:t>
      </w:r>
    </w:p>
    <w:p w14:paraId="00643D56" w14:textId="5F2324CC" w:rsidR="00896A9C" w:rsidRPr="00E10CE3" w:rsidRDefault="00896A9C" w:rsidP="00896A9C">
      <w:r w:rsidRPr="00E10CE3">
        <w:t>1</w:t>
      </w:r>
      <w:r>
        <w:t xml:space="preserve"> – </w:t>
      </w:r>
      <w:r w:rsidR="00381201">
        <w:t>э</w:t>
      </w:r>
      <w:r w:rsidRPr="00E10CE3">
        <w:t>крана</w:t>
      </w:r>
      <w:r>
        <w:t xml:space="preserve"> с</w:t>
      </w:r>
      <w:r w:rsidRPr="00E10CE3">
        <w:t xml:space="preserve"> информаци</w:t>
      </w:r>
      <w:r>
        <w:t>ей</w:t>
      </w:r>
      <w:r w:rsidRPr="00E10CE3">
        <w:t xml:space="preserve"> о правилах игры</w:t>
      </w:r>
      <w:r>
        <w:t>;</w:t>
      </w:r>
    </w:p>
    <w:p w14:paraId="2091CC3C" w14:textId="68D2DC0B" w:rsidR="00896A9C" w:rsidRDefault="00896A9C" w:rsidP="00896A9C">
      <w:r w:rsidRPr="00E10CE3">
        <w:t>2</w:t>
      </w:r>
      <w:r>
        <w:t xml:space="preserve"> – </w:t>
      </w:r>
      <w:r w:rsidR="00381201">
        <w:t>к</w:t>
      </w:r>
      <w:r>
        <w:t>нопк</w:t>
      </w:r>
      <w:r w:rsidR="006647E9">
        <w:t>и</w:t>
      </w:r>
      <w:r>
        <w:t xml:space="preserve"> «</w:t>
      </w:r>
      <w:r w:rsidRPr="004B33B6">
        <w:t>&lt;</w:t>
      </w:r>
      <w:r>
        <w:t>»</w:t>
      </w:r>
      <w:r w:rsidRPr="004B33B6">
        <w:t xml:space="preserve"> </w:t>
      </w:r>
      <w:r>
        <w:t>переносящ</w:t>
      </w:r>
      <w:r w:rsidR="006647E9">
        <w:t>ей</w:t>
      </w:r>
      <w:r>
        <w:t xml:space="preserve"> пользователя в главное меню;</w:t>
      </w:r>
    </w:p>
    <w:p w14:paraId="1454D1EC" w14:textId="5CF0BBC1" w:rsidR="00896A9C" w:rsidRPr="00E10CE3" w:rsidRDefault="00896A9C" w:rsidP="00896A9C">
      <w:r>
        <w:t xml:space="preserve">3 – </w:t>
      </w:r>
      <w:r w:rsidR="00381201">
        <w:t>н</w:t>
      </w:r>
      <w:r>
        <w:t>азван</w:t>
      </w:r>
      <w:r w:rsidR="006647E9">
        <w:t>ия</w:t>
      </w:r>
      <w:r>
        <w:t xml:space="preserve"> программы «Нонограмм».</w:t>
      </w:r>
    </w:p>
    <w:p w14:paraId="15060E79" w14:textId="77777777" w:rsidR="00896A9C" w:rsidRPr="00E10CE3" w:rsidRDefault="00896A9C" w:rsidP="00896A9C">
      <w:r>
        <w:lastRenderedPageBreak/>
        <w:t>Прототип экранной формы Уровни представлен на рисунке 5.4.4</w:t>
      </w:r>
    </w:p>
    <w:p w14:paraId="2465F33A" w14:textId="77777777" w:rsidR="00896A9C" w:rsidRPr="00E10CE3" w:rsidRDefault="00896A9C" w:rsidP="00E55A8D">
      <w:pPr>
        <w:pStyle w:val="a9"/>
      </w:pPr>
      <w:r w:rsidRPr="00ED5B62">
        <w:rPr>
          <w:noProof/>
        </w:rPr>
        <w:drawing>
          <wp:inline distT="0" distB="0" distL="0" distR="0" wp14:anchorId="50F86509" wp14:editId="16C726E4">
            <wp:extent cx="3399429" cy="2139950"/>
            <wp:effectExtent l="0" t="0" r="0" b="0"/>
            <wp:docPr id="1096042124" name="Рисунок 1" descr="Изображение выглядит как диаграмма, линия, Прямоугольн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42124" name="Рисунок 1" descr="Изображение выглядит как диаграмма, линия, Прямоугольник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6628" cy="21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C58B" w14:textId="05B756CB" w:rsidR="00896A9C" w:rsidRDefault="00896A9C" w:rsidP="00E55A8D">
      <w:pPr>
        <w:pStyle w:val="a9"/>
      </w:pPr>
      <w:r w:rsidRPr="00E10CE3">
        <w:t xml:space="preserve">Рисунок 5.4.4 – </w:t>
      </w:r>
      <w:r w:rsidR="00230C22">
        <w:t>п</w:t>
      </w:r>
      <w:r w:rsidRPr="00E10CE3">
        <w:t xml:space="preserve">рототип </w:t>
      </w:r>
      <w:r>
        <w:t xml:space="preserve">экранной формы </w:t>
      </w:r>
      <w:r w:rsidRPr="00E10CE3">
        <w:t>Уровни</w:t>
      </w:r>
    </w:p>
    <w:p w14:paraId="48175EA8" w14:textId="56FC84C9" w:rsidR="00896A9C" w:rsidRDefault="00381201" w:rsidP="00896A9C">
      <w:r>
        <w:t xml:space="preserve">На рисунке 5.4.4 цифрами </w:t>
      </w:r>
      <w:r w:rsidR="006647E9">
        <w:t>представлены</w:t>
      </w:r>
      <w:r>
        <w:t>:</w:t>
      </w:r>
    </w:p>
    <w:p w14:paraId="439721EE" w14:textId="725582B2" w:rsidR="00896A9C" w:rsidRDefault="00896A9C" w:rsidP="00896A9C">
      <w:r>
        <w:t>1 – Кнопк</w:t>
      </w:r>
      <w:r w:rsidR="00381201">
        <w:t>а</w:t>
      </w:r>
      <w:r>
        <w:t xml:space="preserve"> «Легкий» уровень;</w:t>
      </w:r>
    </w:p>
    <w:p w14:paraId="17FD8B91" w14:textId="3D234817" w:rsidR="00896A9C" w:rsidRDefault="00896A9C" w:rsidP="00896A9C">
      <w:r>
        <w:t>2 – Кнопк</w:t>
      </w:r>
      <w:r w:rsidR="00381201">
        <w:t>а</w:t>
      </w:r>
      <w:r>
        <w:t xml:space="preserve"> «Средний» уровень;</w:t>
      </w:r>
    </w:p>
    <w:p w14:paraId="74E006ED" w14:textId="1F181FDE" w:rsidR="00896A9C" w:rsidRDefault="00896A9C" w:rsidP="00896A9C">
      <w:r>
        <w:t>3 – Кнопк</w:t>
      </w:r>
      <w:r w:rsidR="00381201">
        <w:t>а</w:t>
      </w:r>
      <w:r>
        <w:t xml:space="preserve"> «Сложный» уровень.</w:t>
      </w:r>
    </w:p>
    <w:p w14:paraId="5176965A" w14:textId="27486DB9" w:rsidR="00896A9C" w:rsidRDefault="00896A9C" w:rsidP="00896A9C">
      <w:r>
        <w:t>4 – Кнопк</w:t>
      </w:r>
      <w:r w:rsidR="00381201">
        <w:t>а</w:t>
      </w:r>
      <w:r>
        <w:t xml:space="preserve"> «</w:t>
      </w:r>
      <w:r w:rsidRPr="004B33B6">
        <w:t>&lt;</w:t>
      </w:r>
      <w:r>
        <w:t>»</w:t>
      </w:r>
      <w:r w:rsidRPr="004B33B6">
        <w:t xml:space="preserve"> </w:t>
      </w:r>
      <w:r>
        <w:t>переносящая пользователя в главное меню</w:t>
      </w:r>
    </w:p>
    <w:p w14:paraId="4D72D608" w14:textId="77777777" w:rsidR="00896A9C" w:rsidRDefault="00896A9C" w:rsidP="00896A9C">
      <w:r>
        <w:t>5 – Название программы «Нонограмм»</w:t>
      </w:r>
    </w:p>
    <w:p w14:paraId="4989DADB" w14:textId="3D9F693C" w:rsidR="00896A9C" w:rsidRDefault="00896A9C" w:rsidP="00896A9C">
      <w:r>
        <w:t>Прототип экранной формы уровн</w:t>
      </w:r>
      <w:r w:rsidR="006647E9">
        <w:t xml:space="preserve">ей </w:t>
      </w:r>
      <w:r>
        <w:t>«Легкий»</w:t>
      </w:r>
      <w:r w:rsidR="006647E9">
        <w:t>, «Средний», «Сложный»</w:t>
      </w:r>
      <w:r>
        <w:t xml:space="preserve"> представлен на рисунке 5.4.5</w:t>
      </w:r>
    </w:p>
    <w:p w14:paraId="489DD741" w14:textId="095F2860" w:rsidR="00896A9C" w:rsidRDefault="002C04CA" w:rsidP="00E55A8D">
      <w:pPr>
        <w:pStyle w:val="a9"/>
      </w:pPr>
      <w:r w:rsidRPr="002C04CA">
        <w:rPr>
          <w:noProof/>
        </w:rPr>
        <w:drawing>
          <wp:inline distT="0" distB="0" distL="0" distR="0" wp14:anchorId="229C906B" wp14:editId="4A771989">
            <wp:extent cx="3790950" cy="2261568"/>
            <wp:effectExtent l="0" t="0" r="0" b="5715"/>
            <wp:docPr id="978253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534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9066" cy="22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AE54" w14:textId="4198CEA3" w:rsidR="00896A9C" w:rsidRDefault="00896A9C" w:rsidP="00E55A8D">
      <w:pPr>
        <w:pStyle w:val="a9"/>
      </w:pPr>
      <w:r w:rsidRPr="00E10CE3">
        <w:t>Рисунок 5.4.</w:t>
      </w:r>
      <w:r>
        <w:t>5</w:t>
      </w:r>
      <w:r w:rsidRPr="00E10CE3">
        <w:t xml:space="preserve"> – </w:t>
      </w:r>
      <w:r w:rsidR="00230C22">
        <w:t>п</w:t>
      </w:r>
      <w:r w:rsidRPr="00E10CE3">
        <w:t xml:space="preserve">рототип </w:t>
      </w:r>
      <w:r>
        <w:t>экранной формы окна «Легкий» уровень</w:t>
      </w:r>
    </w:p>
    <w:p w14:paraId="40C7C4ED" w14:textId="18EE2A0C" w:rsidR="00896A9C" w:rsidRDefault="00896A9C" w:rsidP="00381201">
      <w:r w:rsidRPr="00E10CE3">
        <w:t xml:space="preserve">Прототип </w:t>
      </w:r>
      <w:r>
        <w:t>экранной формы</w:t>
      </w:r>
      <w:r w:rsidR="006647E9">
        <w:t xml:space="preserve"> уровней</w:t>
      </w:r>
      <w:r>
        <w:t xml:space="preserve"> «Легкий»</w:t>
      </w:r>
      <w:r w:rsidR="00381201">
        <w:t>, «Средний», «Сложный»</w:t>
      </w:r>
      <w:r>
        <w:t xml:space="preserve"> состоит из:</w:t>
      </w:r>
    </w:p>
    <w:p w14:paraId="4ADA8DF7" w14:textId="77777777" w:rsidR="00896A9C" w:rsidRDefault="00896A9C" w:rsidP="00381201">
      <w:r>
        <w:lastRenderedPageBreak/>
        <w:t>1 – Кнопки «</w:t>
      </w:r>
      <w:r w:rsidRPr="004B33B6">
        <w:t>&lt;</w:t>
      </w:r>
      <w:r>
        <w:t>»</w:t>
      </w:r>
      <w:r w:rsidRPr="004B33B6">
        <w:t xml:space="preserve"> </w:t>
      </w:r>
      <w:r>
        <w:t>переносящей пользователя в окно «Уровни»;</w:t>
      </w:r>
    </w:p>
    <w:p w14:paraId="3D851CB7" w14:textId="5E4C8B54" w:rsidR="00896A9C" w:rsidRDefault="00896A9C" w:rsidP="00381201">
      <w:r>
        <w:t>2 – Игрово</w:t>
      </w:r>
      <w:r w:rsidR="00381201">
        <w:t>го</w:t>
      </w:r>
      <w:r>
        <w:t xml:space="preserve"> пол</w:t>
      </w:r>
      <w:r w:rsidR="00381201">
        <w:t xml:space="preserve">я для каждого уровня </w:t>
      </w:r>
      <w:r>
        <w:t>размером 5х5</w:t>
      </w:r>
      <w:r w:rsidR="00381201">
        <w:t>, 10х10, 15х15</w:t>
      </w:r>
      <w:r>
        <w:t>;</w:t>
      </w:r>
    </w:p>
    <w:p w14:paraId="3FC8A539" w14:textId="57C9F831" w:rsidR="00896A9C" w:rsidRPr="002C04CA" w:rsidRDefault="00896A9C" w:rsidP="002C04CA">
      <w:r>
        <w:t>3 – Названи</w:t>
      </w:r>
      <w:r w:rsidR="006647E9">
        <w:t>я</w:t>
      </w:r>
      <w:r>
        <w:t xml:space="preserve"> программы «Нонограмм».</w:t>
      </w:r>
    </w:p>
    <w:p w14:paraId="3EBD447A" w14:textId="0EB0E79F" w:rsidR="00295D9C" w:rsidRDefault="00295D9C" w:rsidP="00295D9C">
      <w:pPr>
        <w:pStyle w:val="2"/>
      </w:pPr>
      <w:bookmarkStart w:id="25" w:name="_Toc163549834"/>
      <w:r>
        <w:t>Требования к видам обеспечения</w:t>
      </w:r>
      <w:bookmarkEnd w:id="25"/>
    </w:p>
    <w:p w14:paraId="4CB96EBC" w14:textId="037FE826" w:rsidR="00896A9C" w:rsidRPr="00896A9C" w:rsidRDefault="00896A9C" w:rsidP="00896A9C">
      <w:r w:rsidRPr="00896A9C">
        <w:t>В данном разделе содержаться требования к видам обеспечения программной разработки.</w:t>
      </w:r>
    </w:p>
    <w:p w14:paraId="607098D9" w14:textId="67CE43B4" w:rsidR="00295D9C" w:rsidRDefault="00256697" w:rsidP="00256697">
      <w:pPr>
        <w:pStyle w:val="3"/>
      </w:pPr>
      <w:bookmarkStart w:id="26" w:name="_Toc163549835"/>
      <w:r>
        <w:t>Требования к математическому обеспечению</w:t>
      </w:r>
      <w:bookmarkEnd w:id="26"/>
    </w:p>
    <w:p w14:paraId="719FE228" w14:textId="04AC4A07" w:rsidR="00C67D43" w:rsidRDefault="00C67D43" w:rsidP="00C67D43">
      <w:r>
        <w:t>Результат данной разработки должен соответствовать требованиям к математическому обеспечению, указанным ниже.</w:t>
      </w:r>
    </w:p>
    <w:p w14:paraId="70985F14" w14:textId="549709F3" w:rsidR="00C67D43" w:rsidRPr="00C67D43" w:rsidRDefault="00C67D43" w:rsidP="00C67D43">
      <w:r w:rsidRPr="00C67D43">
        <w:t xml:space="preserve">Для каждой строки i и столбца j, где заданы числа N1, N2, ..., </w:t>
      </w:r>
      <w:proofErr w:type="spellStart"/>
      <w:r w:rsidR="0025514B" w:rsidRPr="00C67D43">
        <w:t>Nk</w:t>
      </w:r>
      <w:proofErr w:type="spellEnd"/>
      <w:r w:rsidR="0025514B" w:rsidRPr="00C67D43">
        <w:t>,</w:t>
      </w:r>
      <w:r w:rsidRPr="00C67D43">
        <w:t xml:space="preserve"> которые указывают количество подряд идущих закрашенных ячеек, и обозначив количество ячеек в строке или столбце как </w:t>
      </w:r>
      <w:r w:rsidR="00491943" w:rsidRPr="00C67D43">
        <w:t>M,</w:t>
      </w:r>
      <w:r w:rsidRPr="00C67D43">
        <w:t xml:space="preserve"> можем записать следующее условие:</w:t>
      </w:r>
    </w:p>
    <w:p w14:paraId="28DCEC79" w14:textId="651634DB" w:rsidR="00C67D43" w:rsidRDefault="00C67D43" w:rsidP="00C67D43">
      <w:pPr>
        <w:pStyle w:val="a0"/>
      </w:pPr>
      <w:r>
        <w:t>с</w:t>
      </w:r>
      <w:r w:rsidRPr="00C67D43">
        <w:t xml:space="preserve">умма всех чисел N1, N2, ..., </w:t>
      </w:r>
      <w:proofErr w:type="spellStart"/>
      <w:r w:rsidRPr="00C67D43">
        <w:t>Nk</w:t>
      </w:r>
      <w:proofErr w:type="spellEnd"/>
      <w:r w:rsidRPr="00C67D43">
        <w:t>, которые определяют количество подряд идущих закрашенных ячеек, плюс количество этих чисел минус 1 (так как между закрашенными ячейками должна быть хотя бы одна пустая ячейка), не должна превышать M (общее количество ячеек в строке или столбце):</w:t>
      </w:r>
      <w:r>
        <w:t xml:space="preserve"> </w:t>
      </w:r>
      <w:r w:rsidRPr="00C67D43">
        <w:t xml:space="preserve">N1 + N2 + ... + </w:t>
      </w:r>
      <w:proofErr w:type="spellStart"/>
      <w:r w:rsidRPr="00C67D43">
        <w:t>Nk</w:t>
      </w:r>
      <w:proofErr w:type="spellEnd"/>
      <w:r w:rsidRPr="00C67D43">
        <w:t xml:space="preserve"> + k - 1 &lt;= M</w:t>
      </w:r>
      <w:r w:rsidR="001850A1">
        <w:t>.</w:t>
      </w:r>
    </w:p>
    <w:p w14:paraId="7263F02C" w14:textId="3A71552A" w:rsidR="00C67D43" w:rsidRPr="00C67D43" w:rsidRDefault="00C67D43" w:rsidP="00C67D43">
      <w:r w:rsidRPr="00C67D43">
        <w:t>Для того, чтобы проверить правильность заполнения поля кроссворда, необходимо для каждой строки и столбца:</w:t>
      </w:r>
    </w:p>
    <w:p w14:paraId="5AE24189" w14:textId="0C03D1ED" w:rsidR="00C67D43" w:rsidRDefault="00C67D43" w:rsidP="00C67D43">
      <w:pPr>
        <w:pStyle w:val="a0"/>
      </w:pPr>
      <w:r>
        <w:t>п</w:t>
      </w:r>
      <w:r w:rsidRPr="00C67D43">
        <w:t>росуммировать общее количество подряд идущих закрашенных ячеек</w:t>
      </w:r>
      <w:r>
        <w:t>;</w:t>
      </w:r>
    </w:p>
    <w:p w14:paraId="01BA5327" w14:textId="1DB4337D" w:rsidR="00C67D43" w:rsidRPr="00C67D43" w:rsidRDefault="00C67D43" w:rsidP="00C67D43">
      <w:pPr>
        <w:pStyle w:val="a0"/>
      </w:pPr>
      <w:r>
        <w:t>с</w:t>
      </w:r>
      <w:r w:rsidRPr="00C67D43">
        <w:t xml:space="preserve">равнить это количество с данной числовой последовательностью N1, N2, ..., </w:t>
      </w:r>
      <w:proofErr w:type="spellStart"/>
      <w:r w:rsidRPr="00C67D43">
        <w:t>Nk</w:t>
      </w:r>
      <w:proofErr w:type="spellEnd"/>
      <w:r>
        <w:t>.</w:t>
      </w:r>
    </w:p>
    <w:p w14:paraId="6414AF0C" w14:textId="77777777" w:rsidR="00C67D43" w:rsidRPr="00C67D43" w:rsidRDefault="00C67D43" w:rsidP="00C67D43">
      <w:r w:rsidRPr="00C67D43">
        <w:t>Если количество совпадает для каждой строки и столбца, значит поле заполнено правильно.</w:t>
      </w:r>
    </w:p>
    <w:p w14:paraId="2B1FFEE1" w14:textId="09709FF1" w:rsidR="00256697" w:rsidRDefault="00256697" w:rsidP="00256697">
      <w:pPr>
        <w:pStyle w:val="3"/>
      </w:pPr>
      <w:bookmarkStart w:id="27" w:name="_Toc163549836"/>
      <w:r>
        <w:t>Требования к информационному обеспечению</w:t>
      </w:r>
      <w:bookmarkEnd w:id="27"/>
    </w:p>
    <w:p w14:paraId="449CFD59" w14:textId="015ABF34" w:rsidR="00896A9C" w:rsidRDefault="00035227" w:rsidP="00E24CAD">
      <w:r w:rsidRPr="000E1A83">
        <w:t>В данном пункте содержатся требования к информационному обеспечению настоящей разработки.</w:t>
      </w:r>
    </w:p>
    <w:p w14:paraId="78A458ED" w14:textId="380EFE30" w:rsidR="00E43408" w:rsidRPr="00896A9C" w:rsidRDefault="00E43408" w:rsidP="00E24CAD">
      <w:r>
        <w:t xml:space="preserve">Разработка игры проводиться на языке программирования </w:t>
      </w:r>
      <w:r w:rsidRPr="00812927">
        <w:rPr>
          <w:rFonts w:cs="Times New Roman"/>
          <w:szCs w:val="24"/>
        </w:rPr>
        <w:t>P</w:t>
      </w:r>
      <w:proofErr w:type="spellStart"/>
      <w:r w:rsidRPr="00812927">
        <w:rPr>
          <w:rFonts w:cs="Times New Roman"/>
          <w:szCs w:val="24"/>
          <w:lang w:val="en-US"/>
        </w:rPr>
        <w:t>ython</w:t>
      </w:r>
      <w:proofErr w:type="spellEnd"/>
      <w:r w:rsidRPr="00812927">
        <w:rPr>
          <w:rFonts w:cs="Times New Roman"/>
          <w:szCs w:val="24"/>
        </w:rPr>
        <w:t xml:space="preserve"> с помощью IDЕ </w:t>
      </w:r>
      <w:r w:rsidRPr="00812927">
        <w:rPr>
          <w:rFonts w:cs="Times New Roman"/>
          <w:szCs w:val="24"/>
          <w:lang w:val="en-US"/>
        </w:rPr>
        <w:t>PyCharm</w:t>
      </w:r>
      <w:r w:rsidRPr="00812927">
        <w:rPr>
          <w:rFonts w:cs="Times New Roman"/>
          <w:szCs w:val="24"/>
        </w:rPr>
        <w:t>.</w:t>
      </w:r>
    </w:p>
    <w:p w14:paraId="313B46E9" w14:textId="3B060D91" w:rsidR="00E208B0" w:rsidRDefault="001F61FC" w:rsidP="001F61FC">
      <w:pPr>
        <w:pStyle w:val="4"/>
      </w:pPr>
      <w:r>
        <w:t>Требования к форматам хранения данных</w:t>
      </w:r>
    </w:p>
    <w:p w14:paraId="39EAD803" w14:textId="52AB2189" w:rsidR="00035227" w:rsidRPr="00035227" w:rsidRDefault="00035227" w:rsidP="00C67D43">
      <w:r w:rsidRPr="00C67D43">
        <w:t>Требования к форматам хранения данных не предоставляется.</w:t>
      </w:r>
    </w:p>
    <w:p w14:paraId="182D3338" w14:textId="68EFA90B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26F0BC13" w14:textId="0E2D4957" w:rsidR="00035227" w:rsidRPr="00035227" w:rsidRDefault="00035227" w:rsidP="00035227">
      <w:r>
        <w:t>Данная программа должна быть разработана на русском языке.</w:t>
      </w:r>
    </w:p>
    <w:p w14:paraId="02ABA6DD" w14:textId="690215C8" w:rsidR="008239DB" w:rsidRDefault="004A0E13" w:rsidP="004A0E13">
      <w:pPr>
        <w:pStyle w:val="3"/>
      </w:pPr>
      <w:bookmarkStart w:id="28" w:name="_Toc163549837"/>
      <w:r>
        <w:lastRenderedPageBreak/>
        <w:t>Требования к метрологическому обеспечению</w:t>
      </w:r>
      <w:bookmarkEnd w:id="28"/>
    </w:p>
    <w:p w14:paraId="6D9AC71C" w14:textId="7ECB763D" w:rsidR="00035227" w:rsidRPr="00035227" w:rsidRDefault="00035227" w:rsidP="00035227">
      <w:r w:rsidRPr="00D22786">
        <w:t>Требования к метрологическому обеспечению в настоящей разработке не предъявляются</w:t>
      </w:r>
      <w:r>
        <w:t>.</w:t>
      </w:r>
    </w:p>
    <w:p w14:paraId="25230B1D" w14:textId="470EE874" w:rsidR="004A0E13" w:rsidRDefault="004A0E13" w:rsidP="009730DA">
      <w:pPr>
        <w:pStyle w:val="3"/>
      </w:pPr>
      <w:bookmarkStart w:id="29" w:name="_Toc163549838"/>
      <w:r>
        <w:t>Требования к техническому обеспечению</w:t>
      </w:r>
      <w:bookmarkEnd w:id="29"/>
    </w:p>
    <w:p w14:paraId="1627612C" w14:textId="77777777" w:rsidR="00035227" w:rsidRDefault="00035227" w:rsidP="00035227">
      <w:r>
        <w:t>К вычислительной технике в рамках настоящей разработки предъявляются следующие требования:</w:t>
      </w:r>
    </w:p>
    <w:p w14:paraId="7FC7926C" w14:textId="27062EA1" w:rsidR="00035227" w:rsidRPr="00035227" w:rsidRDefault="00E55A8D" w:rsidP="002C04CA">
      <w:pPr>
        <w:pStyle w:val="a0"/>
      </w:pPr>
      <w:r>
        <w:t>п</w:t>
      </w:r>
      <w:r w:rsidR="00035227" w:rsidRPr="00035227">
        <w:t>роцессор с тактовой частотой, не менее 1 ГГц;</w:t>
      </w:r>
    </w:p>
    <w:p w14:paraId="26493757" w14:textId="3B1B57BB" w:rsidR="00035227" w:rsidRPr="00035227" w:rsidRDefault="00E55A8D" w:rsidP="002C04CA">
      <w:pPr>
        <w:pStyle w:val="a0"/>
      </w:pPr>
      <w:r>
        <w:t>о</w:t>
      </w:r>
      <w:r w:rsidR="00035227" w:rsidRPr="00035227">
        <w:t>перационная система Windows 10 версии;</w:t>
      </w:r>
    </w:p>
    <w:p w14:paraId="3CF63B23" w14:textId="08998915" w:rsidR="00035227" w:rsidRPr="00035227" w:rsidRDefault="00E55A8D" w:rsidP="002C04CA">
      <w:pPr>
        <w:pStyle w:val="a0"/>
      </w:pPr>
      <w:r>
        <w:t>о</w:t>
      </w:r>
      <w:r w:rsidR="00035227" w:rsidRPr="00035227">
        <w:t>перативная память, объемом не менее 2 Гб</w:t>
      </w:r>
      <w:r w:rsidR="00035227">
        <w:t>.</w:t>
      </w:r>
    </w:p>
    <w:p w14:paraId="48FA2DD2" w14:textId="2F3F901F" w:rsidR="009730DA" w:rsidRDefault="00645BED" w:rsidP="00645BED">
      <w:pPr>
        <w:pStyle w:val="2"/>
      </w:pPr>
      <w:bookmarkStart w:id="30" w:name="_Toc163549839"/>
      <w:r>
        <w:t>Требования к надежности</w:t>
      </w:r>
      <w:bookmarkEnd w:id="30"/>
    </w:p>
    <w:p w14:paraId="543993EE" w14:textId="77777777" w:rsidR="00035227" w:rsidRPr="00681161" w:rsidRDefault="00035227" w:rsidP="00035227">
      <w:r w:rsidRPr="00681161"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3FECF856" w14:textId="1C979986" w:rsidR="00035227" w:rsidRPr="00035227" w:rsidRDefault="00E55A8D" w:rsidP="002C04CA">
      <w:pPr>
        <w:pStyle w:val="a0"/>
      </w:pPr>
      <w:r>
        <w:t>о</w:t>
      </w:r>
      <w:r w:rsidR="00035227" w:rsidRPr="00035227">
        <w:t>рганизацией бесперебойного питания технических средств;</w:t>
      </w:r>
    </w:p>
    <w:p w14:paraId="00FFE425" w14:textId="5DC689BD" w:rsidR="00035227" w:rsidRPr="00035227" w:rsidRDefault="00E55A8D" w:rsidP="002C04CA">
      <w:pPr>
        <w:pStyle w:val="a0"/>
      </w:pPr>
      <w:r>
        <w:t>о</w:t>
      </w:r>
      <w:r w:rsidR="00035227" w:rsidRPr="00035227">
        <w:t>существлением контроля входных данных;</w:t>
      </w:r>
    </w:p>
    <w:p w14:paraId="73E01E4E" w14:textId="02E6CDE8" w:rsidR="00035227" w:rsidRPr="00035227" w:rsidRDefault="00E55A8D" w:rsidP="002C04CA">
      <w:pPr>
        <w:pStyle w:val="a0"/>
      </w:pPr>
      <w:r>
        <w:t>р</w:t>
      </w:r>
      <w:r w:rsidR="00035227" w:rsidRPr="00035227">
        <w:t>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20E74930" w14:textId="26B35360" w:rsidR="00035227" w:rsidRPr="00035227" w:rsidRDefault="00E55A8D" w:rsidP="002C04CA">
      <w:pPr>
        <w:pStyle w:val="a0"/>
      </w:pPr>
      <w:r>
        <w:t>р</w:t>
      </w:r>
      <w:r w:rsidR="00035227" w:rsidRPr="00035227">
        <w:t>егулярным выполнением требований ГОСТ 51188–98. Защита информации. Испытания программных средств на наличие компьютерных вирусов.</w:t>
      </w:r>
    </w:p>
    <w:p w14:paraId="7F640B47" w14:textId="070904E2" w:rsidR="00645BED" w:rsidRDefault="00645BED" w:rsidP="00645BED">
      <w:pPr>
        <w:pStyle w:val="2"/>
      </w:pPr>
      <w:bookmarkStart w:id="31" w:name="_Toc163549840"/>
      <w:r>
        <w:t>Требования к безопасности</w:t>
      </w:r>
      <w:bookmarkEnd w:id="31"/>
    </w:p>
    <w:p w14:paraId="3F6896E3" w14:textId="77777777" w:rsidR="00035227" w:rsidRDefault="00035227" w:rsidP="00035227">
      <w:r>
        <w:t>Вычислительная техника, на которой предполагается использование разработки, должна соответствовать нормам электро- и пожаробезопасности в соответствии с требованиями законодательства РФ. Ответственность за соблюдение настоящих требований лежит на пользователе разрабатываемой игры.</w:t>
      </w:r>
    </w:p>
    <w:p w14:paraId="2A7149E0" w14:textId="77777777" w:rsidR="00035227" w:rsidRPr="008E3EEF" w:rsidRDefault="00035227" w:rsidP="00035227">
      <w:r>
        <w:t>Результат разработки программы не должен классифицироваться как информационная система обработки персональных данных.</w:t>
      </w:r>
    </w:p>
    <w:p w14:paraId="18018A2A" w14:textId="77777777" w:rsidR="00035227" w:rsidRPr="00035227" w:rsidRDefault="00035227" w:rsidP="00035227"/>
    <w:p w14:paraId="32C4A45D" w14:textId="67FCFD3C" w:rsidR="007A3137" w:rsidRDefault="007A3137" w:rsidP="007A3137">
      <w:pPr>
        <w:pStyle w:val="2"/>
      </w:pPr>
      <w:bookmarkStart w:id="32" w:name="_Toc163549841"/>
      <w:r>
        <w:lastRenderedPageBreak/>
        <w:t>Требования к патентной чистоте</w:t>
      </w:r>
      <w:bookmarkEnd w:id="32"/>
    </w:p>
    <w:p w14:paraId="3DEFE551" w14:textId="19B8CA51" w:rsidR="00035227" w:rsidRPr="00035227" w:rsidRDefault="00035227" w:rsidP="00035227">
      <w:r w:rsidRPr="008E3EEF">
        <w:t>При создании данного проекта следует избегать использования материалов, защищенных авторскими правами третьих лиц. Допустимо использование открытого программного обеспечения с лицензией GPL любой версии.</w:t>
      </w:r>
    </w:p>
    <w:p w14:paraId="3BF80742" w14:textId="0BFF82FC" w:rsidR="003A546E" w:rsidRDefault="003A546E" w:rsidP="003A546E">
      <w:pPr>
        <w:pStyle w:val="2"/>
      </w:pPr>
      <w:bookmarkStart w:id="33" w:name="_Toc163549842"/>
      <w:r>
        <w:t>Требования к перспективам развития</w:t>
      </w:r>
      <w:bookmarkEnd w:id="33"/>
    </w:p>
    <w:p w14:paraId="6A6E4F08" w14:textId="77777777" w:rsidR="00CD7CA8" w:rsidRDefault="00CD7CA8" w:rsidP="00CD7CA8">
      <w:r>
        <w:t>Дальнейшее развитие программного продукта предполагает реализацию функций, описанных ниже:</w:t>
      </w:r>
    </w:p>
    <w:p w14:paraId="063E760C" w14:textId="19B0FD67" w:rsidR="00035227" w:rsidRDefault="00CD7CA8" w:rsidP="00CD7CA8">
      <w:pPr>
        <w:pStyle w:val="a0"/>
      </w:pPr>
      <w:r>
        <w:t xml:space="preserve">добавление новых уровней с </w:t>
      </w:r>
      <w:r w:rsidR="0068224E">
        <w:t>больш</w:t>
      </w:r>
      <w:r w:rsidR="00890203">
        <w:t>им размером</w:t>
      </w:r>
      <w:r>
        <w:t xml:space="preserve"> пол</w:t>
      </w:r>
      <w:r w:rsidR="0068224E">
        <w:t>я;</w:t>
      </w:r>
    </w:p>
    <w:p w14:paraId="3739FD74" w14:textId="48A7BE60" w:rsidR="0068224E" w:rsidRDefault="0068224E" w:rsidP="00CD7CA8">
      <w:pPr>
        <w:pStyle w:val="a0"/>
      </w:pPr>
      <w:r>
        <w:t>добавление уровней не только в черно-белом варианте, но и в цветном;</w:t>
      </w:r>
    </w:p>
    <w:p w14:paraId="35D64EEC" w14:textId="088B8491" w:rsidR="0068224E" w:rsidRPr="00035227" w:rsidRDefault="00780005" w:rsidP="00CD7CA8">
      <w:pPr>
        <w:pStyle w:val="a0"/>
      </w:pPr>
      <w:r>
        <w:t>добавление музыки.</w:t>
      </w:r>
    </w:p>
    <w:p w14:paraId="7B2062F0" w14:textId="54ECF06C" w:rsidR="00127A5A" w:rsidRDefault="00127A5A" w:rsidP="00127A5A">
      <w:pPr>
        <w:pStyle w:val="1"/>
      </w:pPr>
      <w:bookmarkStart w:id="34" w:name="_Toc163549843"/>
      <w:r>
        <w:lastRenderedPageBreak/>
        <w:t>Состав и содержание работ</w:t>
      </w:r>
      <w:bookmarkEnd w:id="34"/>
    </w:p>
    <w:p w14:paraId="799EE4AD" w14:textId="77777777" w:rsidR="00035227" w:rsidRDefault="00035227" w:rsidP="00035227">
      <w:pPr>
        <w:rPr>
          <w:shd w:val="clear" w:color="auto" w:fill="FFFFFF"/>
        </w:rPr>
      </w:pPr>
      <w:r w:rsidRPr="00321A33">
        <w:rPr>
          <w:shd w:val="clear" w:color="auto" w:fill="FFFFFF"/>
        </w:rPr>
        <w:t>В рамках разработки программного продукта в соответствии с настоящим документом необходимо вып</w:t>
      </w:r>
      <w:r>
        <w:rPr>
          <w:shd w:val="clear" w:color="auto" w:fill="FFFFFF"/>
        </w:rPr>
        <w:t>олнить перечень работ, представленный в таблице 1.</w:t>
      </w:r>
    </w:p>
    <w:p w14:paraId="5FB7B463" w14:textId="77777777" w:rsidR="00035227" w:rsidRPr="00321A33" w:rsidRDefault="00035227" w:rsidP="00035227">
      <w:pPr>
        <w:pStyle w:val="vgutTableName"/>
        <w:rPr>
          <w:shd w:val="clear" w:color="auto" w:fill="FFFFFF"/>
        </w:rPr>
      </w:pPr>
      <w:r>
        <w:rPr>
          <w:shd w:val="clear" w:color="auto" w:fill="FFFFFF"/>
        </w:rPr>
        <w:t>Таблица 1 – Порядок разработки.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1"/>
        <w:gridCol w:w="2126"/>
        <w:gridCol w:w="1666"/>
        <w:gridCol w:w="2807"/>
        <w:gridCol w:w="2041"/>
      </w:tblGrid>
      <w:tr w:rsidR="00035227" w:rsidRPr="00D80324" w14:paraId="497A1E39" w14:textId="77777777" w:rsidTr="00035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1767" w14:textId="77777777" w:rsidR="00035227" w:rsidRPr="00D80324" w:rsidRDefault="00035227" w:rsidP="00035227">
            <w:pPr>
              <w:pStyle w:val="vgutTableText"/>
            </w:pPr>
            <w:r w:rsidRPr="00D80324">
              <w:t>№ этапа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E914D" w14:textId="77777777" w:rsidR="00035227" w:rsidRPr="00D80324" w:rsidRDefault="00035227" w:rsidP="00035227">
            <w:pPr>
              <w:pStyle w:val="vgutTableText"/>
            </w:pPr>
            <w:r w:rsidRPr="00D80324">
              <w:t>Наименование этапа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0A5F" w14:textId="77777777" w:rsidR="00035227" w:rsidRPr="00D80324" w:rsidRDefault="00035227" w:rsidP="00035227">
            <w:pPr>
              <w:pStyle w:val="vgutTableText"/>
            </w:pPr>
            <w:r w:rsidRPr="00D80324">
              <w:t>Длительность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985B" w14:textId="77777777" w:rsidR="00035227" w:rsidRPr="00D80324" w:rsidRDefault="00035227" w:rsidP="00035227">
            <w:pPr>
              <w:pStyle w:val="vgutTableText"/>
            </w:pPr>
            <w:r w:rsidRPr="00D80324">
              <w:t>Состав работ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BD97" w14:textId="77777777" w:rsidR="00035227" w:rsidRPr="00D80324" w:rsidRDefault="00035227" w:rsidP="00035227">
            <w:pPr>
              <w:pStyle w:val="vgutTableText"/>
            </w:pPr>
            <w:r w:rsidRPr="00D80324">
              <w:t>Результат</w:t>
            </w:r>
          </w:p>
        </w:tc>
      </w:tr>
      <w:tr w:rsidR="00035227" w:rsidRPr="00D80324" w14:paraId="6050595A" w14:textId="77777777" w:rsidTr="00035227">
        <w:trPr>
          <w:trHeight w:val="1213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5EC6" w14:textId="77777777" w:rsidR="00035227" w:rsidRPr="00D80324" w:rsidRDefault="00035227" w:rsidP="00035227">
            <w:pPr>
              <w:pStyle w:val="vgutTableText"/>
            </w:pPr>
            <w:r w:rsidRPr="00D80324"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CB9D" w14:textId="77777777" w:rsidR="00035227" w:rsidRPr="00D80324" w:rsidRDefault="00035227" w:rsidP="00035227">
            <w:pPr>
              <w:pStyle w:val="vgutTableText"/>
            </w:pPr>
            <w:r>
              <w:t>ТЗ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1F47" w14:textId="77777777" w:rsidR="00035227" w:rsidRPr="00D80324" w:rsidRDefault="00035227" w:rsidP="00035227">
            <w:pPr>
              <w:pStyle w:val="vgutTableText"/>
            </w:pPr>
            <w:r>
              <w:t>2</w:t>
            </w:r>
            <w:r w:rsidRPr="00D80324">
              <w:t xml:space="preserve"> неделя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A714" w14:textId="77777777" w:rsidR="00035227" w:rsidRPr="00D80324" w:rsidRDefault="00035227" w:rsidP="00035227">
            <w:pPr>
              <w:pStyle w:val="vgutTableText"/>
            </w:pPr>
            <w:r>
              <w:t xml:space="preserve">В ходе работ должно быть разработано и утверждено техническое задание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A49F" w14:textId="77777777" w:rsidR="00035227" w:rsidRPr="00D80324" w:rsidRDefault="00035227" w:rsidP="00035227">
            <w:pPr>
              <w:pStyle w:val="vgutTableText"/>
            </w:pPr>
            <w:r>
              <w:rPr>
                <w:rStyle w:val="normaltextrun"/>
                <w:color w:val="000000"/>
                <w:shd w:val="clear" w:color="auto" w:fill="FFFFFF"/>
              </w:rPr>
              <w:t>Техническое задание</w:t>
            </w:r>
          </w:p>
        </w:tc>
      </w:tr>
      <w:tr w:rsidR="00035227" w:rsidRPr="00D80324" w14:paraId="7EAA813E" w14:textId="77777777" w:rsidTr="00035227">
        <w:trPr>
          <w:trHeight w:val="1280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0B9A0" w14:textId="77777777" w:rsidR="00035227" w:rsidRPr="00D80324" w:rsidRDefault="00035227" w:rsidP="00035227">
            <w:pPr>
              <w:pStyle w:val="vgutTableText"/>
            </w:pPr>
            <w:r w:rsidRPr="00D80324"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E021" w14:textId="77777777" w:rsidR="00035227" w:rsidRPr="00D80324" w:rsidRDefault="00035227" w:rsidP="00035227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23E2" w14:textId="77777777" w:rsidR="00035227" w:rsidRPr="00D80324" w:rsidRDefault="00035227" w:rsidP="00035227">
            <w:pPr>
              <w:pStyle w:val="vgutTableText"/>
            </w:pPr>
            <w:r w:rsidRPr="00D80324">
              <w:t>1 неделя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98366" w14:textId="77777777" w:rsidR="00035227" w:rsidRPr="001240B6" w:rsidRDefault="00035227" w:rsidP="00035227">
            <w:pPr>
              <w:pStyle w:val="vgutTableText"/>
            </w:pPr>
            <w:r w:rsidRPr="001240B6">
              <w:t>Подготовка и настройка рабочего окружения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A1EB" w14:textId="77777777" w:rsidR="00035227" w:rsidRPr="00D80324" w:rsidRDefault="00035227" w:rsidP="00035227">
            <w:pPr>
              <w:pStyle w:val="vgutTableText"/>
            </w:pPr>
            <w:r>
              <w:t>Рабочее место, подготовленное к написанию кода</w:t>
            </w:r>
          </w:p>
        </w:tc>
      </w:tr>
      <w:tr w:rsidR="00035227" w:rsidRPr="00D80324" w14:paraId="64FC185E" w14:textId="77777777" w:rsidTr="00035227">
        <w:trPr>
          <w:trHeight w:val="1596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D35A9" w14:textId="77777777" w:rsidR="00035227" w:rsidRPr="00D80324" w:rsidRDefault="00035227" w:rsidP="00035227">
            <w:pPr>
              <w:pStyle w:val="vgutTableText"/>
            </w:pPr>
            <w:r w:rsidRPr="00D80324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8443" w14:textId="77777777" w:rsidR="00035227" w:rsidRPr="00D80324" w:rsidRDefault="00035227" w:rsidP="00035227">
            <w:pPr>
              <w:pStyle w:val="vgutTableText"/>
            </w:pPr>
            <w:r w:rsidRPr="00D80324">
              <w:t>Проектирование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DF86" w14:textId="77777777" w:rsidR="00035227" w:rsidRPr="00D80324" w:rsidRDefault="00035227" w:rsidP="00035227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E1B6" w14:textId="77777777" w:rsidR="00035227" w:rsidRPr="00D80324" w:rsidRDefault="00035227" w:rsidP="00035227">
            <w:pPr>
              <w:pStyle w:val="vgutTableText"/>
            </w:pPr>
            <w:r>
              <w:t>Разработка и утверждение</w:t>
            </w:r>
            <w:r w:rsidRPr="00D80324">
              <w:t xml:space="preserve"> структур</w:t>
            </w:r>
            <w:r>
              <w:t xml:space="preserve">ы </w:t>
            </w:r>
            <w:r w:rsidRPr="00D80324">
              <w:t>программного обеспечения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CC847" w14:textId="77777777" w:rsidR="00035227" w:rsidRPr="00D80324" w:rsidRDefault="00035227" w:rsidP="00035227">
            <w:pPr>
              <w:pStyle w:val="vgutTableText"/>
            </w:pPr>
            <w:r>
              <w:t xml:space="preserve">Разработанная и утвержденная </w:t>
            </w:r>
            <w:r w:rsidRPr="00D80324">
              <w:t>структура программного обеспечения</w:t>
            </w:r>
          </w:p>
        </w:tc>
      </w:tr>
      <w:tr w:rsidR="00035227" w:rsidRPr="00D80324" w14:paraId="72D779B9" w14:textId="77777777" w:rsidTr="00035227">
        <w:trPr>
          <w:trHeight w:val="2036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C06A" w14:textId="77777777" w:rsidR="00035227" w:rsidRPr="00D80324" w:rsidRDefault="00035227" w:rsidP="00035227">
            <w:pPr>
              <w:pStyle w:val="vgutTableText"/>
              <w:rPr>
                <w:lang w:val="en-US"/>
              </w:rPr>
            </w:pPr>
            <w:r w:rsidRPr="00D80324"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7C6C" w14:textId="77777777" w:rsidR="00035227" w:rsidRPr="00D80324" w:rsidRDefault="00035227" w:rsidP="00035227">
            <w:pPr>
              <w:pStyle w:val="vgutTableText"/>
            </w:pPr>
            <w:r>
              <w:t>Программная реализация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313E0" w14:textId="77777777" w:rsidR="00035227" w:rsidRPr="00D80324" w:rsidRDefault="00035227" w:rsidP="00035227">
            <w:pPr>
              <w:pStyle w:val="vgutTableText"/>
            </w:pPr>
            <w:r>
              <w:t>2 месяца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4DA5" w14:textId="77777777" w:rsidR="00035227" w:rsidRPr="00D80324" w:rsidRDefault="00035227" w:rsidP="00035227">
            <w:pPr>
              <w:pStyle w:val="vgutTableText"/>
            </w:pPr>
            <w:r>
              <w:t>Н</w:t>
            </w:r>
            <w:r w:rsidRPr="00D80324">
              <w:t>аписан</w:t>
            </w:r>
            <w:r>
              <w:t>ие</w:t>
            </w:r>
            <w:r w:rsidRPr="00D80324">
              <w:t xml:space="preserve"> код</w:t>
            </w:r>
            <w:r>
              <w:t>а</w:t>
            </w:r>
            <w:r w:rsidRPr="00D80324">
              <w:t xml:space="preserve"> программы, который отвечает </w:t>
            </w:r>
            <w:r>
              <w:t xml:space="preserve">всем </w:t>
            </w:r>
            <w:r w:rsidRPr="00D80324">
              <w:t xml:space="preserve">требованиям, </w:t>
            </w:r>
            <w:r>
              <w:t>представлен</w:t>
            </w:r>
            <w:r w:rsidRPr="00D80324">
              <w:t xml:space="preserve"> в техническом задании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818B" w14:textId="77777777" w:rsidR="00035227" w:rsidRPr="004B616F" w:rsidRDefault="00035227" w:rsidP="00035227">
            <w:pPr>
              <w:pStyle w:val="vgutTableText"/>
            </w:pPr>
            <w:r>
              <w:rPr>
                <w:rStyle w:val="normaltextrun"/>
              </w:rPr>
              <w:t>Программа, соответствующая всем требованиям, предъявляемым в техническом задании</w:t>
            </w:r>
          </w:p>
        </w:tc>
      </w:tr>
      <w:tr w:rsidR="00035227" w:rsidRPr="00D80324" w14:paraId="7A57F6B6" w14:textId="77777777" w:rsidTr="00035227">
        <w:trPr>
          <w:trHeight w:val="1505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B24E" w14:textId="77777777" w:rsidR="00035227" w:rsidRPr="00D80324" w:rsidRDefault="00035227" w:rsidP="00035227">
            <w:pPr>
              <w:pStyle w:val="vgutTableText"/>
              <w:rPr>
                <w:lang w:val="en-US"/>
              </w:rPr>
            </w:pPr>
            <w:r w:rsidRPr="00D80324"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3D2B" w14:textId="77777777" w:rsidR="00035227" w:rsidRPr="00D80324" w:rsidRDefault="00035227" w:rsidP="00035227">
            <w:pPr>
              <w:pStyle w:val="vgutTableText"/>
            </w:pPr>
            <w:r w:rsidRPr="00D80324">
              <w:t>Тестирование программы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6480" w14:textId="77777777" w:rsidR="00035227" w:rsidRPr="00D80324" w:rsidRDefault="00035227" w:rsidP="00035227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6017" w14:textId="77777777" w:rsidR="00035227" w:rsidRPr="00D80324" w:rsidRDefault="00035227" w:rsidP="00035227">
            <w:pPr>
              <w:pStyle w:val="vgutTableText"/>
            </w:pPr>
            <w:r>
              <w:t>Тестирование программы на основе методики тестирования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C00D0" w14:textId="77777777" w:rsidR="00035227" w:rsidRPr="00D80324" w:rsidRDefault="00035227" w:rsidP="00035227">
            <w:pPr>
              <w:pStyle w:val="vgutTableText"/>
            </w:pPr>
            <w:r>
              <w:t>С</w:t>
            </w:r>
            <w:r w:rsidRPr="00D80324">
              <w:t>писок недоработок и ошибок в работе программного обеспечения</w:t>
            </w:r>
          </w:p>
        </w:tc>
      </w:tr>
      <w:tr w:rsidR="00035227" w:rsidRPr="00D80324" w14:paraId="333DA38D" w14:textId="77777777" w:rsidTr="00035227">
        <w:trPr>
          <w:trHeight w:val="1280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AB71" w14:textId="77777777" w:rsidR="00035227" w:rsidRPr="00D80324" w:rsidRDefault="00035227" w:rsidP="00035227">
            <w:pPr>
              <w:pStyle w:val="vgutTableText"/>
              <w:rPr>
                <w:lang w:val="en-US"/>
              </w:rPr>
            </w:pPr>
            <w:r w:rsidRPr="00D80324"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C352" w14:textId="77777777" w:rsidR="00035227" w:rsidRPr="00D80324" w:rsidRDefault="00035227" w:rsidP="00035227">
            <w:pPr>
              <w:pStyle w:val="vgutTableText"/>
            </w:pPr>
            <w:r w:rsidRPr="00D80324">
              <w:t>Доработка программы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269D" w14:textId="77777777" w:rsidR="00035227" w:rsidRPr="00D80324" w:rsidRDefault="00035227" w:rsidP="00035227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1865" w14:textId="77777777" w:rsidR="00035227" w:rsidRPr="00D80324" w:rsidRDefault="00035227" w:rsidP="00035227">
            <w:pPr>
              <w:pStyle w:val="vgutTableText"/>
            </w:pPr>
            <w:r>
              <w:t>Исправление</w:t>
            </w:r>
            <w:r w:rsidRPr="00D80324">
              <w:t xml:space="preserve"> недочетов, обнаруженных на прошлом этапе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BFD9" w14:textId="77777777" w:rsidR="00035227" w:rsidRPr="00D80324" w:rsidRDefault="00035227" w:rsidP="00035227">
            <w:pPr>
              <w:pStyle w:val="vgutTableText"/>
            </w:pPr>
            <w:r>
              <w:rPr>
                <w:rStyle w:val="normaltextrun"/>
              </w:rPr>
              <w:t>Программа, с устраненными ошибками и недочетами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035227" w:rsidRPr="00D80324" w14:paraId="41FCF3F3" w14:textId="77777777" w:rsidTr="00035227">
        <w:trPr>
          <w:trHeight w:val="930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2925" w14:textId="77777777" w:rsidR="00035227" w:rsidRPr="00D80324" w:rsidRDefault="00035227" w:rsidP="00035227">
            <w:pPr>
              <w:pStyle w:val="vgutTableText"/>
              <w:rPr>
                <w:lang w:val="en-US"/>
              </w:rPr>
            </w:pPr>
            <w:r w:rsidRPr="00D80324"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50DF" w14:textId="77777777" w:rsidR="00035227" w:rsidRPr="00D80324" w:rsidRDefault="00035227" w:rsidP="00035227">
            <w:pPr>
              <w:pStyle w:val="vgutTableText"/>
            </w:pPr>
            <w:r w:rsidRPr="00D80324">
              <w:t>Подготовка эксплуатационной документации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7273" w14:textId="77777777" w:rsidR="00035227" w:rsidRPr="00D80324" w:rsidRDefault="00035227" w:rsidP="00035227">
            <w:pPr>
              <w:pStyle w:val="vgutTableText"/>
            </w:pPr>
            <w:r>
              <w:t>3</w:t>
            </w:r>
            <w:r w:rsidRPr="00D80324">
              <w:t xml:space="preserve"> недели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96DC9" w14:textId="77777777" w:rsidR="00035227" w:rsidRPr="00D80324" w:rsidRDefault="00035227" w:rsidP="00035227">
            <w:pPr>
              <w:pStyle w:val="vgutTableText"/>
            </w:pPr>
            <w:r>
              <w:t>Написание</w:t>
            </w:r>
            <w:r w:rsidRPr="00D80324">
              <w:t xml:space="preserve"> руководств</w:t>
            </w:r>
            <w:r>
              <w:t>а</w:t>
            </w:r>
            <w:r w:rsidRPr="00D80324">
              <w:t xml:space="preserve"> пользователя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580DA" w14:textId="77777777" w:rsidR="00035227" w:rsidRPr="00D80324" w:rsidRDefault="00035227" w:rsidP="00035227">
            <w:pPr>
              <w:pStyle w:val="vgutTableText"/>
            </w:pPr>
            <w:r w:rsidRPr="00D80324">
              <w:t>Руководство пользователя</w:t>
            </w:r>
          </w:p>
        </w:tc>
      </w:tr>
      <w:tr w:rsidR="00035227" w:rsidRPr="00D80324" w14:paraId="5CD492C7" w14:textId="77777777" w:rsidTr="00035227">
        <w:trPr>
          <w:trHeight w:val="1213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996E" w14:textId="77777777" w:rsidR="00035227" w:rsidRPr="00D80324" w:rsidRDefault="00035227" w:rsidP="00035227">
            <w:pPr>
              <w:pStyle w:val="vgutTableText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D6DF" w14:textId="77777777" w:rsidR="00035227" w:rsidRPr="00D80324" w:rsidRDefault="00035227" w:rsidP="00035227">
            <w:pPr>
              <w:pStyle w:val="vgutTableText"/>
            </w:pPr>
            <w:r>
              <w:t>Приемо-сдаточные испытания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EE8B" w14:textId="77777777" w:rsidR="00035227" w:rsidRPr="00D80324" w:rsidRDefault="00035227" w:rsidP="00035227">
            <w:pPr>
              <w:pStyle w:val="vgutTableText"/>
            </w:pPr>
            <w:r>
              <w:t>2 недели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39EA" w14:textId="75D5A11F" w:rsidR="00035227" w:rsidRDefault="00035227" w:rsidP="00035227">
            <w:pPr>
              <w:pStyle w:val="vgutTableText"/>
            </w:pPr>
            <w:r>
              <w:t>Сдача результатов работ комиссии, проведение испытаний, занесение результатов в ведомость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A3BD" w14:textId="77777777" w:rsidR="00035227" w:rsidRPr="00D80324" w:rsidRDefault="00035227" w:rsidP="00035227">
            <w:pPr>
              <w:pStyle w:val="vgutTableText"/>
            </w:pPr>
            <w:r>
              <w:t>Оценка в ведомости</w:t>
            </w:r>
          </w:p>
        </w:tc>
      </w:tr>
    </w:tbl>
    <w:p w14:paraId="7E2B9E48" w14:textId="5658A605" w:rsidR="008F6FA6" w:rsidRDefault="008F6FA6" w:rsidP="008F6FA6">
      <w:pPr>
        <w:pStyle w:val="1"/>
      </w:pPr>
      <w:bookmarkStart w:id="35" w:name="_Toc163549844"/>
      <w:r>
        <w:lastRenderedPageBreak/>
        <w:t>Требования к документированию</w:t>
      </w:r>
      <w:bookmarkEnd w:id="2"/>
      <w:bookmarkEnd w:id="3"/>
      <w:bookmarkEnd w:id="35"/>
    </w:p>
    <w:p w14:paraId="5AC1CC70" w14:textId="77777777" w:rsidR="009B56E4" w:rsidRPr="00DC0C97" w:rsidRDefault="009B56E4" w:rsidP="009B56E4">
      <w:r w:rsidRPr="00DC0C97">
        <w:t>Состав программной документации должен включать в себя:</w:t>
      </w:r>
    </w:p>
    <w:p w14:paraId="57CCCB6A" w14:textId="32B7B8C6" w:rsidR="009B56E4" w:rsidRPr="00DC0C97" w:rsidRDefault="00E55A8D" w:rsidP="002C04CA">
      <w:pPr>
        <w:pStyle w:val="a0"/>
        <w:rPr>
          <w:rFonts w:cs="Times New Roman"/>
          <w:szCs w:val="24"/>
        </w:rPr>
      </w:pPr>
      <w:r>
        <w:rPr>
          <w:rFonts w:cs="Times New Roman"/>
        </w:rPr>
        <w:t>т</w:t>
      </w:r>
      <w:r w:rsidR="009B56E4" w:rsidRPr="00DC0C97">
        <w:rPr>
          <w:rFonts w:cs="Times New Roman"/>
        </w:rPr>
        <w:t xml:space="preserve">ехническое задание, которое должно содержать </w:t>
      </w:r>
      <w:r w:rsidR="009B56E4" w:rsidRPr="00DC0C97">
        <w:t>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</w:t>
      </w:r>
      <w:r w:rsidR="009B56E4">
        <w:t>а;</w:t>
      </w:r>
    </w:p>
    <w:p w14:paraId="66A47C78" w14:textId="066C6080" w:rsidR="009B56E4" w:rsidRPr="00DC0C97" w:rsidRDefault="00E55A8D" w:rsidP="002C04CA">
      <w:pPr>
        <w:pStyle w:val="a0"/>
        <w:rPr>
          <w:rFonts w:cs="Times New Roman"/>
          <w:szCs w:val="24"/>
        </w:rPr>
      </w:pPr>
      <w:r>
        <w:rPr>
          <w:rFonts w:cs="Times New Roman"/>
        </w:rPr>
        <w:t>р</w:t>
      </w:r>
      <w:r w:rsidR="009B56E4" w:rsidRPr="00DC0C97">
        <w:rPr>
          <w:rFonts w:cs="Times New Roman"/>
        </w:rPr>
        <w:t>уководство пользователя, которое должно содержать описание функций программы</w:t>
      </w:r>
      <w:r w:rsidR="009B56E4">
        <w:rPr>
          <w:rFonts w:cs="Times New Roman"/>
        </w:rPr>
        <w:t>;</w:t>
      </w:r>
    </w:p>
    <w:p w14:paraId="4F47F510" w14:textId="6F80EA91" w:rsidR="009B56E4" w:rsidRPr="00DC0C97" w:rsidRDefault="00E55A8D" w:rsidP="002C04CA">
      <w:pPr>
        <w:pStyle w:val="a0"/>
        <w:rPr>
          <w:rFonts w:cs="Times New Roman"/>
          <w:szCs w:val="24"/>
        </w:rPr>
      </w:pPr>
      <w:r>
        <w:rPr>
          <w:rFonts w:cs="Times New Roman"/>
        </w:rPr>
        <w:t>о</w:t>
      </w:r>
      <w:r w:rsidR="009B56E4" w:rsidRPr="00DC0C97">
        <w:rPr>
          <w:rFonts w:cs="Times New Roman"/>
        </w:rPr>
        <w:t>тчет по УП (ПЗ), содержащий описание результатов выполненных работ в процессе разработки</w:t>
      </w:r>
      <w:r w:rsidR="009B56E4">
        <w:rPr>
          <w:rFonts w:cs="Times New Roman"/>
        </w:rPr>
        <w:t>;</w:t>
      </w:r>
    </w:p>
    <w:p w14:paraId="16914F1E" w14:textId="6DE04FCB" w:rsidR="009B56E4" w:rsidRPr="00DC0C97" w:rsidRDefault="00E55A8D" w:rsidP="002C04CA">
      <w:pPr>
        <w:pStyle w:val="a0"/>
        <w:rPr>
          <w:rFonts w:cs="Times New Roman"/>
          <w:szCs w:val="24"/>
        </w:rPr>
      </w:pPr>
      <w:r>
        <w:rPr>
          <w:rFonts w:cs="Times New Roman"/>
        </w:rPr>
        <w:t>п</w:t>
      </w:r>
      <w:r w:rsidR="009B56E4" w:rsidRPr="00DC0C97">
        <w:rPr>
          <w:rFonts w:cs="Times New Roman"/>
        </w:rPr>
        <w:t>рограмма и методика испытаний, которая предназначена для проверки выполнения функций программы, а также проверки соответствия требованиям технического задания</w:t>
      </w:r>
      <w:r w:rsidR="009B56E4">
        <w:rPr>
          <w:rFonts w:cs="Times New Roman"/>
        </w:rPr>
        <w:t>.</w:t>
      </w:r>
    </w:p>
    <w:p w14:paraId="5F94DF61" w14:textId="77777777" w:rsidR="009B56E4" w:rsidRPr="00DC0C97" w:rsidRDefault="009B56E4" w:rsidP="009B56E4">
      <w:pPr>
        <w:rPr>
          <w:szCs w:val="24"/>
        </w:rPr>
      </w:pPr>
      <w:r w:rsidRPr="00DC0C97">
        <w:t>Все вышеперечисленные документы должны быть написаны с учетом требований:</w:t>
      </w:r>
    </w:p>
    <w:p w14:paraId="6D4A6FE4" w14:textId="389671BE" w:rsidR="009B56E4" w:rsidRPr="00DC0C97" w:rsidRDefault="009B56E4" w:rsidP="002C04CA">
      <w:pPr>
        <w:pStyle w:val="a0"/>
      </w:pPr>
      <w:r w:rsidRPr="00DC0C97">
        <w:t xml:space="preserve">СТП ВятГУ </w:t>
      </w:r>
      <w:r w:rsidR="002C04CA" w:rsidRPr="00DC0C97">
        <w:t>101–2004</w:t>
      </w:r>
    </w:p>
    <w:p w14:paraId="5BB36DFF" w14:textId="68F9DDB0" w:rsidR="009B56E4" w:rsidRPr="00DC0C97" w:rsidRDefault="009B56E4" w:rsidP="002C04CA">
      <w:pPr>
        <w:pStyle w:val="a0"/>
      </w:pPr>
      <w:r w:rsidRPr="00DC0C97">
        <w:t xml:space="preserve">ГОСТ </w:t>
      </w:r>
      <w:r w:rsidR="002C04CA" w:rsidRPr="00DC0C97">
        <w:t>34.602–2020</w:t>
      </w:r>
    </w:p>
    <w:p w14:paraId="0D8FA655" w14:textId="176DA1F6" w:rsidR="009B56E4" w:rsidRPr="00DC0C97" w:rsidRDefault="009B56E4" w:rsidP="002C04CA">
      <w:pPr>
        <w:pStyle w:val="a0"/>
      </w:pPr>
      <w:r w:rsidRPr="00DC0C97">
        <w:t xml:space="preserve">ГОСТ </w:t>
      </w:r>
      <w:r w:rsidR="002C04CA" w:rsidRPr="00DC0C97">
        <w:t>7.32–2017</w:t>
      </w:r>
    </w:p>
    <w:p w14:paraId="786910BF" w14:textId="77777777" w:rsidR="00230C22" w:rsidRDefault="00230C22" w:rsidP="00230C22">
      <w:pPr>
        <w:pStyle w:val="1"/>
      </w:pPr>
      <w:bookmarkStart w:id="36" w:name="_Toc161125891"/>
      <w:bookmarkStart w:id="37" w:name="_Toc163549845"/>
      <w:r>
        <w:lastRenderedPageBreak/>
        <w:t>Требования к приемо-сдаточным процедурам</w:t>
      </w:r>
      <w:bookmarkEnd w:id="36"/>
      <w:bookmarkEnd w:id="37"/>
    </w:p>
    <w:p w14:paraId="71B4604D" w14:textId="77777777" w:rsidR="00230C22" w:rsidRDefault="00230C22" w:rsidP="00230C22">
      <w:r>
        <w:t>Процесс приемки-сдачи в соответствии с установленными процедурами предусматривает следующий формат:</w:t>
      </w:r>
    </w:p>
    <w:p w14:paraId="2FDF5FFC" w14:textId="06F3C6DC" w:rsidR="00230C22" w:rsidRDefault="00230C22" w:rsidP="00230C22">
      <w:pPr>
        <w:pStyle w:val="a0"/>
      </w:pPr>
      <w:r>
        <w:t>разработчик, являющийся автором проекта, прибывает в специально отведенную аудиторию, где представляет свою работу комиссии</w:t>
      </w:r>
      <w:r w:rsidRPr="00A077C4">
        <w:t>;</w:t>
      </w:r>
    </w:p>
    <w:p w14:paraId="277223AF" w14:textId="6887884C" w:rsidR="00230C22" w:rsidRDefault="00230C22" w:rsidP="00230C22">
      <w:pPr>
        <w:pStyle w:val="a0"/>
      </w:pPr>
      <w:r>
        <w:t xml:space="preserve">перед началом доклада разработчик предоставляет документацию, заверенную необходимым набором подписей, для ознакомления членам комиссии; </w:t>
      </w:r>
    </w:p>
    <w:p w14:paraId="60CFC1F2" w14:textId="28166412" w:rsidR="00230C22" w:rsidRPr="0044179A" w:rsidRDefault="00230C22" w:rsidP="00230C22">
      <w:pPr>
        <w:pStyle w:val="a0"/>
        <w:rPr>
          <w:rFonts w:eastAsia="Times New Roman" w:cs="Times New Roman"/>
        </w:rPr>
      </w:pPr>
      <w:r>
        <w:t xml:space="preserve">разработчик представляет проект в течение пяти </w:t>
      </w:r>
      <w:r w:rsidRPr="47C965D1">
        <w:t>минут</w:t>
      </w:r>
      <w:r>
        <w:t>;</w:t>
      </w:r>
    </w:p>
    <w:p w14:paraId="1D5044CC" w14:textId="569F3836" w:rsidR="00230C22" w:rsidRPr="00EA2B14" w:rsidRDefault="00230C22" w:rsidP="00230C22">
      <w:pPr>
        <w:pStyle w:val="a0"/>
        <w:rPr>
          <w:rFonts w:eastAsia="Times New Roman" w:cs="Times New Roman"/>
        </w:rPr>
      </w:pPr>
      <w:r>
        <w:t>в</w:t>
      </w:r>
      <w:r w:rsidRPr="47C965D1">
        <w:t xml:space="preserve">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</w:t>
      </w:r>
      <w:r>
        <w:t>ут возникнуть у членов комиссии;</w:t>
      </w:r>
    </w:p>
    <w:p w14:paraId="2B6BFE75" w14:textId="35A2695A" w:rsidR="00230C22" w:rsidRPr="00230C22" w:rsidRDefault="00230C22" w:rsidP="00230C22">
      <w:pPr>
        <w:pStyle w:val="a0"/>
        <w:rPr>
          <w:rFonts w:eastAsia="Times New Roman" w:cs="Times New Roman"/>
        </w:rPr>
      </w:pPr>
      <w:r>
        <w:t>в результате приемо-сдаточного процесса комиссия должна оценить выполненную работу и принять решение о её приеме/не приеме с занесением результатов в ведомость.</w:t>
      </w:r>
    </w:p>
    <w:p w14:paraId="690D98C1" w14:textId="729C6694" w:rsidR="00230C22" w:rsidRDefault="00230C22" w:rsidP="00230C22">
      <w:pPr>
        <w:pStyle w:val="vguList2"/>
        <w:numPr>
          <w:ilvl w:val="0"/>
          <w:numId w:val="0"/>
        </w:numPr>
        <w:ind w:firstLine="851"/>
        <w:rPr>
          <w:rFonts w:eastAsia="Times New Roman" w:cs="Times New Roman"/>
        </w:rPr>
      </w:pPr>
      <w:r>
        <w:rPr>
          <w:rFonts w:eastAsia="Times New Roman" w:cs="Times New Roman"/>
        </w:rPr>
        <w:t>Комиссия, ответственная за прием работы, состоит из представителей заказчика:</w:t>
      </w:r>
    </w:p>
    <w:p w14:paraId="49AA248A" w14:textId="3E56E41E" w:rsidR="00230C22" w:rsidRPr="00B90746" w:rsidRDefault="00230C22" w:rsidP="00230C22">
      <w:pPr>
        <w:pStyle w:val="a0"/>
      </w:pPr>
      <w:r w:rsidRPr="00B90746">
        <w:t xml:space="preserve">Чистяков Геннадий Андреевич – </w:t>
      </w:r>
      <w:r>
        <w:t>р</w:t>
      </w:r>
      <w:r w:rsidRPr="00B90746">
        <w:t xml:space="preserve">уководитель образовательной программы по специальности </w:t>
      </w:r>
      <w:r w:rsidRPr="001470EB">
        <w:t>09.02.07</w:t>
      </w:r>
      <w:r>
        <w:t xml:space="preserve"> </w:t>
      </w:r>
      <w:r w:rsidRPr="00B90746">
        <w:t>«Информационные системы и программирование».</w:t>
      </w:r>
    </w:p>
    <w:p w14:paraId="1F48A8B6" w14:textId="630085C5" w:rsidR="00230C22" w:rsidRPr="00B90746" w:rsidRDefault="00230C22" w:rsidP="00230C22">
      <w:pPr>
        <w:pStyle w:val="a0"/>
      </w:pPr>
      <w:r>
        <w:t xml:space="preserve">Ржаникова Елена Дмитриевна </w:t>
      </w:r>
      <w:r w:rsidRPr="00B90746">
        <w:t>–</w:t>
      </w:r>
      <w:r>
        <w:t xml:space="preserve"> преподаватель по МДК </w:t>
      </w:r>
      <w:r w:rsidRPr="00B90746">
        <w:t>05.05 «Анализ и разработка технических заданий».</w:t>
      </w:r>
    </w:p>
    <w:p w14:paraId="417D1B25" w14:textId="1F1CD5F6" w:rsidR="00230C22" w:rsidRPr="00B90746" w:rsidRDefault="00230C22" w:rsidP="00230C22">
      <w:pPr>
        <w:pStyle w:val="a0"/>
      </w:pPr>
      <w:r w:rsidRPr="00B90746">
        <w:t xml:space="preserve">Крутиков Александр Константинович – </w:t>
      </w:r>
      <w:r>
        <w:t>п</w:t>
      </w:r>
      <w:r w:rsidRPr="00B90746">
        <w:t xml:space="preserve">реподаватель по </w:t>
      </w:r>
      <w:r>
        <w:t>учебной практике УП 05.</w:t>
      </w:r>
    </w:p>
    <w:p w14:paraId="778729CA" w14:textId="7A671225" w:rsidR="00230C22" w:rsidRPr="00B90746" w:rsidRDefault="00230C22" w:rsidP="00230C22">
      <w:pPr>
        <w:pStyle w:val="a0"/>
      </w:pPr>
      <w:r w:rsidRPr="00B90746">
        <w:t>Самоделкин Паве</w:t>
      </w:r>
      <w:r>
        <w:t>л Андреевич – преподаватель по</w:t>
      </w:r>
      <w:r w:rsidRPr="00B90746">
        <w:t xml:space="preserve"> МДК 06.01 «Внедрение информационных систем».</w:t>
      </w:r>
    </w:p>
    <w:p w14:paraId="69678EF1" w14:textId="77777777" w:rsidR="00035227" w:rsidRPr="00035227" w:rsidRDefault="00035227" w:rsidP="00035227"/>
    <w:sectPr w:rsidR="00035227" w:rsidRPr="00035227" w:rsidSect="00D2756B">
      <w:headerReference w:type="default" r:id="rId22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98896" w14:textId="77777777" w:rsidR="00D25CD9" w:rsidRDefault="00D25CD9">
      <w:pPr>
        <w:spacing w:before="0" w:line="240" w:lineRule="auto"/>
      </w:pPr>
      <w:r>
        <w:separator/>
      </w:r>
    </w:p>
  </w:endnote>
  <w:endnote w:type="continuationSeparator" w:id="0">
    <w:p w14:paraId="7E445C4A" w14:textId="77777777" w:rsidR="00D25CD9" w:rsidRDefault="00D25CD9">
      <w:pPr>
        <w:spacing w:before="0" w:line="240" w:lineRule="auto"/>
      </w:pPr>
      <w:r>
        <w:continuationSeparator/>
      </w:r>
    </w:p>
  </w:endnote>
  <w:endnote w:type="continuationNotice" w:id="1">
    <w:p w14:paraId="4254BCE2" w14:textId="77777777" w:rsidR="00D25CD9" w:rsidRDefault="00D25CD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E890B" w14:textId="77777777" w:rsidR="00D25CD9" w:rsidRDefault="00D25CD9" w:rsidP="00990EAC">
      <w:pPr>
        <w:spacing w:before="0" w:line="240" w:lineRule="auto"/>
      </w:pPr>
      <w:r>
        <w:separator/>
      </w:r>
    </w:p>
  </w:footnote>
  <w:footnote w:type="continuationSeparator" w:id="0">
    <w:p w14:paraId="210B3810" w14:textId="77777777" w:rsidR="00D25CD9" w:rsidRDefault="00D25CD9" w:rsidP="00990EAC">
      <w:pPr>
        <w:spacing w:before="0" w:line="240" w:lineRule="auto"/>
      </w:pPr>
      <w:r>
        <w:continuationSeparator/>
      </w:r>
    </w:p>
  </w:footnote>
  <w:footnote w:type="continuationNotice" w:id="1">
    <w:p w14:paraId="327632C4" w14:textId="77777777" w:rsidR="00D25CD9" w:rsidRDefault="00D25CD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5D2610B"/>
    <w:multiLevelType w:val="hybridMultilevel"/>
    <w:tmpl w:val="7B223DDE"/>
    <w:lvl w:ilvl="0" w:tplc="145ECC2A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C6DE7"/>
    <w:multiLevelType w:val="multilevel"/>
    <w:tmpl w:val="0E868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83B42"/>
    <w:multiLevelType w:val="hybridMultilevel"/>
    <w:tmpl w:val="25408602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64094E"/>
    <w:multiLevelType w:val="multilevel"/>
    <w:tmpl w:val="71CE62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E4C4A"/>
    <w:multiLevelType w:val="hybridMultilevel"/>
    <w:tmpl w:val="132CF5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657146E"/>
    <w:multiLevelType w:val="hybridMultilevel"/>
    <w:tmpl w:val="0B8AF526"/>
    <w:lvl w:ilvl="0" w:tplc="145EC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C57D7D"/>
    <w:multiLevelType w:val="hybridMultilevel"/>
    <w:tmpl w:val="CDC80BFE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310F3EC9"/>
    <w:multiLevelType w:val="hybridMultilevel"/>
    <w:tmpl w:val="BAB2F262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5" w15:restartNumberingAfterBreak="0">
    <w:nsid w:val="34B8325E"/>
    <w:multiLevelType w:val="hybridMultilevel"/>
    <w:tmpl w:val="155EF8F0"/>
    <w:lvl w:ilvl="0" w:tplc="145ECC2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35111328"/>
    <w:multiLevelType w:val="hybridMultilevel"/>
    <w:tmpl w:val="FADEA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4B6DD6"/>
    <w:multiLevelType w:val="hybridMultilevel"/>
    <w:tmpl w:val="05FAAB62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9E221A4"/>
    <w:multiLevelType w:val="multilevel"/>
    <w:tmpl w:val="6E42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062C72"/>
    <w:multiLevelType w:val="hybridMultilevel"/>
    <w:tmpl w:val="82EC10D6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1D468B0"/>
    <w:multiLevelType w:val="multilevel"/>
    <w:tmpl w:val="E236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3C4490"/>
    <w:multiLevelType w:val="hybridMultilevel"/>
    <w:tmpl w:val="057CDAD6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1187258605">
    <w:abstractNumId w:val="12"/>
  </w:num>
  <w:num w:numId="2" w16cid:durableId="1136217237">
    <w:abstractNumId w:val="0"/>
  </w:num>
  <w:num w:numId="3" w16cid:durableId="1345942422">
    <w:abstractNumId w:val="14"/>
  </w:num>
  <w:num w:numId="4" w16cid:durableId="16585325">
    <w:abstractNumId w:val="2"/>
  </w:num>
  <w:num w:numId="5" w16cid:durableId="496965482">
    <w:abstractNumId w:val="3"/>
  </w:num>
  <w:num w:numId="6" w16cid:durableId="1364944198">
    <w:abstractNumId w:val="20"/>
  </w:num>
  <w:num w:numId="7" w16cid:durableId="936910928">
    <w:abstractNumId w:val="23"/>
  </w:num>
  <w:num w:numId="8" w16cid:durableId="854656696">
    <w:abstractNumId w:val="29"/>
  </w:num>
  <w:num w:numId="9" w16cid:durableId="1279871367">
    <w:abstractNumId w:val="30"/>
  </w:num>
  <w:num w:numId="10" w16cid:durableId="899512677">
    <w:abstractNumId w:val="21"/>
  </w:num>
  <w:num w:numId="11" w16cid:durableId="1886945136">
    <w:abstractNumId w:val="26"/>
  </w:num>
  <w:num w:numId="12" w16cid:durableId="227957559">
    <w:abstractNumId w:val="33"/>
  </w:num>
  <w:num w:numId="13" w16cid:durableId="428429554">
    <w:abstractNumId w:val="17"/>
  </w:num>
  <w:num w:numId="14" w16cid:durableId="596135772">
    <w:abstractNumId w:val="19"/>
  </w:num>
  <w:num w:numId="15" w16cid:durableId="538012026">
    <w:abstractNumId w:val="9"/>
  </w:num>
  <w:num w:numId="16" w16cid:durableId="1223753994">
    <w:abstractNumId w:val="31"/>
  </w:num>
  <w:num w:numId="17" w16cid:durableId="1761830333">
    <w:abstractNumId w:val="28"/>
  </w:num>
  <w:num w:numId="18" w16cid:durableId="920872418">
    <w:abstractNumId w:val="4"/>
  </w:num>
  <w:num w:numId="19" w16cid:durableId="1635213491">
    <w:abstractNumId w:val="18"/>
  </w:num>
  <w:num w:numId="20" w16cid:durableId="841895768">
    <w:abstractNumId w:val="6"/>
  </w:num>
  <w:num w:numId="21" w16cid:durableId="1899245872">
    <w:abstractNumId w:val="25"/>
  </w:num>
  <w:num w:numId="22" w16cid:durableId="4796279">
    <w:abstractNumId w:val="11"/>
  </w:num>
  <w:num w:numId="23" w16cid:durableId="1119957302">
    <w:abstractNumId w:val="10"/>
  </w:num>
  <w:num w:numId="24" w16cid:durableId="469636440">
    <w:abstractNumId w:val="32"/>
  </w:num>
  <w:num w:numId="25" w16cid:durableId="1975259360">
    <w:abstractNumId w:val="1"/>
  </w:num>
  <w:num w:numId="26" w16cid:durableId="524900485">
    <w:abstractNumId w:val="13"/>
  </w:num>
  <w:num w:numId="27" w16cid:durableId="1371416596">
    <w:abstractNumId w:val="15"/>
  </w:num>
  <w:num w:numId="28" w16cid:durableId="25300239">
    <w:abstractNumId w:val="7"/>
  </w:num>
  <w:num w:numId="29" w16cid:durableId="1291785451">
    <w:abstractNumId w:val="22"/>
  </w:num>
  <w:num w:numId="30" w16cid:durableId="1932617884">
    <w:abstractNumId w:val="16"/>
  </w:num>
  <w:num w:numId="31" w16cid:durableId="961883266">
    <w:abstractNumId w:val="8"/>
  </w:num>
  <w:num w:numId="32" w16cid:durableId="1195997560">
    <w:abstractNumId w:val="5"/>
  </w:num>
  <w:num w:numId="33" w16cid:durableId="533932754">
    <w:abstractNumId w:val="24"/>
  </w:num>
  <w:num w:numId="34" w16cid:durableId="2076581969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2C46"/>
    <w:rsid w:val="00024473"/>
    <w:rsid w:val="000255C8"/>
    <w:rsid w:val="00027307"/>
    <w:rsid w:val="00032359"/>
    <w:rsid w:val="00033833"/>
    <w:rsid w:val="00035227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5544"/>
    <w:rsid w:val="00066F6D"/>
    <w:rsid w:val="0008146F"/>
    <w:rsid w:val="00083DB1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3CB1"/>
    <w:rsid w:val="000E6490"/>
    <w:rsid w:val="00104146"/>
    <w:rsid w:val="00106B06"/>
    <w:rsid w:val="0011316B"/>
    <w:rsid w:val="001157C8"/>
    <w:rsid w:val="001223A9"/>
    <w:rsid w:val="001238DC"/>
    <w:rsid w:val="001275E2"/>
    <w:rsid w:val="00127A5A"/>
    <w:rsid w:val="0013162A"/>
    <w:rsid w:val="0013287A"/>
    <w:rsid w:val="001379A5"/>
    <w:rsid w:val="00150617"/>
    <w:rsid w:val="00155A8D"/>
    <w:rsid w:val="0016119C"/>
    <w:rsid w:val="001673EC"/>
    <w:rsid w:val="00172DBA"/>
    <w:rsid w:val="001850A1"/>
    <w:rsid w:val="00186EFA"/>
    <w:rsid w:val="0019044F"/>
    <w:rsid w:val="001A12C2"/>
    <w:rsid w:val="001A50A1"/>
    <w:rsid w:val="001B065B"/>
    <w:rsid w:val="001B0E64"/>
    <w:rsid w:val="001B3C9B"/>
    <w:rsid w:val="001B794F"/>
    <w:rsid w:val="001D3FB1"/>
    <w:rsid w:val="001F3C1A"/>
    <w:rsid w:val="001F5E9C"/>
    <w:rsid w:val="001F61FC"/>
    <w:rsid w:val="00201509"/>
    <w:rsid w:val="00230C22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514B"/>
    <w:rsid w:val="00256697"/>
    <w:rsid w:val="00263185"/>
    <w:rsid w:val="0026423B"/>
    <w:rsid w:val="00270C38"/>
    <w:rsid w:val="00276CAB"/>
    <w:rsid w:val="00277614"/>
    <w:rsid w:val="00287E94"/>
    <w:rsid w:val="00292B29"/>
    <w:rsid w:val="002952BC"/>
    <w:rsid w:val="00295D9C"/>
    <w:rsid w:val="00296BBF"/>
    <w:rsid w:val="002A514A"/>
    <w:rsid w:val="002A56D9"/>
    <w:rsid w:val="002C04CA"/>
    <w:rsid w:val="002C1982"/>
    <w:rsid w:val="002D354A"/>
    <w:rsid w:val="002D5B25"/>
    <w:rsid w:val="002D5ED0"/>
    <w:rsid w:val="002E28E9"/>
    <w:rsid w:val="002F15DD"/>
    <w:rsid w:val="00303DC8"/>
    <w:rsid w:val="00306C56"/>
    <w:rsid w:val="00311E97"/>
    <w:rsid w:val="00312254"/>
    <w:rsid w:val="00312F95"/>
    <w:rsid w:val="00317BF7"/>
    <w:rsid w:val="00323F6E"/>
    <w:rsid w:val="00326605"/>
    <w:rsid w:val="00342964"/>
    <w:rsid w:val="00347071"/>
    <w:rsid w:val="00347678"/>
    <w:rsid w:val="00350180"/>
    <w:rsid w:val="00351631"/>
    <w:rsid w:val="0035323F"/>
    <w:rsid w:val="003552A3"/>
    <w:rsid w:val="00364D74"/>
    <w:rsid w:val="00370436"/>
    <w:rsid w:val="003711B3"/>
    <w:rsid w:val="00372C9E"/>
    <w:rsid w:val="00374EF9"/>
    <w:rsid w:val="00380D25"/>
    <w:rsid w:val="00381201"/>
    <w:rsid w:val="00386F3E"/>
    <w:rsid w:val="00387E10"/>
    <w:rsid w:val="00390EAB"/>
    <w:rsid w:val="003915BE"/>
    <w:rsid w:val="00393F45"/>
    <w:rsid w:val="00397496"/>
    <w:rsid w:val="003A4E95"/>
    <w:rsid w:val="003A546E"/>
    <w:rsid w:val="003B75DC"/>
    <w:rsid w:val="003C2810"/>
    <w:rsid w:val="003D30C1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347A5"/>
    <w:rsid w:val="00442256"/>
    <w:rsid w:val="00447629"/>
    <w:rsid w:val="00451E07"/>
    <w:rsid w:val="00455936"/>
    <w:rsid w:val="0045599D"/>
    <w:rsid w:val="0046000D"/>
    <w:rsid w:val="004605D9"/>
    <w:rsid w:val="004677DC"/>
    <w:rsid w:val="00471FE2"/>
    <w:rsid w:val="00472A19"/>
    <w:rsid w:val="00475A10"/>
    <w:rsid w:val="004760DD"/>
    <w:rsid w:val="004767CD"/>
    <w:rsid w:val="00477484"/>
    <w:rsid w:val="0048416D"/>
    <w:rsid w:val="00491943"/>
    <w:rsid w:val="004A0E13"/>
    <w:rsid w:val="004A34C3"/>
    <w:rsid w:val="004A7A41"/>
    <w:rsid w:val="004B0C8E"/>
    <w:rsid w:val="004B0F88"/>
    <w:rsid w:val="004B7636"/>
    <w:rsid w:val="004C5524"/>
    <w:rsid w:val="004F4780"/>
    <w:rsid w:val="004F4D49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24056"/>
    <w:rsid w:val="00530053"/>
    <w:rsid w:val="00531E80"/>
    <w:rsid w:val="00533788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2879"/>
    <w:rsid w:val="00593DCA"/>
    <w:rsid w:val="005972E7"/>
    <w:rsid w:val="005A188B"/>
    <w:rsid w:val="005A4E60"/>
    <w:rsid w:val="005B38F3"/>
    <w:rsid w:val="005B5089"/>
    <w:rsid w:val="005D1D9F"/>
    <w:rsid w:val="005D4ECA"/>
    <w:rsid w:val="005E38E8"/>
    <w:rsid w:val="005E7941"/>
    <w:rsid w:val="005F0877"/>
    <w:rsid w:val="005F0B98"/>
    <w:rsid w:val="006007E9"/>
    <w:rsid w:val="006028B8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61775"/>
    <w:rsid w:val="006638C9"/>
    <w:rsid w:val="006647E9"/>
    <w:rsid w:val="006652DC"/>
    <w:rsid w:val="006673D6"/>
    <w:rsid w:val="00671CDE"/>
    <w:rsid w:val="0068224E"/>
    <w:rsid w:val="00695763"/>
    <w:rsid w:val="006A3648"/>
    <w:rsid w:val="006A4E6C"/>
    <w:rsid w:val="006A534C"/>
    <w:rsid w:val="006A5DFD"/>
    <w:rsid w:val="006D422E"/>
    <w:rsid w:val="006D46A3"/>
    <w:rsid w:val="006E4EA7"/>
    <w:rsid w:val="006E62EB"/>
    <w:rsid w:val="006E7B7F"/>
    <w:rsid w:val="006F512D"/>
    <w:rsid w:val="00701738"/>
    <w:rsid w:val="00702405"/>
    <w:rsid w:val="00706D32"/>
    <w:rsid w:val="0071279D"/>
    <w:rsid w:val="007157E7"/>
    <w:rsid w:val="00717B43"/>
    <w:rsid w:val="00730C2F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2732"/>
    <w:rsid w:val="00773671"/>
    <w:rsid w:val="00773EC7"/>
    <w:rsid w:val="00775FCB"/>
    <w:rsid w:val="00780005"/>
    <w:rsid w:val="0079303D"/>
    <w:rsid w:val="007A0770"/>
    <w:rsid w:val="007A3137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14C7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239DB"/>
    <w:rsid w:val="00837B94"/>
    <w:rsid w:val="00847368"/>
    <w:rsid w:val="00851CEE"/>
    <w:rsid w:val="00853022"/>
    <w:rsid w:val="00856459"/>
    <w:rsid w:val="00860B07"/>
    <w:rsid w:val="00871212"/>
    <w:rsid w:val="00873C68"/>
    <w:rsid w:val="008821B6"/>
    <w:rsid w:val="00887461"/>
    <w:rsid w:val="00890203"/>
    <w:rsid w:val="008913CD"/>
    <w:rsid w:val="00895567"/>
    <w:rsid w:val="00896A9C"/>
    <w:rsid w:val="00896C03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8F4105"/>
    <w:rsid w:val="008F6FA6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30DA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B56E4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C76"/>
    <w:rsid w:val="00A7464D"/>
    <w:rsid w:val="00A80780"/>
    <w:rsid w:val="00A82498"/>
    <w:rsid w:val="00A93B7E"/>
    <w:rsid w:val="00AA487E"/>
    <w:rsid w:val="00AA50F6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25F0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75B6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105A1"/>
    <w:rsid w:val="00C10B2D"/>
    <w:rsid w:val="00C11E33"/>
    <w:rsid w:val="00C122F9"/>
    <w:rsid w:val="00C1681F"/>
    <w:rsid w:val="00C17699"/>
    <w:rsid w:val="00C2408C"/>
    <w:rsid w:val="00C435ED"/>
    <w:rsid w:val="00C44F52"/>
    <w:rsid w:val="00C453E2"/>
    <w:rsid w:val="00C52A0D"/>
    <w:rsid w:val="00C54F79"/>
    <w:rsid w:val="00C61DF4"/>
    <w:rsid w:val="00C67D43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D7CA8"/>
    <w:rsid w:val="00CE10DA"/>
    <w:rsid w:val="00CE3A3D"/>
    <w:rsid w:val="00CE7A30"/>
    <w:rsid w:val="00CE7A85"/>
    <w:rsid w:val="00CF3B09"/>
    <w:rsid w:val="00CF4EF6"/>
    <w:rsid w:val="00D0476C"/>
    <w:rsid w:val="00D065A6"/>
    <w:rsid w:val="00D075D9"/>
    <w:rsid w:val="00D1204C"/>
    <w:rsid w:val="00D1695C"/>
    <w:rsid w:val="00D2294B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21C9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4666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E02E0B"/>
    <w:rsid w:val="00E0593E"/>
    <w:rsid w:val="00E208B0"/>
    <w:rsid w:val="00E24CAD"/>
    <w:rsid w:val="00E26720"/>
    <w:rsid w:val="00E36DF7"/>
    <w:rsid w:val="00E41AEE"/>
    <w:rsid w:val="00E43408"/>
    <w:rsid w:val="00E4794F"/>
    <w:rsid w:val="00E508A7"/>
    <w:rsid w:val="00E50F28"/>
    <w:rsid w:val="00E55A8D"/>
    <w:rsid w:val="00E60A44"/>
    <w:rsid w:val="00E61B22"/>
    <w:rsid w:val="00E666EA"/>
    <w:rsid w:val="00E74087"/>
    <w:rsid w:val="00E85CEA"/>
    <w:rsid w:val="00E8690C"/>
    <w:rsid w:val="00E937E7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C4BBB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5534E"/>
    <w:rsid w:val="00F6042B"/>
    <w:rsid w:val="00F62A47"/>
    <w:rsid w:val="00F62DCD"/>
    <w:rsid w:val="00F70200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A09A9"/>
    <w:rsid w:val="00FA3223"/>
    <w:rsid w:val="00FA6956"/>
    <w:rsid w:val="00FB0572"/>
    <w:rsid w:val="00FB05EA"/>
    <w:rsid w:val="00FC6AE0"/>
    <w:rsid w:val="00FD0C4A"/>
    <w:rsid w:val="00FD2680"/>
    <w:rsid w:val="00FD73B1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3B75DC"/>
  </w:style>
  <w:style w:type="character" w:customStyle="1" w:styleId="eop">
    <w:name w:val="eop"/>
    <w:basedOn w:val="a2"/>
    <w:rsid w:val="00035227"/>
  </w:style>
  <w:style w:type="character" w:styleId="afc">
    <w:name w:val="Unresolved Mention"/>
    <w:basedOn w:val="a2"/>
    <w:uiPriority w:val="99"/>
    <w:semiHidden/>
    <w:unhideWhenUsed/>
    <w:rsid w:val="00772732"/>
    <w:rPr>
      <w:color w:val="605E5C"/>
      <w:shd w:val="clear" w:color="auto" w:fill="E1DFDD"/>
    </w:rPr>
  </w:style>
  <w:style w:type="paragraph" w:customStyle="1" w:styleId="min-w-120px">
    <w:name w:val="min-w-[120px]"/>
    <w:basedOn w:val="a1"/>
    <w:rsid w:val="0035323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styleId="afd">
    <w:name w:val="Normal (Web)"/>
    <w:basedOn w:val="a1"/>
    <w:uiPriority w:val="99"/>
    <w:semiHidden/>
    <w:unhideWhenUsed/>
    <w:rsid w:val="00C67D43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HTML">
    <w:name w:val="HTML Code"/>
    <w:basedOn w:val="a2"/>
    <w:uiPriority w:val="99"/>
    <w:semiHidden/>
    <w:unhideWhenUsed/>
    <w:rsid w:val="00C67D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ay.google.com/store/apps/details?id=com.tuesdayquest.logicart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y.google.com/store/apps/details?id=com.healingjjam.lunastory1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falcross.com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BD1D67-02E1-4F82-84DD-238FD8DA5D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961</TotalTime>
  <Pages>21</Pages>
  <Words>3568</Words>
  <Characters>20342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vetoskinavasilisa213@gmail.com</cp:lastModifiedBy>
  <cp:revision>25</cp:revision>
  <cp:lastPrinted>2019-07-22T11:48:00Z</cp:lastPrinted>
  <dcterms:created xsi:type="dcterms:W3CDTF">2024-01-28T18:07:00Z</dcterms:created>
  <dcterms:modified xsi:type="dcterms:W3CDTF">2024-06-01T10:46:00Z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