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A751" w14:textId="1B31A608" w:rsidR="006868D2" w:rsidRPr="006868D2" w:rsidRDefault="006868D2" w:rsidP="006868D2">
      <w:pPr>
        <w:jc w:val="center"/>
        <w:rPr>
          <w:b/>
          <w:bCs/>
        </w:rPr>
      </w:pPr>
      <w:r w:rsidRPr="006868D2">
        <w:rPr>
          <w:b/>
          <w:bCs/>
        </w:rPr>
        <w:t>«Компьютерное зрение и</w:t>
      </w:r>
      <w:r w:rsidRPr="006868D2">
        <w:rPr>
          <w:b/>
          <w:bCs/>
        </w:rPr>
        <w:t xml:space="preserve"> </w:t>
      </w:r>
      <w:r w:rsidRPr="006868D2">
        <w:rPr>
          <w:b/>
          <w:bCs/>
        </w:rPr>
        <w:t>графика в современном мире»</w:t>
      </w:r>
    </w:p>
    <w:p w14:paraId="3FE6B2FC" w14:textId="1F0ECDB0" w:rsidR="006868D2" w:rsidRPr="006868D2" w:rsidRDefault="006868D2" w:rsidP="006868D2">
      <w:r w:rsidRPr="006868D2">
        <w:t>Подготовила:</w:t>
      </w:r>
    </w:p>
    <w:p w14:paraId="106D4A16" w14:textId="77777777" w:rsidR="006868D2" w:rsidRPr="006868D2" w:rsidRDefault="006868D2" w:rsidP="006868D2">
      <w:r w:rsidRPr="006868D2">
        <w:t>студентка 2 курса 1 группы</w:t>
      </w:r>
    </w:p>
    <w:p w14:paraId="4BBFEDFB" w14:textId="77777777" w:rsidR="006868D2" w:rsidRPr="006868D2" w:rsidRDefault="006868D2" w:rsidP="006868D2">
      <w:r w:rsidRPr="006868D2">
        <w:t>факультета информационных технологий</w:t>
      </w:r>
    </w:p>
    <w:p w14:paraId="1D1994AC" w14:textId="77777777" w:rsidR="006868D2" w:rsidRPr="006868D2" w:rsidRDefault="006868D2" w:rsidP="006868D2">
      <w:r w:rsidRPr="006868D2">
        <w:t>Кашперко Василиса Сергеевна</w:t>
      </w:r>
    </w:p>
    <w:p w14:paraId="79693FD5" w14:textId="5CF8F60D" w:rsidR="006868D2" w:rsidRDefault="006868D2" w:rsidP="006868D2">
      <w:r w:rsidRPr="006868D2">
        <w:t>Руководитель: Игнаткова Янина Алексеевна</w:t>
      </w:r>
    </w:p>
    <w:p w14:paraId="5BA23CC0" w14:textId="2DE50DCC" w:rsidR="00FE0AA7" w:rsidRDefault="006868D2" w:rsidP="006868D2">
      <w:pPr>
        <w:pBdr>
          <w:top w:val="single" w:sz="6" w:space="1" w:color="auto"/>
          <w:bottom w:val="single" w:sz="6" w:space="1" w:color="auto"/>
        </w:pBdr>
      </w:pPr>
      <w:r w:rsidRPr="006868D2">
        <w:t>Цель:</w:t>
      </w:r>
      <w:r w:rsidRPr="006868D2">
        <w:br/>
      </w:r>
      <w:r w:rsidRPr="006868D2">
        <w:br/>
        <w:t>ознакомление с компьютерным зрением, его задачами и практическим применением</w:t>
      </w:r>
      <w:r w:rsidRPr="006868D2">
        <w:br/>
      </w:r>
      <w:r w:rsidRPr="006868D2">
        <w:br/>
        <w:t>Задачи:</w:t>
      </w:r>
      <w:r w:rsidRPr="006868D2">
        <w:br/>
      </w:r>
      <w:r w:rsidRPr="006868D2">
        <w:br/>
        <w:t>- Дать определение компьютерному зрению;</w:t>
      </w:r>
      <w:r w:rsidRPr="006868D2">
        <w:br/>
        <w:t>- Выяснить, какие задачи стоят перед компьютерным зрением;</w:t>
      </w:r>
      <w:r w:rsidRPr="006868D2">
        <w:br/>
        <w:t>- Изучить доступные Интернет-ресурсы;</w:t>
      </w:r>
      <w:r w:rsidRPr="006868D2">
        <w:br/>
        <w:t>- Изучить области применения компьютерного зрения;</w:t>
      </w:r>
      <w:r w:rsidRPr="006868D2">
        <w:br/>
        <w:t>- Рассмотреть примеры применения компьютерного зрения на практике.</w:t>
      </w:r>
    </w:p>
    <w:p w14:paraId="011F87A8" w14:textId="2D6B29C9" w:rsidR="006868D2" w:rsidRPr="0044538C" w:rsidRDefault="006868D2" w:rsidP="0044538C">
      <w:pPr>
        <w:pBdr>
          <w:bottom w:val="single" w:sz="6" w:space="1" w:color="auto"/>
          <w:between w:val="single" w:sz="6" w:space="1" w:color="auto"/>
        </w:pBdr>
        <w:jc w:val="center"/>
        <w:rPr>
          <w:b/>
          <w:bCs/>
        </w:rPr>
      </w:pPr>
      <w:r w:rsidRPr="0044538C">
        <w:rPr>
          <w:b/>
          <w:bCs/>
        </w:rPr>
        <w:t>Что такое компьютерное зрение?</w:t>
      </w:r>
    </w:p>
    <w:p w14:paraId="49D32316" w14:textId="0DD3A524" w:rsidR="006868D2" w:rsidRDefault="006868D2" w:rsidP="006868D2">
      <w:r w:rsidRPr="006868D2">
        <w:t>Компьютерное зрение (</w:t>
      </w:r>
      <w:proofErr w:type="spellStart"/>
      <w:r w:rsidRPr="006868D2">
        <w:t>Computer</w:t>
      </w:r>
      <w:proofErr w:type="spellEnd"/>
      <w:r w:rsidRPr="006868D2">
        <w:t xml:space="preserve"> </w:t>
      </w:r>
      <w:proofErr w:type="spellStart"/>
      <w:r w:rsidRPr="006868D2">
        <w:t>Vision</w:t>
      </w:r>
      <w:proofErr w:type="spellEnd"/>
      <w:r w:rsidRPr="006868D2">
        <w:t>, CV) — это область машинного обучения и компьютерных наук, помогающая вычислительным машинам понимать мир путем распознавания визуальных образов и обнаружения объектов, как это делают люди.</w:t>
      </w:r>
    </w:p>
    <w:p w14:paraId="4C8BDB89" w14:textId="31A39BBF" w:rsidR="006868D2" w:rsidRPr="006868D2" w:rsidRDefault="006868D2" w:rsidP="006868D2">
      <w:pPr>
        <w:pBdr>
          <w:bottom w:val="single" w:sz="6" w:space="1" w:color="auto"/>
        </w:pBdr>
      </w:pPr>
      <w:r w:rsidRPr="006868D2">
        <w:t xml:space="preserve">Как научная дисциплина, компьютерное зрение относится к теории и технологии создания искусственных систем, которые получают информацию из изображений. Также широко используются и другие названия для компьютерного зрения, например: техническое, машинное зрение. Однако не стоит путать машинное и компьютерное зрения. Компьютерное зрение является более общей областью исследований, тогда как машинное зрение является </w:t>
      </w:r>
      <w:r w:rsidRPr="006868D2">
        <w:t>инженерной</w:t>
      </w:r>
      <w:r>
        <w:t xml:space="preserve"> </w:t>
      </w:r>
      <w:r w:rsidRPr="006868D2">
        <w:t>дисциплиной,</w:t>
      </w:r>
      <w:r w:rsidRPr="006868D2">
        <w:t xml:space="preserve"> связанной с производственными задачами.</w:t>
      </w:r>
    </w:p>
    <w:p w14:paraId="149030BD" w14:textId="16EB18D7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История развития компьютерного зрения</w:t>
      </w:r>
    </w:p>
    <w:p w14:paraId="3E1A3A88" w14:textId="010202B6" w:rsidR="006868D2" w:rsidRPr="006868D2" w:rsidRDefault="006868D2" w:rsidP="006868D2">
      <w:r w:rsidRPr="006868D2">
        <w:t>Компьютерное зрение сформировалось как</w:t>
      </w:r>
      <w:r>
        <w:t xml:space="preserve"> </w:t>
      </w:r>
      <w:r w:rsidRPr="006868D2">
        <w:t>независимая дисциплина еще к концу 60-х годов.</w:t>
      </w:r>
    </w:p>
    <w:p w14:paraId="0F44378F" w14:textId="2A514F0C" w:rsidR="006868D2" w:rsidRDefault="006868D2" w:rsidP="006868D2">
      <w:r w:rsidRPr="006868D2">
        <w:lastRenderedPageBreak/>
        <w:t>Это течение появилось в пределах</w:t>
      </w:r>
      <w:r>
        <w:t xml:space="preserve"> </w:t>
      </w:r>
      <w:r w:rsidRPr="006868D2">
        <w:t>искусственного интеллекта тогда, когда еще</w:t>
      </w:r>
      <w:r>
        <w:t xml:space="preserve"> </w:t>
      </w:r>
      <w:r w:rsidRPr="006868D2">
        <w:t>велись жаркие дискуссии о вероятности</w:t>
      </w:r>
      <w:r>
        <w:t xml:space="preserve"> </w:t>
      </w:r>
      <w:r w:rsidRPr="006868D2">
        <w:t>сотворения мыслящей машины. Оно</w:t>
      </w:r>
      <w:r>
        <w:t xml:space="preserve"> </w:t>
      </w:r>
      <w:r w:rsidRPr="006868D2">
        <w:t>появилось из трудов по распознаванию образов.</w:t>
      </w:r>
    </w:p>
    <w:p w14:paraId="25AD970F" w14:textId="77777777" w:rsidR="006868D2" w:rsidRPr="006868D2" w:rsidRDefault="006868D2" w:rsidP="006868D2">
      <w:pPr>
        <w:pBdr>
          <w:bottom w:val="single" w:sz="6" w:space="1" w:color="auto"/>
        </w:pBdr>
      </w:pPr>
      <w:r w:rsidRPr="006868D2">
        <w:t>Пионеры в области искусственного интеллекта начали интенсивнее обсуждать вопросы распознавания образов с помощью компьютерных алгоритмов. Тогда ученые считали, что имитация зрительной системы человека поможет наделить роботов разумным поведением.</w:t>
      </w:r>
    </w:p>
    <w:p w14:paraId="03538475" w14:textId="16150EE4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Первые эксперименты</w:t>
      </w:r>
    </w:p>
    <w:p w14:paraId="22AAE6F8" w14:textId="77777777" w:rsidR="006868D2" w:rsidRPr="006868D2" w:rsidRDefault="006868D2" w:rsidP="006868D2">
      <w:pPr>
        <w:pBdr>
          <w:bottom w:val="single" w:sz="6" w:space="1" w:color="auto"/>
        </w:pBdr>
      </w:pPr>
      <w:r w:rsidRPr="006868D2">
        <w:t xml:space="preserve">1958 г. - Фрэнк </w:t>
      </w:r>
      <w:proofErr w:type="spellStart"/>
      <w:r w:rsidRPr="006868D2">
        <w:t>Розенблатт</w:t>
      </w:r>
      <w:proofErr w:type="spellEnd"/>
      <w:r w:rsidRPr="006868D2">
        <w:t>, психолог из Корнеллского университет, сотворил компьютерное воплощение перцептрона (</w:t>
      </w:r>
      <w:r w:rsidRPr="006868D2">
        <w:rPr>
          <w:i/>
          <w:iCs/>
        </w:rPr>
        <w:t>от «</w:t>
      </w:r>
      <w:proofErr w:type="spellStart"/>
      <w:r w:rsidRPr="006868D2">
        <w:rPr>
          <w:i/>
          <w:iCs/>
        </w:rPr>
        <w:t>perception</w:t>
      </w:r>
      <w:proofErr w:type="spellEnd"/>
      <w:r w:rsidRPr="006868D2">
        <w:rPr>
          <w:i/>
          <w:iCs/>
        </w:rPr>
        <w:t>» - восприятие</w:t>
      </w:r>
      <w:r w:rsidRPr="006868D2">
        <w:t>) - приспособления, имитирующего схему толкования образов человеческим мозгом.</w:t>
      </w:r>
    </w:p>
    <w:p w14:paraId="4FF39433" w14:textId="42127585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Перцептрон</w:t>
      </w:r>
    </w:p>
    <w:p w14:paraId="7ACE544A" w14:textId="77777777" w:rsidR="006868D2" w:rsidRPr="006868D2" w:rsidRDefault="006868D2" w:rsidP="006868D2">
      <w:r w:rsidRPr="006868D2">
        <w:t xml:space="preserve">Перцептрон был впервые создан в 1958 году, вдобавок его подготовка занимала около получаса машинного времени на ЭВМ IBM-704. Аппаратный вариант - </w:t>
      </w:r>
      <w:proofErr w:type="spellStart"/>
      <w:r w:rsidRPr="006868D2">
        <w:t>Mark</w:t>
      </w:r>
      <w:proofErr w:type="spellEnd"/>
      <w:r w:rsidRPr="006868D2">
        <w:t xml:space="preserve"> I </w:t>
      </w:r>
      <w:proofErr w:type="spellStart"/>
      <w:r w:rsidRPr="006868D2">
        <w:t>Perceptron</w:t>
      </w:r>
      <w:proofErr w:type="spellEnd"/>
      <w:r w:rsidRPr="006868D2">
        <w:t xml:space="preserve"> – был </w:t>
      </w:r>
      <w:proofErr w:type="spellStart"/>
      <w:r w:rsidRPr="006868D2">
        <w:t>сконстурирован</w:t>
      </w:r>
      <w:proofErr w:type="spellEnd"/>
      <w:r w:rsidRPr="006868D2">
        <w:t xml:space="preserve"> в 1960 г. и применялся для толкования зрительных образов.</w:t>
      </w:r>
    </w:p>
    <w:p w14:paraId="0D57786B" w14:textId="77777777" w:rsidR="006868D2" w:rsidRPr="006868D2" w:rsidRDefault="006868D2" w:rsidP="006868D2">
      <w:r w:rsidRPr="006868D2">
        <w:t>В 1966 году они предложили подключить камеру к компьютеру и заставить машину «описывать увиденное», однако технологии того времени не позволили реализовать задуманное.</w:t>
      </w:r>
    </w:p>
    <w:p w14:paraId="6FB35C70" w14:textId="77777777" w:rsidR="006868D2" w:rsidRPr="006868D2" w:rsidRDefault="006868D2" w:rsidP="006868D2">
      <w:r w:rsidRPr="006868D2">
        <w:t>Исследования 1970 годов заложили ранние основы для многих алгоритмов компьютерного зрения, существующих сегодня, включая выделение границ на изображениях, маркировку линий, оценку движения и прочее.</w:t>
      </w:r>
    </w:p>
    <w:p w14:paraId="4EEE1E09" w14:textId="77777777" w:rsidR="006868D2" w:rsidRPr="006868D2" w:rsidRDefault="006868D2" w:rsidP="006868D2">
      <w:r w:rsidRPr="006868D2">
        <w:t>В следующем десятилетии ученые работали над более строгим математическим анализом и количественными аспектами технологии.</w:t>
      </w:r>
    </w:p>
    <w:p w14:paraId="20032819" w14:textId="77777777" w:rsidR="006868D2" w:rsidRPr="006868D2" w:rsidRDefault="006868D2" w:rsidP="006868D2">
      <w:r w:rsidRPr="006868D2">
        <w:t>К концу 1990 годов произошли значительные изменения с усилением взаимодействия между областями компьютерной графики и компьютерного зрения. Это включало рендеринг на основе изображения, интерполяцию вида, сшивание панорамных кадров и прочее.</w:t>
      </w:r>
    </w:p>
    <w:p w14:paraId="3425FEFB" w14:textId="77777777" w:rsidR="006868D2" w:rsidRPr="006868D2" w:rsidRDefault="006868D2" w:rsidP="006868D2">
      <w:r w:rsidRPr="006868D2">
        <w:t>Это десятилетие также ознаменовалось первым использованием методов статистического обучения на практике для распознавания лиц на фотографиях.</w:t>
      </w:r>
    </w:p>
    <w:p w14:paraId="30B3A9FE" w14:textId="77777777" w:rsidR="006868D2" w:rsidRPr="006868D2" w:rsidRDefault="006868D2" w:rsidP="006868D2">
      <w:r w:rsidRPr="006868D2">
        <w:t xml:space="preserve">В начале XXI века наблюдалось возрождение основанных на функциях методов, которые начали использовать в сочетании с машинным обучением и сложными структурами оптимизации. Однако настоящая революция </w:t>
      </w:r>
      <w:r w:rsidRPr="006868D2">
        <w:lastRenderedPageBreak/>
        <w:t>произошла лишь с развитием области глубокого обучения, точность которого превзошла все существующие на тот момент подходы.</w:t>
      </w:r>
    </w:p>
    <w:p w14:paraId="3459D2AE" w14:textId="74F439F8" w:rsidR="006868D2" w:rsidRPr="006868D2" w:rsidRDefault="006868D2" w:rsidP="006868D2">
      <w:pPr>
        <w:pBdr>
          <w:top w:val="single" w:sz="6" w:space="1" w:color="auto"/>
          <w:bottom w:val="single" w:sz="6" w:space="1" w:color="auto"/>
        </w:pBdr>
      </w:pPr>
      <w:r w:rsidRPr="006868D2">
        <w:t xml:space="preserve">В 2012 году на конкурсе </w:t>
      </w:r>
      <w:proofErr w:type="spellStart"/>
      <w:r w:rsidRPr="006868D2">
        <w:t>ImageNet</w:t>
      </w:r>
      <w:proofErr w:type="spellEnd"/>
      <w:r w:rsidRPr="006868D2">
        <w:t xml:space="preserve"> сверхточная нейронная сеть </w:t>
      </w:r>
      <w:proofErr w:type="spellStart"/>
      <w:r w:rsidRPr="006868D2">
        <w:t>AlexNet</w:t>
      </w:r>
      <w:proofErr w:type="spellEnd"/>
      <w:r w:rsidRPr="006868D2">
        <w:t xml:space="preserve"> вошла в топ-5 алгоритмов с уровнем ошибок 15,3%. В 2015 году нейросеть победила в конкурсе. Именно это событие считается отправной точкой в современной истории компьютерного зрения.</w:t>
      </w:r>
    </w:p>
    <w:p w14:paraId="77613819" w14:textId="4E61F1A7" w:rsidR="006868D2" w:rsidRDefault="006868D2" w:rsidP="006868D2">
      <w:r w:rsidRPr="006868D2">
        <w:t>Цель </w:t>
      </w:r>
      <w:r w:rsidRPr="006868D2">
        <w:rPr>
          <w:b/>
          <w:bCs/>
        </w:rPr>
        <w:t>компьютерного зрения</w:t>
      </w:r>
      <w:r w:rsidRPr="006868D2">
        <w:t> - принятие решений о реальных физических объектах и сценах, основываясь на воспринимаемых изображениях.</w:t>
      </w:r>
    </w:p>
    <w:p w14:paraId="2CDC0139" w14:textId="77777777" w:rsidR="006868D2" w:rsidRPr="006868D2" w:rsidRDefault="006868D2" w:rsidP="006868D2">
      <w:r w:rsidRPr="006868D2">
        <w:t>Миссия компьютерного зрения — научить вычислительную машину видеть и понимать окружение с помощью цифровых фотографий и видеозаписей. Для достижения этой цели используются три компонента:</w:t>
      </w:r>
    </w:p>
    <w:p w14:paraId="0F27BE1A" w14:textId="77777777" w:rsidR="006868D2" w:rsidRPr="006868D2" w:rsidRDefault="006868D2" w:rsidP="006868D2">
      <w:pPr>
        <w:numPr>
          <w:ilvl w:val="0"/>
          <w:numId w:val="3"/>
        </w:numPr>
      </w:pPr>
      <w:r w:rsidRPr="006868D2">
        <w:t>получение изображений;</w:t>
      </w:r>
    </w:p>
    <w:p w14:paraId="02B4AF7C" w14:textId="77777777" w:rsidR="006868D2" w:rsidRPr="006868D2" w:rsidRDefault="006868D2" w:rsidP="006868D2">
      <w:pPr>
        <w:numPr>
          <w:ilvl w:val="0"/>
          <w:numId w:val="3"/>
        </w:numPr>
      </w:pPr>
      <w:r w:rsidRPr="006868D2">
        <w:t>обработка информации;</w:t>
      </w:r>
    </w:p>
    <w:p w14:paraId="68BCD8D3" w14:textId="77777777" w:rsidR="006868D2" w:rsidRPr="006868D2" w:rsidRDefault="006868D2" w:rsidP="006868D2">
      <w:pPr>
        <w:numPr>
          <w:ilvl w:val="0"/>
          <w:numId w:val="3"/>
        </w:numPr>
      </w:pPr>
      <w:r w:rsidRPr="006868D2">
        <w:t>анализ данных.</w:t>
      </w:r>
    </w:p>
    <w:p w14:paraId="2FD6FA03" w14:textId="77777777" w:rsidR="006868D2" w:rsidRPr="006868D2" w:rsidRDefault="006868D2" w:rsidP="006868D2">
      <w:r w:rsidRPr="006868D2">
        <w:t>Как правило, обработка данных осуществляется с помощью сложных математических алгоритмов. Популярными методами низкоуровневого анализа являются:</w:t>
      </w:r>
    </w:p>
    <w:p w14:paraId="65420A06" w14:textId="77777777" w:rsidR="006868D2" w:rsidRPr="006868D2" w:rsidRDefault="006868D2" w:rsidP="006868D2">
      <w:pPr>
        <w:numPr>
          <w:ilvl w:val="0"/>
          <w:numId w:val="4"/>
        </w:numPr>
      </w:pPr>
      <w:r w:rsidRPr="006868D2">
        <w:t xml:space="preserve">выделение границ, или </w:t>
      </w:r>
      <w:proofErr w:type="spellStart"/>
      <w:r w:rsidRPr="006868D2">
        <w:t>edge</w:t>
      </w:r>
      <w:proofErr w:type="spellEnd"/>
      <w:r w:rsidRPr="006868D2">
        <w:t xml:space="preserve"> </w:t>
      </w:r>
      <w:proofErr w:type="spellStart"/>
      <w:r w:rsidRPr="006868D2">
        <w:t>detection</w:t>
      </w:r>
      <w:proofErr w:type="spellEnd"/>
      <w:r w:rsidRPr="006868D2">
        <w:t>;</w:t>
      </w:r>
    </w:p>
    <w:p w14:paraId="31876637" w14:textId="77777777" w:rsidR="006868D2" w:rsidRPr="006868D2" w:rsidRDefault="006868D2" w:rsidP="006868D2">
      <w:pPr>
        <w:numPr>
          <w:ilvl w:val="0"/>
          <w:numId w:val="4"/>
        </w:numPr>
      </w:pPr>
      <w:r w:rsidRPr="006868D2">
        <w:t>классификация и обнаружение объектов</w:t>
      </w:r>
      <w:r w:rsidRPr="006868D2">
        <w:rPr>
          <w:lang w:val="en-US"/>
        </w:rPr>
        <w:t>;</w:t>
      </w:r>
    </w:p>
    <w:p w14:paraId="3269243F" w14:textId="6172D07E" w:rsidR="006868D2" w:rsidRPr="006868D2" w:rsidRDefault="006868D2" w:rsidP="006868D2">
      <w:pPr>
        <w:numPr>
          <w:ilvl w:val="0"/>
          <w:numId w:val="4"/>
        </w:numPr>
      </w:pPr>
      <w:r w:rsidRPr="006868D2">
        <w:rPr>
          <w:lang w:val="en-US"/>
        </w:rPr>
        <w:t>c</w:t>
      </w:r>
      <w:proofErr w:type="spellStart"/>
      <w:r w:rsidRPr="006868D2">
        <w:t>егментация</w:t>
      </w:r>
      <w:proofErr w:type="spellEnd"/>
      <w:r w:rsidRPr="006868D2">
        <w:rPr>
          <w:lang w:val="en-US"/>
        </w:rPr>
        <w:t>.</w:t>
      </w:r>
    </w:p>
    <w:p w14:paraId="0CB56DB5" w14:textId="77777777" w:rsidR="006868D2" w:rsidRPr="006868D2" w:rsidRDefault="006868D2" w:rsidP="006868D2">
      <w:pPr>
        <w:pBdr>
          <w:bottom w:val="single" w:sz="6" w:space="1" w:color="auto"/>
        </w:pBdr>
      </w:pPr>
    </w:p>
    <w:p w14:paraId="23490866" w14:textId="64D35586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Источники изображений</w:t>
      </w:r>
    </w:p>
    <w:p w14:paraId="7C2034A1" w14:textId="77777777" w:rsidR="006868D2" w:rsidRPr="006868D2" w:rsidRDefault="006868D2" w:rsidP="006868D2">
      <w:pPr>
        <w:pBdr>
          <w:bottom w:val="single" w:sz="6" w:space="1" w:color="auto"/>
        </w:pBdr>
      </w:pPr>
      <w:r w:rsidRPr="006868D2">
        <w:t>Источниками изображений для компьютерного зрения являются такие устройства ввода как: видеокамеры, веб-камеры, фотоаппараты, сканеры и скрытые камеры видеонаблюдения.</w:t>
      </w:r>
    </w:p>
    <w:p w14:paraId="69BF1740" w14:textId="120281D8" w:rsidR="006868D2" w:rsidRDefault="006868D2" w:rsidP="006868D2">
      <w:r w:rsidRPr="006868D2">
        <w:t>Компьютерное зрение теснейшим образом взаимодействует с областью обработки изображений, часто трудно однозначно отнести возникающие задачи и применяемые методы решения к одной из этих областей.</w:t>
      </w:r>
    </w:p>
    <w:p w14:paraId="7C450A41" w14:textId="77777777" w:rsidR="006868D2" w:rsidRPr="006868D2" w:rsidRDefault="006868D2" w:rsidP="006868D2">
      <w:r w:rsidRPr="006868D2">
        <w:t>В задачи, рассматриваемые в рамках компьютерного зрения, в частности, входят:</w:t>
      </w:r>
    </w:p>
    <w:p w14:paraId="7FA74DC1" w14:textId="77777777" w:rsidR="006868D2" w:rsidRPr="006868D2" w:rsidRDefault="006868D2" w:rsidP="006868D2">
      <w:pPr>
        <w:numPr>
          <w:ilvl w:val="0"/>
          <w:numId w:val="5"/>
        </w:numPr>
      </w:pPr>
      <w:r w:rsidRPr="006868D2">
        <w:t>Обнаружение/распознавание/отслеживание объектов, обладающих определенными свойствами (в самом широком смысле) на статическом изображении и в видеопотоке;</w:t>
      </w:r>
    </w:p>
    <w:p w14:paraId="505EE5EA" w14:textId="77777777" w:rsidR="006868D2" w:rsidRPr="006868D2" w:rsidRDefault="006868D2" w:rsidP="006868D2">
      <w:pPr>
        <w:numPr>
          <w:ilvl w:val="0"/>
          <w:numId w:val="5"/>
        </w:numPr>
      </w:pPr>
      <w:r w:rsidRPr="006868D2">
        <w:lastRenderedPageBreak/>
        <w:t>Восстановление 3D формы по 2D изображениям с помощью:</w:t>
      </w:r>
    </w:p>
    <w:p w14:paraId="63A72523" w14:textId="77777777" w:rsidR="006868D2" w:rsidRPr="006868D2" w:rsidRDefault="006868D2" w:rsidP="006868D2">
      <w:pPr>
        <w:numPr>
          <w:ilvl w:val="1"/>
          <w:numId w:val="5"/>
        </w:numPr>
      </w:pPr>
      <w:proofErr w:type="spellStart"/>
      <w:r w:rsidRPr="006868D2">
        <w:t>Стереореконструкции</w:t>
      </w:r>
      <w:proofErr w:type="spellEnd"/>
      <w:r w:rsidRPr="006868D2">
        <w:t xml:space="preserve"> карты глубины</w:t>
      </w:r>
    </w:p>
    <w:p w14:paraId="1E489578" w14:textId="77777777" w:rsidR="006868D2" w:rsidRPr="006868D2" w:rsidRDefault="006868D2" w:rsidP="006868D2">
      <w:pPr>
        <w:numPr>
          <w:ilvl w:val="1"/>
          <w:numId w:val="5"/>
        </w:numPr>
      </w:pPr>
      <w:r w:rsidRPr="006868D2">
        <w:t>Реконструкции поля нормалей и карты глубины по закраске полутонового изображения</w:t>
      </w:r>
    </w:p>
    <w:p w14:paraId="619AE9B1" w14:textId="77777777" w:rsidR="006868D2" w:rsidRPr="006868D2" w:rsidRDefault="006868D2" w:rsidP="006868D2">
      <w:pPr>
        <w:numPr>
          <w:ilvl w:val="1"/>
          <w:numId w:val="5"/>
        </w:numPr>
      </w:pPr>
      <w:r w:rsidRPr="006868D2">
        <w:t>Реконструкции карты глубины по текстуре</w:t>
      </w:r>
    </w:p>
    <w:p w14:paraId="0F0427FC" w14:textId="77777777" w:rsidR="006868D2" w:rsidRPr="006868D2" w:rsidRDefault="006868D2" w:rsidP="006868D2">
      <w:pPr>
        <w:numPr>
          <w:ilvl w:val="1"/>
          <w:numId w:val="5"/>
        </w:numPr>
      </w:pPr>
      <w:r w:rsidRPr="006868D2">
        <w:t>Определению формы по перемещению</w:t>
      </w:r>
    </w:p>
    <w:p w14:paraId="2D7EAB9D" w14:textId="77777777" w:rsidR="006868D2" w:rsidRPr="006868D2" w:rsidRDefault="006868D2" w:rsidP="006868D2">
      <w:pPr>
        <w:numPr>
          <w:ilvl w:val="0"/>
          <w:numId w:val="5"/>
        </w:numPr>
      </w:pPr>
      <w:r w:rsidRPr="006868D2">
        <w:t xml:space="preserve">Выделение на изображениях структур определенного вида (например краев - резких переходов яркости), </w:t>
      </w:r>
      <w:proofErr w:type="spellStart"/>
      <w:r w:rsidRPr="006868D2">
        <w:t>cегментация</w:t>
      </w:r>
      <w:proofErr w:type="spellEnd"/>
      <w:r w:rsidRPr="006868D2">
        <w:t xml:space="preserve"> изображений (</w:t>
      </w:r>
      <w:proofErr w:type="gramStart"/>
      <w:r w:rsidRPr="006868D2">
        <w:t>например</w:t>
      </w:r>
      <w:proofErr w:type="gramEnd"/>
      <w:r w:rsidRPr="006868D2">
        <w:t xml:space="preserve"> на области, однородные по определенному признаку);</w:t>
      </w:r>
    </w:p>
    <w:p w14:paraId="6F8A814C" w14:textId="77777777" w:rsidR="006868D2" w:rsidRPr="006868D2" w:rsidRDefault="006868D2" w:rsidP="006868D2">
      <w:pPr>
        <w:numPr>
          <w:ilvl w:val="0"/>
          <w:numId w:val="5"/>
        </w:numPr>
      </w:pPr>
      <w:r w:rsidRPr="006868D2">
        <w:t>Анализ оптического потока (нахождения перемещения пикселей между двумя изображениями);</w:t>
      </w:r>
    </w:p>
    <w:p w14:paraId="2F8F2397" w14:textId="77777777" w:rsidR="006868D2" w:rsidRPr="006868D2" w:rsidRDefault="006868D2" w:rsidP="006868D2">
      <w:r w:rsidRPr="006868D2">
        <w:t xml:space="preserve">Одна </w:t>
      </w:r>
      <w:proofErr w:type="gramStart"/>
      <w:r w:rsidRPr="006868D2">
        <w:t>из задач это </w:t>
      </w:r>
      <w:r w:rsidRPr="006868D2">
        <w:rPr>
          <w:b/>
          <w:bCs/>
        </w:rPr>
        <w:t>Распознавание</w:t>
      </w:r>
      <w:proofErr w:type="gramEnd"/>
      <w:r w:rsidRPr="006868D2">
        <w:rPr>
          <w:b/>
          <w:bCs/>
        </w:rPr>
        <w:t xml:space="preserve"> – </w:t>
      </w:r>
      <w:r w:rsidRPr="006868D2">
        <w:t>определить содержит ли увиденное компьютером некоторый объект, особенность или активность. Эта задача легко решена человеком, но до сих пор не решена полностью в компьютерном зрении. Следующая задача – </w:t>
      </w:r>
      <w:r w:rsidRPr="006868D2">
        <w:rPr>
          <w:b/>
          <w:bCs/>
        </w:rPr>
        <w:t>Движение. </w:t>
      </w:r>
      <w:r w:rsidRPr="006868D2">
        <w:t>Пример такой задачи - Слежение, то есть следование за перемещениями объекта (например, машин или людей)</w:t>
      </w:r>
    </w:p>
    <w:p w14:paraId="21552FC0" w14:textId="77777777" w:rsidR="006868D2" w:rsidRPr="006868D2" w:rsidRDefault="006868D2" w:rsidP="006868D2">
      <w:pPr>
        <w:pBdr>
          <w:bottom w:val="single" w:sz="6" w:space="1" w:color="auto"/>
        </w:pBdr>
      </w:pPr>
      <w:r w:rsidRPr="006868D2">
        <w:rPr>
          <w:b/>
          <w:bCs/>
        </w:rPr>
        <w:t>Задачи Восстановление сцены и восстановление изображений</w:t>
      </w:r>
      <w:r w:rsidRPr="006868D2">
        <w:t> они еще более сложные, чем первые.</w:t>
      </w:r>
    </w:p>
    <w:p w14:paraId="62E3350A" w14:textId="6516A8CD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 xml:space="preserve">Область применения </w:t>
      </w:r>
      <w:r w:rsidRPr="0044538C">
        <w:rPr>
          <w:b/>
          <w:bCs/>
          <w:lang w:val="en-US"/>
        </w:rPr>
        <w:t>CV</w:t>
      </w:r>
      <w:r w:rsidRPr="0044538C">
        <w:rPr>
          <w:b/>
          <w:bCs/>
        </w:rPr>
        <w:t xml:space="preserve"> в современном мире</w:t>
      </w:r>
    </w:p>
    <w:p w14:paraId="69652894" w14:textId="77777777" w:rsidR="006868D2" w:rsidRPr="006868D2" w:rsidRDefault="006868D2" w:rsidP="006868D2">
      <w:pPr>
        <w:pBdr>
          <w:bottom w:val="single" w:sz="6" w:space="1" w:color="auto"/>
        </w:pBdr>
      </w:pPr>
      <w:r w:rsidRPr="006868D2">
        <w:t>Ежедневно нас окружают удивительные вещи, к которым мы привыкли. Например, считывание штрих-кода при покупке, автоматическое определение лиц при фотографировании, разблокировка мобильного телефона по лицу, фильтры и маски при съемке мобильным телефоном – это лишь небольшой список повседневных приложений, при реализации которых решаются задачи компьютерного зрения. А есть еще такие отрасли, как промышленность, медицина, производство охранных систем, роботов, умных автомобилей и домов, в которых умение получать информацию из изображения является важной (если не главной) функцией.</w:t>
      </w:r>
    </w:p>
    <w:p w14:paraId="11B4E8BE" w14:textId="0349A411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Системы безопасности</w:t>
      </w:r>
    </w:p>
    <w:p w14:paraId="10DD4C85" w14:textId="77777777" w:rsidR="006868D2" w:rsidRPr="006868D2" w:rsidRDefault="006868D2" w:rsidP="006868D2">
      <w:r w:rsidRPr="006868D2">
        <w:t xml:space="preserve">Приложения методы </w:t>
      </w:r>
      <w:proofErr w:type="spellStart"/>
      <w:r w:rsidRPr="006868D2">
        <w:t>Computer</w:t>
      </w:r>
      <w:proofErr w:type="spellEnd"/>
      <w:r w:rsidRPr="006868D2">
        <w:t xml:space="preserve"> </w:t>
      </w:r>
      <w:proofErr w:type="spellStart"/>
      <w:r w:rsidRPr="006868D2">
        <w:t>Vision</w:t>
      </w:r>
      <w:proofErr w:type="spellEnd"/>
      <w:r w:rsidRPr="006868D2">
        <w:t xml:space="preserve"> находят в следующих областях:</w:t>
      </w:r>
    </w:p>
    <w:p w14:paraId="14CD3447" w14:textId="77777777" w:rsidR="006868D2" w:rsidRPr="006868D2" w:rsidRDefault="006868D2" w:rsidP="006868D2">
      <w:pPr>
        <w:numPr>
          <w:ilvl w:val="0"/>
          <w:numId w:val="6"/>
        </w:numPr>
        <w:pBdr>
          <w:bottom w:val="single" w:sz="6" w:space="1" w:color="auto"/>
        </w:pBdr>
      </w:pPr>
      <w:r w:rsidRPr="006868D2">
        <w:t>Охранные системы (идентификация личности, детекторы движения, распознавание и отслеживание движущихся объектов, распознавание автомобильных номеров и т.д.);</w:t>
      </w:r>
    </w:p>
    <w:p w14:paraId="10911AFA" w14:textId="10478E1C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Распознавание жестов</w:t>
      </w:r>
    </w:p>
    <w:p w14:paraId="479B5341" w14:textId="77777777" w:rsidR="006868D2" w:rsidRPr="006868D2" w:rsidRDefault="006868D2" w:rsidP="006868D2">
      <w:pPr>
        <w:numPr>
          <w:ilvl w:val="0"/>
          <w:numId w:val="7"/>
        </w:numPr>
        <w:pBdr>
          <w:bottom w:val="single" w:sz="6" w:space="1" w:color="auto"/>
        </w:pBdr>
      </w:pPr>
      <w:r w:rsidRPr="006868D2">
        <w:lastRenderedPageBreak/>
        <w:t xml:space="preserve">Естественный интерфейс человек-компьютер, основанный на жестах, мимике и голосовых командах </w:t>
      </w:r>
      <w:proofErr w:type="spellStart"/>
      <w:r w:rsidRPr="006868D2">
        <w:t>пользовтаеля</w:t>
      </w:r>
      <w:proofErr w:type="spellEnd"/>
      <w:r w:rsidRPr="006868D2">
        <w:t xml:space="preserve">, не обремененный устройствами "удобными компьютеру" (клавиатурой, мышью) - </w:t>
      </w:r>
      <w:proofErr w:type="spellStart"/>
      <w:r w:rsidRPr="006868D2">
        <w:t>human-centered</w:t>
      </w:r>
      <w:proofErr w:type="spellEnd"/>
      <w:r w:rsidRPr="006868D2">
        <w:t xml:space="preserve"> </w:t>
      </w:r>
      <w:proofErr w:type="spellStart"/>
      <w:r w:rsidRPr="006868D2">
        <w:t>computing</w:t>
      </w:r>
      <w:proofErr w:type="spellEnd"/>
      <w:r w:rsidRPr="006868D2">
        <w:t>;</w:t>
      </w:r>
    </w:p>
    <w:p w14:paraId="74D050E6" w14:textId="7C01F6B5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Распознавание текста</w:t>
      </w:r>
    </w:p>
    <w:p w14:paraId="3D888249" w14:textId="77777777" w:rsidR="006868D2" w:rsidRPr="006868D2" w:rsidRDefault="006868D2" w:rsidP="006868D2">
      <w:pPr>
        <w:numPr>
          <w:ilvl w:val="0"/>
          <w:numId w:val="8"/>
        </w:numPr>
        <w:pBdr>
          <w:bottom w:val="single" w:sz="6" w:space="1" w:color="auto"/>
        </w:pBdr>
      </w:pPr>
      <w:r w:rsidRPr="006868D2">
        <w:t>Системы распознавания рукописного и печатного текста;</w:t>
      </w:r>
    </w:p>
    <w:p w14:paraId="18CA7769" w14:textId="2AECD418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Отслеживание перемещения человека</w:t>
      </w:r>
    </w:p>
    <w:p w14:paraId="7594185B" w14:textId="77777777" w:rsidR="006868D2" w:rsidRPr="006868D2" w:rsidRDefault="006868D2" w:rsidP="006868D2">
      <w:pPr>
        <w:numPr>
          <w:ilvl w:val="0"/>
          <w:numId w:val="9"/>
        </w:numPr>
      </w:pPr>
      <w:r w:rsidRPr="006868D2">
        <w:t>Промышленность (дефектоскопия, контроль качества, промышленные роботы)</w:t>
      </w:r>
    </w:p>
    <w:p w14:paraId="4D77496D" w14:textId="77777777" w:rsidR="006868D2" w:rsidRPr="006868D2" w:rsidRDefault="006868D2" w:rsidP="006868D2">
      <w:pPr>
        <w:numPr>
          <w:ilvl w:val="1"/>
          <w:numId w:val="9"/>
        </w:numPr>
      </w:pPr>
      <w:r w:rsidRPr="006868D2">
        <w:t>автомобилестроение;</w:t>
      </w:r>
    </w:p>
    <w:p w14:paraId="7448C9DD" w14:textId="77777777" w:rsidR="006868D2" w:rsidRPr="006868D2" w:rsidRDefault="006868D2" w:rsidP="006868D2">
      <w:pPr>
        <w:numPr>
          <w:ilvl w:val="1"/>
          <w:numId w:val="9"/>
        </w:numPr>
      </w:pPr>
      <w:r w:rsidRPr="006868D2">
        <w:t>электроника;</w:t>
      </w:r>
    </w:p>
    <w:p w14:paraId="27751960" w14:textId="77777777" w:rsidR="006868D2" w:rsidRPr="006868D2" w:rsidRDefault="006868D2" w:rsidP="006868D2">
      <w:pPr>
        <w:numPr>
          <w:ilvl w:val="1"/>
          <w:numId w:val="9"/>
        </w:numPr>
      </w:pPr>
      <w:r w:rsidRPr="006868D2">
        <w:t>машиностроение;</w:t>
      </w:r>
    </w:p>
    <w:p w14:paraId="0F990C89" w14:textId="2C8777B5" w:rsidR="006868D2" w:rsidRPr="0044538C" w:rsidRDefault="006868D2" w:rsidP="0044538C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 w:rsidRPr="0044538C">
        <w:rPr>
          <w:b/>
          <w:bCs/>
        </w:rPr>
        <w:t>Отслеживание перемещения человека</w:t>
      </w:r>
    </w:p>
    <w:p w14:paraId="05B9DA16" w14:textId="1B48338D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Рендеринг на основе изображения</w:t>
      </w:r>
    </w:p>
    <w:p w14:paraId="1C0A5E15" w14:textId="77777777" w:rsidR="006868D2" w:rsidRPr="006868D2" w:rsidRDefault="006868D2" w:rsidP="006868D2">
      <w:pPr>
        <w:numPr>
          <w:ilvl w:val="0"/>
          <w:numId w:val="10"/>
        </w:numPr>
      </w:pPr>
      <w:r w:rsidRPr="006868D2">
        <w:t>сверхвысокое разрешение</w:t>
      </w:r>
      <w:r w:rsidRPr="006868D2">
        <w:br/>
        <w:t>расширенный динамический диапазон</w:t>
      </w:r>
      <w:r w:rsidRPr="006868D2">
        <w:br/>
        <w:t>усиленное воздействие (экспозиция)</w:t>
      </w:r>
      <w:r w:rsidRPr="006868D2">
        <w:br/>
        <w:t>ретушь объекта</w:t>
      </w:r>
      <w:r w:rsidRPr="006868D2">
        <w:br/>
        <w:t>удаление объекта</w:t>
      </w:r>
    </w:p>
    <w:p w14:paraId="54C801BA" w14:textId="77777777" w:rsidR="006868D2" w:rsidRPr="006868D2" w:rsidRDefault="006868D2" w:rsidP="006868D2">
      <w:pPr>
        <w:numPr>
          <w:ilvl w:val="0"/>
          <w:numId w:val="10"/>
        </w:numPr>
        <w:pBdr>
          <w:bottom w:val="single" w:sz="6" w:space="1" w:color="auto"/>
        </w:pBdr>
      </w:pPr>
      <w:r w:rsidRPr="006868D2">
        <w:t>Сжатие видео с учетом содержимого передающегося видеопотока (</w:t>
      </w:r>
      <w:proofErr w:type="spellStart"/>
      <w:r w:rsidRPr="006868D2">
        <w:t>content-aware</w:t>
      </w:r>
      <w:proofErr w:type="spellEnd"/>
      <w:r w:rsidRPr="006868D2">
        <w:t xml:space="preserve"> </w:t>
      </w:r>
      <w:proofErr w:type="spellStart"/>
      <w:r w:rsidRPr="006868D2">
        <w:t>video</w:t>
      </w:r>
      <w:proofErr w:type="spellEnd"/>
      <w:r w:rsidRPr="006868D2">
        <w:t xml:space="preserve"> </w:t>
      </w:r>
      <w:proofErr w:type="spellStart"/>
      <w:r w:rsidRPr="006868D2">
        <w:t>compression</w:t>
      </w:r>
      <w:proofErr w:type="spellEnd"/>
      <w:r w:rsidRPr="006868D2">
        <w:t>);</w:t>
      </w:r>
    </w:p>
    <w:p w14:paraId="2D026422" w14:textId="5267821D" w:rsidR="006868D2" w:rsidRPr="0044538C" w:rsidRDefault="006868D2" w:rsidP="0044538C">
      <w:pPr>
        <w:jc w:val="center"/>
        <w:rPr>
          <w:b/>
          <w:bCs/>
        </w:rPr>
      </w:pPr>
      <w:r w:rsidRPr="0044538C">
        <w:rPr>
          <w:b/>
          <w:bCs/>
        </w:rPr>
        <w:t>Дополненная реальность</w:t>
      </w:r>
    </w:p>
    <w:p w14:paraId="73164AD9" w14:textId="77777777" w:rsidR="006868D2" w:rsidRPr="006868D2" w:rsidRDefault="006868D2" w:rsidP="006868D2">
      <w:pPr>
        <w:numPr>
          <w:ilvl w:val="0"/>
          <w:numId w:val="11"/>
        </w:numPr>
      </w:pPr>
      <w:proofErr w:type="spellStart"/>
      <w:r w:rsidRPr="006868D2">
        <w:t>Мультимедия</w:t>
      </w:r>
      <w:proofErr w:type="spellEnd"/>
      <w:r w:rsidRPr="006868D2">
        <w:t xml:space="preserve">-приложения, игры (реальный пример - автоматическое создание модели игрока для Quake3), расширенная реальность (комбинация виртуального окружения и реальных объектов) ; </w:t>
      </w:r>
    </w:p>
    <w:p w14:paraId="394265C3" w14:textId="77777777" w:rsidR="006868D2" w:rsidRPr="006868D2" w:rsidRDefault="006868D2" w:rsidP="006868D2">
      <w:pPr>
        <w:numPr>
          <w:ilvl w:val="0"/>
          <w:numId w:val="11"/>
        </w:numPr>
        <w:pBdr>
          <w:bottom w:val="single" w:sz="6" w:space="1" w:color="auto"/>
        </w:pBdr>
      </w:pPr>
      <w:r w:rsidRPr="006868D2">
        <w:t>Медицина (автоматический анализ медицинских изображений – рентген, томография, УЗИ);</w:t>
      </w:r>
    </w:p>
    <w:p w14:paraId="14FC3396" w14:textId="4C8560B4" w:rsidR="006868D2" w:rsidRPr="006868D2" w:rsidRDefault="006868D2" w:rsidP="006868D2">
      <w:pPr>
        <w:jc w:val="center"/>
        <w:rPr>
          <w:b/>
          <w:bCs/>
          <w:lang w:val="en-US"/>
        </w:rPr>
      </w:pPr>
      <w:r w:rsidRPr="006868D2">
        <w:rPr>
          <w:b/>
          <w:bCs/>
          <w:lang w:val="en-US"/>
        </w:rPr>
        <w:t>Headtracking</w:t>
      </w:r>
    </w:p>
    <w:p w14:paraId="24720836" w14:textId="77777777" w:rsidR="006868D2" w:rsidRPr="006868D2" w:rsidRDefault="006868D2" w:rsidP="006868D2">
      <w:r w:rsidRPr="006868D2">
        <w:t>Здесь используется замечательный пример обнаружения веб-камерой лица человека и определения его положения в пространстве. Человек буквально может посмотреть на изображение с другой стороны. Давайте разберемся, каким образом это происходит.</w:t>
      </w:r>
    </w:p>
    <w:p w14:paraId="45B1C4DA" w14:textId="77777777" w:rsidR="006868D2" w:rsidRPr="006868D2" w:rsidRDefault="006868D2" w:rsidP="006868D2">
      <w:r w:rsidRPr="006868D2">
        <w:lastRenderedPageBreak/>
        <w:t>Для начала нам надо понять, как машина различает объекты и фон. К примеру, для нахождения веб-камерой каких-то геометрических фигур надо, что бы камера отличала следующие атрибуты объекта:</w:t>
      </w:r>
    </w:p>
    <w:p w14:paraId="4FD9B2BD" w14:textId="77777777" w:rsidR="006868D2" w:rsidRPr="006868D2" w:rsidRDefault="006868D2" w:rsidP="006868D2">
      <w:pPr>
        <w:numPr>
          <w:ilvl w:val="0"/>
          <w:numId w:val="12"/>
        </w:numPr>
      </w:pPr>
      <w:r w:rsidRPr="006868D2">
        <w:t>Форму объекта (круг, квадрат, треугольник…);</w:t>
      </w:r>
    </w:p>
    <w:p w14:paraId="6DAAEACD" w14:textId="77777777" w:rsidR="006868D2" w:rsidRPr="006868D2" w:rsidRDefault="006868D2" w:rsidP="006868D2">
      <w:pPr>
        <w:numPr>
          <w:ilvl w:val="0"/>
          <w:numId w:val="12"/>
        </w:numPr>
      </w:pPr>
      <w:r w:rsidRPr="006868D2">
        <w:t>Цвет определяемого объекта;</w:t>
      </w:r>
    </w:p>
    <w:p w14:paraId="50FEBB20" w14:textId="77777777" w:rsidR="006868D2" w:rsidRPr="006868D2" w:rsidRDefault="006868D2" w:rsidP="006868D2">
      <w:pPr>
        <w:numPr>
          <w:ilvl w:val="0"/>
          <w:numId w:val="12"/>
        </w:numPr>
      </w:pPr>
      <w:r w:rsidRPr="006868D2">
        <w:t>Размер объекта и положение его относительно других объектов.</w:t>
      </w:r>
    </w:p>
    <w:p w14:paraId="575D8FD1" w14:textId="77777777" w:rsidR="006868D2" w:rsidRPr="006868D2" w:rsidRDefault="006868D2" w:rsidP="006868D2">
      <w:r w:rsidRPr="006868D2">
        <w:t>Для нахождения формы объекта используется эффект размытия контуров заданной формы. Это делается для того, чтобы устройство точно могло определить, где закончился контур нашего объекта и начался фон.</w:t>
      </w:r>
    </w:p>
    <w:p w14:paraId="3B6332EC" w14:textId="77777777" w:rsidR="006868D2" w:rsidRPr="006868D2" w:rsidRDefault="006868D2" w:rsidP="006868D2">
      <w:r w:rsidRPr="006868D2">
        <w:t>Говоря о положении определяемого объекта в зоне видимости, мы переходим к главному принципу работы, который демонстрируется на видео. Устройство находит объект, фиксирует его положение в реальном времени и, следуя алгоритму, выполняет нужные нам действия. Одной из ключевых позиций является размер нашего объекта. Мы приближаем объект, изменяя его координаты по осям, и видим изображение уже под другим углом. В случае с человеческим лицом, а не простой геометрической фигурой, есть ряд нюансов:</w:t>
      </w:r>
    </w:p>
    <w:p w14:paraId="67A55416" w14:textId="77777777" w:rsidR="006868D2" w:rsidRPr="006868D2" w:rsidRDefault="006868D2" w:rsidP="006868D2">
      <w:r w:rsidRPr="006868D2">
        <w:t>— Форма лица у всех людей разная, хотя есть определенные типы этой формы.</w:t>
      </w:r>
    </w:p>
    <w:p w14:paraId="4C97AD5A" w14:textId="77777777" w:rsidR="006868D2" w:rsidRPr="006868D2" w:rsidRDefault="006868D2" w:rsidP="006868D2">
      <w:r w:rsidRPr="006868D2">
        <w:t>— Цвет кожи человека, личные особенности, такие как прическа, украшения, и тому подобное.</w:t>
      </w:r>
    </w:p>
    <w:p w14:paraId="71E23BF8" w14:textId="77777777" w:rsidR="006868D2" w:rsidRPr="006868D2" w:rsidRDefault="006868D2" w:rsidP="006868D2">
      <w:r w:rsidRPr="006868D2">
        <w:t>— Лицо человека, хоть и симметрично, имеет различия, если смотреть под разными углами.</w:t>
      </w:r>
    </w:p>
    <w:p w14:paraId="0F2396FA" w14:textId="77777777" w:rsidR="006868D2" w:rsidRPr="006868D2" w:rsidRDefault="006868D2" w:rsidP="006868D2">
      <w:r w:rsidRPr="006868D2">
        <w:t>Поэтому, в отличие от простых фигур, для определения лица требуется использовать немного другой подход.</w:t>
      </w:r>
    </w:p>
    <w:p w14:paraId="6363AE4A" w14:textId="77777777" w:rsidR="006868D2" w:rsidRPr="006868D2" w:rsidRDefault="006868D2" w:rsidP="006868D2">
      <w:r w:rsidRPr="006868D2">
        <w:t xml:space="preserve">Оптимальный вариант – это </w:t>
      </w:r>
      <w:proofErr w:type="spellStart"/>
      <w:r w:rsidRPr="006868D2">
        <w:t>xml</w:t>
      </w:r>
      <w:proofErr w:type="spellEnd"/>
      <w:r w:rsidRPr="006868D2">
        <w:t xml:space="preserve"> файлы, содержащие необходимые нам сведения по всем пунктам, которые были описаны выше. Это множество изображений лиц разных размеров и форм, сделанных заранее под разными углами. В сети уже есть готовые </w:t>
      </w:r>
      <w:proofErr w:type="spellStart"/>
      <w:r w:rsidRPr="006868D2">
        <w:t>xml</w:t>
      </w:r>
      <w:proofErr w:type="spellEnd"/>
      <w:r w:rsidRPr="006868D2">
        <w:t xml:space="preserve"> файлы, которые можно использовать в работе.</w:t>
      </w:r>
    </w:p>
    <w:p w14:paraId="022232F0" w14:textId="77777777" w:rsidR="006868D2" w:rsidRPr="006868D2" w:rsidRDefault="006868D2" w:rsidP="006868D2">
      <w:r w:rsidRPr="006868D2">
        <w:t>Работать с такой технологией легко и просто. Открывается множество интересных решений для работы с изображением, которые можно использовать как в повседневной жизни, так и в больших проектах.</w:t>
      </w:r>
    </w:p>
    <w:p w14:paraId="0ADE5803" w14:textId="77777777" w:rsidR="006868D2" w:rsidRPr="006868D2" w:rsidRDefault="006868D2" w:rsidP="006868D2">
      <w:pPr>
        <w:pBdr>
          <w:top w:val="single" w:sz="6" w:space="1" w:color="auto"/>
          <w:bottom w:val="single" w:sz="6" w:space="1" w:color="auto"/>
        </w:pBdr>
        <w:jc w:val="center"/>
      </w:pPr>
      <w:r w:rsidRPr="006868D2">
        <w:rPr>
          <w:b/>
          <w:bCs/>
        </w:rPr>
        <w:t>Пример разработки программы</w:t>
      </w:r>
    </w:p>
    <w:p w14:paraId="5EC807B4" w14:textId="77777777" w:rsidR="006868D2" w:rsidRPr="006868D2" w:rsidRDefault="006868D2" w:rsidP="006868D2">
      <w:pPr>
        <w:pBdr>
          <w:bottom w:val="single" w:sz="6" w:space="1" w:color="auto"/>
          <w:between w:val="single" w:sz="6" w:space="1" w:color="auto"/>
        </w:pBdr>
        <w:jc w:val="center"/>
      </w:pPr>
      <w:r w:rsidRPr="006868D2">
        <w:rPr>
          <w:b/>
          <w:bCs/>
        </w:rPr>
        <w:t>Пример разработки программы</w:t>
      </w:r>
    </w:p>
    <w:p w14:paraId="7FD96FEF" w14:textId="77777777" w:rsidR="006868D2" w:rsidRPr="006868D2" w:rsidRDefault="006868D2" w:rsidP="006868D2">
      <w:pPr>
        <w:jc w:val="center"/>
      </w:pPr>
      <w:r w:rsidRPr="006868D2">
        <w:rPr>
          <w:b/>
          <w:bCs/>
        </w:rPr>
        <w:lastRenderedPageBreak/>
        <w:t>Пример разработки программы</w:t>
      </w:r>
    </w:p>
    <w:p w14:paraId="4BDE46E9" w14:textId="77777777" w:rsidR="006868D2" w:rsidRPr="006868D2" w:rsidRDefault="006868D2" w:rsidP="006868D2">
      <w:r w:rsidRPr="006868D2">
        <w:t>Задача детектирования лица на изображении, как правило, является подзадачей при решении более сложных проблем (например, распознавания лица или определения выражения лица). Для решения этой задачи успешно применяется метод Виолы-Джонса.</w:t>
      </w:r>
    </w:p>
    <w:p w14:paraId="29533A0E" w14:textId="77777777" w:rsidR="006868D2" w:rsidRPr="006868D2" w:rsidRDefault="006868D2" w:rsidP="006868D2">
      <w:r w:rsidRPr="006868D2">
        <w:t>Метод Виолы– Джонса – алгоритм, позволяющий обнаруживать объекты на изображениях в реальном времени. Его предложили Паул Виола и Майкл Джонс в 2001г. Хотя алгоритм может распознавать объекты на изображениях, основной задачей при его создании было обнаружение лиц. Метод Виолы-Джонса является одним из лучших по соотношению распознавание: скорость работы. Благодаря скорости обработки изображения можно с легкостью обрабатывать потоковое видео. Однако у данного метода есть ограничение – он хорошо работает и распознает черты лица под небольшим углом, примерно до 30.</w:t>
      </w:r>
    </w:p>
    <w:p w14:paraId="78E6E3A7" w14:textId="77777777" w:rsidR="006868D2" w:rsidRPr="006868D2" w:rsidRDefault="006868D2" w:rsidP="006868D2">
      <w:r w:rsidRPr="006868D2">
        <w:t>Основу метода Виолы-Джонса составляют примитивы Хаара, представляющие собой разбивку заданной прямоугольной области на наборы разнотипных прямоугольных подобластей.</w:t>
      </w:r>
    </w:p>
    <w:p w14:paraId="4CB88331" w14:textId="77777777" w:rsidR="006868D2" w:rsidRPr="006868D2" w:rsidRDefault="006868D2" w:rsidP="006868D2">
      <w:pPr>
        <w:pBdr>
          <w:bottom w:val="single" w:sz="6" w:space="1" w:color="auto"/>
        </w:pBdr>
      </w:pPr>
      <w:r w:rsidRPr="006868D2">
        <w:t>Например, из двух признаков Хаара строится первый каскад системы по распознаванию лиц, который имеет вполне осмысленную интерпретацию: зона глаз должна быть темнее, чем зона носа и щек, а переносица светлее, чем глаза.</w:t>
      </w:r>
    </w:p>
    <w:p w14:paraId="08876615" w14:textId="77777777" w:rsidR="006868D2" w:rsidRPr="006868D2" w:rsidRDefault="006868D2" w:rsidP="006868D2">
      <w:pPr>
        <w:jc w:val="center"/>
      </w:pPr>
      <w:r w:rsidRPr="006868D2">
        <w:rPr>
          <w:b/>
          <w:bCs/>
        </w:rPr>
        <w:t>Пример разработки программы</w:t>
      </w:r>
    </w:p>
    <w:p w14:paraId="53D96372" w14:textId="77777777" w:rsidR="006868D2" w:rsidRPr="006868D2" w:rsidRDefault="006868D2" w:rsidP="006868D2">
      <w:r w:rsidRPr="006868D2">
        <w:t>При наложении примитивов Хаара на изображение рассчитываются признаки, которые равны разности суммы пикселей под белым прямоугольником и суммы пикселей под черным прямоугольником. Для увеличения скорости расчетов используется интегральное представление изображения.</w:t>
      </w:r>
    </w:p>
    <w:p w14:paraId="55C8E607" w14:textId="77777777" w:rsidR="006868D2" w:rsidRPr="006868D2" w:rsidRDefault="006868D2" w:rsidP="006868D2">
      <w:r w:rsidRPr="006868D2">
        <w:t>Интегральное представление изображения</w:t>
      </w:r>
      <w:proofErr w:type="gramStart"/>
      <w:r w:rsidRPr="006868D2">
        <w:t>- это</w:t>
      </w:r>
      <w:proofErr w:type="gramEnd"/>
      <w:r w:rsidRPr="006868D2">
        <w:t xml:space="preserve"> матрица, такого же размера, как исходное изображение. Каждый элемент интегрального изображения содержит в себе сумму значений всех пикселей левее и выше данного пикселя.</w:t>
      </w:r>
    </w:p>
    <w:p w14:paraId="172D7DAD" w14:textId="77777777" w:rsidR="006868D2" w:rsidRPr="006868D2" w:rsidRDefault="006868D2" w:rsidP="006868D2">
      <w:r w:rsidRPr="006868D2">
        <w:t>Интегральное представление позволяет быстро вычислить сумму пикселей произвольного прямоугольника с помощью всего лишь четырех ссылок на массив, независимо от размера массива.</w:t>
      </w:r>
    </w:p>
    <w:p w14:paraId="473B153D" w14:textId="77777777" w:rsidR="006868D2" w:rsidRPr="006868D2" w:rsidRDefault="006868D2" w:rsidP="006868D2">
      <w:r w:rsidRPr="006868D2">
        <w:t xml:space="preserve">Именно использование при вычислениях интегрального представления изображения, которое рассчитывается один раз и в дальнейшем используется </w:t>
      </w:r>
      <w:r w:rsidRPr="006868D2">
        <w:lastRenderedPageBreak/>
        <w:t xml:space="preserve">для расчета признаков, позволило создать быстрый алгоритм поиска объектов. </w:t>
      </w:r>
    </w:p>
    <w:p w14:paraId="40AA9243" w14:textId="77777777" w:rsidR="006868D2" w:rsidRPr="006868D2" w:rsidRDefault="006868D2" w:rsidP="006868D2">
      <w:r w:rsidRPr="006868D2">
        <w:t xml:space="preserve">В алгоритме Виолы-Джонса для обучения классификатора используется технология </w:t>
      </w:r>
      <w:proofErr w:type="spellStart"/>
      <w:r w:rsidRPr="006868D2">
        <w:t>бустинга</w:t>
      </w:r>
      <w:proofErr w:type="spellEnd"/>
      <w:r w:rsidRPr="006868D2">
        <w:t xml:space="preserve">, а точнее вариация </w:t>
      </w:r>
      <w:proofErr w:type="spellStart"/>
      <w:r w:rsidRPr="006868D2">
        <w:t>бустинга</w:t>
      </w:r>
      <w:proofErr w:type="spellEnd"/>
      <w:r w:rsidRPr="006868D2">
        <w:t xml:space="preserve"> – </w:t>
      </w:r>
      <w:proofErr w:type="spellStart"/>
      <w:r w:rsidRPr="006868D2">
        <w:t>AdaBoost</w:t>
      </w:r>
      <w:proofErr w:type="spellEnd"/>
      <w:r w:rsidRPr="006868D2">
        <w:t xml:space="preserve">. </w:t>
      </w:r>
      <w:proofErr w:type="spellStart"/>
      <w:r w:rsidRPr="006868D2">
        <w:t>Бустинг</w:t>
      </w:r>
      <w:proofErr w:type="spellEnd"/>
      <w:r w:rsidRPr="006868D2">
        <w:t xml:space="preserve"> (от англ. </w:t>
      </w:r>
      <w:proofErr w:type="spellStart"/>
      <w:r w:rsidRPr="006868D2">
        <w:t>boosting</w:t>
      </w:r>
      <w:proofErr w:type="spellEnd"/>
      <w:r w:rsidRPr="006868D2">
        <w:t xml:space="preserve"> – повышение, усиление, улучшение) означает «усиление» «слабых» моделей. Это процедура последовательного построения композиции алгоритмов машинного обучения, когда каждый следующий алгоритм стремится компенсировать недостатки композиции всех предыдущих алгоритмов. </w:t>
      </w:r>
    </w:p>
    <w:p w14:paraId="6AB9EAA8" w14:textId="77777777" w:rsidR="006868D2" w:rsidRPr="006868D2" w:rsidRDefault="006868D2" w:rsidP="006868D2">
      <w:pPr>
        <w:pBdr>
          <w:bottom w:val="single" w:sz="6" w:space="1" w:color="auto"/>
        </w:pBdr>
      </w:pPr>
      <w:r w:rsidRPr="006868D2">
        <w:t xml:space="preserve">В результате обучения формируется </w:t>
      </w:r>
      <w:proofErr w:type="spellStart"/>
      <w:r w:rsidRPr="006868D2">
        <w:t>xml</w:t>
      </w:r>
      <w:proofErr w:type="spellEnd"/>
      <w:r w:rsidRPr="006868D2">
        <w:t>-файл, содержащий каскад обученных классификаторов с выбранными признаками и со значениями пороговых величин для классификаторов. Для определения принадлежности объекта к классу в каждом каскаде находится сумма значений слабых классификаторов этого каскада. Каждый слабый классификатор выдает два значения в зависимости от того, больше или меньше заданного порога значение признака, принадлежащего этому классификатору. В конце сумма значений слабых классификаторов сравнивается с порогом каскада и выносится решения, найден объект или нет данным каскадом.</w:t>
      </w:r>
    </w:p>
    <w:p w14:paraId="55003BF2" w14:textId="77777777" w:rsidR="006868D2" w:rsidRPr="006868D2" w:rsidRDefault="006868D2" w:rsidP="006868D2">
      <w:pPr>
        <w:jc w:val="center"/>
      </w:pPr>
      <w:r w:rsidRPr="006868D2">
        <w:rPr>
          <w:b/>
          <w:bCs/>
        </w:rPr>
        <w:t>Пример разработки программы</w:t>
      </w:r>
    </w:p>
    <w:p w14:paraId="78471809" w14:textId="77777777" w:rsidR="006868D2" w:rsidRPr="006868D2" w:rsidRDefault="006868D2" w:rsidP="006868D2">
      <w:r w:rsidRPr="006868D2">
        <w:t xml:space="preserve">Программа обнаружения на видео </w:t>
      </w:r>
      <w:r w:rsidRPr="006868D2">
        <w:rPr>
          <w:b/>
          <w:bCs/>
        </w:rPr>
        <w:t>лица и глаз человека</w:t>
      </w:r>
      <w:r w:rsidRPr="006868D2">
        <w:t xml:space="preserve">, используя каскады Хаара, которая проверяет </w:t>
      </w:r>
      <w:r w:rsidRPr="006868D2">
        <w:rPr>
          <w:b/>
          <w:bCs/>
        </w:rPr>
        <w:t xml:space="preserve">наличие маски на лице </w:t>
      </w:r>
      <w:r w:rsidRPr="006868D2">
        <w:t xml:space="preserve">(один из способов: проверить наличие рта внутри контура лица). Для работы понадобились готовые обученные классификаторы XML, которые можно найти на официальной странице </w:t>
      </w:r>
      <w:r w:rsidRPr="006868D2">
        <w:rPr>
          <w:lang w:val="en-US"/>
        </w:rPr>
        <w:t>OpenCV</w:t>
      </w:r>
      <w:r w:rsidRPr="006868D2">
        <w:t xml:space="preserve"> на </w:t>
      </w:r>
      <w:r w:rsidRPr="006868D2">
        <w:rPr>
          <w:lang w:val="en-US"/>
        </w:rPr>
        <w:t>GitHub</w:t>
      </w:r>
      <w:r w:rsidRPr="006868D2">
        <w:t xml:space="preserve"> или в директории установки библиотеки на локальном компьютере.</w:t>
      </w:r>
    </w:p>
    <w:p w14:paraId="3FA58549" w14:textId="77777777" w:rsidR="006868D2" w:rsidRPr="006868D2" w:rsidRDefault="006868D2" w:rsidP="006868D2">
      <w:pPr>
        <w:pBdr>
          <w:top w:val="single" w:sz="6" w:space="1" w:color="auto"/>
          <w:bottom w:val="single" w:sz="6" w:space="1" w:color="auto"/>
        </w:pBdr>
        <w:jc w:val="center"/>
      </w:pPr>
      <w:r w:rsidRPr="006868D2">
        <w:rPr>
          <w:b/>
          <w:bCs/>
        </w:rPr>
        <w:t>Пример использования программы</w:t>
      </w:r>
    </w:p>
    <w:p w14:paraId="505ABF1C" w14:textId="77777777" w:rsidR="006868D2" w:rsidRPr="006868D2" w:rsidRDefault="006868D2" w:rsidP="006868D2">
      <w:pPr>
        <w:jc w:val="center"/>
      </w:pPr>
      <w:r w:rsidRPr="006868D2">
        <w:rPr>
          <w:b/>
          <w:bCs/>
        </w:rPr>
        <w:t xml:space="preserve">Компьютерное зрение </w:t>
      </w:r>
      <w:proofErr w:type="spellStart"/>
      <w:r w:rsidRPr="006868D2">
        <w:rPr>
          <w:b/>
          <w:bCs/>
        </w:rPr>
        <w:t>Vs</w:t>
      </w:r>
      <w:proofErr w:type="spellEnd"/>
      <w:r w:rsidRPr="006868D2">
        <w:rPr>
          <w:b/>
          <w:bCs/>
        </w:rPr>
        <w:t xml:space="preserve"> Обработка изображений</w:t>
      </w:r>
    </w:p>
    <w:p w14:paraId="3118C2A0" w14:textId="0E6E7266" w:rsidR="006868D2" w:rsidRDefault="006868D2" w:rsidP="006868D2">
      <w:pPr>
        <w:pBdr>
          <w:bottom w:val="single" w:sz="6" w:space="1" w:color="auto"/>
        </w:pBdr>
      </w:pPr>
      <w:r w:rsidRPr="006868D2">
        <w:t>Обработка изображений изучает преобразование изображения в изображение. Вход и выход обработки изображения – оба изображения.</w:t>
      </w:r>
      <w:r w:rsidRPr="006868D2">
        <w:br/>
      </w:r>
      <w:r w:rsidRPr="006868D2">
        <w:br/>
        <w:t>Компьютерное зрение – это построение явных, значимых описаний физических объектов по их изображению. Результатом компьютерного зрения является описание или интерпретация структур в трехмерной сцене.</w:t>
      </w:r>
    </w:p>
    <w:p w14:paraId="7C8ADA06" w14:textId="77777777" w:rsidR="006868D2" w:rsidRPr="006868D2" w:rsidRDefault="006868D2" w:rsidP="006868D2">
      <w:pPr>
        <w:jc w:val="center"/>
      </w:pPr>
      <w:r w:rsidRPr="006868D2">
        <w:rPr>
          <w:b/>
          <w:bCs/>
        </w:rPr>
        <w:t>Разница между компьютерным зрением (CV) и компьютерной графикой (CG)</w:t>
      </w:r>
    </w:p>
    <w:p w14:paraId="4BEB8966" w14:textId="75476ED6" w:rsidR="006868D2" w:rsidRDefault="006868D2" w:rsidP="006868D2">
      <w:r w:rsidRPr="006868D2">
        <w:t>Компьютерная графика (</w:t>
      </w:r>
      <w:proofErr w:type="spellStart"/>
      <w:r w:rsidRPr="006868D2">
        <w:t>Computer</w:t>
      </w:r>
      <w:proofErr w:type="spellEnd"/>
      <w:r w:rsidRPr="006868D2">
        <w:t xml:space="preserve"> </w:t>
      </w:r>
      <w:proofErr w:type="spellStart"/>
      <w:r w:rsidRPr="006868D2">
        <w:t>Graphics</w:t>
      </w:r>
      <w:proofErr w:type="spellEnd"/>
      <w:r w:rsidRPr="006868D2">
        <w:t xml:space="preserve">) и </w:t>
      </w:r>
      <w:proofErr w:type="spellStart"/>
      <w:r w:rsidRPr="006868D2">
        <w:t>Computer</w:t>
      </w:r>
      <w:proofErr w:type="spellEnd"/>
      <w:r w:rsidRPr="006868D2">
        <w:t xml:space="preserve"> </w:t>
      </w:r>
      <w:proofErr w:type="spellStart"/>
      <w:r w:rsidRPr="006868D2">
        <w:t>Vision</w:t>
      </w:r>
      <w:proofErr w:type="spellEnd"/>
      <w:r w:rsidRPr="006868D2">
        <w:t xml:space="preserve"> (</w:t>
      </w:r>
      <w:proofErr w:type="spellStart"/>
      <w:r w:rsidRPr="006868D2">
        <w:t>Computer</w:t>
      </w:r>
      <w:proofErr w:type="spellEnd"/>
      <w:r w:rsidRPr="006868D2">
        <w:t xml:space="preserve"> </w:t>
      </w:r>
      <w:proofErr w:type="spellStart"/>
      <w:r w:rsidRPr="006868D2">
        <w:t>Vision</w:t>
      </w:r>
      <w:proofErr w:type="spellEnd"/>
      <w:r w:rsidRPr="006868D2">
        <w:t xml:space="preserve">) </w:t>
      </w:r>
      <w:proofErr w:type="gramStart"/>
      <w:r w:rsidRPr="006868D2">
        <w:t>- это</w:t>
      </w:r>
      <w:proofErr w:type="gramEnd"/>
      <w:r w:rsidRPr="006868D2">
        <w:t xml:space="preserve"> два направления в одном процессе.</w:t>
      </w:r>
      <w:r w:rsidRPr="006868D2">
        <w:br/>
      </w:r>
      <w:r w:rsidRPr="006868D2">
        <w:lastRenderedPageBreak/>
        <w:br/>
        <w:t>CG преобразует абстрактную семантическую информацию в изображения, а CV извлекает абстрактную семантическую информацию из изображений.</w:t>
      </w:r>
    </w:p>
    <w:p w14:paraId="12AD1C8D" w14:textId="77777777" w:rsidR="006868D2" w:rsidRPr="006868D2" w:rsidRDefault="006868D2" w:rsidP="006868D2">
      <w:r w:rsidRPr="006868D2">
        <w:t xml:space="preserve">Компьютерная графика: входные данные </w:t>
      </w:r>
      <w:proofErr w:type="gramStart"/>
      <w:r w:rsidRPr="006868D2">
        <w:t>- это</w:t>
      </w:r>
      <w:proofErr w:type="gramEnd"/>
      <w:r w:rsidRPr="006868D2">
        <w:t xml:space="preserve"> описание виртуальной сцены, обычно это массив многоугольников, каждый многоугольник состоит из трех вершин, и каждая вершина включает трехмерные координаты, координаты текстуры, цвета RGB и т. Д. На выходе получается изображение, представляющее собой двумерный массив пикселей.</w:t>
      </w:r>
    </w:p>
    <w:p w14:paraId="162CF6F6" w14:textId="77777777" w:rsidR="006868D2" w:rsidRPr="006868D2" w:rsidRDefault="006868D2" w:rsidP="006868D2">
      <w:pPr>
        <w:pBdr>
          <w:bottom w:val="single" w:sz="6" w:space="1" w:color="auto"/>
        </w:pBdr>
      </w:pPr>
      <w:r w:rsidRPr="006868D2">
        <w:t>Компьютерное зрение: ввод представляет собой изображение или последовательность изображений, обычно с камеры, видеокамеры или видеофайла. Результатом является понимание реального мира, соответствующего последовательности изображений, например, распознавание лиц и распознавание автомобильных номеров.</w:t>
      </w:r>
    </w:p>
    <w:p w14:paraId="1A23AAB7" w14:textId="68C398E3" w:rsidR="006868D2" w:rsidRPr="006868D2" w:rsidRDefault="006868D2" w:rsidP="006868D2">
      <w:pPr>
        <w:jc w:val="center"/>
        <w:rPr>
          <w:b/>
          <w:bCs/>
        </w:rPr>
      </w:pPr>
      <w:r w:rsidRPr="006868D2">
        <w:rPr>
          <w:b/>
          <w:bCs/>
        </w:rPr>
        <w:t>Заключение</w:t>
      </w:r>
    </w:p>
    <w:p w14:paraId="0082E2C3" w14:textId="77777777" w:rsidR="006868D2" w:rsidRPr="006868D2" w:rsidRDefault="006868D2" w:rsidP="006868D2">
      <w:r w:rsidRPr="006868D2">
        <w:t>В заключение я постараюсь дать ответ на вопрос: «Зачем компьютеру зрение?».</w:t>
      </w:r>
    </w:p>
    <w:p w14:paraId="38420EA2" w14:textId="7BCE2822" w:rsidR="006868D2" w:rsidRPr="006868D2" w:rsidRDefault="006868D2" w:rsidP="006868D2">
      <w:pPr>
        <w:pBdr>
          <w:bottom w:val="single" w:sz="6" w:space="1" w:color="auto"/>
        </w:pBdr>
      </w:pPr>
      <w:r w:rsidRPr="006868D2">
        <w:t xml:space="preserve">Научить компьютер видеть мир — значит получить надежного помощника, который день и ночь будет занят решением важных задач. Некие опасения, конечно, присутствуют, но объективная польза от технологий и будущий прогресс, которые они могут дать, перевешивают доводы из теории «восстания машин». Компьютерное зрение – уникальный инструмент, и, рассмотренные примеры использования компьютерного зрения </w:t>
      </w:r>
      <w:bookmarkStart w:id="0" w:name="_GoBack"/>
      <w:bookmarkEnd w:id="0"/>
      <w:r w:rsidR="0020144C" w:rsidRPr="006868D2">
        <w:t>— это</w:t>
      </w:r>
      <w:r w:rsidRPr="006868D2">
        <w:t xml:space="preserve"> лишь малая доля того, на что способен «прозревший» компьютер!</w:t>
      </w:r>
    </w:p>
    <w:p w14:paraId="3800F1F6" w14:textId="5C0205D6" w:rsidR="006868D2" w:rsidRPr="006868D2" w:rsidRDefault="006868D2" w:rsidP="006868D2">
      <w:pPr>
        <w:jc w:val="center"/>
        <w:rPr>
          <w:b/>
          <w:bCs/>
        </w:rPr>
      </w:pPr>
      <w:r w:rsidRPr="006868D2">
        <w:rPr>
          <w:b/>
          <w:bCs/>
        </w:rPr>
        <w:t>Спасибо за внимание!</w:t>
      </w:r>
    </w:p>
    <w:p w14:paraId="6D5D14B5" w14:textId="77777777" w:rsidR="006868D2" w:rsidRDefault="006868D2" w:rsidP="006868D2"/>
    <w:p w14:paraId="0F9B7FC3" w14:textId="77777777" w:rsidR="006868D2" w:rsidRPr="006868D2" w:rsidRDefault="006868D2" w:rsidP="006868D2"/>
    <w:p w14:paraId="5424A84D" w14:textId="77777777" w:rsidR="006868D2" w:rsidRPr="006868D2" w:rsidRDefault="006868D2" w:rsidP="006868D2"/>
    <w:sectPr w:rsidR="006868D2" w:rsidRPr="0068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797C"/>
    <w:multiLevelType w:val="hybridMultilevel"/>
    <w:tmpl w:val="9FCE13F6"/>
    <w:lvl w:ilvl="0" w:tplc="2EB4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88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29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CC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3C9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E8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C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84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8E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2E5119"/>
    <w:multiLevelType w:val="hybridMultilevel"/>
    <w:tmpl w:val="0A3CECA0"/>
    <w:lvl w:ilvl="0" w:tplc="398C1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8D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80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C8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85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08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169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6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2E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617EEB"/>
    <w:multiLevelType w:val="hybridMultilevel"/>
    <w:tmpl w:val="816211F6"/>
    <w:lvl w:ilvl="0" w:tplc="90987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0F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2F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66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27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A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6D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CF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60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4D46FE"/>
    <w:multiLevelType w:val="hybridMultilevel"/>
    <w:tmpl w:val="81A63CFE"/>
    <w:lvl w:ilvl="0" w:tplc="3DF07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66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E6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C4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8C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AD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C2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A9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788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A13527"/>
    <w:multiLevelType w:val="hybridMultilevel"/>
    <w:tmpl w:val="C9622F5E"/>
    <w:lvl w:ilvl="0" w:tplc="B1209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E66A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61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88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E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4F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E9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FAB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69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AD07D8"/>
    <w:multiLevelType w:val="hybridMultilevel"/>
    <w:tmpl w:val="10FA9374"/>
    <w:lvl w:ilvl="0" w:tplc="5524AE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5874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0E3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635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263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C61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071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C7D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1CFD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80C53"/>
    <w:multiLevelType w:val="multilevel"/>
    <w:tmpl w:val="1820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7006A"/>
    <w:multiLevelType w:val="multilevel"/>
    <w:tmpl w:val="42AA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430EA"/>
    <w:multiLevelType w:val="hybridMultilevel"/>
    <w:tmpl w:val="93080856"/>
    <w:lvl w:ilvl="0" w:tplc="22F69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28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CF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0E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83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2F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6A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6F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84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C3312D"/>
    <w:multiLevelType w:val="hybridMultilevel"/>
    <w:tmpl w:val="AAA88ED0"/>
    <w:lvl w:ilvl="0" w:tplc="27D22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21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8F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66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E1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62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62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6D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DF0E04"/>
    <w:multiLevelType w:val="hybridMultilevel"/>
    <w:tmpl w:val="C112416E"/>
    <w:lvl w:ilvl="0" w:tplc="946EB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20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48E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EA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144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AB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6F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2F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63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9B2698F"/>
    <w:multiLevelType w:val="hybridMultilevel"/>
    <w:tmpl w:val="A59E49F0"/>
    <w:lvl w:ilvl="0" w:tplc="D24A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2A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07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4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62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AC3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2E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9A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81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20"/>
    <w:rsid w:val="0020144C"/>
    <w:rsid w:val="00337CEB"/>
    <w:rsid w:val="003D2408"/>
    <w:rsid w:val="00407F07"/>
    <w:rsid w:val="0044538C"/>
    <w:rsid w:val="00574BFF"/>
    <w:rsid w:val="006868D2"/>
    <w:rsid w:val="00733085"/>
    <w:rsid w:val="007F2620"/>
    <w:rsid w:val="00976D67"/>
    <w:rsid w:val="009A4FC4"/>
    <w:rsid w:val="009F4FAB"/>
    <w:rsid w:val="00B00AC5"/>
    <w:rsid w:val="00C02345"/>
    <w:rsid w:val="00CC35E5"/>
    <w:rsid w:val="00D07795"/>
    <w:rsid w:val="00E232FF"/>
    <w:rsid w:val="00EE3D2A"/>
    <w:rsid w:val="00F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57CB"/>
  <w15:chartTrackingRefBased/>
  <w15:docId w15:val="{988B8F7E-E100-467A-8ADE-BA8DB2DB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308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3085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232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23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2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80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1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2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2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1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7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8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4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2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0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9</Pages>
  <Words>2307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24</cp:revision>
  <dcterms:created xsi:type="dcterms:W3CDTF">2022-04-17T17:55:00Z</dcterms:created>
  <dcterms:modified xsi:type="dcterms:W3CDTF">2022-04-19T07:24:00Z</dcterms:modified>
</cp:coreProperties>
</file>