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F7B1" w14:textId="77777777" w:rsidR="00630AC0" w:rsidRPr="00A05B4B" w:rsidRDefault="00630AC0" w:rsidP="00630AC0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 xml:space="preserve">Учреждение образования </w:t>
      </w:r>
    </w:p>
    <w:p w14:paraId="40221765" w14:textId="77777777" w:rsidR="00630AC0" w:rsidRPr="00A05B4B" w:rsidRDefault="00630AC0" w:rsidP="00630AC0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>«Белорусский государственный технологический университет»</w:t>
      </w:r>
    </w:p>
    <w:p w14:paraId="76E84C37" w14:textId="77777777" w:rsidR="00630AC0" w:rsidRDefault="00630AC0" w:rsidP="00630AC0">
      <w:pPr>
        <w:spacing w:after="0"/>
        <w:rPr>
          <w:rFonts w:cs="Times New Roman"/>
          <w:sz w:val="32"/>
          <w:szCs w:val="32"/>
        </w:rPr>
      </w:pPr>
    </w:p>
    <w:p w14:paraId="4030C282" w14:textId="77777777" w:rsidR="00630AC0" w:rsidRPr="00A05B4B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29A2DDE7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6827B73D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56AD9492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5C299714" w14:textId="77777777" w:rsidR="00630AC0" w:rsidRPr="00A05B4B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4295C5A3" w14:textId="3AA55C69" w:rsidR="00630AC0" w:rsidRPr="00630AC0" w:rsidRDefault="00630AC0" w:rsidP="00630AC0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A05B4B">
        <w:rPr>
          <w:rFonts w:cs="Times New Roman"/>
          <w:b/>
          <w:bCs/>
          <w:sz w:val="32"/>
          <w:szCs w:val="32"/>
        </w:rPr>
        <w:t>Лабораторная работа №</w:t>
      </w:r>
      <w:r w:rsidR="006356BE">
        <w:rPr>
          <w:rFonts w:cs="Times New Roman"/>
          <w:b/>
          <w:bCs/>
          <w:sz w:val="32"/>
          <w:szCs w:val="32"/>
        </w:rPr>
        <w:t>3</w:t>
      </w:r>
    </w:p>
    <w:p w14:paraId="56D8AF7D" w14:textId="6A13C89F" w:rsidR="00630AC0" w:rsidRPr="00A05B4B" w:rsidRDefault="00630AC0" w:rsidP="00041F8C">
      <w:pPr>
        <w:jc w:val="center"/>
        <w:rPr>
          <w:rFonts w:cs="Times New Roman"/>
          <w:sz w:val="32"/>
          <w:szCs w:val="32"/>
          <w:u w:val="single"/>
        </w:rPr>
      </w:pPr>
      <w:r w:rsidRPr="00630AC0">
        <w:rPr>
          <w:rFonts w:cs="Times New Roman"/>
          <w:sz w:val="32"/>
          <w:szCs w:val="32"/>
        </w:rPr>
        <w:t>ИССЛЕДОВАНИЕ ПОРЯДКА ЗАПУСКА КОМПЬЮТЕРА</w:t>
      </w:r>
    </w:p>
    <w:p w14:paraId="51D12793" w14:textId="77777777" w:rsidR="00630AC0" w:rsidRPr="00A05B4B" w:rsidRDefault="00630AC0" w:rsidP="00041F8C">
      <w:pPr>
        <w:jc w:val="center"/>
        <w:rPr>
          <w:rFonts w:cs="Times New Roman"/>
          <w:sz w:val="32"/>
          <w:szCs w:val="32"/>
          <w:u w:val="single"/>
        </w:rPr>
      </w:pPr>
    </w:p>
    <w:p w14:paraId="5FE81216" w14:textId="77777777" w:rsidR="00630AC0" w:rsidRPr="00A05B4B" w:rsidRDefault="00630AC0" w:rsidP="00630AC0">
      <w:pPr>
        <w:rPr>
          <w:rFonts w:cs="Times New Roman"/>
          <w:sz w:val="32"/>
          <w:szCs w:val="32"/>
          <w:u w:val="single"/>
        </w:rPr>
      </w:pPr>
    </w:p>
    <w:p w14:paraId="650AAE1B" w14:textId="77777777" w:rsidR="00630AC0" w:rsidRPr="00A05B4B" w:rsidRDefault="00630AC0" w:rsidP="00630AC0">
      <w:pPr>
        <w:rPr>
          <w:rFonts w:cs="Times New Roman"/>
          <w:sz w:val="32"/>
          <w:szCs w:val="32"/>
          <w:u w:val="single"/>
        </w:rPr>
      </w:pPr>
    </w:p>
    <w:p w14:paraId="65C63306" w14:textId="77777777" w:rsidR="00630AC0" w:rsidRPr="00A05B4B" w:rsidRDefault="00630AC0" w:rsidP="00630AC0">
      <w:pPr>
        <w:rPr>
          <w:rFonts w:cs="Times New Roman"/>
          <w:sz w:val="32"/>
          <w:szCs w:val="32"/>
          <w:u w:val="single"/>
        </w:rPr>
      </w:pPr>
    </w:p>
    <w:p w14:paraId="7FA058A0" w14:textId="3780D735" w:rsidR="00630AC0" w:rsidRPr="00A05B4B" w:rsidRDefault="00630AC0" w:rsidP="00630AC0">
      <w:pPr>
        <w:spacing w:after="0" w:line="240" w:lineRule="auto"/>
        <w:jc w:val="right"/>
        <w:rPr>
          <w:rFonts w:cs="Times New Roman"/>
          <w:sz w:val="32"/>
          <w:szCs w:val="32"/>
          <w:u w:val="single"/>
        </w:rPr>
      </w:pPr>
      <w:r w:rsidRPr="00A05B4B">
        <w:rPr>
          <w:rFonts w:cs="Times New Roman"/>
          <w:sz w:val="32"/>
          <w:szCs w:val="32"/>
        </w:rPr>
        <w:t>Выполнил</w:t>
      </w:r>
      <w:r w:rsidR="005371D3">
        <w:rPr>
          <w:rFonts w:cs="Times New Roman"/>
          <w:sz w:val="32"/>
          <w:szCs w:val="32"/>
        </w:rPr>
        <w:t>а</w:t>
      </w:r>
      <w:r>
        <w:rPr>
          <w:rFonts w:cs="Times New Roman"/>
          <w:sz w:val="32"/>
          <w:szCs w:val="32"/>
        </w:rPr>
        <w:t>:</w:t>
      </w:r>
      <w:r w:rsidRPr="00A05B4B">
        <w:rPr>
          <w:rFonts w:cs="Times New Roman"/>
          <w:sz w:val="32"/>
          <w:szCs w:val="32"/>
          <w:u w:val="single"/>
        </w:rPr>
        <w:t xml:space="preserve">  </w:t>
      </w:r>
    </w:p>
    <w:p w14:paraId="4574DE19" w14:textId="10055454" w:rsidR="00630AC0" w:rsidRPr="00A05B4B" w:rsidRDefault="00630AC0" w:rsidP="00630AC0">
      <w:pPr>
        <w:spacing w:after="0" w:line="240" w:lineRule="auto"/>
        <w:jc w:val="right"/>
        <w:rPr>
          <w:rFonts w:cs="Times New Roman"/>
          <w:sz w:val="32"/>
          <w:szCs w:val="32"/>
          <w:u w:val="single"/>
        </w:rPr>
      </w:pPr>
      <w:r w:rsidRPr="00A05B4B">
        <w:rPr>
          <w:rFonts w:cs="Times New Roman"/>
          <w:sz w:val="32"/>
          <w:szCs w:val="32"/>
          <w:u w:val="single"/>
        </w:rPr>
        <w:t>Студент</w:t>
      </w:r>
      <w:r w:rsidR="00041F8C">
        <w:rPr>
          <w:rFonts w:cs="Times New Roman"/>
          <w:sz w:val="32"/>
          <w:szCs w:val="32"/>
          <w:u w:val="single"/>
        </w:rPr>
        <w:t>ка</w:t>
      </w:r>
      <w:r w:rsidRPr="00A05B4B">
        <w:rPr>
          <w:rFonts w:cs="Times New Roman"/>
          <w:sz w:val="32"/>
          <w:szCs w:val="32"/>
          <w:u w:val="single"/>
        </w:rPr>
        <w:t xml:space="preserve"> 2 курса </w:t>
      </w:r>
      <w:r w:rsidR="005371D3">
        <w:rPr>
          <w:rFonts w:cs="Times New Roman"/>
          <w:sz w:val="32"/>
          <w:szCs w:val="32"/>
          <w:u w:val="single"/>
        </w:rPr>
        <w:t>1</w:t>
      </w:r>
      <w:r w:rsidRPr="00A05B4B">
        <w:rPr>
          <w:rFonts w:cs="Times New Roman"/>
          <w:sz w:val="32"/>
          <w:szCs w:val="32"/>
          <w:u w:val="single"/>
        </w:rPr>
        <w:t xml:space="preserve"> группы ФИТ</w:t>
      </w:r>
    </w:p>
    <w:p w14:paraId="2F79352F" w14:textId="1BB5E7C1" w:rsidR="00630AC0" w:rsidRPr="00A05B4B" w:rsidRDefault="005371D3" w:rsidP="00630AC0">
      <w:pPr>
        <w:spacing w:after="0" w:line="240" w:lineRule="auto"/>
        <w:jc w:val="right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Кашперко Василиса Сергеевна</w:t>
      </w:r>
    </w:p>
    <w:p w14:paraId="57FA0638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2DCD6A63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3C771BDA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074436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74A8BA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11DC593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D575AC3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6B5A3C63" w14:textId="77777777" w:rsidR="00041F8C" w:rsidRDefault="00041F8C" w:rsidP="00630AC0">
      <w:pPr>
        <w:jc w:val="center"/>
        <w:rPr>
          <w:rFonts w:cs="Times New Roman"/>
          <w:szCs w:val="28"/>
        </w:rPr>
      </w:pPr>
    </w:p>
    <w:p w14:paraId="2B41C521" w14:textId="7B94E0AA" w:rsidR="00630AC0" w:rsidRDefault="00630AC0" w:rsidP="00630AC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34581C" w14:textId="5C11D9FF" w:rsidR="00630AC0" w:rsidRDefault="00630AC0" w:rsidP="00041242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A05B4B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A05B4B">
        <w:rPr>
          <w:color w:val="000000"/>
          <w:sz w:val="28"/>
          <w:szCs w:val="28"/>
        </w:rPr>
        <w:t>: </w:t>
      </w:r>
      <w:r w:rsidRPr="00630AC0">
        <w:rPr>
          <w:color w:val="000000"/>
          <w:sz w:val="28"/>
          <w:szCs w:val="28"/>
        </w:rPr>
        <w:t>уяснить порядок начальной загрузки компьютера, знать ее этапы, возможные неисправности и методы их диагностики.</w:t>
      </w:r>
    </w:p>
    <w:p w14:paraId="1424EAD7" w14:textId="77777777" w:rsidR="00630AC0" w:rsidRDefault="00630AC0" w:rsidP="00630AC0">
      <w:pPr>
        <w:pStyle w:val="a3"/>
        <w:ind w:firstLine="708"/>
        <w:jc w:val="center"/>
        <w:rPr>
          <w:b/>
          <w:bCs/>
          <w:color w:val="000000"/>
          <w:sz w:val="32"/>
          <w:szCs w:val="32"/>
        </w:rPr>
      </w:pPr>
      <w:r w:rsidRPr="00A05B4B">
        <w:rPr>
          <w:b/>
          <w:bCs/>
          <w:color w:val="000000"/>
          <w:sz w:val="32"/>
          <w:szCs w:val="32"/>
        </w:rPr>
        <w:t>Теоретическая часть</w:t>
      </w:r>
    </w:p>
    <w:p w14:paraId="6751E437" w14:textId="41603ABD" w:rsidR="00630AC0" w:rsidRDefault="00630AC0" w:rsidP="00630AC0">
      <w:pPr>
        <w:spacing w:after="0" w:line="240" w:lineRule="auto"/>
        <w:ind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Порядок загрузки компьютера</w:t>
      </w:r>
    </w:p>
    <w:p w14:paraId="4BACEEF7" w14:textId="77777777" w:rsidR="00630AC0" w:rsidRPr="00E943EC" w:rsidRDefault="00630AC0" w:rsidP="00630AC0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5DEF6A" w14:textId="5B6DA3A5" w:rsidR="000905C1" w:rsidRPr="000905C1" w:rsidRDefault="000905C1" w:rsidP="001A05AE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b/>
          <w:bCs/>
          <w:color w:val="000000"/>
          <w:szCs w:val="28"/>
        </w:rPr>
      </w:pPr>
      <w:r>
        <w:rPr>
          <w:rStyle w:val="fontstyle01"/>
          <w:b/>
          <w:bCs/>
          <w:lang w:val="en-US"/>
        </w:rPr>
        <w:t>BIOS</w:t>
      </w:r>
      <w:r w:rsidRPr="000905C1">
        <w:rPr>
          <w:rStyle w:val="fontstyle01"/>
          <w:b/>
          <w:bCs/>
        </w:rPr>
        <w:t xml:space="preserve"> </w:t>
      </w:r>
      <w:r>
        <w:rPr>
          <w:rStyle w:val="fontstyle01"/>
          <w:b/>
          <w:bCs/>
        </w:rPr>
        <w:t>–</w:t>
      </w:r>
      <w:r w:rsidRPr="000905C1">
        <w:rPr>
          <w:rStyle w:val="fontstyle01"/>
          <w:b/>
          <w:bCs/>
        </w:rPr>
        <w:t xml:space="preserve"> </w:t>
      </w:r>
      <w:r>
        <w:rPr>
          <w:rStyle w:val="fontstyle01"/>
        </w:rPr>
        <w:t>это набор драйверов (драйвер – программа управления устройством), обеспечивающих работу системы при запуске компьютера или при загрузке в безопасном режиме. Дело в том, что когда включается компьютер, то еще до загрузки операционной системы можно управлять им с клавиатуры, видеть все действия на его мониторе. Кроме этого, если загружать его в безопасном режиме, то происходит отказ от драйверов операционной системы и в работе остаются только драйвера BIOS.</w:t>
      </w:r>
    </w:p>
    <w:p w14:paraId="092F12D5" w14:textId="169F9D30" w:rsidR="006356BE" w:rsidRPr="006356BE" w:rsidRDefault="006356BE" w:rsidP="001A05AE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b/>
          <w:bCs/>
          <w:color w:val="000000"/>
          <w:szCs w:val="28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Клавиши входа в </w:t>
      </w:r>
      <w:r w:rsidRPr="006356BE">
        <w:rPr>
          <w:rFonts w:eastAsia="Times New Roman" w:cs="Times New Roman"/>
          <w:color w:val="000000"/>
          <w:szCs w:val="28"/>
          <w:lang w:val="en-US" w:eastAsia="ru-RU"/>
        </w:rPr>
        <w:t>BIOS</w:t>
      </w:r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6356BE">
        <w:rPr>
          <w:rFonts w:eastAsia="Times New Roman" w:cs="Times New Roman"/>
          <w:color w:val="000000"/>
          <w:szCs w:val="28"/>
          <w:lang w:val="en-US" w:eastAsia="ru-RU"/>
        </w:rPr>
        <w:t>f</w:t>
      </w:r>
      <w:r w:rsidRPr="006356BE">
        <w:rPr>
          <w:rFonts w:eastAsia="Times New Roman" w:cs="Times New Roman"/>
          <w:color w:val="000000"/>
          <w:szCs w:val="28"/>
          <w:lang w:eastAsia="ru-RU"/>
        </w:rPr>
        <w:t>2 (зажать при включении)</w:t>
      </w:r>
    </w:p>
    <w:p w14:paraId="5B920F06" w14:textId="1DBFABDF" w:rsidR="006356BE" w:rsidRPr="006356BE" w:rsidRDefault="006356BE" w:rsidP="001A05AE">
      <w:pPr>
        <w:pStyle w:val="a4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b/>
          <w:bCs/>
          <w:color w:val="000000"/>
          <w:szCs w:val="28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>Порядок запуска компьютера</w:t>
      </w:r>
    </w:p>
    <w:p w14:paraId="18BBB368" w14:textId="712D0043" w:rsidR="006356BE" w:rsidRPr="006356BE" w:rsidRDefault="006356BE" w:rsidP="001A05AE">
      <w:pPr>
        <w:pStyle w:val="a4"/>
        <w:numPr>
          <w:ilvl w:val="1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>При подаче питания на процессор происходит его обращение к микросхеме ПЗУ и запуск программы, инициализирующей работу компьютера. В этот момент на экране монитора наблюдается сообщение о версии BIOS.</w:t>
      </w:r>
    </w:p>
    <w:p w14:paraId="46E0E146" w14:textId="6C420CA8" w:rsidR="006356BE" w:rsidRPr="006356BE" w:rsidRDefault="006356BE" w:rsidP="001A05AE">
      <w:pPr>
        <w:pStyle w:val="a4"/>
        <w:numPr>
          <w:ilvl w:val="1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Процедура инициализации запускает процедуру POST, выполняющую самотестирование базовых устройств (POST - </w:t>
      </w:r>
      <w:proofErr w:type="spellStart"/>
      <w:r w:rsidRPr="006356BE">
        <w:rPr>
          <w:rFonts w:eastAsia="Times New Roman" w:cs="Times New Roman"/>
          <w:color w:val="000000"/>
          <w:szCs w:val="28"/>
          <w:lang w:eastAsia="ru-RU"/>
        </w:rPr>
        <w:t>Power-On</w:t>
      </w:r>
      <w:proofErr w:type="spellEnd"/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356BE">
        <w:rPr>
          <w:rFonts w:eastAsia="Times New Roman" w:cs="Times New Roman"/>
          <w:color w:val="000000"/>
          <w:szCs w:val="28"/>
          <w:lang w:eastAsia="ru-RU"/>
        </w:rPr>
        <w:t>Self-Test</w:t>
      </w:r>
      <w:proofErr w:type="spellEnd"/>
      <w:r w:rsidR="001A05AE">
        <w:rPr>
          <w:rFonts w:eastAsia="Times New Roman" w:cs="Times New Roman"/>
          <w:color w:val="000000"/>
          <w:szCs w:val="28"/>
          <w:lang w:eastAsia="ru-RU"/>
        </w:rPr>
        <w:t>)</w:t>
      </w:r>
      <w:r w:rsidR="001573C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A7BB01B" w14:textId="5BED2A1E" w:rsidR="006356BE" w:rsidRPr="006356BE" w:rsidRDefault="006356BE" w:rsidP="001A05AE">
      <w:pPr>
        <w:pStyle w:val="a4"/>
        <w:numPr>
          <w:ilvl w:val="1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>При отсутствии дефектов в оперативной памяти или в клавиатуре происходит обращение к микросхеме CMOS</w:t>
      </w:r>
      <w:r w:rsidR="001F5D2B" w:rsidRPr="001F5D2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F5D2B" w:rsidRPr="001F5D2B">
        <w:t>(</w:t>
      </w:r>
      <w:proofErr w:type="spellStart"/>
      <w:r w:rsidR="001F5D2B" w:rsidRPr="001F5D2B">
        <w:t>complementary</w:t>
      </w:r>
      <w:proofErr w:type="spellEnd"/>
      <w:r w:rsidR="001F5D2B" w:rsidRPr="001F5D2B">
        <w:t xml:space="preserve"> </w:t>
      </w:r>
      <w:proofErr w:type="spellStart"/>
      <w:r w:rsidR="001F5D2B" w:rsidRPr="001F5D2B">
        <w:t>metal-oxide-semiconductor</w:t>
      </w:r>
      <w:proofErr w:type="spellEnd"/>
      <w:r w:rsidR="001F5D2B" w:rsidRPr="001F5D2B">
        <w:t>)</w:t>
      </w:r>
      <w:r w:rsidRPr="001F5D2B">
        <w:t>,</w:t>
      </w:r>
      <w:r w:rsidR="001F5D2B" w:rsidRPr="001F5D2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в которой записаны данные, определяющие состав компьютерной системы и ее настройки. На экране монитора эти данные отображаются в таблице </w:t>
      </w:r>
      <w:proofErr w:type="spellStart"/>
      <w:r w:rsidRPr="006356BE">
        <w:rPr>
          <w:rFonts w:eastAsia="Times New Roman" w:cs="Times New Roman"/>
          <w:color w:val="000000"/>
          <w:szCs w:val="28"/>
          <w:lang w:eastAsia="ru-RU"/>
        </w:rPr>
        <w:t>System</w:t>
      </w:r>
      <w:proofErr w:type="spellEnd"/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356BE">
        <w:rPr>
          <w:rFonts w:eastAsia="Times New Roman" w:cs="Times New Roman"/>
          <w:color w:val="000000"/>
          <w:szCs w:val="28"/>
          <w:lang w:eastAsia="ru-RU"/>
        </w:rPr>
        <w:t>Configuration</w:t>
      </w:r>
      <w:proofErr w:type="spellEnd"/>
      <w:r w:rsidRPr="006356B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D313F6F" w14:textId="1D495B00" w:rsidR="006356BE" w:rsidRPr="006356BE" w:rsidRDefault="006356BE" w:rsidP="001A05AE">
      <w:pPr>
        <w:pStyle w:val="a4"/>
        <w:numPr>
          <w:ilvl w:val="1"/>
          <w:numId w:val="6"/>
        </w:numPr>
        <w:tabs>
          <w:tab w:val="left" w:pos="1134"/>
        </w:tabs>
        <w:spacing w:after="0" w:line="240" w:lineRule="auto"/>
        <w:ind w:left="0" w:firstLine="851"/>
        <w:jc w:val="both"/>
        <w:rPr>
          <w:b/>
          <w:bCs/>
          <w:color w:val="000000"/>
          <w:szCs w:val="28"/>
        </w:rPr>
      </w:pPr>
      <w:r w:rsidRPr="006356BE">
        <w:rPr>
          <w:rFonts w:eastAsia="Times New Roman" w:cs="Times New Roman"/>
          <w:color w:val="000000"/>
          <w:szCs w:val="28"/>
          <w:lang w:eastAsia="ru-RU"/>
        </w:rPr>
        <w:t xml:space="preserve">Установив параметры жесткого диска, компьютерная система обращается в его системную область, находит там загрузчик операционной системы и начинает ее загрузку. </w:t>
      </w:r>
    </w:p>
    <w:p w14:paraId="2234DB34" w14:textId="4B21B900" w:rsidR="006356BE" w:rsidRDefault="006356BE" w:rsidP="001A05AE">
      <w:pPr>
        <w:spacing w:after="0" w:line="240" w:lineRule="auto"/>
        <w:jc w:val="both"/>
        <w:rPr>
          <w:b/>
          <w:bCs/>
          <w:color w:val="000000"/>
          <w:szCs w:val="28"/>
        </w:rPr>
      </w:pPr>
    </w:p>
    <w:p w14:paraId="560E2680" w14:textId="06D5F016" w:rsidR="006356BE" w:rsidRPr="006356BE" w:rsidRDefault="006356BE" w:rsidP="006356BE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505A8A5" w14:textId="3693C67C" w:rsidR="00630AC0" w:rsidRPr="00496B43" w:rsidRDefault="00630AC0" w:rsidP="00630AC0">
      <w:pPr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lastRenderedPageBreak/>
        <w:t>Практическая часть</w:t>
      </w:r>
    </w:p>
    <w:tbl>
      <w:tblPr>
        <w:tblStyle w:val="a5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2245"/>
        <w:gridCol w:w="2213"/>
        <w:gridCol w:w="2320"/>
        <w:gridCol w:w="2849"/>
      </w:tblGrid>
      <w:tr w:rsidR="00E70783" w:rsidRPr="00E70783" w14:paraId="6AB8E614" w14:textId="77777777" w:rsidTr="00E70783">
        <w:tc>
          <w:tcPr>
            <w:tcW w:w="2350" w:type="dxa"/>
            <w:vAlign w:val="center"/>
          </w:tcPr>
          <w:p w14:paraId="697D9AFA" w14:textId="77777777" w:rsidR="00E70783" w:rsidRPr="00E70783" w:rsidRDefault="00E70783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Элемент конфигурации</w:t>
            </w:r>
          </w:p>
        </w:tc>
        <w:tc>
          <w:tcPr>
            <w:tcW w:w="2344" w:type="dxa"/>
            <w:vAlign w:val="center"/>
          </w:tcPr>
          <w:p w14:paraId="12AF680D" w14:textId="77777777" w:rsidR="00E70783" w:rsidRPr="00E70783" w:rsidRDefault="00E70783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Маркировка, тип</w:t>
            </w:r>
          </w:p>
        </w:tc>
        <w:tc>
          <w:tcPr>
            <w:tcW w:w="2374" w:type="dxa"/>
            <w:vAlign w:val="center"/>
          </w:tcPr>
          <w:p w14:paraId="6E377E88" w14:textId="77777777" w:rsidR="00E70783" w:rsidRPr="00E70783" w:rsidRDefault="00E70783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Дополнительные характеристики</w:t>
            </w:r>
          </w:p>
        </w:tc>
        <w:tc>
          <w:tcPr>
            <w:tcW w:w="2559" w:type="dxa"/>
            <w:vAlign w:val="center"/>
          </w:tcPr>
          <w:p w14:paraId="61FE1001" w14:textId="77777777" w:rsidR="00E70783" w:rsidRPr="00E70783" w:rsidRDefault="00E70783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Значение</w:t>
            </w:r>
          </w:p>
        </w:tc>
      </w:tr>
      <w:tr w:rsidR="00E70783" w:rsidRPr="00E70783" w14:paraId="1C5967D3" w14:textId="77777777" w:rsidTr="00E70783">
        <w:tc>
          <w:tcPr>
            <w:tcW w:w="2350" w:type="dxa"/>
            <w:vAlign w:val="center"/>
          </w:tcPr>
          <w:p w14:paraId="525F86CC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BIOS</w:t>
            </w:r>
          </w:p>
        </w:tc>
        <w:tc>
          <w:tcPr>
            <w:tcW w:w="7277" w:type="dxa"/>
            <w:gridSpan w:val="3"/>
          </w:tcPr>
          <w:p w14:paraId="35C331C7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V6.00PG</w:t>
            </w:r>
          </w:p>
        </w:tc>
      </w:tr>
      <w:tr w:rsidR="00E70783" w:rsidRPr="00E70783" w14:paraId="73FBB217" w14:textId="77777777" w:rsidTr="00AF282A">
        <w:tc>
          <w:tcPr>
            <w:tcW w:w="2350" w:type="dxa"/>
            <w:vAlign w:val="center"/>
          </w:tcPr>
          <w:p w14:paraId="2CF0DCE6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Процессор</w:t>
            </w:r>
          </w:p>
        </w:tc>
        <w:tc>
          <w:tcPr>
            <w:tcW w:w="2344" w:type="dxa"/>
          </w:tcPr>
          <w:p w14:paraId="2F5735D4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AMD FX(tm)-6300     Six-Core</w:t>
            </w:r>
          </w:p>
        </w:tc>
        <w:tc>
          <w:tcPr>
            <w:tcW w:w="2374" w:type="dxa"/>
            <w:vAlign w:val="center"/>
          </w:tcPr>
          <w:p w14:paraId="3FB8CA6D" w14:textId="77777777" w:rsidR="00E70783" w:rsidRPr="00E70783" w:rsidRDefault="00E70783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Тип, наличие сопроцессора, тактовая частота</w:t>
            </w:r>
          </w:p>
        </w:tc>
        <w:tc>
          <w:tcPr>
            <w:tcW w:w="2559" w:type="dxa"/>
          </w:tcPr>
          <w:p w14:paraId="2F3A8B38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3.5MGHz</w:t>
            </w:r>
          </w:p>
        </w:tc>
      </w:tr>
      <w:tr w:rsidR="00E70783" w:rsidRPr="00E70783" w14:paraId="4CC48FD8" w14:textId="77777777" w:rsidTr="00AF282A">
        <w:tc>
          <w:tcPr>
            <w:tcW w:w="2350" w:type="dxa"/>
            <w:vAlign w:val="center"/>
          </w:tcPr>
          <w:p w14:paraId="19EC18E4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Оперативная память</w:t>
            </w:r>
          </w:p>
        </w:tc>
        <w:tc>
          <w:tcPr>
            <w:tcW w:w="2344" w:type="dxa"/>
          </w:tcPr>
          <w:p w14:paraId="1183921C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DDR3 1600</w:t>
            </w:r>
          </w:p>
        </w:tc>
        <w:tc>
          <w:tcPr>
            <w:tcW w:w="2374" w:type="dxa"/>
            <w:vAlign w:val="center"/>
          </w:tcPr>
          <w:p w14:paraId="7F89073F" w14:textId="77777777" w:rsidR="00E70783" w:rsidRPr="00E70783" w:rsidRDefault="00E70783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Тип, объём</w:t>
            </w:r>
          </w:p>
        </w:tc>
        <w:tc>
          <w:tcPr>
            <w:tcW w:w="2559" w:type="dxa"/>
          </w:tcPr>
          <w:p w14:paraId="46E7FC3D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8175MB</w:t>
            </w:r>
          </w:p>
        </w:tc>
      </w:tr>
      <w:tr w:rsidR="00E70783" w:rsidRPr="00E70783" w14:paraId="1FD019B6" w14:textId="77777777" w:rsidTr="00AF282A">
        <w:tc>
          <w:tcPr>
            <w:tcW w:w="2350" w:type="dxa"/>
            <w:vAlign w:val="center"/>
          </w:tcPr>
          <w:p w14:paraId="2BCF2996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Жесткий диск</w:t>
            </w:r>
          </w:p>
        </w:tc>
        <w:tc>
          <w:tcPr>
            <w:tcW w:w="2344" w:type="dxa"/>
          </w:tcPr>
          <w:p w14:paraId="457B2A58" w14:textId="532EF52E" w:rsidR="00E70783" w:rsidRPr="007535E6" w:rsidRDefault="00E70783" w:rsidP="007535E6">
            <w:pPr>
              <w:pStyle w:val="a3"/>
              <w:spacing w:before="24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  <w:lang w:val="en-US"/>
              </w:rPr>
              <w:t>Toshiba DT01A</w:t>
            </w:r>
            <w:r w:rsidR="007535E6">
              <w:rPr>
                <w:noProof/>
                <w:color w:val="000000"/>
                <w:lang w:val="en-US"/>
              </w:rPr>
              <w:t>CA200</w:t>
            </w:r>
          </w:p>
        </w:tc>
        <w:tc>
          <w:tcPr>
            <w:tcW w:w="2374" w:type="dxa"/>
            <w:vAlign w:val="center"/>
          </w:tcPr>
          <w:p w14:paraId="21145D6B" w14:textId="77777777" w:rsidR="00E70783" w:rsidRPr="00E70783" w:rsidRDefault="00E70783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Количество, объём</w:t>
            </w:r>
          </w:p>
        </w:tc>
        <w:tc>
          <w:tcPr>
            <w:tcW w:w="2559" w:type="dxa"/>
          </w:tcPr>
          <w:p w14:paraId="2550977B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2TB</w:t>
            </w:r>
          </w:p>
        </w:tc>
      </w:tr>
      <w:tr w:rsidR="00E70783" w:rsidRPr="00E70783" w14:paraId="49E30351" w14:textId="77777777" w:rsidTr="00AF282A">
        <w:tc>
          <w:tcPr>
            <w:tcW w:w="2350" w:type="dxa"/>
            <w:vAlign w:val="center"/>
          </w:tcPr>
          <w:p w14:paraId="0D770E4C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Дисководы гибких дисков</w:t>
            </w:r>
          </w:p>
        </w:tc>
        <w:tc>
          <w:tcPr>
            <w:tcW w:w="2344" w:type="dxa"/>
          </w:tcPr>
          <w:p w14:paraId="2B6C2F69" w14:textId="3388EB9F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-------</w:t>
            </w:r>
          </w:p>
        </w:tc>
        <w:tc>
          <w:tcPr>
            <w:tcW w:w="2374" w:type="dxa"/>
            <w:vAlign w:val="center"/>
          </w:tcPr>
          <w:p w14:paraId="706392A7" w14:textId="77777777" w:rsidR="00E70783" w:rsidRPr="00E70783" w:rsidRDefault="00E70783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Количество, тип</w:t>
            </w:r>
          </w:p>
        </w:tc>
        <w:tc>
          <w:tcPr>
            <w:tcW w:w="2559" w:type="dxa"/>
          </w:tcPr>
          <w:p w14:paraId="36FE03C2" w14:textId="1C7E6758" w:rsidR="00E70783" w:rsidRPr="00E70783" w:rsidRDefault="00E70783" w:rsidP="00E70783">
            <w:pPr>
              <w:pStyle w:val="a3"/>
              <w:rPr>
                <w:noProof/>
                <w:color w:val="000000"/>
                <w:lang w:val="en-US"/>
              </w:rPr>
            </w:pPr>
          </w:p>
        </w:tc>
      </w:tr>
      <w:tr w:rsidR="00E70783" w:rsidRPr="00E70783" w14:paraId="4D038E7E" w14:textId="77777777" w:rsidTr="00AF282A">
        <w:tc>
          <w:tcPr>
            <w:tcW w:w="2350" w:type="dxa"/>
            <w:vAlign w:val="center"/>
          </w:tcPr>
          <w:p w14:paraId="25030C19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Порты ввода-вывода</w:t>
            </w:r>
          </w:p>
        </w:tc>
        <w:tc>
          <w:tcPr>
            <w:tcW w:w="2344" w:type="dxa"/>
          </w:tcPr>
          <w:p w14:paraId="00F3F47A" w14:textId="77777777" w:rsidR="00E70783" w:rsidRPr="00E70783" w:rsidRDefault="00E70783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</w:p>
        </w:tc>
        <w:tc>
          <w:tcPr>
            <w:tcW w:w="2374" w:type="dxa"/>
            <w:vAlign w:val="center"/>
          </w:tcPr>
          <w:p w14:paraId="29F6942F" w14:textId="77777777" w:rsidR="00E70783" w:rsidRPr="00E70783" w:rsidRDefault="00E70783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Количество: параллельные, последовательные</w:t>
            </w:r>
          </w:p>
        </w:tc>
        <w:tc>
          <w:tcPr>
            <w:tcW w:w="2559" w:type="dxa"/>
          </w:tcPr>
          <w:p w14:paraId="6E1EFD3E" w14:textId="77777777" w:rsidR="00E70783" w:rsidRDefault="00E70783" w:rsidP="00E7078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Микрофонный вход,  Выход на наушники,</w:t>
            </w:r>
          </w:p>
          <w:p w14:paraId="5BF67155" w14:textId="77777777" w:rsidR="00E70783" w:rsidRDefault="00E70783" w:rsidP="00E7078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 xml:space="preserve"> 6 - </w:t>
            </w:r>
            <w:r w:rsidRPr="00E70783">
              <w:rPr>
                <w:noProof/>
                <w:color w:val="000000"/>
                <w:lang w:val="en-US"/>
              </w:rPr>
              <w:t>USB</w:t>
            </w:r>
            <w:r w:rsidRPr="00E70783">
              <w:rPr>
                <w:noProof/>
                <w:color w:val="000000"/>
              </w:rPr>
              <w:t xml:space="preserve"> 2.0, HDMI, </w:t>
            </w:r>
          </w:p>
          <w:p w14:paraId="36C2E313" w14:textId="77777777" w:rsidR="00E70783" w:rsidRDefault="00E70783" w:rsidP="00E7078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 xml:space="preserve">RJ-45, 2 – </w:t>
            </w:r>
            <w:r w:rsidRPr="00E70783">
              <w:rPr>
                <w:noProof/>
                <w:color w:val="000000"/>
                <w:lang w:val="en-US"/>
              </w:rPr>
              <w:t>USB</w:t>
            </w:r>
            <w:r w:rsidRPr="00E70783">
              <w:rPr>
                <w:noProof/>
                <w:color w:val="000000"/>
              </w:rPr>
              <w:t xml:space="preserve"> 3.0,</w:t>
            </w:r>
          </w:p>
          <w:p w14:paraId="739F9AD3" w14:textId="1866B1E2" w:rsidR="00E70783" w:rsidRPr="00970300" w:rsidRDefault="00E70783" w:rsidP="00E70783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970300">
              <w:rPr>
                <w:noProof/>
                <w:color w:val="000000"/>
              </w:rPr>
              <w:t xml:space="preserve"> 2 - </w:t>
            </w:r>
            <w:r w:rsidRPr="00E70783">
              <w:rPr>
                <w:noProof/>
                <w:color w:val="000000"/>
                <w:lang w:val="en-US"/>
              </w:rPr>
              <w:t>VGA</w:t>
            </w:r>
            <w:r w:rsidRPr="00970300">
              <w:rPr>
                <w:noProof/>
                <w:color w:val="000000"/>
              </w:rPr>
              <w:t>, 2 - (</w:t>
            </w:r>
            <w:r w:rsidRPr="00E70783">
              <w:rPr>
                <w:noProof/>
                <w:color w:val="000000"/>
                <w:lang w:val="en-US"/>
              </w:rPr>
              <w:t>DVI</w:t>
            </w:r>
            <w:r w:rsidRPr="00970300">
              <w:rPr>
                <w:noProof/>
                <w:color w:val="000000"/>
              </w:rPr>
              <w:t xml:space="preserve">), </w:t>
            </w:r>
            <w:r w:rsidRPr="00E70783">
              <w:rPr>
                <w:noProof/>
                <w:color w:val="000000"/>
                <w:lang w:val="en-US"/>
              </w:rPr>
              <w:t>PSI</w:t>
            </w:r>
            <w:r w:rsidRPr="00970300">
              <w:rPr>
                <w:noProof/>
                <w:color w:val="000000"/>
              </w:rPr>
              <w:t>2(</w:t>
            </w:r>
            <w:r w:rsidRPr="00E70783">
              <w:rPr>
                <w:noProof/>
                <w:color w:val="000000"/>
              </w:rPr>
              <w:t>Комбинированный</w:t>
            </w:r>
            <w:r w:rsidRPr="00970300">
              <w:rPr>
                <w:noProof/>
                <w:color w:val="000000"/>
              </w:rPr>
              <w:t xml:space="preserve">), </w:t>
            </w:r>
            <w:r w:rsidRPr="00E70783">
              <w:rPr>
                <w:noProof/>
                <w:color w:val="000000"/>
                <w:lang w:val="en-US"/>
              </w:rPr>
              <w:t>ATAPI</w:t>
            </w:r>
            <w:r w:rsidRPr="00970300">
              <w:rPr>
                <w:noProof/>
                <w:color w:val="000000"/>
              </w:rPr>
              <w:t xml:space="preserve"> </w:t>
            </w:r>
            <w:r w:rsidRPr="00E70783">
              <w:rPr>
                <w:noProof/>
                <w:color w:val="000000"/>
                <w:lang w:val="en-US"/>
              </w:rPr>
              <w:t>DVD</w:t>
            </w:r>
            <w:r w:rsidRPr="00970300">
              <w:rPr>
                <w:noProof/>
                <w:color w:val="000000"/>
              </w:rPr>
              <w:t xml:space="preserve"> </w:t>
            </w:r>
            <w:r w:rsidRPr="00E70783">
              <w:rPr>
                <w:noProof/>
                <w:color w:val="000000"/>
                <w:lang w:val="en-US"/>
              </w:rPr>
              <w:t>A</w:t>
            </w:r>
            <w:r w:rsidRPr="00970300">
              <w:rPr>
                <w:noProof/>
                <w:color w:val="000000"/>
              </w:rPr>
              <w:t xml:space="preserve"> </w:t>
            </w:r>
            <w:r w:rsidRPr="00E70783">
              <w:rPr>
                <w:noProof/>
                <w:color w:val="000000"/>
                <w:lang w:val="en-US"/>
              </w:rPr>
              <w:t>DH</w:t>
            </w:r>
            <w:r w:rsidRPr="00970300">
              <w:rPr>
                <w:noProof/>
                <w:color w:val="000000"/>
              </w:rPr>
              <w:t>16</w:t>
            </w:r>
            <w:r w:rsidRPr="00E70783">
              <w:rPr>
                <w:noProof/>
                <w:color w:val="000000"/>
                <w:lang w:val="en-US"/>
              </w:rPr>
              <w:t>A</w:t>
            </w:r>
            <w:r w:rsidRPr="00970300">
              <w:rPr>
                <w:noProof/>
                <w:color w:val="000000"/>
              </w:rPr>
              <w:t>1</w:t>
            </w:r>
          </w:p>
        </w:tc>
      </w:tr>
    </w:tbl>
    <w:p w14:paraId="7CCC254A" w14:textId="41E2354E" w:rsidR="00273E2B" w:rsidRPr="00970300" w:rsidRDefault="00630AC0" w:rsidP="00630AC0">
      <w:pPr>
        <w:pStyle w:val="a3"/>
        <w:ind w:firstLine="708"/>
        <w:jc w:val="center"/>
        <w:rPr>
          <w:noProof/>
          <w:color w:val="000000"/>
        </w:rPr>
      </w:pPr>
      <w:r w:rsidRPr="00970300">
        <w:rPr>
          <w:color w:val="00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0C75E5" w:rsidRPr="00E70783" w14:paraId="77B68C92" w14:textId="77777777" w:rsidTr="00E70783">
        <w:tc>
          <w:tcPr>
            <w:tcW w:w="2406" w:type="dxa"/>
            <w:vAlign w:val="center"/>
          </w:tcPr>
          <w:p w14:paraId="1C0B24AB" w14:textId="77777777" w:rsidR="00273E2B" w:rsidRPr="00E70783" w:rsidRDefault="00273E2B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Элемент конфигурации</w:t>
            </w:r>
          </w:p>
        </w:tc>
        <w:tc>
          <w:tcPr>
            <w:tcW w:w="2407" w:type="dxa"/>
            <w:vAlign w:val="center"/>
          </w:tcPr>
          <w:p w14:paraId="728A68CB" w14:textId="77777777" w:rsidR="00273E2B" w:rsidRPr="00E70783" w:rsidRDefault="00273E2B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Маркировка, тип</w:t>
            </w:r>
          </w:p>
        </w:tc>
        <w:tc>
          <w:tcPr>
            <w:tcW w:w="2407" w:type="dxa"/>
            <w:vAlign w:val="center"/>
          </w:tcPr>
          <w:p w14:paraId="42E3282F" w14:textId="77777777" w:rsidR="00273E2B" w:rsidRPr="00E70783" w:rsidRDefault="00273E2B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Дополнительные характеристики</w:t>
            </w:r>
          </w:p>
        </w:tc>
        <w:tc>
          <w:tcPr>
            <w:tcW w:w="2407" w:type="dxa"/>
            <w:vAlign w:val="center"/>
          </w:tcPr>
          <w:p w14:paraId="1F897768" w14:textId="77777777" w:rsidR="00273E2B" w:rsidRPr="00E70783" w:rsidRDefault="00273E2B" w:rsidP="00E70783">
            <w:pPr>
              <w:pStyle w:val="a3"/>
              <w:jc w:val="center"/>
              <w:rPr>
                <w:b/>
                <w:bCs/>
                <w:noProof/>
                <w:color w:val="000000"/>
              </w:rPr>
            </w:pPr>
            <w:r w:rsidRPr="00E70783">
              <w:rPr>
                <w:b/>
                <w:bCs/>
                <w:noProof/>
                <w:color w:val="000000"/>
              </w:rPr>
              <w:t>Значение</w:t>
            </w:r>
          </w:p>
        </w:tc>
      </w:tr>
      <w:tr w:rsidR="000C75E5" w:rsidRPr="00E70783" w14:paraId="4C910744" w14:textId="77777777" w:rsidTr="00E70783">
        <w:tc>
          <w:tcPr>
            <w:tcW w:w="2406" w:type="dxa"/>
            <w:vAlign w:val="center"/>
          </w:tcPr>
          <w:p w14:paraId="313BBB4B" w14:textId="77777777" w:rsidR="00273E2B" w:rsidRPr="00E70783" w:rsidRDefault="00273E2B" w:rsidP="00E70783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 w:rsidRPr="00E70783">
              <w:rPr>
                <w:noProof/>
                <w:color w:val="000000"/>
                <w:lang w:val="en-US"/>
              </w:rPr>
              <w:t>BIOS</w:t>
            </w:r>
          </w:p>
        </w:tc>
        <w:tc>
          <w:tcPr>
            <w:tcW w:w="7221" w:type="dxa"/>
            <w:gridSpan w:val="3"/>
          </w:tcPr>
          <w:p w14:paraId="5B8D08A2" w14:textId="32FC922E" w:rsidR="00273E2B" w:rsidRPr="00E70783" w:rsidRDefault="00662096" w:rsidP="00041242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80AB7B" wp14:editId="493F4D13">
                  <wp:extent cx="2505075" cy="228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E5" w:rsidRPr="00E70783" w14:paraId="1846D96E" w14:textId="77777777" w:rsidTr="00AF282A">
        <w:tc>
          <w:tcPr>
            <w:tcW w:w="2406" w:type="dxa"/>
            <w:vAlign w:val="center"/>
          </w:tcPr>
          <w:p w14:paraId="72D0A26D" w14:textId="77777777" w:rsidR="00273E2B" w:rsidRPr="00E70783" w:rsidRDefault="00273E2B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Процессор</w:t>
            </w:r>
          </w:p>
        </w:tc>
        <w:tc>
          <w:tcPr>
            <w:tcW w:w="2407" w:type="dxa"/>
          </w:tcPr>
          <w:p w14:paraId="48F430EC" w14:textId="5118F159" w:rsidR="00273E2B" w:rsidRPr="009A0DFF" w:rsidRDefault="000C75E5" w:rsidP="009A0DFF">
            <w:pPr>
              <w:jc w:val="center"/>
              <w:rPr>
                <w:sz w:val="24"/>
                <w:szCs w:val="24"/>
              </w:rPr>
            </w:pPr>
            <w:r w:rsidRPr="009A0DFF">
              <w:rPr>
                <w:sz w:val="24"/>
                <w:szCs w:val="24"/>
              </w:rPr>
              <w:t xml:space="preserve">AMD </w:t>
            </w:r>
            <w:proofErr w:type="spellStart"/>
            <w:r w:rsidRPr="009A0DFF">
              <w:rPr>
                <w:sz w:val="24"/>
                <w:szCs w:val="24"/>
              </w:rPr>
              <w:t>Ryzen</w:t>
            </w:r>
            <w:proofErr w:type="spellEnd"/>
            <w:r w:rsidRPr="009A0DFF">
              <w:rPr>
                <w:sz w:val="24"/>
                <w:szCs w:val="24"/>
              </w:rPr>
              <w:t xml:space="preserve"> 5</w:t>
            </w:r>
          </w:p>
        </w:tc>
        <w:tc>
          <w:tcPr>
            <w:tcW w:w="2407" w:type="dxa"/>
            <w:vAlign w:val="center"/>
          </w:tcPr>
          <w:p w14:paraId="5B05BB5A" w14:textId="77777777" w:rsidR="00273E2B" w:rsidRPr="009A0DFF" w:rsidRDefault="00273E2B" w:rsidP="009A0DFF">
            <w:pPr>
              <w:jc w:val="center"/>
              <w:rPr>
                <w:sz w:val="24"/>
                <w:szCs w:val="24"/>
              </w:rPr>
            </w:pPr>
            <w:r w:rsidRPr="009A0DFF">
              <w:rPr>
                <w:sz w:val="24"/>
                <w:szCs w:val="24"/>
              </w:rPr>
              <w:t>Тип, наличие сопроцессора, тактовая частота</w:t>
            </w:r>
          </w:p>
        </w:tc>
        <w:tc>
          <w:tcPr>
            <w:tcW w:w="2407" w:type="dxa"/>
          </w:tcPr>
          <w:p w14:paraId="05F161F0" w14:textId="679250EE" w:rsidR="00273E2B" w:rsidRPr="009A0DFF" w:rsidRDefault="000C75E5" w:rsidP="009A0DFF">
            <w:pPr>
              <w:jc w:val="center"/>
              <w:rPr>
                <w:sz w:val="24"/>
                <w:szCs w:val="24"/>
              </w:rPr>
            </w:pPr>
            <w:r w:rsidRPr="009A0DFF">
              <w:rPr>
                <w:sz w:val="24"/>
                <w:szCs w:val="24"/>
              </w:rPr>
              <w:t>2 300 МГц</w:t>
            </w:r>
          </w:p>
        </w:tc>
      </w:tr>
      <w:tr w:rsidR="000C75E5" w:rsidRPr="00E70783" w14:paraId="3B0E070E" w14:textId="77777777" w:rsidTr="00AF282A">
        <w:tc>
          <w:tcPr>
            <w:tcW w:w="2406" w:type="dxa"/>
            <w:vAlign w:val="center"/>
          </w:tcPr>
          <w:p w14:paraId="71100F00" w14:textId="77777777" w:rsidR="00273E2B" w:rsidRPr="00E70783" w:rsidRDefault="00273E2B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Оперативная память</w:t>
            </w:r>
          </w:p>
        </w:tc>
        <w:tc>
          <w:tcPr>
            <w:tcW w:w="2407" w:type="dxa"/>
          </w:tcPr>
          <w:p w14:paraId="101C5C21" w14:textId="10C3CB27" w:rsidR="00273E2B" w:rsidRPr="009A0DFF" w:rsidRDefault="000C75E5" w:rsidP="009A0DFF">
            <w:pPr>
              <w:jc w:val="center"/>
              <w:rPr>
                <w:sz w:val="24"/>
                <w:szCs w:val="24"/>
              </w:rPr>
            </w:pPr>
            <w:r w:rsidRPr="009A0DFF">
              <w:rPr>
                <w:sz w:val="24"/>
                <w:szCs w:val="24"/>
              </w:rPr>
              <w:t>DDR4</w:t>
            </w:r>
          </w:p>
        </w:tc>
        <w:tc>
          <w:tcPr>
            <w:tcW w:w="2407" w:type="dxa"/>
            <w:vAlign w:val="center"/>
          </w:tcPr>
          <w:p w14:paraId="2B070B79" w14:textId="77777777" w:rsidR="00273E2B" w:rsidRPr="009A0DFF" w:rsidRDefault="00273E2B" w:rsidP="009A0DFF">
            <w:pPr>
              <w:jc w:val="center"/>
              <w:rPr>
                <w:sz w:val="24"/>
                <w:szCs w:val="24"/>
              </w:rPr>
            </w:pPr>
            <w:r w:rsidRPr="009A0DFF">
              <w:rPr>
                <w:sz w:val="24"/>
                <w:szCs w:val="24"/>
              </w:rPr>
              <w:t>Тип, объём</w:t>
            </w:r>
          </w:p>
        </w:tc>
        <w:tc>
          <w:tcPr>
            <w:tcW w:w="2407" w:type="dxa"/>
          </w:tcPr>
          <w:p w14:paraId="484FDE40" w14:textId="50C57CA0" w:rsidR="00273E2B" w:rsidRPr="009A0DFF" w:rsidRDefault="00FE35FE" w:rsidP="009A0D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C75E5" w:rsidRPr="009A0DFF">
              <w:rPr>
                <w:sz w:val="24"/>
                <w:szCs w:val="24"/>
              </w:rPr>
              <w:t xml:space="preserve"> ГБ</w:t>
            </w:r>
          </w:p>
        </w:tc>
      </w:tr>
      <w:tr w:rsidR="000C75E5" w:rsidRPr="00E70783" w14:paraId="65824B51" w14:textId="77777777" w:rsidTr="00AF282A">
        <w:tc>
          <w:tcPr>
            <w:tcW w:w="2406" w:type="dxa"/>
            <w:vAlign w:val="center"/>
          </w:tcPr>
          <w:p w14:paraId="24317AB4" w14:textId="77777777" w:rsidR="00273E2B" w:rsidRPr="00E70783" w:rsidRDefault="00273E2B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Жесткий диск</w:t>
            </w:r>
          </w:p>
        </w:tc>
        <w:tc>
          <w:tcPr>
            <w:tcW w:w="2407" w:type="dxa"/>
          </w:tcPr>
          <w:p w14:paraId="193D2455" w14:textId="61C6BFF0" w:rsidR="00273E2B" w:rsidRPr="0095681D" w:rsidRDefault="0095681D" w:rsidP="00041242">
            <w:pPr>
              <w:pStyle w:val="a3"/>
              <w:jc w:val="center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-------</w:t>
            </w:r>
          </w:p>
        </w:tc>
        <w:tc>
          <w:tcPr>
            <w:tcW w:w="2407" w:type="dxa"/>
            <w:vAlign w:val="center"/>
          </w:tcPr>
          <w:p w14:paraId="59A79BA8" w14:textId="77777777" w:rsidR="00273E2B" w:rsidRPr="00E70783" w:rsidRDefault="00273E2B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Количество, объём</w:t>
            </w:r>
          </w:p>
        </w:tc>
        <w:tc>
          <w:tcPr>
            <w:tcW w:w="2407" w:type="dxa"/>
          </w:tcPr>
          <w:p w14:paraId="0E0B6083" w14:textId="624E1E26" w:rsidR="00273E2B" w:rsidRPr="0095681D" w:rsidRDefault="0095681D" w:rsidP="00AF282A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-------</w:t>
            </w:r>
          </w:p>
        </w:tc>
      </w:tr>
      <w:tr w:rsidR="000C75E5" w:rsidRPr="00E70783" w14:paraId="571130F4" w14:textId="77777777" w:rsidTr="00AF282A">
        <w:tc>
          <w:tcPr>
            <w:tcW w:w="2406" w:type="dxa"/>
            <w:vAlign w:val="center"/>
          </w:tcPr>
          <w:p w14:paraId="52905870" w14:textId="77777777" w:rsidR="00273E2B" w:rsidRPr="00E70783" w:rsidRDefault="00273E2B" w:rsidP="00E70783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Дисководы гибких дисков</w:t>
            </w:r>
          </w:p>
        </w:tc>
        <w:tc>
          <w:tcPr>
            <w:tcW w:w="2407" w:type="dxa"/>
          </w:tcPr>
          <w:p w14:paraId="069D9DC1" w14:textId="26C3FF57" w:rsidR="00273E2B" w:rsidRPr="00E70783" w:rsidRDefault="00273E2B" w:rsidP="00041242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------</w:t>
            </w:r>
            <w:r w:rsidR="00E70783">
              <w:rPr>
                <w:noProof/>
                <w:color w:val="000000"/>
              </w:rPr>
              <w:t>-</w:t>
            </w:r>
          </w:p>
        </w:tc>
        <w:tc>
          <w:tcPr>
            <w:tcW w:w="2407" w:type="dxa"/>
            <w:vAlign w:val="center"/>
          </w:tcPr>
          <w:p w14:paraId="67B99927" w14:textId="77777777" w:rsidR="00273E2B" w:rsidRPr="00E70783" w:rsidRDefault="00273E2B" w:rsidP="00AF282A">
            <w:pPr>
              <w:pStyle w:val="a3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Количество, тип</w:t>
            </w:r>
          </w:p>
        </w:tc>
        <w:tc>
          <w:tcPr>
            <w:tcW w:w="2407" w:type="dxa"/>
          </w:tcPr>
          <w:p w14:paraId="5635552B" w14:textId="05157232" w:rsidR="00273E2B" w:rsidRPr="00E70783" w:rsidRDefault="009A0DFF" w:rsidP="00041242">
            <w:pPr>
              <w:pStyle w:val="a3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-------</w:t>
            </w:r>
          </w:p>
        </w:tc>
      </w:tr>
      <w:tr w:rsidR="000C75E5" w:rsidRPr="00E70783" w14:paraId="3B1474A2" w14:textId="77777777" w:rsidTr="00AF282A">
        <w:tc>
          <w:tcPr>
            <w:tcW w:w="2406" w:type="dxa"/>
            <w:vAlign w:val="center"/>
          </w:tcPr>
          <w:p w14:paraId="498FF4C7" w14:textId="77777777" w:rsidR="00273E2B" w:rsidRPr="00E70783" w:rsidRDefault="00273E2B" w:rsidP="00E70783">
            <w:pPr>
              <w:pStyle w:val="a3"/>
              <w:spacing w:after="0" w:afterAutospacing="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Порты ввода-вывода</w:t>
            </w:r>
          </w:p>
        </w:tc>
        <w:tc>
          <w:tcPr>
            <w:tcW w:w="2407" w:type="dxa"/>
          </w:tcPr>
          <w:p w14:paraId="32AE64F7" w14:textId="77777777" w:rsidR="00273E2B" w:rsidRPr="00E70783" w:rsidRDefault="00273E2B" w:rsidP="00273E2B">
            <w:pPr>
              <w:pStyle w:val="a3"/>
              <w:spacing w:after="0" w:afterAutospacing="0"/>
              <w:jc w:val="center"/>
              <w:rPr>
                <w:noProof/>
                <w:color w:val="000000"/>
              </w:rPr>
            </w:pPr>
          </w:p>
        </w:tc>
        <w:tc>
          <w:tcPr>
            <w:tcW w:w="2407" w:type="dxa"/>
            <w:vAlign w:val="center"/>
          </w:tcPr>
          <w:p w14:paraId="67641612" w14:textId="77777777" w:rsidR="00273E2B" w:rsidRPr="00E70783" w:rsidRDefault="00273E2B" w:rsidP="00AF282A">
            <w:pPr>
              <w:pStyle w:val="a3"/>
              <w:spacing w:after="0" w:afterAutospacing="0"/>
              <w:jc w:val="center"/>
              <w:rPr>
                <w:noProof/>
                <w:color w:val="000000"/>
              </w:rPr>
            </w:pPr>
            <w:r w:rsidRPr="00E70783">
              <w:rPr>
                <w:noProof/>
                <w:color w:val="000000"/>
              </w:rPr>
              <w:t>Количество: параллельные, последовательные</w:t>
            </w:r>
          </w:p>
        </w:tc>
        <w:tc>
          <w:tcPr>
            <w:tcW w:w="2407" w:type="dxa"/>
          </w:tcPr>
          <w:p w14:paraId="2A21A9DD" w14:textId="49A1076E" w:rsidR="00AF282A" w:rsidRDefault="00AF282A" w:rsidP="00AF282A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AF282A">
              <w:rPr>
                <w:noProof/>
                <w:color w:val="000000"/>
              </w:rPr>
              <w:t>2x USB 3.2,</w:t>
            </w:r>
            <w:r w:rsidR="005672CC">
              <w:rPr>
                <w:noProof/>
                <w:color w:val="000000"/>
              </w:rPr>
              <w:t xml:space="preserve"> </w:t>
            </w:r>
            <w:r w:rsidR="005672CC" w:rsidRPr="00AF282A">
              <w:rPr>
                <w:noProof/>
                <w:color w:val="000000"/>
              </w:rPr>
              <w:t xml:space="preserve">USB </w:t>
            </w:r>
            <w:r w:rsidR="005672CC">
              <w:rPr>
                <w:noProof/>
                <w:color w:val="000000"/>
              </w:rPr>
              <w:t>2.0</w:t>
            </w:r>
            <w:r w:rsidRPr="00AF282A">
              <w:rPr>
                <w:noProof/>
                <w:color w:val="000000"/>
              </w:rPr>
              <w:t xml:space="preserve"> </w:t>
            </w:r>
          </w:p>
          <w:p w14:paraId="05AF8F2D" w14:textId="2D6DD6EA" w:rsidR="00273E2B" w:rsidRPr="00E70783" w:rsidRDefault="00AF282A" w:rsidP="00AF282A">
            <w:pPr>
              <w:pStyle w:val="a3"/>
              <w:spacing w:before="0" w:beforeAutospacing="0" w:after="0" w:afterAutospacing="0"/>
              <w:jc w:val="center"/>
              <w:rPr>
                <w:noProof/>
                <w:color w:val="000000"/>
              </w:rPr>
            </w:pPr>
            <w:r w:rsidRPr="00AF282A">
              <w:rPr>
                <w:noProof/>
                <w:color w:val="000000"/>
              </w:rPr>
              <w:t xml:space="preserve">USB Type C, HDMI, LAN, комбинированный аудиоразъем </w:t>
            </w:r>
            <w:r w:rsidR="005672CC">
              <w:rPr>
                <w:noProof/>
                <w:color w:val="000000"/>
                <w:lang w:val="en-US"/>
              </w:rPr>
              <w:t>jack</w:t>
            </w:r>
            <w:r w:rsidR="005672CC" w:rsidRPr="00442FCF">
              <w:rPr>
                <w:noProof/>
                <w:color w:val="000000"/>
              </w:rPr>
              <w:t xml:space="preserve"> </w:t>
            </w:r>
            <w:r w:rsidRPr="00AF282A">
              <w:rPr>
                <w:noProof/>
                <w:color w:val="000000"/>
              </w:rPr>
              <w:t>3</w:t>
            </w:r>
            <w:r w:rsidR="005672CC">
              <w:rPr>
                <w:noProof/>
                <w:color w:val="000000"/>
              </w:rPr>
              <w:t>.</w:t>
            </w:r>
            <w:r w:rsidRPr="00AF282A">
              <w:rPr>
                <w:noProof/>
                <w:color w:val="000000"/>
              </w:rPr>
              <w:t>5 мм</w:t>
            </w:r>
          </w:p>
        </w:tc>
      </w:tr>
    </w:tbl>
    <w:p w14:paraId="274DFA6A" w14:textId="7751FF8A" w:rsidR="00041F8C" w:rsidRPr="0095681D" w:rsidRDefault="0095681D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  <w:lang w:val="en-US"/>
        </w:rPr>
        <w:t>+ SSD 256</w:t>
      </w:r>
    </w:p>
    <w:p w14:paraId="2AEF63C5" w14:textId="3CD34339" w:rsidR="00E70783" w:rsidRDefault="00AF282A" w:rsidP="00AF282A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CD2363E" w14:textId="00156485" w:rsidR="00630AC0" w:rsidRPr="00311564" w:rsidRDefault="00630AC0" w:rsidP="00630AC0">
      <w:pPr>
        <w:ind w:firstLine="708"/>
        <w:jc w:val="center"/>
        <w:rPr>
          <w:rFonts w:cs="Times New Roman"/>
          <w:b/>
          <w:bCs/>
          <w:sz w:val="32"/>
          <w:szCs w:val="32"/>
        </w:rPr>
      </w:pPr>
      <w:r w:rsidRPr="00311564">
        <w:rPr>
          <w:rFonts w:cs="Times New Roman"/>
          <w:b/>
          <w:bCs/>
          <w:sz w:val="32"/>
          <w:szCs w:val="32"/>
        </w:rPr>
        <w:lastRenderedPageBreak/>
        <w:t>Контрольные вопросы</w:t>
      </w:r>
    </w:p>
    <w:p w14:paraId="4777B267" w14:textId="34976DF8" w:rsidR="00630AC0" w:rsidRPr="00041F8C" w:rsidRDefault="00F317F6" w:rsidP="00630AC0">
      <w:pPr>
        <w:pStyle w:val="a4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="Times New Roman"/>
          <w:b/>
          <w:bCs/>
          <w:color w:val="202124"/>
          <w:szCs w:val="28"/>
          <w:lang w:eastAsia="ru-RU"/>
        </w:rPr>
      </w:pPr>
      <w:r w:rsidRPr="00041F8C">
        <w:rPr>
          <w:rFonts w:cs="Times New Roman"/>
          <w:b/>
          <w:bCs/>
          <w:color w:val="000000"/>
          <w:szCs w:val="28"/>
        </w:rPr>
        <w:t>Основные узлы и компоненты персонального компьютера.</w:t>
      </w:r>
    </w:p>
    <w:p w14:paraId="5055A20C" w14:textId="77777777" w:rsidR="00C47A6B" w:rsidRP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Центральный процессор (CPU, ЦПУ)</w:t>
      </w:r>
    </w:p>
    <w:p w14:paraId="003676C3" w14:textId="2C4D3664" w:rsidR="00C47A6B" w:rsidRP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Материнская плата (</w:t>
      </w:r>
      <w:proofErr w:type="spellStart"/>
      <w:r w:rsidRPr="00C47A6B">
        <w:rPr>
          <w:rFonts w:eastAsia="Times New Roman" w:cs="Times New Roman"/>
          <w:color w:val="202124"/>
          <w:szCs w:val="28"/>
          <w:lang w:eastAsia="ru-RU"/>
        </w:rPr>
        <w:t>Motherboard</w:t>
      </w:r>
      <w:proofErr w:type="spellEnd"/>
      <w:r w:rsidRPr="00C47A6B">
        <w:rPr>
          <w:rFonts w:eastAsia="Times New Roman" w:cs="Times New Roman"/>
          <w:color w:val="202124"/>
          <w:szCs w:val="28"/>
          <w:lang w:eastAsia="ru-RU"/>
        </w:rPr>
        <w:t>)</w:t>
      </w:r>
    </w:p>
    <w:p w14:paraId="4476C67F" w14:textId="1917D14B" w:rsidR="00C47A6B" w:rsidRP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Оперативная память (RAM)</w:t>
      </w:r>
    </w:p>
    <w:p w14:paraId="1BA9BDB2" w14:textId="77777777" w:rsidR="00C47A6B" w:rsidRP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Видеокарта (или видео адаптер)</w:t>
      </w:r>
    </w:p>
    <w:p w14:paraId="61456402" w14:textId="63B58078" w:rsidR="00C47A6B" w:rsidRPr="001E11F6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Жесткий диск (HDD)</w:t>
      </w:r>
    </w:p>
    <w:p w14:paraId="3E1A9504" w14:textId="77777777" w:rsidR="00C47A6B" w:rsidRP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Блок питания</w:t>
      </w:r>
    </w:p>
    <w:p w14:paraId="1CD390B3" w14:textId="2F0ABBE8" w:rsidR="00C47A6B" w:rsidRDefault="00C47A6B" w:rsidP="00442FCF">
      <w:pPr>
        <w:pStyle w:val="a4"/>
        <w:numPr>
          <w:ilvl w:val="0"/>
          <w:numId w:val="17"/>
        </w:numPr>
        <w:spacing w:before="100" w:beforeAutospacing="1" w:after="0" w:line="240" w:lineRule="auto"/>
        <w:ind w:left="1134"/>
        <w:jc w:val="both"/>
        <w:rPr>
          <w:rFonts w:eastAsia="Times New Roman" w:cs="Times New Roman"/>
          <w:color w:val="202124"/>
          <w:szCs w:val="28"/>
          <w:lang w:eastAsia="ru-RU"/>
        </w:rPr>
      </w:pPr>
      <w:r w:rsidRPr="00C47A6B">
        <w:rPr>
          <w:rFonts w:eastAsia="Times New Roman" w:cs="Times New Roman"/>
          <w:color w:val="202124"/>
          <w:szCs w:val="28"/>
          <w:lang w:eastAsia="ru-RU"/>
        </w:rPr>
        <w:t>Корпус</w:t>
      </w:r>
    </w:p>
    <w:p w14:paraId="49D77179" w14:textId="77777777" w:rsidR="00C47A6B" w:rsidRPr="00C47A6B" w:rsidRDefault="00C47A6B" w:rsidP="00C47A6B">
      <w:pPr>
        <w:pStyle w:val="a4"/>
        <w:spacing w:before="100" w:beforeAutospacing="1" w:after="0" w:line="240" w:lineRule="auto"/>
        <w:jc w:val="both"/>
        <w:rPr>
          <w:rFonts w:eastAsia="Times New Roman" w:cs="Times New Roman"/>
          <w:color w:val="202124"/>
          <w:szCs w:val="28"/>
          <w:lang w:eastAsia="ru-RU"/>
        </w:rPr>
      </w:pPr>
    </w:p>
    <w:p w14:paraId="751A65E6" w14:textId="302721E9" w:rsidR="00630AC0" w:rsidRPr="00814B65" w:rsidRDefault="00F317F6" w:rsidP="00F317F6">
      <w:pPr>
        <w:pStyle w:val="a4"/>
        <w:numPr>
          <w:ilvl w:val="0"/>
          <w:numId w:val="4"/>
        </w:numPr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041F8C">
        <w:rPr>
          <w:rFonts w:cs="Times New Roman"/>
          <w:b/>
          <w:bCs/>
          <w:color w:val="000000"/>
          <w:szCs w:val="28"/>
          <w:shd w:val="clear" w:color="auto" w:fill="FFFFFF"/>
        </w:rPr>
        <w:t>Классификация ЭВМ</w:t>
      </w:r>
      <w:r w:rsidRPr="00041F8C">
        <w:rPr>
          <w:rFonts w:cs="Times New Roman"/>
          <w:b/>
          <w:bCs/>
          <w:color w:val="000000"/>
          <w:szCs w:val="28"/>
          <w:lang w:val="en-US"/>
        </w:rPr>
        <w:t>.</w:t>
      </w:r>
    </w:p>
    <w:p w14:paraId="4427E8CE" w14:textId="7CC3FC2B" w:rsidR="00814B65" w:rsidRDefault="00814B65" w:rsidP="00814B65">
      <w:pPr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814B65">
        <w:rPr>
          <w:noProof/>
        </w:rPr>
        <w:drawing>
          <wp:inline distT="0" distB="0" distL="0" distR="0" wp14:anchorId="05ADF390" wp14:editId="4413E015">
            <wp:extent cx="6350000" cy="13494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944" cy="138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7"/>
        <w:gridCol w:w="3055"/>
        <w:gridCol w:w="3125"/>
      </w:tblGrid>
      <w:tr w:rsidR="00814B65" w14:paraId="37A4DD5F" w14:textId="77777777" w:rsidTr="00814B65">
        <w:tc>
          <w:tcPr>
            <w:tcW w:w="3209" w:type="dxa"/>
          </w:tcPr>
          <w:p w14:paraId="318255C1" w14:textId="77777777" w:rsidR="00814B65" w:rsidRPr="00442FCF" w:rsidRDefault="00814B65" w:rsidP="00814B65">
            <w:p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предназначены для решения самых различных инженерно-технических задач: экономических, математических, информационных и других задач, отличающихся сложностью алгоритмов и большим объемом обрабатываемых данных. Они широко используются в вычислительных центрах коллективного пользования и в других мощных вычислительных комплексах.</w:t>
            </w:r>
          </w:p>
          <w:p w14:paraId="70209677" w14:textId="77777777" w:rsidR="00814B65" w:rsidRPr="00442FCF" w:rsidRDefault="00814B65" w:rsidP="00814B65">
            <w:p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Характерными чертами универсальных ЭВМ являются:</w:t>
            </w:r>
          </w:p>
          <w:p w14:paraId="2D394CC4" w14:textId="77777777" w:rsidR="00814B65" w:rsidRPr="00442FCF" w:rsidRDefault="00814B65" w:rsidP="00814B65">
            <w:pPr>
              <w:numPr>
                <w:ilvl w:val="0"/>
                <w:numId w:val="10"/>
              </w:num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высокая производительность;</w:t>
            </w:r>
          </w:p>
          <w:p w14:paraId="0A42C6A9" w14:textId="77777777" w:rsidR="00814B65" w:rsidRPr="00442FCF" w:rsidRDefault="00814B65" w:rsidP="00814B65">
            <w:pPr>
              <w:numPr>
                <w:ilvl w:val="0"/>
                <w:numId w:val="11"/>
              </w:num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разнообразие форм обрабатываемых данных: двоичных, </w:t>
            </w: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десятичных, символьных, при большом диапазоне их изменения и высокой точности их представления;</w:t>
            </w:r>
          </w:p>
          <w:p w14:paraId="3ECBF180" w14:textId="77777777" w:rsidR="00814B65" w:rsidRPr="00442FCF" w:rsidRDefault="00814B65" w:rsidP="00814B65">
            <w:pPr>
              <w:numPr>
                <w:ilvl w:val="0"/>
                <w:numId w:val="12"/>
              </w:num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>обширная номенклатура выполняемых операций, как арифметических, логических, так и специальных;</w:t>
            </w:r>
          </w:p>
          <w:p w14:paraId="30FC8681" w14:textId="77777777" w:rsidR="00814B65" w:rsidRPr="00442FCF" w:rsidRDefault="00814B65" w:rsidP="00814B65">
            <w:pPr>
              <w:numPr>
                <w:ilvl w:val="0"/>
                <w:numId w:val="13"/>
              </w:numPr>
              <w:shd w:val="clear" w:color="auto" w:fill="FFFFFF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>большая емкость оперативной памяти;</w:t>
            </w:r>
          </w:p>
          <w:p w14:paraId="0C00AF45" w14:textId="77777777" w:rsidR="00814B65" w:rsidRPr="00814B65" w:rsidRDefault="00814B65" w:rsidP="00814B6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996633"/>
                <w:sz w:val="27"/>
                <w:szCs w:val="27"/>
                <w:lang w:eastAsia="ru-RU"/>
              </w:rPr>
            </w:pPr>
          </w:p>
        </w:tc>
        <w:tc>
          <w:tcPr>
            <w:tcW w:w="3209" w:type="dxa"/>
          </w:tcPr>
          <w:p w14:paraId="5FBAA45A" w14:textId="77777777" w:rsidR="00814B65" w:rsidRPr="00442FCF" w:rsidRDefault="00814B65" w:rsidP="00814B65">
            <w:pPr>
              <w:shd w:val="clear" w:color="auto" w:fill="FFFFFF"/>
              <w:spacing w:after="100" w:afterAutospacing="1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служат для решения более узкого круга задач, связанных, как правило, с управлением технологическими объектами; регистрацией, накоплением и обработкой относительно небольших объемов данных; выполнением расчетов по относительно несложным алгоритмам; они обладают ограниченными по сравнению с универсальными ЭВМ аппаратными и программными ресурсами.</w:t>
            </w:r>
          </w:p>
          <w:p w14:paraId="1150AF1E" w14:textId="0AF243F7" w:rsidR="00814B65" w:rsidRPr="00442FCF" w:rsidRDefault="00814B65" w:rsidP="00814B65">
            <w:pPr>
              <w:shd w:val="clear" w:color="auto" w:fill="FFFFFF"/>
              <w:spacing w:after="100" w:afterAutospacing="1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 проблемно-ориентированным ЭВМ можно отнести, в частности, всевозможные управляющие вычислительные комплексы.</w:t>
            </w:r>
          </w:p>
        </w:tc>
        <w:tc>
          <w:tcPr>
            <w:tcW w:w="3209" w:type="dxa"/>
          </w:tcPr>
          <w:p w14:paraId="0AF88F19" w14:textId="77777777" w:rsidR="00814B65" w:rsidRPr="00442FCF" w:rsidRDefault="00814B65" w:rsidP="00814B65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используются для решения узкого круга задач или реализации строго определенной группы функций. Такая узкая ориентация ЭВМ позволяет четко специализировать их структуру, существенно снизить их сложность и стоимость при сохранении высокой производительности и надежности их работы.</w:t>
            </w:r>
          </w:p>
          <w:p w14:paraId="7C96646E" w14:textId="77777777" w:rsidR="00814B65" w:rsidRPr="00442FCF" w:rsidRDefault="00814B65" w:rsidP="00814B65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 специализированным ЭВМ можно отнести, например, программируемые микропроцессоры специального назначения; адаптеры и контроллеры, выполняющие логические функции </w:t>
            </w:r>
            <w:r w:rsidRPr="00442FCF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управления отдельными несложными техническими устройствами, агрегатами и процессами; устройства согласования и сопряжения работы узлов вычислительных систем.</w:t>
            </w:r>
          </w:p>
          <w:p w14:paraId="5F5AC0D7" w14:textId="77777777" w:rsidR="00814B65" w:rsidRPr="00442FCF" w:rsidRDefault="00814B65" w:rsidP="00814B65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i/>
                <w:iCs/>
                <w:color w:val="996633"/>
                <w:szCs w:val="28"/>
                <w:lang w:eastAsia="ru-RU"/>
              </w:rPr>
            </w:pPr>
          </w:p>
        </w:tc>
      </w:tr>
    </w:tbl>
    <w:p w14:paraId="562EF903" w14:textId="77777777" w:rsidR="001A05AE" w:rsidRPr="00041F8C" w:rsidRDefault="001A05AE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</w:rPr>
      </w:pPr>
    </w:p>
    <w:p w14:paraId="519F243A" w14:textId="6A454FB4" w:rsidR="00865595" w:rsidRPr="00041F8C" w:rsidRDefault="00865595" w:rsidP="00F317F6">
      <w:pPr>
        <w:pStyle w:val="a4"/>
        <w:numPr>
          <w:ilvl w:val="0"/>
          <w:numId w:val="4"/>
        </w:numPr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041F8C">
        <w:rPr>
          <w:rFonts w:cs="Times New Roman"/>
          <w:b/>
          <w:bCs/>
          <w:color w:val="000000"/>
          <w:szCs w:val="28"/>
        </w:rPr>
        <w:t>Основные типы BIOS</w:t>
      </w:r>
    </w:p>
    <w:p w14:paraId="04FE62CE" w14:textId="77777777" w:rsidR="00865595" w:rsidRPr="00601882" w:rsidRDefault="00865595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  <w:r w:rsidRPr="00601882">
        <w:rPr>
          <w:rFonts w:cs="Times New Roman"/>
          <w:color w:val="000000"/>
          <w:szCs w:val="28"/>
          <w:lang w:val="en-US"/>
        </w:rPr>
        <w:t>BIOS</w:t>
      </w:r>
    </w:p>
    <w:p w14:paraId="717959EF" w14:textId="77777777" w:rsidR="00865595" w:rsidRPr="00601882" w:rsidRDefault="00865595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  <w:r w:rsidRPr="00601882">
        <w:rPr>
          <w:rFonts w:cs="Times New Roman"/>
          <w:color w:val="000000"/>
          <w:szCs w:val="28"/>
          <w:lang w:val="en-US"/>
        </w:rPr>
        <w:t>UEFI</w:t>
      </w:r>
    </w:p>
    <w:p w14:paraId="5C28A424" w14:textId="5B368035" w:rsidR="00865595" w:rsidRPr="00601882" w:rsidRDefault="00865595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  <w:r w:rsidRPr="00601882">
        <w:rPr>
          <w:rFonts w:cs="Times New Roman"/>
          <w:color w:val="000000"/>
          <w:szCs w:val="28"/>
          <w:lang w:val="en-US"/>
        </w:rPr>
        <w:t>AWARD</w:t>
      </w:r>
    </w:p>
    <w:p w14:paraId="78511F9B" w14:textId="77777777" w:rsidR="00865595" w:rsidRPr="00601882" w:rsidRDefault="00865595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  <w:r w:rsidRPr="00601882">
        <w:rPr>
          <w:rFonts w:cs="Times New Roman"/>
          <w:color w:val="000000"/>
          <w:szCs w:val="28"/>
          <w:lang w:val="en-US"/>
        </w:rPr>
        <w:t>AMI</w:t>
      </w:r>
    </w:p>
    <w:p w14:paraId="000FAE9F" w14:textId="6313D3AF" w:rsidR="00865595" w:rsidRDefault="00865595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  <w:r w:rsidRPr="00601882">
        <w:rPr>
          <w:rFonts w:cs="Times New Roman"/>
          <w:color w:val="000000"/>
          <w:szCs w:val="28"/>
          <w:lang w:val="en-US"/>
        </w:rPr>
        <w:t>Phoenix</w:t>
      </w:r>
    </w:p>
    <w:p w14:paraId="0AACDA7C" w14:textId="77777777" w:rsidR="001A05AE" w:rsidRPr="00601882" w:rsidRDefault="001A05AE" w:rsidP="00865595">
      <w:pPr>
        <w:pStyle w:val="a4"/>
        <w:spacing w:before="100" w:beforeAutospacing="1" w:after="0" w:line="240" w:lineRule="auto"/>
        <w:jc w:val="both"/>
        <w:rPr>
          <w:rFonts w:cs="Times New Roman"/>
          <w:color w:val="000000"/>
          <w:szCs w:val="28"/>
          <w:lang w:val="en-US"/>
        </w:rPr>
      </w:pPr>
    </w:p>
    <w:p w14:paraId="63ED93A9" w14:textId="0DCA5E74" w:rsidR="00865595" w:rsidRPr="00041F8C" w:rsidRDefault="00865595" w:rsidP="00F317F6">
      <w:pPr>
        <w:pStyle w:val="a4"/>
        <w:numPr>
          <w:ilvl w:val="0"/>
          <w:numId w:val="4"/>
        </w:numPr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041F8C">
        <w:rPr>
          <w:rFonts w:cs="Times New Roman"/>
          <w:b/>
          <w:bCs/>
          <w:color w:val="000000"/>
          <w:szCs w:val="28"/>
        </w:rPr>
        <w:t>Сообщения и звуковые сигналы о неисправности оборудования.</w:t>
      </w:r>
    </w:p>
    <w:p w14:paraId="27964C1A" w14:textId="0BF37DD4" w:rsidR="00865595" w:rsidRDefault="00601882" w:rsidP="00865595">
      <w:pPr>
        <w:pStyle w:val="a4"/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UEFI BIOS</w:t>
      </w:r>
    </w:p>
    <w:p w14:paraId="172EF859" w14:textId="77777777" w:rsidR="00442FCF" w:rsidRDefault="00442FCF" w:rsidP="00865595">
      <w:pPr>
        <w:pStyle w:val="a4"/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</w:p>
    <w:tbl>
      <w:tblPr>
        <w:tblW w:w="1019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5716"/>
      </w:tblGrid>
      <w:tr w:rsidR="00601882" w:rsidRPr="00601882" w14:paraId="60464BFC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F3B1D" w14:textId="77777777" w:rsidR="00601882" w:rsidRPr="00601882" w:rsidRDefault="00601882" w:rsidP="006018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0188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Последовательность звуковых сигналов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BA499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0188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 ошибки</w:t>
            </w:r>
          </w:p>
        </w:tc>
      </w:tr>
      <w:tr w:rsidR="00601882" w:rsidRPr="00601882" w14:paraId="7194DAF0" w14:textId="77777777" w:rsidTr="00327FA1">
        <w:trPr>
          <w:trHeight w:val="422"/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DEA8D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короткий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BDB31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Загрузка прошла успешно</w:t>
            </w:r>
          </w:p>
        </w:tc>
      </w:tr>
      <w:tr w:rsidR="00601882" w:rsidRPr="00601882" w14:paraId="1DF2C9B4" w14:textId="77777777" w:rsidTr="00327FA1">
        <w:trPr>
          <w:trHeight w:val="476"/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01801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коротких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5D113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Имеются не критичные ошибки.</w:t>
            </w:r>
          </w:p>
        </w:tc>
      </w:tr>
      <w:tr w:rsidR="00601882" w:rsidRPr="00601882" w14:paraId="2F86A5C1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0C55A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длинных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FC1B3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Ошибку выдал контроллер клавиатуры</w:t>
            </w:r>
          </w:p>
        </w:tc>
      </w:tr>
      <w:tr w:rsidR="00601882" w:rsidRPr="00601882" w14:paraId="25CF9B34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199A7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короткий + 1 длинный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092E0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Неисправна оперативная память</w:t>
            </w:r>
          </w:p>
        </w:tc>
      </w:tr>
      <w:tr w:rsidR="00601882" w:rsidRPr="00601882" w14:paraId="3BD22842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1EF3C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длинный + 2 коротких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3A65E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 ошибке сигнализирует видеокарта</w:t>
            </w:r>
          </w:p>
        </w:tc>
      </w:tr>
      <w:tr w:rsidR="00601882" w:rsidRPr="00601882" w14:paraId="78CA3EBC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F4A17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 длинный + 3 коротких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A0D3A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Ошибка видеопамяти</w:t>
            </w:r>
          </w:p>
        </w:tc>
      </w:tr>
      <w:tr w:rsidR="00601882" w:rsidRPr="00601882" w14:paraId="38AAD909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5BC3E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длинный + 9 коротких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3596E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Ошибка при чтении из ПЗУ</w:t>
            </w:r>
          </w:p>
        </w:tc>
      </w:tr>
      <w:tr w:rsidR="00601882" w:rsidRPr="00601882" w14:paraId="498E6D09" w14:textId="77777777" w:rsidTr="00327FA1">
        <w:trPr>
          <w:trHeight w:val="468"/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4F36F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Непрерывные короткие сигналы 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B8F8A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Неисправность блока питания или оперативной памяти</w:t>
            </w:r>
          </w:p>
        </w:tc>
      </w:tr>
      <w:tr w:rsidR="00601882" w:rsidRPr="00601882" w14:paraId="37D0E4D3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9CC2E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Непрерывные длинные гудки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AFFB7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Проблемы с ОЗУ</w:t>
            </w:r>
          </w:p>
        </w:tc>
      </w:tr>
      <w:tr w:rsidR="00601882" w:rsidRPr="00601882" w14:paraId="043D0E0A" w14:textId="77777777" w:rsidTr="00327FA1">
        <w:trPr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74838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Попеременные длинный и короткий сигналы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A76D1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Неисправность процессора</w:t>
            </w:r>
          </w:p>
        </w:tc>
      </w:tr>
      <w:tr w:rsidR="00601882" w:rsidRPr="00601882" w14:paraId="138967FD" w14:textId="77777777" w:rsidTr="00327FA1">
        <w:trPr>
          <w:trHeight w:val="20"/>
          <w:jc w:val="center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04E81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Непрерывающийся сигнал</w:t>
            </w:r>
          </w:p>
        </w:tc>
        <w:tc>
          <w:tcPr>
            <w:tcW w:w="571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07F88" w14:textId="77777777" w:rsidR="00601882" w:rsidRPr="00601882" w:rsidRDefault="00601882" w:rsidP="00601882">
            <w:pPr>
              <w:spacing w:after="30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188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Сигнализирует о проблемах с блоком питания</w:t>
            </w:r>
          </w:p>
        </w:tc>
      </w:tr>
    </w:tbl>
    <w:p w14:paraId="664FC687" w14:textId="1D80116C" w:rsidR="00327FA1" w:rsidRDefault="00327FA1" w:rsidP="00865595">
      <w:pPr>
        <w:pStyle w:val="a4"/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41698C99" w14:textId="77777777" w:rsidR="00442FCF" w:rsidRPr="00442FCF" w:rsidRDefault="00865595" w:rsidP="00442FCF">
      <w:pPr>
        <w:pStyle w:val="a4"/>
        <w:numPr>
          <w:ilvl w:val="0"/>
          <w:numId w:val="4"/>
        </w:numPr>
        <w:spacing w:before="100" w:beforeAutospacing="1" w:after="0" w:line="240" w:lineRule="auto"/>
        <w:ind w:left="0" w:firstLine="851"/>
        <w:jc w:val="both"/>
        <w:rPr>
          <w:rFonts w:cs="Times New Roman"/>
          <w:color w:val="000000"/>
          <w:szCs w:val="28"/>
        </w:rPr>
      </w:pPr>
      <w:r w:rsidRPr="00442FCF">
        <w:rPr>
          <w:rFonts w:cs="Times New Roman"/>
          <w:b/>
          <w:bCs/>
          <w:color w:val="000000"/>
          <w:szCs w:val="28"/>
        </w:rPr>
        <w:t>Основные различия современных ОС (</w:t>
      </w:r>
      <w:proofErr w:type="spellStart"/>
      <w:r w:rsidRPr="00442FCF">
        <w:rPr>
          <w:rFonts w:cs="Times New Roman"/>
          <w:b/>
          <w:bCs/>
          <w:color w:val="000000"/>
          <w:szCs w:val="28"/>
        </w:rPr>
        <w:t>Windows</w:t>
      </w:r>
      <w:proofErr w:type="spellEnd"/>
      <w:r w:rsidRPr="00442FCF">
        <w:rPr>
          <w:rFonts w:cs="Times New Roman"/>
          <w:b/>
          <w:bCs/>
          <w:color w:val="000000"/>
          <w:szCs w:val="28"/>
        </w:rPr>
        <w:t xml:space="preserve"> </w:t>
      </w:r>
      <w:r w:rsidR="00442FCF" w:rsidRPr="00442FCF">
        <w:rPr>
          <w:rFonts w:cs="Times New Roman"/>
          <w:b/>
          <w:bCs/>
          <w:color w:val="000000"/>
          <w:szCs w:val="28"/>
        </w:rPr>
        <w:t>10</w:t>
      </w:r>
      <w:r w:rsidRPr="00442FCF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442FCF">
        <w:rPr>
          <w:rFonts w:cs="Times New Roman"/>
          <w:b/>
          <w:bCs/>
          <w:color w:val="000000"/>
          <w:szCs w:val="28"/>
        </w:rPr>
        <w:t>Windows</w:t>
      </w:r>
      <w:proofErr w:type="spellEnd"/>
      <w:r w:rsidRPr="00442FCF">
        <w:rPr>
          <w:rFonts w:cs="Times New Roman"/>
          <w:b/>
          <w:bCs/>
          <w:color w:val="000000"/>
          <w:szCs w:val="28"/>
        </w:rPr>
        <w:t xml:space="preserve"> 7) </w:t>
      </w:r>
    </w:p>
    <w:p w14:paraId="01BEE4F9" w14:textId="77777777" w:rsidR="00442FCF" w:rsidRDefault="00442FCF" w:rsidP="00442FCF">
      <w:pPr>
        <w:pStyle w:val="a4"/>
        <w:spacing w:before="100" w:beforeAutospacing="1" w:after="0" w:line="240" w:lineRule="auto"/>
        <w:ind w:left="851"/>
        <w:jc w:val="both"/>
        <w:rPr>
          <w:rFonts w:cs="Times New Roman"/>
          <w:b/>
          <w:bCs/>
          <w:color w:val="000000"/>
          <w:szCs w:val="28"/>
        </w:rPr>
      </w:pPr>
    </w:p>
    <w:p w14:paraId="44B6C7DB" w14:textId="07C2E9E0" w:rsidR="00E70783" w:rsidRDefault="00442FCF" w:rsidP="00442FCF">
      <w:pPr>
        <w:pStyle w:val="a4"/>
        <w:spacing w:before="100" w:beforeAutospacing="1" w:after="0" w:line="240" w:lineRule="auto"/>
        <w:ind w:left="0" w:firstLine="851"/>
        <w:jc w:val="both"/>
      </w:pPr>
      <w:proofErr w:type="spellStart"/>
      <w:r w:rsidRPr="00442FCF">
        <w:t>Windows</w:t>
      </w:r>
      <w:proofErr w:type="spellEnd"/>
      <w:r w:rsidRPr="00442FCF">
        <w:t xml:space="preserve"> 7 ставит упор на производительность, а </w:t>
      </w:r>
      <w:proofErr w:type="spellStart"/>
      <w:r w:rsidRPr="00442FCF">
        <w:t>Windows</w:t>
      </w:r>
      <w:proofErr w:type="spellEnd"/>
      <w:r w:rsidR="00584E71">
        <w:t xml:space="preserve"> </w:t>
      </w:r>
      <w:r w:rsidRPr="00442FCF">
        <w:t>10 на многозадачности. То есть при работе с несколькими приложениями, «семерка» будет тормозить, в то время как «десятка» рационально распределит свои ресурсы так, чтобы компьютер не давал сбоев.</w:t>
      </w:r>
    </w:p>
    <w:p w14:paraId="27D1C175" w14:textId="77777777" w:rsidR="00442FCF" w:rsidRPr="000F0085" w:rsidRDefault="00442FCF" w:rsidP="00442FCF">
      <w:pPr>
        <w:pStyle w:val="a4"/>
        <w:spacing w:before="100" w:beforeAutospacing="1" w:after="0" w:line="240" w:lineRule="auto"/>
        <w:ind w:left="0" w:firstLine="851"/>
        <w:jc w:val="both"/>
        <w:rPr>
          <w:rFonts w:cs="Times New Roman"/>
          <w:color w:val="000000"/>
          <w:szCs w:val="28"/>
        </w:rPr>
      </w:pPr>
    </w:p>
    <w:p w14:paraId="56D448BF" w14:textId="49EBB9BF" w:rsidR="00865595" w:rsidRDefault="00865595" w:rsidP="00584E71">
      <w:pPr>
        <w:pStyle w:val="a4"/>
        <w:numPr>
          <w:ilvl w:val="0"/>
          <w:numId w:val="4"/>
        </w:numPr>
        <w:spacing w:before="100" w:beforeAutospacing="1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041F8C">
        <w:rPr>
          <w:rFonts w:cs="Times New Roman"/>
          <w:b/>
          <w:bCs/>
          <w:color w:val="000000"/>
          <w:szCs w:val="28"/>
        </w:rPr>
        <w:t>Типы оперативной памяти.</w:t>
      </w:r>
    </w:p>
    <w:p w14:paraId="7341B1AB" w14:textId="513C231C" w:rsidR="00584E71" w:rsidRPr="00AB594C" w:rsidRDefault="00AB594C" w:rsidP="00584E71">
      <w:pPr>
        <w:pStyle w:val="a4"/>
        <w:spacing w:before="100" w:beforeAutospacing="1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AB594C">
        <w:rPr>
          <w:rStyle w:val="aa"/>
          <w:rFonts w:cs="Times New Roman"/>
          <w:color w:val="292929"/>
          <w:spacing w:val="-1"/>
          <w:szCs w:val="28"/>
          <w:shd w:val="clear" w:color="auto" w:fill="FFFFFF"/>
        </w:rPr>
        <w:t>SIMM</w:t>
      </w:r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 — настоящее ископаемое. Была двух поколений на 30 и 72 контактов. На 72 контакта, в свою очередь, делилась на два вида FPM (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Fast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Page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Mode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) и EDO (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Extended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Data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Out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).</w:t>
      </w:r>
    </w:p>
    <w:p w14:paraId="77EF58A7" w14:textId="5C7918BC" w:rsid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1573C1">
        <w:rPr>
          <w:rFonts w:cs="Times New Roman"/>
          <w:b/>
          <w:bCs/>
          <w:color w:val="292929"/>
          <w:spacing w:val="-1"/>
          <w:szCs w:val="28"/>
          <w:shd w:val="clear" w:color="auto" w:fill="FFFFFF"/>
        </w:rPr>
        <w:t>DDR</w:t>
      </w:r>
      <w:r w:rsidRPr="001573C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— первопроходец. На данный момент он не актуален, так как его мощности недостаточно для того, чтобы справиться с обработкой солидного объема данных: первые модули работали на частоте 400 МГц.</w:t>
      </w:r>
    </w:p>
    <w:p w14:paraId="02AF43B8" w14:textId="2B3B3A11" w:rsid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1573C1">
        <w:rPr>
          <w:rFonts w:cs="Times New Roman"/>
          <w:b/>
          <w:bCs/>
          <w:color w:val="292929"/>
          <w:spacing w:val="-1"/>
          <w:szCs w:val="28"/>
          <w:shd w:val="clear" w:color="auto" w:fill="FFFFFF"/>
        </w:rPr>
        <w:t>DDR2</w:t>
      </w:r>
      <w:r w:rsidRPr="001573C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— усовершенствованный тип, который по скорости превзошел первый вариант в два раза. Но опять же, сегодня этого мало.</w:t>
      </w:r>
    </w:p>
    <w:p w14:paraId="3CE39CA5" w14:textId="46964392" w:rsid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1573C1">
        <w:rPr>
          <w:rFonts w:cs="Times New Roman"/>
          <w:b/>
          <w:bCs/>
          <w:color w:val="292929"/>
          <w:spacing w:val="-1"/>
          <w:szCs w:val="28"/>
          <w:shd w:val="clear" w:color="auto" w:fill="FFFFFF"/>
        </w:rPr>
        <w:t>DDR3</w:t>
      </w:r>
      <w:r w:rsidRPr="001573C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позволила получить прирост производительности практически на 10%. Высокое быстродействие в сравнении с первыми двумя версиями открывает пользователям новые возможности. Тип используется и в современных компьютерах. </w:t>
      </w:r>
      <w:bookmarkStart w:id="0" w:name="_GoBack"/>
      <w:bookmarkEnd w:id="0"/>
    </w:p>
    <w:p w14:paraId="1A2F5C38" w14:textId="62833DBA" w:rsid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1573C1">
        <w:rPr>
          <w:rFonts w:cs="Times New Roman"/>
          <w:b/>
          <w:bCs/>
          <w:color w:val="292929"/>
          <w:spacing w:val="-1"/>
          <w:szCs w:val="28"/>
          <w:shd w:val="clear" w:color="auto" w:fill="FFFFFF"/>
        </w:rPr>
        <w:t>DDR4</w:t>
      </w:r>
      <w:r w:rsidRPr="001573C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— появился в 2014 году. На данный момент это — самый свежий и быстрый вид ОЗУ. Так, частота</w:t>
      </w:r>
      <w:r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</w:t>
      </w:r>
      <w:r w:rsidRPr="001573C1">
        <w:rPr>
          <w:rFonts w:cs="Times New Roman"/>
          <w:color w:val="292929"/>
          <w:spacing w:val="-1"/>
          <w:szCs w:val="28"/>
          <w:shd w:val="clear" w:color="auto" w:fill="FFFFFF"/>
        </w:rPr>
        <w:t>составляет 2400 МГц: довольно много, особенно если сравнивать с первым вариантом.</w:t>
      </w:r>
    </w:p>
    <w:p w14:paraId="5FE3E3E8" w14:textId="6D3F6938" w:rsidR="00AB594C" w:rsidRPr="00AB594C" w:rsidRDefault="00AB594C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AB594C">
        <w:rPr>
          <w:rStyle w:val="aa"/>
          <w:rFonts w:cs="Times New Roman"/>
          <w:color w:val="292929"/>
          <w:spacing w:val="-1"/>
          <w:szCs w:val="28"/>
          <w:shd w:val="clear" w:color="auto" w:fill="FFFFFF"/>
        </w:rPr>
        <w:t>RIMM</w:t>
      </w:r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 — ещё один тип памяти, который не очень прижился на ПК. Появился он в 1999 году и использовался в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PlayStation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2 и </w:t>
      </w:r>
      <w:proofErr w:type="spellStart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>Nintendo</w:t>
      </w:r>
      <w:proofErr w:type="spellEnd"/>
      <w:r w:rsidRPr="00AB594C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64.</w:t>
      </w:r>
    </w:p>
    <w:p w14:paraId="3428FC19" w14:textId="77777777" w:rsidR="001573C1" w:rsidRP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color w:val="292929"/>
          <w:spacing w:val="-1"/>
          <w:szCs w:val="28"/>
          <w:shd w:val="clear" w:color="auto" w:fill="FFFFFF"/>
        </w:rPr>
      </w:pPr>
    </w:p>
    <w:p w14:paraId="6E3C8F8C" w14:textId="60665705" w:rsidR="001573C1" w:rsidRDefault="00865595" w:rsidP="001573C1">
      <w:pPr>
        <w:pStyle w:val="a4"/>
        <w:numPr>
          <w:ilvl w:val="0"/>
          <w:numId w:val="4"/>
        </w:numPr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  <w:r w:rsidRPr="00041F8C">
        <w:rPr>
          <w:rFonts w:cs="Times New Roman"/>
          <w:b/>
          <w:bCs/>
          <w:color w:val="000000"/>
          <w:szCs w:val="28"/>
        </w:rPr>
        <w:lastRenderedPageBreak/>
        <w:t xml:space="preserve">Краткая классификация современных процессоров (от производителей AMD и </w:t>
      </w:r>
      <w:proofErr w:type="spellStart"/>
      <w:r w:rsidRPr="00041F8C">
        <w:rPr>
          <w:rFonts w:cs="Times New Roman"/>
          <w:b/>
          <w:bCs/>
          <w:color w:val="000000"/>
          <w:szCs w:val="28"/>
        </w:rPr>
        <w:t>Intel</w:t>
      </w:r>
      <w:proofErr w:type="spellEnd"/>
      <w:r w:rsidRPr="00041F8C">
        <w:rPr>
          <w:rFonts w:cs="Times New Roman"/>
          <w:b/>
          <w:bCs/>
          <w:color w:val="000000"/>
          <w:szCs w:val="28"/>
        </w:rPr>
        <w:t>).</w:t>
      </w:r>
    </w:p>
    <w:p w14:paraId="51253B66" w14:textId="77777777" w:rsidR="001573C1" w:rsidRPr="001573C1" w:rsidRDefault="001573C1" w:rsidP="001573C1">
      <w:pPr>
        <w:pStyle w:val="a4"/>
        <w:spacing w:before="100" w:beforeAutospacing="1" w:after="0" w:line="240" w:lineRule="auto"/>
        <w:jc w:val="both"/>
        <w:rPr>
          <w:rFonts w:cs="Times New Roman"/>
          <w:b/>
          <w:bCs/>
          <w:color w:val="000000"/>
          <w:szCs w:val="28"/>
        </w:rPr>
      </w:pPr>
    </w:p>
    <w:p w14:paraId="70715B64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18.1 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Celeron.</w:t>
      </w:r>
    </w:p>
    <w:p w14:paraId="47CBF966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18.2 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Pentium.</w:t>
      </w:r>
    </w:p>
    <w:p w14:paraId="772B9172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18.3 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Core i3.</w:t>
      </w:r>
    </w:p>
    <w:p w14:paraId="5D77C8FC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18.4 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Core i5.</w:t>
      </w:r>
    </w:p>
    <w:p w14:paraId="57664E14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18.5 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Core i7.</w:t>
      </w:r>
    </w:p>
    <w:p w14:paraId="0ACE29A3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val="en-US" w:eastAsia="ru-RU"/>
        </w:rPr>
      </w:pPr>
      <w:r w:rsidRPr="001573C1">
        <w:rPr>
          <w:rFonts w:eastAsia="Times New Roman" w:cs="Times New Roman"/>
          <w:color w:val="202124"/>
          <w:szCs w:val="28"/>
          <w:lang w:val="en-US" w:eastAsia="ru-RU"/>
        </w:rPr>
        <w:t>18.6 </w:t>
      </w:r>
      <w:r w:rsidRPr="001573C1">
        <w:rPr>
          <w:rFonts w:eastAsia="Times New Roman" w:cs="Times New Roman"/>
          <w:b/>
          <w:bCs/>
          <w:color w:val="202124"/>
          <w:szCs w:val="28"/>
          <w:lang w:val="en-US" w:eastAsia="ru-RU"/>
        </w:rPr>
        <w:t>Intel</w:t>
      </w:r>
      <w:r w:rsidRPr="001573C1">
        <w:rPr>
          <w:rFonts w:eastAsia="Times New Roman" w:cs="Times New Roman"/>
          <w:color w:val="202124"/>
          <w:szCs w:val="28"/>
          <w:lang w:val="en-US" w:eastAsia="ru-RU"/>
        </w:rPr>
        <w:t> Core i7 Extreme Edition.</w:t>
      </w:r>
    </w:p>
    <w:p w14:paraId="222019EC" w14:textId="77777777" w:rsidR="006D35D3" w:rsidRPr="001573C1" w:rsidRDefault="006D35D3" w:rsidP="001573C1">
      <w:pPr>
        <w:pStyle w:val="a4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1573C1">
        <w:rPr>
          <w:rFonts w:eastAsia="Times New Roman" w:cs="Times New Roman"/>
          <w:color w:val="202124"/>
          <w:szCs w:val="28"/>
          <w:lang w:eastAsia="ru-RU"/>
        </w:rPr>
        <w:t>18.7 </w:t>
      </w:r>
      <w:proofErr w:type="spellStart"/>
      <w:r w:rsidRPr="001573C1">
        <w:rPr>
          <w:rFonts w:eastAsia="Times New Roman" w:cs="Times New Roman"/>
          <w:b/>
          <w:bCs/>
          <w:color w:val="202124"/>
          <w:szCs w:val="28"/>
          <w:lang w:eastAsia="ru-RU"/>
        </w:rPr>
        <w:t>Intel</w:t>
      </w:r>
      <w:proofErr w:type="spellEnd"/>
      <w:r w:rsidRPr="001573C1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1573C1">
        <w:rPr>
          <w:rFonts w:eastAsia="Times New Roman" w:cs="Times New Roman"/>
          <w:color w:val="202124"/>
          <w:szCs w:val="28"/>
          <w:lang w:eastAsia="ru-RU"/>
        </w:rPr>
        <w:t>Xeon</w:t>
      </w:r>
      <w:proofErr w:type="spellEnd"/>
      <w:r w:rsidRPr="001573C1">
        <w:rPr>
          <w:rFonts w:eastAsia="Times New Roman" w:cs="Times New Roman"/>
          <w:color w:val="202124"/>
          <w:szCs w:val="28"/>
          <w:lang w:eastAsia="ru-RU"/>
        </w:rPr>
        <w:t xml:space="preserve"> E3.</w:t>
      </w:r>
    </w:p>
    <w:p w14:paraId="7FB6CC43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Ryzen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 xml:space="preserve"> 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Threadripper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>.</w:t>
      </w:r>
    </w:p>
    <w:p w14:paraId="22C714A3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Ryzen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 xml:space="preserve"> 7.</w:t>
      </w:r>
    </w:p>
    <w:p w14:paraId="4A6F7314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Ryzen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 xml:space="preserve"> 5.</w:t>
      </w:r>
    </w:p>
    <w:p w14:paraId="309E9325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Ryzen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 xml:space="preserve"> 3.</w:t>
      </w:r>
    </w:p>
    <w:p w14:paraId="4E7FB3DA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APU.</w:t>
      </w:r>
    </w:p>
    <w:p w14:paraId="1423A1FE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FX.</w:t>
      </w:r>
    </w:p>
    <w:p w14:paraId="360A410D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Athlon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>.</w:t>
      </w:r>
    </w:p>
    <w:p w14:paraId="426E56E8" w14:textId="77777777" w:rsidR="006D35D3" w:rsidRPr="00041F8C" w:rsidRDefault="006D35D3" w:rsidP="001573C1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eastAsia="Times New Roman" w:cs="Times New Roman"/>
          <w:color w:val="202124"/>
          <w:szCs w:val="28"/>
          <w:lang w:eastAsia="ru-RU"/>
        </w:rPr>
      </w:pPr>
      <w:r w:rsidRPr="00041F8C">
        <w:rPr>
          <w:rFonts w:eastAsia="Times New Roman" w:cs="Times New Roman"/>
          <w:b/>
          <w:bCs/>
          <w:color w:val="202124"/>
          <w:szCs w:val="28"/>
          <w:lang w:eastAsia="ru-RU"/>
        </w:rPr>
        <w:t>AMD</w:t>
      </w:r>
      <w:r w:rsidRPr="00041F8C">
        <w:rPr>
          <w:rFonts w:eastAsia="Times New Roman" w:cs="Times New Roman"/>
          <w:color w:val="202124"/>
          <w:szCs w:val="28"/>
          <w:lang w:eastAsia="ru-RU"/>
        </w:rPr>
        <w:t> </w:t>
      </w:r>
      <w:proofErr w:type="spellStart"/>
      <w:r w:rsidRPr="00041F8C">
        <w:rPr>
          <w:rFonts w:eastAsia="Times New Roman" w:cs="Times New Roman"/>
          <w:color w:val="202124"/>
          <w:szCs w:val="28"/>
          <w:lang w:eastAsia="ru-RU"/>
        </w:rPr>
        <w:t>Sempron</w:t>
      </w:r>
      <w:proofErr w:type="spellEnd"/>
      <w:r w:rsidRPr="00041F8C">
        <w:rPr>
          <w:rFonts w:eastAsia="Times New Roman" w:cs="Times New Roman"/>
          <w:color w:val="202124"/>
          <w:szCs w:val="28"/>
          <w:lang w:eastAsia="ru-RU"/>
        </w:rPr>
        <w:t>.</w:t>
      </w:r>
    </w:p>
    <w:p w14:paraId="6B358413" w14:textId="7A6694BB" w:rsidR="00F317F6" w:rsidRPr="00865595" w:rsidRDefault="00F317F6" w:rsidP="006D35D3">
      <w:pPr>
        <w:ind w:left="708"/>
      </w:pPr>
    </w:p>
    <w:sectPr w:rsidR="00F317F6" w:rsidRPr="00865595" w:rsidSect="005371D3">
      <w:footerReference w:type="first" r:id="rId10"/>
      <w:pgSz w:w="11906" w:h="16838"/>
      <w:pgMar w:top="851" w:right="851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35C88" w14:textId="77777777" w:rsidR="00FD06B5" w:rsidRDefault="00FD06B5" w:rsidP="006356BE">
      <w:pPr>
        <w:spacing w:after="0" w:line="240" w:lineRule="auto"/>
      </w:pPr>
      <w:r>
        <w:separator/>
      </w:r>
    </w:p>
  </w:endnote>
  <w:endnote w:type="continuationSeparator" w:id="0">
    <w:p w14:paraId="70C57331" w14:textId="77777777" w:rsidR="00FD06B5" w:rsidRDefault="00FD06B5" w:rsidP="0063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21B0E" w14:textId="47C7DD28" w:rsidR="000C75E5" w:rsidRDefault="000C75E5" w:rsidP="005371D3">
    <w:pPr>
      <w:pStyle w:val="a8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6A06" w14:textId="77777777" w:rsidR="00FD06B5" w:rsidRDefault="00FD06B5" w:rsidP="006356BE">
      <w:pPr>
        <w:spacing w:after="0" w:line="240" w:lineRule="auto"/>
      </w:pPr>
      <w:r>
        <w:separator/>
      </w:r>
    </w:p>
  </w:footnote>
  <w:footnote w:type="continuationSeparator" w:id="0">
    <w:p w14:paraId="5A4BDF97" w14:textId="77777777" w:rsidR="00FD06B5" w:rsidRDefault="00FD06B5" w:rsidP="0063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A07"/>
    <w:multiLevelType w:val="multilevel"/>
    <w:tmpl w:val="51F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6E2B"/>
    <w:multiLevelType w:val="multilevel"/>
    <w:tmpl w:val="865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474B1"/>
    <w:multiLevelType w:val="multilevel"/>
    <w:tmpl w:val="E24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0309F"/>
    <w:multiLevelType w:val="hybridMultilevel"/>
    <w:tmpl w:val="E86E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7502"/>
    <w:multiLevelType w:val="multilevel"/>
    <w:tmpl w:val="1B34E016"/>
    <w:lvl w:ilvl="0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D3FA3"/>
    <w:multiLevelType w:val="multilevel"/>
    <w:tmpl w:val="04E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D7BD6"/>
    <w:multiLevelType w:val="multilevel"/>
    <w:tmpl w:val="08C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864B5"/>
    <w:multiLevelType w:val="multilevel"/>
    <w:tmpl w:val="74B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E4F9A"/>
    <w:multiLevelType w:val="hybridMultilevel"/>
    <w:tmpl w:val="31700C5E"/>
    <w:lvl w:ilvl="0" w:tplc="EFF8B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30E5"/>
    <w:multiLevelType w:val="multilevel"/>
    <w:tmpl w:val="0200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C3539"/>
    <w:multiLevelType w:val="multilevel"/>
    <w:tmpl w:val="057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9317E"/>
    <w:multiLevelType w:val="multilevel"/>
    <w:tmpl w:val="D7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F2D0A"/>
    <w:multiLevelType w:val="hybridMultilevel"/>
    <w:tmpl w:val="2DA68734"/>
    <w:lvl w:ilvl="0" w:tplc="041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7A3C275F"/>
    <w:multiLevelType w:val="hybridMultilevel"/>
    <w:tmpl w:val="106EC14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66102"/>
    <w:multiLevelType w:val="hybridMultilevel"/>
    <w:tmpl w:val="A7B2CC60"/>
    <w:lvl w:ilvl="0" w:tplc="B15EE6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A72AF"/>
    <w:multiLevelType w:val="multilevel"/>
    <w:tmpl w:val="E37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D218D"/>
    <w:multiLevelType w:val="hybridMultilevel"/>
    <w:tmpl w:val="0006382E"/>
    <w:lvl w:ilvl="0" w:tplc="B498D9F8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000000"/>
        <w:sz w:val="27"/>
      </w:rPr>
    </w:lvl>
    <w:lvl w:ilvl="1" w:tplc="C4F8F2F6">
      <w:start w:val="1"/>
      <w:numFmt w:val="lowerLetter"/>
      <w:lvlText w:val="%2."/>
      <w:lvlJc w:val="left"/>
      <w:pPr>
        <w:ind w:left="177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0"/>
    <w:rsid w:val="00026BEA"/>
    <w:rsid w:val="00041242"/>
    <w:rsid w:val="00041F8C"/>
    <w:rsid w:val="000905C1"/>
    <w:rsid w:val="000B6617"/>
    <w:rsid w:val="000C75E5"/>
    <w:rsid w:val="000F0085"/>
    <w:rsid w:val="001573C1"/>
    <w:rsid w:val="001A05AE"/>
    <w:rsid w:val="001C7EA5"/>
    <w:rsid w:val="001E11F6"/>
    <w:rsid w:val="001F5D2B"/>
    <w:rsid w:val="0022076E"/>
    <w:rsid w:val="00273E2B"/>
    <w:rsid w:val="00327FA1"/>
    <w:rsid w:val="003E6243"/>
    <w:rsid w:val="00442FCF"/>
    <w:rsid w:val="005371D3"/>
    <w:rsid w:val="005672CC"/>
    <w:rsid w:val="005716DA"/>
    <w:rsid w:val="00584E71"/>
    <w:rsid w:val="00601882"/>
    <w:rsid w:val="00630AC0"/>
    <w:rsid w:val="006356BE"/>
    <w:rsid w:val="00662096"/>
    <w:rsid w:val="006D35D3"/>
    <w:rsid w:val="00737369"/>
    <w:rsid w:val="007535E6"/>
    <w:rsid w:val="00803EDF"/>
    <w:rsid w:val="008041B8"/>
    <w:rsid w:val="00814B65"/>
    <w:rsid w:val="00865595"/>
    <w:rsid w:val="00872C10"/>
    <w:rsid w:val="0095681D"/>
    <w:rsid w:val="00970300"/>
    <w:rsid w:val="009A0DFF"/>
    <w:rsid w:val="009A369A"/>
    <w:rsid w:val="009D0C62"/>
    <w:rsid w:val="00A2654A"/>
    <w:rsid w:val="00AB594C"/>
    <w:rsid w:val="00AF282A"/>
    <w:rsid w:val="00B34250"/>
    <w:rsid w:val="00B46461"/>
    <w:rsid w:val="00B8444B"/>
    <w:rsid w:val="00BD7FA8"/>
    <w:rsid w:val="00C47A6B"/>
    <w:rsid w:val="00C62E61"/>
    <w:rsid w:val="00D017F5"/>
    <w:rsid w:val="00E401F5"/>
    <w:rsid w:val="00E70783"/>
    <w:rsid w:val="00E724A8"/>
    <w:rsid w:val="00F317F6"/>
    <w:rsid w:val="00F45456"/>
    <w:rsid w:val="00FD06B5"/>
    <w:rsid w:val="00F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C397"/>
  <w15:chartTrackingRefBased/>
  <w15:docId w15:val="{88FC0BA7-3156-49DE-BE40-838E920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0AC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A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0AC0"/>
    <w:pPr>
      <w:ind w:left="720"/>
      <w:contextualSpacing/>
    </w:pPr>
  </w:style>
  <w:style w:type="table" w:styleId="a5">
    <w:name w:val="Table Grid"/>
    <w:basedOn w:val="a1"/>
    <w:uiPriority w:val="39"/>
    <w:rsid w:val="0063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a"/>
    <w:rsid w:val="00F31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35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6B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35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56BE"/>
    <w:rPr>
      <w:rFonts w:ascii="Times New Roman" w:hAnsi="Times New Roman"/>
      <w:sz w:val="28"/>
    </w:rPr>
  </w:style>
  <w:style w:type="character" w:styleId="aa">
    <w:name w:val="Strong"/>
    <w:basedOn w:val="a0"/>
    <w:uiPriority w:val="22"/>
    <w:qFormat/>
    <w:rsid w:val="003E6243"/>
    <w:rPr>
      <w:b/>
      <w:bCs/>
    </w:rPr>
  </w:style>
  <w:style w:type="character" w:customStyle="1" w:styleId="fontstyle01">
    <w:name w:val="fontstyle01"/>
    <w:basedOn w:val="a0"/>
    <w:rsid w:val="000905C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572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0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2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19F3-4601-406A-A62C-DC65B3E7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Vasilisa</cp:lastModifiedBy>
  <cp:revision>14</cp:revision>
  <dcterms:created xsi:type="dcterms:W3CDTF">2022-02-28T13:00:00Z</dcterms:created>
  <dcterms:modified xsi:type="dcterms:W3CDTF">2022-03-21T13:14:00Z</dcterms:modified>
</cp:coreProperties>
</file>