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4F0B" w14:textId="77777777" w:rsidR="00C36120" w:rsidRPr="00C36120" w:rsidRDefault="00C36120" w:rsidP="00162580">
      <w:pPr>
        <w:spacing w:after="240" w:line="276" w:lineRule="auto"/>
        <w:jc w:val="center"/>
        <w:rPr>
          <w:rFonts w:eastAsia="Calibri"/>
          <w:sz w:val="28"/>
          <w:szCs w:val="28"/>
        </w:rPr>
      </w:pPr>
      <w:r w:rsidRPr="00C36120">
        <w:rPr>
          <w:rFonts w:eastAsia="Calibri"/>
          <w:sz w:val="28"/>
          <w:szCs w:val="28"/>
        </w:rPr>
        <w:t>Учреждение образования</w:t>
      </w:r>
    </w:p>
    <w:p w14:paraId="395E0D72" w14:textId="77777777" w:rsidR="00C36120" w:rsidRPr="00C36120" w:rsidRDefault="00C36120" w:rsidP="00162580">
      <w:pPr>
        <w:spacing w:after="240" w:line="276" w:lineRule="auto"/>
        <w:jc w:val="center"/>
        <w:rPr>
          <w:rFonts w:eastAsia="Calibri"/>
          <w:sz w:val="28"/>
          <w:szCs w:val="28"/>
        </w:rPr>
      </w:pPr>
      <w:r w:rsidRPr="00C36120">
        <w:rPr>
          <w:rFonts w:eastAsia="Calibri"/>
          <w:sz w:val="28"/>
          <w:szCs w:val="28"/>
        </w:rPr>
        <w:t>«Белорусский государственный технологический университет»</w:t>
      </w:r>
    </w:p>
    <w:p w14:paraId="6836ADF2" w14:textId="77777777" w:rsidR="00C36120" w:rsidRPr="00C36120" w:rsidRDefault="00C36120" w:rsidP="00162580">
      <w:pPr>
        <w:spacing w:line="276" w:lineRule="auto"/>
        <w:jc w:val="center"/>
        <w:rPr>
          <w:rFonts w:eastAsia="Calibri"/>
          <w:sz w:val="28"/>
          <w:szCs w:val="28"/>
        </w:rPr>
      </w:pPr>
    </w:p>
    <w:p w14:paraId="14BC0D76" w14:textId="77777777" w:rsidR="00C36120" w:rsidRPr="00162580" w:rsidRDefault="00C36120" w:rsidP="00162580">
      <w:pPr>
        <w:spacing w:after="240" w:line="276" w:lineRule="auto"/>
        <w:jc w:val="center"/>
        <w:rPr>
          <w:rFonts w:eastAsia="Calibri"/>
          <w:b/>
          <w:bCs/>
          <w:sz w:val="28"/>
          <w:szCs w:val="28"/>
        </w:rPr>
      </w:pPr>
      <w:r w:rsidRPr="00C36120">
        <w:rPr>
          <w:rFonts w:eastAsia="Calibri"/>
          <w:b/>
          <w:bCs/>
          <w:sz w:val="28"/>
          <w:szCs w:val="28"/>
        </w:rPr>
        <w:t xml:space="preserve">Кафедра </w:t>
      </w:r>
      <w:r w:rsidRPr="00162580">
        <w:rPr>
          <w:rFonts w:eastAsia="Calibri"/>
          <w:b/>
          <w:bCs/>
          <w:sz w:val="28"/>
          <w:szCs w:val="28"/>
        </w:rPr>
        <w:t>информатики и веб-дизайна</w:t>
      </w:r>
    </w:p>
    <w:p w14:paraId="0D5D149A" w14:textId="77777777" w:rsidR="00C36120" w:rsidRPr="00162580" w:rsidRDefault="00C36120" w:rsidP="00162580">
      <w:pPr>
        <w:spacing w:after="240" w:line="276" w:lineRule="auto"/>
        <w:jc w:val="center"/>
        <w:rPr>
          <w:rFonts w:eastAsia="Calibri"/>
          <w:b/>
          <w:bCs/>
          <w:sz w:val="28"/>
          <w:szCs w:val="28"/>
        </w:rPr>
      </w:pPr>
    </w:p>
    <w:p w14:paraId="46EC1C48" w14:textId="77777777" w:rsidR="00C36120" w:rsidRPr="00162580" w:rsidRDefault="00C36120" w:rsidP="00162580">
      <w:pPr>
        <w:spacing w:after="240" w:line="276" w:lineRule="auto"/>
        <w:jc w:val="center"/>
        <w:rPr>
          <w:rFonts w:eastAsia="Calibri"/>
          <w:b/>
          <w:bCs/>
          <w:sz w:val="28"/>
          <w:szCs w:val="28"/>
        </w:rPr>
      </w:pPr>
    </w:p>
    <w:p w14:paraId="6B05C2CE" w14:textId="77777777" w:rsidR="00C36120" w:rsidRPr="00162580" w:rsidRDefault="00C36120" w:rsidP="00162580">
      <w:pPr>
        <w:spacing w:after="240" w:line="276" w:lineRule="auto"/>
        <w:jc w:val="center"/>
        <w:rPr>
          <w:rFonts w:eastAsia="Calibri"/>
          <w:b/>
          <w:bCs/>
          <w:sz w:val="28"/>
          <w:szCs w:val="28"/>
        </w:rPr>
      </w:pPr>
    </w:p>
    <w:p w14:paraId="570F5212" w14:textId="77777777" w:rsidR="00C36120" w:rsidRPr="00162580" w:rsidRDefault="00C36120" w:rsidP="00162580">
      <w:pPr>
        <w:spacing w:after="240" w:line="276" w:lineRule="auto"/>
        <w:jc w:val="center"/>
        <w:rPr>
          <w:rFonts w:eastAsia="Calibri"/>
          <w:b/>
          <w:bCs/>
          <w:sz w:val="28"/>
          <w:szCs w:val="28"/>
        </w:rPr>
      </w:pPr>
    </w:p>
    <w:p w14:paraId="01CC527C" w14:textId="77777777" w:rsidR="00C36120" w:rsidRPr="00162580" w:rsidRDefault="00C36120" w:rsidP="00162580">
      <w:pPr>
        <w:spacing w:line="276" w:lineRule="auto"/>
        <w:jc w:val="center"/>
        <w:rPr>
          <w:rFonts w:eastAsia="Calibri"/>
          <w:b/>
          <w:bCs/>
          <w:sz w:val="28"/>
          <w:szCs w:val="28"/>
        </w:rPr>
      </w:pPr>
    </w:p>
    <w:p w14:paraId="16851FA3" w14:textId="224A2429" w:rsidR="00C36120" w:rsidRPr="00162580" w:rsidRDefault="00C36120" w:rsidP="00162580">
      <w:pPr>
        <w:spacing w:after="240" w:line="276" w:lineRule="auto"/>
        <w:jc w:val="center"/>
        <w:rPr>
          <w:rFonts w:eastAsia="Calibri"/>
          <w:b/>
          <w:bCs/>
          <w:sz w:val="32"/>
          <w:szCs w:val="32"/>
        </w:rPr>
      </w:pPr>
      <w:r w:rsidRPr="00162580">
        <w:rPr>
          <w:rFonts w:eastAsia="Calibri"/>
          <w:b/>
          <w:bCs/>
          <w:sz w:val="32"/>
          <w:szCs w:val="32"/>
        </w:rPr>
        <w:t>Лабораторная работа №</w:t>
      </w:r>
      <w:r w:rsidR="00FA5103">
        <w:rPr>
          <w:rFonts w:eastAsia="Calibri"/>
          <w:b/>
          <w:bCs/>
          <w:sz w:val="32"/>
          <w:szCs w:val="32"/>
        </w:rPr>
        <w:t>5</w:t>
      </w:r>
    </w:p>
    <w:p w14:paraId="15197FF5" w14:textId="7F960D74" w:rsidR="00C36120" w:rsidRPr="00FA5103" w:rsidRDefault="00FA5103" w:rsidP="00FA5103">
      <w:pPr>
        <w:spacing w:after="280"/>
        <w:jc w:val="center"/>
        <w:rPr>
          <w:sz w:val="32"/>
          <w:szCs w:val="32"/>
        </w:rPr>
      </w:pPr>
      <w:r w:rsidRPr="00FA5103">
        <w:rPr>
          <w:color w:val="000000"/>
          <w:sz w:val="32"/>
          <w:szCs w:val="32"/>
        </w:rPr>
        <w:t>Дизайн логотипа</w:t>
      </w:r>
    </w:p>
    <w:p w14:paraId="0E4E9400" w14:textId="77777777" w:rsidR="00C36120" w:rsidRPr="00C36120" w:rsidRDefault="00C36120" w:rsidP="00162580">
      <w:pPr>
        <w:spacing w:after="240" w:line="276" w:lineRule="auto"/>
        <w:jc w:val="center"/>
        <w:rPr>
          <w:rFonts w:eastAsia="Calibri"/>
          <w:sz w:val="28"/>
          <w:szCs w:val="28"/>
        </w:rPr>
      </w:pPr>
    </w:p>
    <w:p w14:paraId="77908E1A" w14:textId="77777777" w:rsidR="00C36120" w:rsidRPr="00C36120" w:rsidRDefault="00C36120" w:rsidP="00162580">
      <w:pPr>
        <w:spacing w:after="240" w:line="276" w:lineRule="auto"/>
        <w:jc w:val="center"/>
        <w:rPr>
          <w:rFonts w:eastAsia="Calibri"/>
          <w:sz w:val="28"/>
          <w:szCs w:val="28"/>
        </w:rPr>
      </w:pPr>
    </w:p>
    <w:p w14:paraId="7FA86DEF" w14:textId="77777777" w:rsidR="00C36120" w:rsidRPr="00C36120" w:rsidRDefault="00C36120" w:rsidP="00162580">
      <w:pPr>
        <w:spacing w:after="240" w:line="276" w:lineRule="auto"/>
        <w:jc w:val="center"/>
        <w:rPr>
          <w:rFonts w:eastAsia="Calibri"/>
          <w:sz w:val="28"/>
          <w:szCs w:val="28"/>
        </w:rPr>
      </w:pPr>
    </w:p>
    <w:p w14:paraId="7B8E58A4" w14:textId="77777777" w:rsidR="00C36120" w:rsidRPr="00C36120" w:rsidRDefault="00C36120" w:rsidP="00162580">
      <w:pPr>
        <w:spacing w:after="240" w:line="276" w:lineRule="auto"/>
        <w:jc w:val="center"/>
        <w:rPr>
          <w:rFonts w:eastAsia="Calibri"/>
          <w:sz w:val="28"/>
          <w:szCs w:val="28"/>
        </w:rPr>
      </w:pPr>
    </w:p>
    <w:p w14:paraId="1EEB7E4C" w14:textId="77777777" w:rsidR="00C36120" w:rsidRPr="00C36120" w:rsidRDefault="00C36120" w:rsidP="00162580">
      <w:pPr>
        <w:spacing w:after="240" w:line="276" w:lineRule="auto"/>
        <w:jc w:val="right"/>
        <w:rPr>
          <w:rFonts w:eastAsia="Calibri"/>
          <w:sz w:val="28"/>
          <w:szCs w:val="28"/>
        </w:rPr>
      </w:pPr>
      <w:r w:rsidRPr="00C36120">
        <w:rPr>
          <w:rFonts w:eastAsia="Calibri"/>
          <w:sz w:val="28"/>
          <w:szCs w:val="28"/>
        </w:rPr>
        <w:t>Выполнила:</w:t>
      </w:r>
    </w:p>
    <w:p w14:paraId="4B58E0AE" w14:textId="77777777" w:rsidR="00C36120" w:rsidRPr="00C36120" w:rsidRDefault="00C36120" w:rsidP="00162580">
      <w:pPr>
        <w:spacing w:after="240" w:line="276" w:lineRule="auto"/>
        <w:jc w:val="right"/>
        <w:rPr>
          <w:rFonts w:eastAsia="Calibri"/>
          <w:sz w:val="28"/>
          <w:szCs w:val="28"/>
        </w:rPr>
      </w:pPr>
      <w:r w:rsidRPr="00C36120">
        <w:rPr>
          <w:rFonts w:eastAsia="Calibri"/>
          <w:sz w:val="28"/>
          <w:szCs w:val="28"/>
        </w:rPr>
        <w:t>Студентка 2 курса 1 группы ФИТ</w:t>
      </w:r>
    </w:p>
    <w:p w14:paraId="2BB06075" w14:textId="77777777" w:rsidR="00C36120" w:rsidRDefault="00C36120" w:rsidP="00162580">
      <w:pPr>
        <w:spacing w:after="240" w:line="276" w:lineRule="auto"/>
        <w:jc w:val="right"/>
        <w:rPr>
          <w:rFonts w:eastAsia="Calibri"/>
          <w:sz w:val="28"/>
          <w:szCs w:val="28"/>
        </w:rPr>
      </w:pPr>
      <w:r w:rsidRPr="00C36120">
        <w:rPr>
          <w:rFonts w:eastAsia="Calibri"/>
          <w:sz w:val="28"/>
          <w:szCs w:val="28"/>
        </w:rPr>
        <w:t>Кашперко Василиса Сергеевна</w:t>
      </w:r>
    </w:p>
    <w:p w14:paraId="28713BE7" w14:textId="77777777" w:rsidR="00162580" w:rsidRDefault="00162580" w:rsidP="00162580">
      <w:pPr>
        <w:spacing w:after="240" w:line="276" w:lineRule="auto"/>
        <w:jc w:val="right"/>
        <w:rPr>
          <w:rFonts w:eastAsia="Calibri"/>
          <w:sz w:val="28"/>
          <w:szCs w:val="28"/>
        </w:rPr>
      </w:pPr>
    </w:p>
    <w:p w14:paraId="1B13C6C4" w14:textId="77777777" w:rsidR="00162580" w:rsidRDefault="00162580" w:rsidP="00162580">
      <w:pPr>
        <w:spacing w:after="240" w:line="276" w:lineRule="auto"/>
        <w:jc w:val="right"/>
        <w:rPr>
          <w:rFonts w:eastAsia="Calibri"/>
          <w:sz w:val="28"/>
          <w:szCs w:val="28"/>
        </w:rPr>
      </w:pPr>
    </w:p>
    <w:p w14:paraId="60BD095E" w14:textId="77777777" w:rsidR="00162580" w:rsidRDefault="00162580" w:rsidP="00162580">
      <w:pPr>
        <w:spacing w:after="240" w:line="276" w:lineRule="auto"/>
        <w:jc w:val="right"/>
        <w:rPr>
          <w:rFonts w:eastAsia="Calibri"/>
          <w:sz w:val="28"/>
          <w:szCs w:val="28"/>
        </w:rPr>
      </w:pPr>
    </w:p>
    <w:p w14:paraId="4F1D55E1" w14:textId="77777777" w:rsidR="00162580" w:rsidRDefault="00162580" w:rsidP="00162580">
      <w:pPr>
        <w:spacing w:after="240" w:line="276" w:lineRule="auto"/>
        <w:jc w:val="right"/>
        <w:rPr>
          <w:rFonts w:eastAsia="Calibri"/>
          <w:sz w:val="28"/>
          <w:szCs w:val="28"/>
        </w:rPr>
      </w:pPr>
    </w:p>
    <w:p w14:paraId="337486CF" w14:textId="77777777" w:rsidR="00162580" w:rsidRDefault="00162580" w:rsidP="00162580">
      <w:pPr>
        <w:spacing w:after="240" w:line="276" w:lineRule="auto"/>
        <w:jc w:val="right"/>
        <w:rPr>
          <w:rFonts w:eastAsia="Calibri"/>
          <w:sz w:val="28"/>
          <w:szCs w:val="28"/>
        </w:rPr>
      </w:pPr>
    </w:p>
    <w:p w14:paraId="18648686" w14:textId="132A819B" w:rsidR="00574BFF" w:rsidRDefault="00162580" w:rsidP="00566B59">
      <w:pPr>
        <w:spacing w:after="240" w:line="276" w:lineRule="auto"/>
        <w:jc w:val="center"/>
        <w:rPr>
          <w:rFonts w:eastAsia="Calibri"/>
          <w:b/>
          <w:bCs/>
          <w:sz w:val="28"/>
          <w:szCs w:val="28"/>
        </w:rPr>
      </w:pPr>
      <w:r w:rsidRPr="00162580">
        <w:rPr>
          <w:rFonts w:eastAsia="Calibri"/>
          <w:b/>
          <w:bCs/>
          <w:sz w:val="28"/>
          <w:szCs w:val="28"/>
        </w:rPr>
        <w:t>2021 г.</w:t>
      </w:r>
    </w:p>
    <w:p w14:paraId="7442B579" w14:textId="2E10C8A1" w:rsidR="00C35AE6" w:rsidRPr="00C35AE6" w:rsidRDefault="00C35AE6" w:rsidP="00C35AE6">
      <w:pPr>
        <w:jc w:val="center"/>
        <w:rPr>
          <w:b/>
          <w:sz w:val="28"/>
          <w:szCs w:val="28"/>
        </w:rPr>
      </w:pPr>
      <w:r w:rsidRPr="00C35AE6">
        <w:rPr>
          <w:b/>
          <w:sz w:val="28"/>
          <w:szCs w:val="28"/>
        </w:rPr>
        <w:lastRenderedPageBreak/>
        <w:t>Лабораторная работа №</w:t>
      </w:r>
      <w:r w:rsidR="002E0DC3">
        <w:rPr>
          <w:b/>
          <w:sz w:val="28"/>
          <w:szCs w:val="28"/>
        </w:rPr>
        <w:t>5</w:t>
      </w:r>
    </w:p>
    <w:p w14:paraId="3E38D8F8" w14:textId="4FF9BFB8" w:rsidR="00C35AE6" w:rsidRPr="002E0DC3" w:rsidRDefault="002E0DC3" w:rsidP="00C35AE6">
      <w:pPr>
        <w:spacing w:after="280"/>
        <w:jc w:val="center"/>
        <w:rPr>
          <w:b/>
          <w:bCs/>
          <w:sz w:val="28"/>
          <w:szCs w:val="28"/>
        </w:rPr>
      </w:pPr>
      <w:r w:rsidRPr="002E0DC3">
        <w:rPr>
          <w:b/>
          <w:bCs/>
          <w:color w:val="000000"/>
          <w:sz w:val="28"/>
          <w:szCs w:val="28"/>
        </w:rPr>
        <w:t>Дизайн логотипа</w:t>
      </w:r>
    </w:p>
    <w:p w14:paraId="25E87F3B" w14:textId="59E7C232" w:rsidR="00C35AE6" w:rsidRPr="00C35AE6" w:rsidRDefault="00C35AE6" w:rsidP="00C35AE6">
      <w:pPr>
        <w:spacing w:after="280"/>
        <w:ind w:firstLine="510"/>
        <w:jc w:val="both"/>
        <w:rPr>
          <w:b/>
          <w:color w:val="000000"/>
          <w:sz w:val="28"/>
          <w:szCs w:val="28"/>
          <w:highlight w:val="white"/>
        </w:rPr>
      </w:pPr>
      <w:r w:rsidRPr="00C35AE6">
        <w:rPr>
          <w:b/>
          <w:sz w:val="28"/>
          <w:szCs w:val="28"/>
        </w:rPr>
        <w:t>Цель работы:</w:t>
      </w:r>
      <w:r w:rsidRPr="00C35AE6">
        <w:rPr>
          <w:sz w:val="28"/>
          <w:szCs w:val="28"/>
        </w:rPr>
        <w:t xml:space="preserve"> </w:t>
      </w:r>
      <w:r w:rsidR="002E0DC3" w:rsidRPr="002E0DC3">
        <w:rPr>
          <w:rFonts w:eastAsia="Calibri"/>
          <w:sz w:val="28"/>
          <w:szCs w:val="28"/>
        </w:rPr>
        <w:t>п</w:t>
      </w:r>
      <w:r w:rsidR="002E0DC3" w:rsidRPr="002E0DC3">
        <w:rPr>
          <w:rFonts w:eastAsia="Calibri"/>
          <w:sz w:val="28"/>
          <w:szCs w:val="28"/>
        </w:rPr>
        <w:t xml:space="preserve">олучить практические навыки по </w:t>
      </w:r>
      <w:r w:rsidR="002E0DC3" w:rsidRPr="002E0DC3">
        <w:rPr>
          <w:sz w:val="28"/>
          <w:szCs w:val="28"/>
        </w:rPr>
        <w:t xml:space="preserve">созданию </w:t>
      </w:r>
      <w:proofErr w:type="spellStart"/>
      <w:r w:rsidR="002E0DC3" w:rsidRPr="002E0DC3">
        <w:rPr>
          <w:sz w:val="28"/>
          <w:szCs w:val="28"/>
        </w:rPr>
        <w:t>гайдлайна</w:t>
      </w:r>
      <w:proofErr w:type="spellEnd"/>
      <w:r w:rsidR="002E0DC3" w:rsidRPr="002E0DC3">
        <w:rPr>
          <w:sz w:val="28"/>
          <w:szCs w:val="28"/>
        </w:rPr>
        <w:t>, фирменного стиля, логотипа.</w:t>
      </w:r>
    </w:p>
    <w:p w14:paraId="6365CBCE" w14:textId="51618EB5" w:rsidR="00C35AE6" w:rsidRDefault="00C35AE6" w:rsidP="00C35AE6">
      <w:pPr>
        <w:spacing w:after="280"/>
        <w:ind w:firstLine="708"/>
        <w:jc w:val="center"/>
        <w:rPr>
          <w:b/>
          <w:color w:val="000000"/>
          <w:sz w:val="28"/>
          <w:szCs w:val="28"/>
          <w:highlight w:val="white"/>
        </w:rPr>
      </w:pPr>
      <w:r w:rsidRPr="00C35AE6">
        <w:rPr>
          <w:b/>
          <w:color w:val="000000"/>
          <w:sz w:val="28"/>
          <w:szCs w:val="28"/>
          <w:highlight w:val="white"/>
        </w:rPr>
        <w:t>Ход работы</w:t>
      </w:r>
    </w:p>
    <w:p w14:paraId="48A536A9" w14:textId="58D7B379" w:rsidR="00474D4B" w:rsidRPr="00474D4B" w:rsidRDefault="00474D4B" w:rsidP="00474D4B">
      <w:pPr>
        <w:pStyle w:val="a7"/>
        <w:numPr>
          <w:ilvl w:val="0"/>
          <w:numId w:val="4"/>
        </w:numPr>
        <w:shd w:val="clear" w:color="auto" w:fill="FFFFFF"/>
        <w:spacing w:before="0" w:beforeAutospacing="0" w:after="240" w:afterAutospacing="0"/>
        <w:jc w:val="both"/>
        <w:rPr>
          <w:b/>
          <w:i/>
          <w:iCs/>
          <w:color w:val="000000"/>
          <w:sz w:val="28"/>
          <w:szCs w:val="28"/>
        </w:rPr>
      </w:pPr>
      <w:r w:rsidRPr="00474D4B">
        <w:rPr>
          <w:rFonts w:eastAsia="Calibri"/>
          <w:b/>
          <w:i/>
          <w:iCs/>
          <w:sz w:val="28"/>
          <w:szCs w:val="28"/>
        </w:rPr>
        <w:t>Краткие теоретические сведения</w:t>
      </w:r>
    </w:p>
    <w:p w14:paraId="19529D91" w14:textId="1EBCB62A" w:rsidR="00445C2F" w:rsidRPr="00AA3350" w:rsidRDefault="00445C2F" w:rsidP="00445C2F">
      <w:pPr>
        <w:pStyle w:val="a7"/>
        <w:shd w:val="clear" w:color="auto" w:fill="FFFFFF"/>
        <w:spacing w:before="0" w:beforeAutospacing="0" w:after="240" w:afterAutospacing="0"/>
        <w:ind w:firstLine="851"/>
        <w:jc w:val="both"/>
        <w:rPr>
          <w:color w:val="000000"/>
          <w:sz w:val="28"/>
          <w:szCs w:val="28"/>
        </w:rPr>
      </w:pPr>
      <w:r w:rsidRPr="0023276F">
        <w:rPr>
          <w:b/>
          <w:i/>
          <w:color w:val="000000"/>
          <w:sz w:val="28"/>
          <w:szCs w:val="28"/>
        </w:rPr>
        <w:t>Логотип</w:t>
      </w:r>
      <w:r w:rsidRPr="00AA3350">
        <w:rPr>
          <w:color w:val="000000"/>
          <w:sz w:val="28"/>
          <w:szCs w:val="28"/>
        </w:rPr>
        <w:t xml:space="preserve"> — уникальное начертание полного или сокращенного названия компании или продукции, её отражение в изображении.</w:t>
      </w:r>
    </w:p>
    <w:p w14:paraId="62C4E447" w14:textId="77777777" w:rsidR="00445C2F" w:rsidRPr="00440CDD" w:rsidRDefault="00445C2F" w:rsidP="00973DED">
      <w:pPr>
        <w:pStyle w:val="a7"/>
        <w:shd w:val="clear" w:color="auto" w:fill="FFFFFF"/>
        <w:spacing w:before="0" w:beforeAutospacing="0" w:after="240" w:afterAutospacing="0"/>
        <w:ind w:firstLine="851"/>
        <w:jc w:val="both"/>
        <w:rPr>
          <w:color w:val="000000"/>
          <w:sz w:val="28"/>
          <w:szCs w:val="28"/>
        </w:rPr>
      </w:pPr>
      <w:r w:rsidRPr="00440CDD">
        <w:rPr>
          <w:color w:val="000000"/>
          <w:sz w:val="28"/>
          <w:szCs w:val="28"/>
        </w:rPr>
        <w:t>Существуют несколько принципов построения логотипа:</w:t>
      </w:r>
    </w:p>
    <w:p w14:paraId="36765468" w14:textId="77777777" w:rsidR="00445C2F" w:rsidRPr="00440CDD" w:rsidRDefault="00445C2F" w:rsidP="00973DED">
      <w:pPr>
        <w:pStyle w:val="a7"/>
        <w:numPr>
          <w:ilvl w:val="0"/>
          <w:numId w:val="3"/>
        </w:numPr>
        <w:shd w:val="clear" w:color="auto" w:fill="FFFFFF"/>
        <w:tabs>
          <w:tab w:val="left" w:pos="1134"/>
        </w:tabs>
        <w:spacing w:before="0" w:beforeAutospacing="0" w:after="240" w:afterAutospacing="0"/>
        <w:ind w:left="0" w:firstLine="851"/>
        <w:jc w:val="both"/>
        <w:rPr>
          <w:color w:val="000000"/>
          <w:sz w:val="28"/>
          <w:szCs w:val="28"/>
        </w:rPr>
      </w:pPr>
      <w:r w:rsidRPr="0023276F">
        <w:rPr>
          <w:b/>
          <w:color w:val="000000"/>
          <w:sz w:val="28"/>
          <w:szCs w:val="28"/>
        </w:rPr>
        <w:t>Классический</w:t>
      </w:r>
      <w:r w:rsidRPr="00440CDD">
        <w:rPr>
          <w:color w:val="000000"/>
          <w:sz w:val="28"/>
          <w:szCs w:val="28"/>
        </w:rPr>
        <w:t xml:space="preserve">, или </w:t>
      </w:r>
      <w:r w:rsidRPr="0023276F">
        <w:rPr>
          <w:b/>
          <w:color w:val="000000"/>
          <w:sz w:val="28"/>
          <w:szCs w:val="28"/>
        </w:rPr>
        <w:t>шрифтовой</w:t>
      </w:r>
      <w:r w:rsidRPr="00440CDD">
        <w:rPr>
          <w:color w:val="000000"/>
          <w:sz w:val="28"/>
          <w:szCs w:val="28"/>
        </w:rPr>
        <w:t> — заложенный еще в середине XIX века британскими книгопечатниками. Это универсальный способ создать уникальный логотип на основе какого-либо шрифта. После детальной ручной прорисовки логотипа с ним органично начинают работать шрифты той группы, на которой он основан.</w:t>
      </w:r>
    </w:p>
    <w:p w14:paraId="7490E0BC" w14:textId="77777777" w:rsidR="00445C2F" w:rsidRPr="00440CDD" w:rsidRDefault="00445C2F" w:rsidP="00973DED">
      <w:pPr>
        <w:pStyle w:val="a7"/>
        <w:numPr>
          <w:ilvl w:val="0"/>
          <w:numId w:val="3"/>
        </w:numPr>
        <w:shd w:val="clear" w:color="auto" w:fill="FFFFFF"/>
        <w:tabs>
          <w:tab w:val="left" w:pos="1134"/>
        </w:tabs>
        <w:spacing w:before="0" w:beforeAutospacing="0" w:after="240" w:afterAutospacing="0"/>
        <w:ind w:left="0" w:firstLine="851"/>
        <w:jc w:val="both"/>
        <w:rPr>
          <w:color w:val="000000"/>
          <w:sz w:val="28"/>
          <w:szCs w:val="28"/>
        </w:rPr>
      </w:pPr>
      <w:r w:rsidRPr="0023276F">
        <w:rPr>
          <w:b/>
          <w:color w:val="000000"/>
          <w:sz w:val="28"/>
          <w:szCs w:val="28"/>
        </w:rPr>
        <w:t>Символьный</w:t>
      </w:r>
      <w:r w:rsidRPr="00440CDD">
        <w:rPr>
          <w:color w:val="000000"/>
          <w:sz w:val="28"/>
          <w:szCs w:val="28"/>
        </w:rPr>
        <w:t>. К примеру, в начале ХХ века в Голландии, когда поднялось производство луковичных растений</w:t>
      </w:r>
      <w:r>
        <w:rPr>
          <w:color w:val="000000"/>
          <w:sz w:val="28"/>
          <w:szCs w:val="28"/>
        </w:rPr>
        <w:t>,</w:t>
      </w:r>
      <w:r w:rsidRPr="00440CDD">
        <w:rPr>
          <w:color w:val="000000"/>
          <w:sz w:val="28"/>
          <w:szCs w:val="28"/>
        </w:rPr>
        <w:t xml:space="preserve"> и каждый фермер ставил на своей продукции рисунок цветка, на котором он специализируется. На данный момент существует 2 вида символьных логотипов — это конкретный и абстрактный типы.</w:t>
      </w:r>
    </w:p>
    <w:p w14:paraId="188DFD80" w14:textId="26710FF8" w:rsidR="00973DED" w:rsidRPr="00973DED" w:rsidRDefault="00445C2F" w:rsidP="00973DED">
      <w:pPr>
        <w:pStyle w:val="a7"/>
        <w:numPr>
          <w:ilvl w:val="0"/>
          <w:numId w:val="3"/>
        </w:numPr>
        <w:shd w:val="clear" w:color="auto" w:fill="FFFFFF"/>
        <w:tabs>
          <w:tab w:val="left" w:pos="1134"/>
        </w:tabs>
        <w:spacing w:before="0" w:beforeAutospacing="0" w:after="240" w:afterAutospacing="0"/>
        <w:ind w:left="0" w:firstLine="851"/>
        <w:jc w:val="both"/>
        <w:rPr>
          <w:color w:val="000000"/>
          <w:sz w:val="28"/>
          <w:szCs w:val="28"/>
        </w:rPr>
      </w:pPr>
      <w:r w:rsidRPr="0023276F">
        <w:rPr>
          <w:b/>
          <w:color w:val="000000"/>
          <w:sz w:val="28"/>
          <w:szCs w:val="28"/>
        </w:rPr>
        <w:t>Синтетический</w:t>
      </w:r>
      <w:r w:rsidRPr="00440CDD">
        <w:rPr>
          <w:color w:val="000000"/>
          <w:sz w:val="28"/>
          <w:szCs w:val="28"/>
        </w:rPr>
        <w:t> — этот способ также появился в начале ХХ века, но уже в Германии, и связан он с ростом производства военной техники. Именно в Германии начали впервые сочетать буквы и символы в логотипе. Классический и всемирно-известный логотип, сохранившийся до нашего времени — это логотип компании </w:t>
      </w:r>
      <w:proofErr w:type="spellStart"/>
      <w:r>
        <w:fldChar w:fldCharType="begin"/>
      </w:r>
      <w:r>
        <w:instrText xml:space="preserve"> HYPERLINK "http://ru.wikipedia.org/wiki/Ford" \o "Ford" </w:instrText>
      </w:r>
      <w:r>
        <w:fldChar w:fldCharType="separate"/>
      </w:r>
      <w:r w:rsidRPr="00440CDD">
        <w:rPr>
          <w:color w:val="000000"/>
          <w:sz w:val="28"/>
          <w:szCs w:val="28"/>
        </w:rPr>
        <w:t>Ford</w:t>
      </w:r>
      <w:proofErr w:type="spellEnd"/>
      <w:r>
        <w:rPr>
          <w:color w:val="000000"/>
          <w:sz w:val="28"/>
          <w:szCs w:val="28"/>
        </w:rPr>
        <w:fldChar w:fldCharType="end"/>
      </w:r>
      <w:r w:rsidRPr="00440CDD">
        <w:rPr>
          <w:color w:val="000000"/>
          <w:sz w:val="28"/>
          <w:szCs w:val="28"/>
        </w:rPr>
        <w:t>. Это самый сложный и самый яркий способ формирования логотипа. Он наиболее запоминающийся, так как сочетает в себе как эмоциональное состояние, так и информационную базу.</w:t>
      </w:r>
    </w:p>
    <w:p w14:paraId="5C4A026C" w14:textId="546E7BCF" w:rsidR="00445C2F" w:rsidRDefault="00445C2F" w:rsidP="00445C2F">
      <w:pPr>
        <w:pStyle w:val="a7"/>
        <w:shd w:val="clear" w:color="auto" w:fill="FFFFFF"/>
        <w:spacing w:before="0" w:beforeAutospacing="0" w:after="240" w:afterAutospacing="0"/>
        <w:ind w:firstLine="851"/>
        <w:jc w:val="both"/>
        <w:rPr>
          <w:color w:val="000000"/>
          <w:sz w:val="28"/>
          <w:szCs w:val="28"/>
        </w:rPr>
      </w:pPr>
      <w:proofErr w:type="spellStart"/>
      <w:r w:rsidRPr="00EA124F">
        <w:rPr>
          <w:b/>
          <w:color w:val="000000"/>
          <w:sz w:val="28"/>
          <w:szCs w:val="28"/>
        </w:rPr>
        <w:t>Нейминг</w:t>
      </w:r>
      <w:proofErr w:type="spellEnd"/>
      <w:r>
        <w:rPr>
          <w:b/>
          <w:color w:val="000000"/>
          <w:sz w:val="28"/>
          <w:szCs w:val="28"/>
        </w:rPr>
        <w:t xml:space="preserve"> </w:t>
      </w:r>
      <w:r>
        <w:rPr>
          <w:color w:val="000000"/>
          <w:sz w:val="28"/>
          <w:szCs w:val="28"/>
        </w:rPr>
        <w:t>– англ., «</w:t>
      </w:r>
      <w:proofErr w:type="spellStart"/>
      <w:r>
        <w:rPr>
          <w:color w:val="000000"/>
          <w:sz w:val="28"/>
          <w:szCs w:val="28"/>
        </w:rPr>
        <w:t>name</w:t>
      </w:r>
      <w:proofErr w:type="spellEnd"/>
      <w:r>
        <w:rPr>
          <w:color w:val="000000"/>
          <w:sz w:val="28"/>
          <w:szCs w:val="28"/>
        </w:rPr>
        <w:t>» (</w:t>
      </w:r>
      <w:r w:rsidRPr="00EA124F">
        <w:rPr>
          <w:color w:val="000000"/>
          <w:sz w:val="28"/>
          <w:szCs w:val="28"/>
        </w:rPr>
        <w:t>имя</w:t>
      </w:r>
      <w:r>
        <w:rPr>
          <w:color w:val="000000"/>
          <w:sz w:val="28"/>
          <w:szCs w:val="28"/>
        </w:rPr>
        <w:t xml:space="preserve">) </w:t>
      </w:r>
      <w:r w:rsidRPr="00EA124F">
        <w:rPr>
          <w:color w:val="000000"/>
          <w:sz w:val="28"/>
          <w:szCs w:val="28"/>
        </w:rPr>
        <w:t>–</w:t>
      </w:r>
      <w:r>
        <w:rPr>
          <w:color w:val="000000"/>
          <w:sz w:val="28"/>
          <w:szCs w:val="28"/>
        </w:rPr>
        <w:t>р</w:t>
      </w:r>
      <w:r w:rsidRPr="0022549E">
        <w:rPr>
          <w:color w:val="000000"/>
          <w:sz w:val="28"/>
          <w:szCs w:val="28"/>
        </w:rPr>
        <w:t>еклама</w:t>
      </w:r>
      <w:r>
        <w:rPr>
          <w:color w:val="000000"/>
          <w:sz w:val="28"/>
          <w:szCs w:val="28"/>
        </w:rPr>
        <w:t xml:space="preserve"> </w:t>
      </w:r>
      <w:r w:rsidRPr="0022549E">
        <w:rPr>
          <w:color w:val="000000"/>
          <w:sz w:val="28"/>
          <w:szCs w:val="28"/>
        </w:rPr>
        <w:t xml:space="preserve">пригодность имени бренда </w:t>
      </w:r>
      <w:r>
        <w:rPr>
          <w:color w:val="000000"/>
          <w:sz w:val="28"/>
          <w:szCs w:val="28"/>
        </w:rPr>
        <w:t>–</w:t>
      </w:r>
      <w:r w:rsidRPr="0022549E">
        <w:rPr>
          <w:color w:val="000000"/>
          <w:sz w:val="28"/>
          <w:szCs w:val="28"/>
        </w:rPr>
        <w:t xml:space="preserve"> высокая вероятность воздействия на широкую публику, и вызова положительных эмоций. </w:t>
      </w:r>
    </w:p>
    <w:p w14:paraId="1DD9A4FB" w14:textId="77777777" w:rsidR="00445C2F" w:rsidRPr="0009057A" w:rsidRDefault="00445C2F" w:rsidP="00445C2F">
      <w:pPr>
        <w:pStyle w:val="a7"/>
        <w:shd w:val="clear" w:color="auto" w:fill="FFFFFF"/>
        <w:spacing w:before="0" w:beforeAutospacing="0" w:after="0" w:afterAutospacing="0"/>
        <w:ind w:firstLine="851"/>
        <w:jc w:val="both"/>
        <w:rPr>
          <w:color w:val="000000"/>
          <w:sz w:val="28"/>
          <w:szCs w:val="28"/>
        </w:rPr>
      </w:pPr>
      <w:r w:rsidRPr="00D5438A">
        <w:rPr>
          <w:b/>
          <w:color w:val="000000"/>
          <w:sz w:val="28"/>
          <w:szCs w:val="28"/>
        </w:rPr>
        <w:t xml:space="preserve">Фирменный стиль – </w:t>
      </w:r>
      <w:r w:rsidRPr="0009057A">
        <w:rPr>
          <w:color w:val="000000"/>
          <w:sz w:val="28"/>
          <w:szCs w:val="28"/>
        </w:rPr>
        <w:t>это законченный образ идентификации вашей компании, носитель имиджевой информации, где все должно быть продумано от А до Я: начиная с шрифта и заканчивая оттенками цвета.</w:t>
      </w:r>
    </w:p>
    <w:p w14:paraId="419AE6C2" w14:textId="77777777" w:rsidR="00445C2F" w:rsidRPr="0009057A" w:rsidRDefault="00445C2F" w:rsidP="00AC698B">
      <w:pPr>
        <w:pStyle w:val="a7"/>
        <w:shd w:val="clear" w:color="auto" w:fill="FFFFFF"/>
        <w:spacing w:before="0" w:beforeAutospacing="0" w:after="240" w:afterAutospacing="0"/>
        <w:ind w:firstLine="851"/>
        <w:jc w:val="both"/>
        <w:rPr>
          <w:color w:val="000000"/>
          <w:sz w:val="28"/>
          <w:szCs w:val="28"/>
        </w:rPr>
      </w:pPr>
      <w:r w:rsidRPr="0009057A">
        <w:rPr>
          <w:color w:val="000000"/>
          <w:sz w:val="28"/>
          <w:szCs w:val="28"/>
        </w:rPr>
        <w:t xml:space="preserve">Состав фирменного стиля предполагает разработку и </w:t>
      </w:r>
      <w:r w:rsidRPr="00D5438A">
        <w:rPr>
          <w:i/>
          <w:color w:val="000000"/>
          <w:sz w:val="28"/>
          <w:szCs w:val="28"/>
        </w:rPr>
        <w:t>подбор графических объектов и шрифтов</w:t>
      </w:r>
      <w:r w:rsidRPr="0009057A">
        <w:rPr>
          <w:color w:val="000000"/>
          <w:sz w:val="28"/>
          <w:szCs w:val="28"/>
        </w:rPr>
        <w:t>, что обеспечит единство стиля в процессе его применения в презентационной и рекламной продукции.</w:t>
      </w:r>
    </w:p>
    <w:p w14:paraId="2D908F63" w14:textId="23CD3AD0" w:rsidR="00445C2F" w:rsidRDefault="00AC698B" w:rsidP="00474D4B">
      <w:pPr>
        <w:pStyle w:val="a7"/>
        <w:shd w:val="clear" w:color="auto" w:fill="FFFFFF"/>
        <w:spacing w:before="0" w:beforeAutospacing="0" w:after="240" w:afterAutospacing="0"/>
        <w:ind w:firstLine="851"/>
        <w:jc w:val="both"/>
        <w:rPr>
          <w:color w:val="000000"/>
          <w:sz w:val="28"/>
          <w:szCs w:val="28"/>
        </w:rPr>
      </w:pPr>
      <w:proofErr w:type="spellStart"/>
      <w:r w:rsidRPr="00E47045">
        <w:rPr>
          <w:b/>
          <w:color w:val="000000"/>
          <w:sz w:val="28"/>
          <w:szCs w:val="28"/>
        </w:rPr>
        <w:lastRenderedPageBreak/>
        <w:t>Гайдлайн</w:t>
      </w:r>
      <w:proofErr w:type="spellEnd"/>
      <w:r w:rsidRPr="00E47045">
        <w:rPr>
          <w:color w:val="000000"/>
          <w:sz w:val="28"/>
          <w:szCs w:val="28"/>
        </w:rPr>
        <w:t xml:space="preserve"> – это подробное руководство по внедрению в жизнь и использованию фирменного стиля компании, как в целом, так и отдельных его компонентов.</w:t>
      </w:r>
    </w:p>
    <w:p w14:paraId="26AC9E6E" w14:textId="54AF5DB0" w:rsidR="002E0DC3" w:rsidRDefault="00773167" w:rsidP="00773167">
      <w:pPr>
        <w:pStyle w:val="a8"/>
        <w:numPr>
          <w:ilvl w:val="0"/>
          <w:numId w:val="4"/>
        </w:numPr>
        <w:spacing w:after="280"/>
        <w:jc w:val="both"/>
        <w:rPr>
          <w:b/>
          <w:bCs/>
          <w:i/>
          <w:iCs/>
          <w:color w:val="000000"/>
          <w:sz w:val="28"/>
          <w:szCs w:val="28"/>
          <w:highlight w:val="white"/>
        </w:rPr>
      </w:pPr>
      <w:r w:rsidRPr="00773167">
        <w:rPr>
          <w:b/>
          <w:bCs/>
          <w:i/>
          <w:iCs/>
          <w:color w:val="000000"/>
          <w:sz w:val="28"/>
          <w:szCs w:val="28"/>
          <w:highlight w:val="white"/>
        </w:rPr>
        <w:t>Информация о компании</w:t>
      </w:r>
    </w:p>
    <w:p w14:paraId="7519C46E" w14:textId="37F88706" w:rsidR="00A91F82" w:rsidRPr="00A91F82" w:rsidRDefault="00A91F82" w:rsidP="00A91F82">
      <w:pPr>
        <w:ind w:firstLine="851"/>
        <w:jc w:val="both"/>
        <w:rPr>
          <w:sz w:val="28"/>
          <w:szCs w:val="28"/>
        </w:rPr>
      </w:pPr>
      <w:r w:rsidRPr="00A91F82">
        <w:rPr>
          <w:sz w:val="28"/>
          <w:szCs w:val="28"/>
        </w:rPr>
        <w:t>Склад</w:t>
      </w:r>
      <w:r>
        <w:rPr>
          <w:sz w:val="28"/>
          <w:szCs w:val="28"/>
        </w:rPr>
        <w:t xml:space="preserve"> «</w:t>
      </w:r>
      <w:proofErr w:type="spellStart"/>
      <w:r>
        <w:rPr>
          <w:sz w:val="28"/>
          <w:szCs w:val="28"/>
        </w:rPr>
        <w:t>МебельКомплект</w:t>
      </w:r>
      <w:proofErr w:type="spellEnd"/>
      <w:r>
        <w:rPr>
          <w:sz w:val="28"/>
          <w:szCs w:val="28"/>
        </w:rPr>
        <w:t>»</w:t>
      </w:r>
      <w:r w:rsidRPr="00A91F82">
        <w:rPr>
          <w:sz w:val="28"/>
          <w:szCs w:val="28"/>
        </w:rPr>
        <w:t xml:space="preserve"> осуществляет оптовую продажу мебели различным магазинам республики. Необходимо спроектировать автоматизированную систему «Склад», информация которой будет использоваться для учета продаж магазинам мебели.</w:t>
      </w:r>
    </w:p>
    <w:p w14:paraId="66A9FA9B" w14:textId="088592A8" w:rsidR="00773167" w:rsidRDefault="00A91F82" w:rsidP="00BB0AA7">
      <w:pPr>
        <w:spacing w:after="240"/>
        <w:ind w:firstLine="851"/>
        <w:jc w:val="both"/>
        <w:rPr>
          <w:sz w:val="28"/>
          <w:szCs w:val="28"/>
        </w:rPr>
      </w:pPr>
      <w:r>
        <w:rPr>
          <w:color w:val="000000"/>
          <w:sz w:val="28"/>
          <w:szCs w:val="28"/>
          <w:highlight w:val="white"/>
        </w:rPr>
        <w:t xml:space="preserve">Эмоциональный фильтр (эмоциональная нагрузка) для разработки логотипа данной компании совпадает с нейтральным стилем. </w:t>
      </w:r>
      <w:r>
        <w:rPr>
          <w:color w:val="000000"/>
          <w:sz w:val="28"/>
          <w:szCs w:val="28"/>
        </w:rPr>
        <w:t>З</w:t>
      </w:r>
      <w:r w:rsidRPr="00C04CC5">
        <w:rPr>
          <w:color w:val="000000"/>
          <w:sz w:val="28"/>
          <w:szCs w:val="28"/>
        </w:rPr>
        <w:t>десь уместны любые сочетания, но ярких эмоций такие логотипы обычно не вызывают.</w:t>
      </w:r>
      <w:r>
        <w:rPr>
          <w:color w:val="000000"/>
          <w:sz w:val="28"/>
          <w:szCs w:val="28"/>
        </w:rPr>
        <w:t xml:space="preserve"> Так как склад не реализует свой товар обычным клиентам, а предоставляет оптовую продажу мебели различным магазинам, для логотипа, основываясь на психологии цвета, следует использовать цвета, вызывающие доверие </w:t>
      </w:r>
      <w:r w:rsidR="002F09DD">
        <w:rPr>
          <w:color w:val="000000"/>
          <w:sz w:val="28"/>
          <w:szCs w:val="28"/>
        </w:rPr>
        <w:t xml:space="preserve">основной клиентуры. </w:t>
      </w:r>
      <w:r w:rsidR="002F09DD" w:rsidRPr="002F09DD">
        <w:rPr>
          <w:sz w:val="28"/>
          <w:szCs w:val="28"/>
        </w:rPr>
        <w:t>Палитру, в которую входят такие цвета можно назвать традиционной или консервативной: индиго или синий, голубой, лазурно-зеленый, глубокий темно-красный, глубокий фиолетовый</w:t>
      </w:r>
      <w:r w:rsidR="00BB0AA7">
        <w:rPr>
          <w:sz w:val="28"/>
          <w:szCs w:val="28"/>
        </w:rPr>
        <w:t xml:space="preserve"> (рис.1)</w:t>
      </w:r>
      <w:r w:rsidR="002F09DD" w:rsidRPr="002F09DD">
        <w:rPr>
          <w:sz w:val="28"/>
          <w:szCs w:val="28"/>
        </w:rPr>
        <w:t>.</w:t>
      </w:r>
    </w:p>
    <w:p w14:paraId="16A90F83" w14:textId="0757E0EC" w:rsidR="00BB0AA7" w:rsidRDefault="00BB0AA7" w:rsidP="00BB0AA7">
      <w:pPr>
        <w:jc w:val="center"/>
        <w:rPr>
          <w:color w:val="000000"/>
          <w:sz w:val="28"/>
          <w:szCs w:val="28"/>
          <w:highlight w:val="white"/>
        </w:rPr>
      </w:pPr>
      <w:r>
        <w:rPr>
          <w:noProof/>
        </w:rPr>
        <w:drawing>
          <wp:inline distT="0" distB="0" distL="0" distR="0" wp14:anchorId="3FA000E3" wp14:editId="31B7FCF3">
            <wp:extent cx="4978400" cy="89318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1494" cy="904508"/>
                    </a:xfrm>
                    <a:prstGeom prst="rect">
                      <a:avLst/>
                    </a:prstGeom>
                  </pic:spPr>
                </pic:pic>
              </a:graphicData>
            </a:graphic>
          </wp:inline>
        </w:drawing>
      </w:r>
    </w:p>
    <w:p w14:paraId="515C5F74" w14:textId="58D52F3F" w:rsidR="00BB0AA7" w:rsidRDefault="00BB0AA7" w:rsidP="00BB0AA7">
      <w:pPr>
        <w:spacing w:after="240"/>
        <w:jc w:val="center"/>
        <w:rPr>
          <w:color w:val="000000"/>
          <w:sz w:val="28"/>
          <w:szCs w:val="28"/>
          <w:highlight w:val="white"/>
        </w:rPr>
      </w:pPr>
      <w:r>
        <w:rPr>
          <w:color w:val="000000"/>
          <w:sz w:val="28"/>
          <w:szCs w:val="28"/>
          <w:highlight w:val="white"/>
        </w:rPr>
        <w:t>Рис.1</w:t>
      </w:r>
    </w:p>
    <w:p w14:paraId="05825AE2" w14:textId="3028052B" w:rsidR="005E5AC7" w:rsidRPr="005E5AC7" w:rsidRDefault="005E5AC7" w:rsidP="005E5AC7">
      <w:pPr>
        <w:pStyle w:val="a8"/>
        <w:numPr>
          <w:ilvl w:val="0"/>
          <w:numId w:val="4"/>
        </w:numPr>
        <w:spacing w:after="240"/>
        <w:jc w:val="both"/>
        <w:rPr>
          <w:b/>
          <w:bCs/>
          <w:i/>
          <w:iCs/>
          <w:color w:val="000000"/>
          <w:sz w:val="28"/>
          <w:szCs w:val="28"/>
          <w:highlight w:val="white"/>
        </w:rPr>
      </w:pPr>
      <w:r w:rsidRPr="005E5AC7">
        <w:rPr>
          <w:b/>
          <w:bCs/>
          <w:i/>
          <w:iCs/>
          <w:color w:val="000000"/>
          <w:sz w:val="28"/>
          <w:szCs w:val="28"/>
          <w:highlight w:val="white"/>
        </w:rPr>
        <w:t>Выполнение задания</w:t>
      </w:r>
    </w:p>
    <w:p w14:paraId="6143705C" w14:textId="49454899" w:rsidR="005E5AC7" w:rsidRDefault="005E5AC7" w:rsidP="005E5AC7">
      <w:pPr>
        <w:spacing w:after="280"/>
        <w:jc w:val="center"/>
        <w:rPr>
          <w:b/>
          <w:bCs/>
          <w:sz w:val="32"/>
          <w:szCs w:val="32"/>
        </w:rPr>
      </w:pPr>
      <w:proofErr w:type="spellStart"/>
      <w:r w:rsidRPr="005E5AC7">
        <w:rPr>
          <w:b/>
          <w:bCs/>
          <w:sz w:val="32"/>
          <w:szCs w:val="32"/>
        </w:rPr>
        <w:t>Гайдлайны</w:t>
      </w:r>
      <w:proofErr w:type="spellEnd"/>
      <w:r w:rsidRPr="005E5AC7">
        <w:rPr>
          <w:b/>
          <w:bCs/>
          <w:sz w:val="32"/>
          <w:szCs w:val="32"/>
        </w:rPr>
        <w:t xml:space="preserve"> по использованию логотипа склада «</w:t>
      </w:r>
      <w:proofErr w:type="spellStart"/>
      <w:r w:rsidRPr="005E5AC7">
        <w:rPr>
          <w:b/>
          <w:bCs/>
          <w:sz w:val="32"/>
          <w:szCs w:val="32"/>
        </w:rPr>
        <w:t>МебельКомплект</w:t>
      </w:r>
      <w:proofErr w:type="spellEnd"/>
      <w:r w:rsidRPr="005E5AC7">
        <w:rPr>
          <w:b/>
          <w:bCs/>
          <w:sz w:val="32"/>
          <w:szCs w:val="32"/>
        </w:rPr>
        <w:t>»</w:t>
      </w:r>
    </w:p>
    <w:p w14:paraId="7CF6EFB5" w14:textId="402B9854" w:rsidR="005E5AC7" w:rsidRPr="005E5AC7" w:rsidRDefault="00D13108" w:rsidP="005E5AC7">
      <w:pPr>
        <w:spacing w:after="280"/>
        <w:jc w:val="center"/>
        <w:rPr>
          <w:b/>
          <w:bCs/>
          <w:sz w:val="32"/>
          <w:szCs w:val="32"/>
        </w:rPr>
      </w:pPr>
      <w:r>
        <w:rPr>
          <w:noProof/>
        </w:rPr>
        <w:drawing>
          <wp:inline distT="0" distB="0" distL="0" distR="0" wp14:anchorId="37951B65" wp14:editId="39EBFF02">
            <wp:extent cx="1476375" cy="147960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2036" cy="1505322"/>
                    </a:xfrm>
                    <a:prstGeom prst="rect">
                      <a:avLst/>
                    </a:prstGeom>
                  </pic:spPr>
                </pic:pic>
              </a:graphicData>
            </a:graphic>
          </wp:inline>
        </w:drawing>
      </w:r>
      <w:r w:rsidR="005E5AC7">
        <w:rPr>
          <w:noProof/>
        </w:rPr>
        <w:drawing>
          <wp:inline distT="0" distB="0" distL="0" distR="0" wp14:anchorId="479E31D1" wp14:editId="0EF09FB5">
            <wp:extent cx="4739640" cy="138053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612" cy="1409358"/>
                    </a:xfrm>
                    <a:prstGeom prst="rect">
                      <a:avLst/>
                    </a:prstGeom>
                  </pic:spPr>
                </pic:pic>
              </a:graphicData>
            </a:graphic>
          </wp:inline>
        </w:drawing>
      </w:r>
    </w:p>
    <w:p w14:paraId="2E3D8884" w14:textId="72E3AE91" w:rsidR="00A91F82" w:rsidRDefault="005E5AC7" w:rsidP="005E5AC7">
      <w:pPr>
        <w:spacing w:after="280"/>
        <w:jc w:val="center"/>
        <w:rPr>
          <w:b/>
          <w:bCs/>
          <w:sz w:val="28"/>
          <w:szCs w:val="28"/>
        </w:rPr>
      </w:pPr>
      <w:r w:rsidRPr="005E5AC7">
        <w:rPr>
          <w:b/>
          <w:bCs/>
          <w:sz w:val="28"/>
          <w:szCs w:val="28"/>
        </w:rPr>
        <w:lastRenderedPageBreak/>
        <w:t>Минимальные отступы</w:t>
      </w:r>
    </w:p>
    <w:p w14:paraId="23ACF3F4" w14:textId="6374F5B6" w:rsidR="005E5AC7" w:rsidRDefault="005E5AC7" w:rsidP="005E5AC7">
      <w:pPr>
        <w:spacing w:after="280"/>
        <w:jc w:val="center"/>
      </w:pPr>
      <w:r>
        <w:t>М</w:t>
      </w:r>
      <w:r>
        <w:t>инимальные отступы между логотипом и другими объектами необходимы для того, чтобы логотип считывался с любого носителя без помех и был узнаваем и заметен. Стоит следить за тем, чтобы свободное пространство вокруг логотипа было равно 50%-ной величине его ширины. Минимальные отступы применимы ко всем вариациям использования логотипа.</w:t>
      </w:r>
      <w:r w:rsidR="00D13108">
        <w:t xml:space="preserve"> </w:t>
      </w:r>
      <w:r w:rsidR="00A22660">
        <w:t>Например, п</w:t>
      </w:r>
      <w:r w:rsidR="00D13108">
        <w:t>ри условиях размера 100*25</w:t>
      </w:r>
      <w:r w:rsidR="00A22660">
        <w:t>:</w:t>
      </w:r>
    </w:p>
    <w:p w14:paraId="513B66C2" w14:textId="52CE70F6" w:rsidR="005E5AC7" w:rsidRDefault="005E5AC7" w:rsidP="005E5AC7">
      <w:pPr>
        <w:spacing w:after="280"/>
        <w:jc w:val="center"/>
        <w:rPr>
          <w:b/>
          <w:bCs/>
          <w:color w:val="000000"/>
          <w:sz w:val="28"/>
          <w:szCs w:val="28"/>
          <w:highlight w:val="white"/>
        </w:rPr>
      </w:pPr>
      <w:r>
        <w:rPr>
          <w:noProof/>
        </w:rPr>
        <w:drawing>
          <wp:inline distT="0" distB="0" distL="0" distR="0" wp14:anchorId="7FA08121" wp14:editId="175C8106">
            <wp:extent cx="6119495" cy="1588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88770"/>
                    </a:xfrm>
                    <a:prstGeom prst="rect">
                      <a:avLst/>
                    </a:prstGeom>
                  </pic:spPr>
                </pic:pic>
              </a:graphicData>
            </a:graphic>
          </wp:inline>
        </w:drawing>
      </w:r>
    </w:p>
    <w:p w14:paraId="54D06688" w14:textId="745F8579" w:rsidR="005E5AC7" w:rsidRDefault="005E5AC7" w:rsidP="005E5AC7">
      <w:pPr>
        <w:spacing w:after="280"/>
        <w:jc w:val="center"/>
        <w:rPr>
          <w:b/>
          <w:bCs/>
          <w:color w:val="000000"/>
          <w:sz w:val="28"/>
          <w:szCs w:val="28"/>
          <w:highlight w:val="white"/>
        </w:rPr>
      </w:pPr>
      <w:r>
        <w:rPr>
          <w:b/>
          <w:bCs/>
          <w:color w:val="000000"/>
          <w:sz w:val="28"/>
          <w:szCs w:val="28"/>
          <w:highlight w:val="white"/>
        </w:rPr>
        <w:t>Цветовые вариации</w:t>
      </w:r>
    </w:p>
    <w:p w14:paraId="0F905B30" w14:textId="049ED6BE" w:rsidR="005E5AC7" w:rsidRDefault="005E5AC7" w:rsidP="005E5AC7">
      <w:pPr>
        <w:spacing w:after="280"/>
        <w:jc w:val="center"/>
      </w:pPr>
      <w:r>
        <w:t>Логотип может быть представлен в нескольких цветовых вариациях.</w:t>
      </w:r>
    </w:p>
    <w:p w14:paraId="6CCFA0F3" w14:textId="7864077F" w:rsidR="00F94B19" w:rsidRDefault="00495762" w:rsidP="005E5AC7">
      <w:pPr>
        <w:spacing w:after="280"/>
        <w:jc w:val="center"/>
        <w:rPr>
          <w:b/>
          <w:bCs/>
          <w:color w:val="000000"/>
          <w:sz w:val="28"/>
          <w:szCs w:val="28"/>
          <w:highlight w:val="white"/>
        </w:rPr>
      </w:pPr>
      <w:r>
        <w:rPr>
          <w:noProof/>
        </w:rPr>
        <w:drawing>
          <wp:inline distT="0" distB="0" distL="0" distR="0" wp14:anchorId="076F5D8F" wp14:editId="5664F49D">
            <wp:extent cx="4400550" cy="3886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3886200"/>
                    </a:xfrm>
                    <a:prstGeom prst="rect">
                      <a:avLst/>
                    </a:prstGeom>
                  </pic:spPr>
                </pic:pic>
              </a:graphicData>
            </a:graphic>
          </wp:inline>
        </w:drawing>
      </w:r>
    </w:p>
    <w:p w14:paraId="6B3691BE" w14:textId="235F90C9" w:rsidR="006258FC" w:rsidRDefault="006258FC" w:rsidP="006258FC">
      <w:pPr>
        <w:spacing w:after="280"/>
        <w:jc w:val="center"/>
        <w:rPr>
          <w:b/>
          <w:bCs/>
          <w:sz w:val="28"/>
          <w:szCs w:val="28"/>
        </w:rPr>
      </w:pPr>
      <w:r w:rsidRPr="006258FC">
        <w:rPr>
          <w:b/>
          <w:bCs/>
          <w:sz w:val="28"/>
          <w:szCs w:val="28"/>
        </w:rPr>
        <w:t>Фоны</w:t>
      </w:r>
    </w:p>
    <w:p w14:paraId="244236BA" w14:textId="0F056FC2" w:rsidR="00B54F39" w:rsidRPr="006258FC" w:rsidRDefault="00B54F39" w:rsidP="006258FC">
      <w:pPr>
        <w:spacing w:after="280"/>
        <w:jc w:val="center"/>
        <w:rPr>
          <w:b/>
          <w:bCs/>
          <w:sz w:val="28"/>
          <w:szCs w:val="28"/>
        </w:rPr>
      </w:pPr>
      <w:r>
        <w:t>Логотип имеет 2 варианта начертания: 1. с белой обводкой - его можно размещать практически на любых фонах, от однородных цветов, до тонированных фотографий. 2. без обводки - его можно размещать на светлых однородных фонах, позволяющих создать контрастное изображение. Старайтесь не размещать логотип на кричащих или слишком пёстрых фонах, отдавайте предпочтение простым цветам. Не размещайте логотип на фоне цвета, совпадающего или приближенного к цвету логотипа</w:t>
      </w:r>
    </w:p>
    <w:p w14:paraId="43B78EE6" w14:textId="61AB83CF" w:rsidR="006258FC" w:rsidRPr="006258FC" w:rsidRDefault="006258FC" w:rsidP="006258FC">
      <w:pPr>
        <w:spacing w:after="280"/>
        <w:rPr>
          <w:b/>
          <w:bCs/>
          <w:color w:val="000000"/>
          <w:sz w:val="28"/>
          <w:szCs w:val="28"/>
          <w:highlight w:val="white"/>
        </w:rPr>
      </w:pPr>
      <w:r>
        <w:rPr>
          <w:noProof/>
        </w:rPr>
        <w:lastRenderedPageBreak/>
        <w:drawing>
          <wp:anchor distT="0" distB="0" distL="114300" distR="114300" simplePos="0" relativeHeight="251658240" behindDoc="0" locked="0" layoutInCell="1" allowOverlap="1" wp14:anchorId="7F40C523" wp14:editId="35D5396D">
            <wp:simplePos x="0" y="0"/>
            <wp:positionH relativeFrom="margin">
              <wp:posOffset>127635</wp:posOffset>
            </wp:positionH>
            <wp:positionV relativeFrom="paragraph">
              <wp:posOffset>8255</wp:posOffset>
            </wp:positionV>
            <wp:extent cx="3390265" cy="1023620"/>
            <wp:effectExtent l="0" t="0" r="635" b="508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523"/>
                    <a:stretch/>
                  </pic:blipFill>
                  <pic:spPr bwMode="auto">
                    <a:xfrm>
                      <a:off x="0" y="0"/>
                      <a:ext cx="3390265"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5C5A1D1E" wp14:editId="5EE38975">
            <wp:simplePos x="0" y="0"/>
            <wp:positionH relativeFrom="column">
              <wp:posOffset>3652520</wp:posOffset>
            </wp:positionH>
            <wp:positionV relativeFrom="paragraph">
              <wp:posOffset>332105</wp:posOffset>
            </wp:positionV>
            <wp:extent cx="419100" cy="41910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anchor>
        </w:drawing>
      </w:r>
    </w:p>
    <w:p w14:paraId="22924EDE" w14:textId="1BCA1F80" w:rsidR="006258FC" w:rsidRDefault="006258FC" w:rsidP="00616B2C">
      <w:pPr>
        <w:tabs>
          <w:tab w:val="left" w:pos="3750"/>
        </w:tabs>
        <w:ind w:firstLine="510"/>
        <w:jc w:val="both"/>
        <w:rPr>
          <w:b/>
          <w:color w:val="000000"/>
          <w:sz w:val="28"/>
          <w:szCs w:val="28"/>
          <w:highlight w:val="white"/>
        </w:rPr>
      </w:pPr>
    </w:p>
    <w:p w14:paraId="2B17D01F" w14:textId="0E90D00F" w:rsidR="006258FC" w:rsidRDefault="006258FC" w:rsidP="00616B2C">
      <w:pPr>
        <w:tabs>
          <w:tab w:val="left" w:pos="3750"/>
        </w:tabs>
        <w:ind w:firstLine="510"/>
        <w:jc w:val="both"/>
        <w:rPr>
          <w:b/>
          <w:color w:val="000000"/>
          <w:sz w:val="28"/>
          <w:szCs w:val="28"/>
          <w:highlight w:val="white"/>
        </w:rPr>
      </w:pPr>
    </w:p>
    <w:p w14:paraId="4132DF2F" w14:textId="4C695046" w:rsidR="006258FC" w:rsidRDefault="006258FC" w:rsidP="006258FC">
      <w:pPr>
        <w:tabs>
          <w:tab w:val="left" w:pos="3750"/>
        </w:tabs>
        <w:jc w:val="both"/>
        <w:rPr>
          <w:b/>
          <w:color w:val="000000"/>
          <w:sz w:val="28"/>
          <w:szCs w:val="28"/>
          <w:highlight w:val="white"/>
        </w:rPr>
      </w:pPr>
    </w:p>
    <w:p w14:paraId="02C2311E" w14:textId="22ADE1DE" w:rsidR="006258FC" w:rsidRDefault="002628E4" w:rsidP="006258FC">
      <w:pPr>
        <w:tabs>
          <w:tab w:val="left" w:pos="3750"/>
        </w:tabs>
        <w:jc w:val="right"/>
        <w:rPr>
          <w:b/>
          <w:color w:val="000000"/>
          <w:sz w:val="28"/>
          <w:szCs w:val="28"/>
          <w:highlight w:val="white"/>
        </w:rPr>
      </w:pPr>
      <w:r>
        <w:rPr>
          <w:b/>
          <w:bCs/>
          <w:noProof/>
          <w:sz w:val="28"/>
          <w:szCs w:val="28"/>
        </w:rPr>
        <w:drawing>
          <wp:anchor distT="0" distB="0" distL="114300" distR="114300" simplePos="0" relativeHeight="251664384" behindDoc="0" locked="0" layoutInCell="1" allowOverlap="1" wp14:anchorId="5204CD8D" wp14:editId="7A8BC1D9">
            <wp:simplePos x="0" y="0"/>
            <wp:positionH relativeFrom="column">
              <wp:posOffset>1861820</wp:posOffset>
            </wp:positionH>
            <wp:positionV relativeFrom="paragraph">
              <wp:posOffset>269875</wp:posOffset>
            </wp:positionV>
            <wp:extent cx="495300" cy="49530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sidR="006258FC">
        <w:rPr>
          <w:noProof/>
        </w:rPr>
        <w:drawing>
          <wp:inline distT="0" distB="0" distL="0" distR="0" wp14:anchorId="52ED4423" wp14:editId="235D8479">
            <wp:extent cx="3533775" cy="929519"/>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3618" cy="955782"/>
                    </a:xfrm>
                    <a:prstGeom prst="rect">
                      <a:avLst/>
                    </a:prstGeom>
                  </pic:spPr>
                </pic:pic>
              </a:graphicData>
            </a:graphic>
          </wp:inline>
        </w:drawing>
      </w:r>
    </w:p>
    <w:p w14:paraId="5AFFD372" w14:textId="77777777" w:rsidR="00B54F39" w:rsidRDefault="00B54F39" w:rsidP="006258FC">
      <w:pPr>
        <w:tabs>
          <w:tab w:val="left" w:pos="3750"/>
        </w:tabs>
        <w:jc w:val="right"/>
        <w:rPr>
          <w:b/>
          <w:color w:val="000000"/>
          <w:sz w:val="28"/>
          <w:szCs w:val="28"/>
          <w:highlight w:val="white"/>
        </w:rPr>
      </w:pPr>
    </w:p>
    <w:p w14:paraId="17D8BB9E" w14:textId="48C6C0CF" w:rsidR="006258FC" w:rsidRDefault="006258FC" w:rsidP="006258FC">
      <w:pPr>
        <w:tabs>
          <w:tab w:val="left" w:pos="3750"/>
        </w:tabs>
        <w:jc w:val="both"/>
        <w:rPr>
          <w:b/>
          <w:color w:val="000000"/>
          <w:sz w:val="28"/>
          <w:szCs w:val="28"/>
          <w:highlight w:val="white"/>
        </w:rPr>
      </w:pPr>
      <w:r>
        <w:rPr>
          <w:noProof/>
        </w:rPr>
        <w:drawing>
          <wp:anchor distT="0" distB="0" distL="114300" distR="114300" simplePos="0" relativeHeight="251663360" behindDoc="0" locked="0" layoutInCell="1" allowOverlap="1" wp14:anchorId="7C24917A" wp14:editId="3D857EBD">
            <wp:simplePos x="0" y="0"/>
            <wp:positionH relativeFrom="column">
              <wp:posOffset>3833495</wp:posOffset>
            </wp:positionH>
            <wp:positionV relativeFrom="paragraph">
              <wp:posOffset>240665</wp:posOffset>
            </wp:positionV>
            <wp:extent cx="419100" cy="4191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anchor>
        </w:drawing>
      </w:r>
      <w:r>
        <w:rPr>
          <w:noProof/>
        </w:rPr>
        <w:drawing>
          <wp:inline distT="0" distB="0" distL="0" distR="0" wp14:anchorId="3D217843" wp14:editId="771FEB50">
            <wp:extent cx="3533775" cy="9390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1131" cy="978248"/>
                    </a:xfrm>
                    <a:prstGeom prst="rect">
                      <a:avLst/>
                    </a:prstGeom>
                  </pic:spPr>
                </pic:pic>
              </a:graphicData>
            </a:graphic>
          </wp:inline>
        </w:drawing>
      </w:r>
    </w:p>
    <w:p w14:paraId="0BDFB213" w14:textId="77777777" w:rsidR="00A22660" w:rsidRDefault="00A22660" w:rsidP="006258FC">
      <w:pPr>
        <w:tabs>
          <w:tab w:val="left" w:pos="3750"/>
        </w:tabs>
        <w:jc w:val="both"/>
        <w:rPr>
          <w:b/>
          <w:color w:val="000000"/>
          <w:sz w:val="28"/>
          <w:szCs w:val="28"/>
          <w:highlight w:val="white"/>
        </w:rPr>
      </w:pPr>
    </w:p>
    <w:p w14:paraId="2B2AA51D" w14:textId="03BEC636" w:rsidR="00A22660" w:rsidRDefault="00A22660" w:rsidP="00A22660">
      <w:pPr>
        <w:tabs>
          <w:tab w:val="left" w:pos="3750"/>
        </w:tabs>
        <w:jc w:val="right"/>
        <w:rPr>
          <w:b/>
          <w:color w:val="000000"/>
          <w:sz w:val="28"/>
          <w:szCs w:val="28"/>
          <w:highlight w:val="white"/>
        </w:rPr>
      </w:pPr>
      <w:r>
        <w:rPr>
          <w:b/>
          <w:bCs/>
          <w:noProof/>
          <w:sz w:val="28"/>
          <w:szCs w:val="28"/>
        </w:rPr>
        <w:drawing>
          <wp:anchor distT="0" distB="0" distL="114300" distR="114300" simplePos="0" relativeHeight="251666432" behindDoc="0" locked="0" layoutInCell="1" allowOverlap="1" wp14:anchorId="4385F3BD" wp14:editId="4D4A504B">
            <wp:simplePos x="0" y="0"/>
            <wp:positionH relativeFrom="column">
              <wp:posOffset>1918789</wp:posOffset>
            </wp:positionH>
            <wp:positionV relativeFrom="paragraph">
              <wp:posOffset>308157</wp:posOffset>
            </wp:positionV>
            <wp:extent cx="495300" cy="495300"/>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Pr>
          <w:noProof/>
        </w:rPr>
        <w:drawing>
          <wp:inline distT="0" distB="0" distL="0" distR="0" wp14:anchorId="2F3E533A" wp14:editId="7F110026">
            <wp:extent cx="3572238" cy="1085720"/>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499" cy="1100996"/>
                    </a:xfrm>
                    <a:prstGeom prst="rect">
                      <a:avLst/>
                    </a:prstGeom>
                  </pic:spPr>
                </pic:pic>
              </a:graphicData>
            </a:graphic>
          </wp:inline>
        </w:drawing>
      </w:r>
    </w:p>
    <w:p w14:paraId="20183C71" w14:textId="3FB7D282" w:rsidR="006258FC" w:rsidRDefault="006258FC" w:rsidP="00616B2C">
      <w:pPr>
        <w:tabs>
          <w:tab w:val="left" w:pos="3750"/>
        </w:tabs>
        <w:ind w:firstLine="510"/>
        <w:jc w:val="both"/>
        <w:rPr>
          <w:b/>
          <w:color w:val="000000"/>
          <w:sz w:val="28"/>
          <w:szCs w:val="28"/>
          <w:highlight w:val="white"/>
        </w:rPr>
      </w:pPr>
    </w:p>
    <w:p w14:paraId="19874FB2" w14:textId="6955B654" w:rsidR="00C56A04" w:rsidRDefault="00C56A04" w:rsidP="00C56A04">
      <w:pPr>
        <w:tabs>
          <w:tab w:val="left" w:pos="3750"/>
        </w:tabs>
        <w:jc w:val="center"/>
        <w:rPr>
          <w:b/>
          <w:color w:val="000000"/>
          <w:sz w:val="28"/>
          <w:szCs w:val="28"/>
          <w:highlight w:val="white"/>
        </w:rPr>
      </w:pPr>
      <w:r>
        <w:rPr>
          <w:b/>
          <w:color w:val="000000"/>
          <w:sz w:val="28"/>
          <w:szCs w:val="28"/>
          <w:highlight w:val="white"/>
        </w:rPr>
        <w:t>Минимальный размер</w:t>
      </w:r>
    </w:p>
    <w:p w14:paraId="1840A1B0" w14:textId="4963C1B6" w:rsidR="00C56A04" w:rsidRDefault="00C56A04" w:rsidP="00C56A04">
      <w:pPr>
        <w:tabs>
          <w:tab w:val="left" w:pos="3750"/>
        </w:tabs>
        <w:ind w:firstLine="510"/>
        <w:jc w:val="center"/>
        <w:rPr>
          <w:b/>
          <w:color w:val="000000"/>
          <w:sz w:val="28"/>
          <w:szCs w:val="28"/>
          <w:highlight w:val="white"/>
        </w:rPr>
      </w:pPr>
    </w:p>
    <w:p w14:paraId="505A722F" w14:textId="5C309BE4" w:rsidR="00D13108" w:rsidRDefault="00D13108" w:rsidP="00D13108">
      <w:pPr>
        <w:tabs>
          <w:tab w:val="left" w:pos="3750"/>
        </w:tabs>
        <w:jc w:val="center"/>
        <w:rPr>
          <w:b/>
          <w:color w:val="000000"/>
          <w:sz w:val="28"/>
          <w:szCs w:val="28"/>
          <w:highlight w:val="white"/>
        </w:rPr>
      </w:pPr>
      <w:r>
        <w:rPr>
          <w:noProof/>
        </w:rPr>
        <w:drawing>
          <wp:inline distT="0" distB="0" distL="0" distR="0" wp14:anchorId="146D14CD" wp14:editId="278AE9C2">
            <wp:extent cx="2331720" cy="232085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4414" cy="2333485"/>
                    </a:xfrm>
                    <a:prstGeom prst="rect">
                      <a:avLst/>
                    </a:prstGeom>
                  </pic:spPr>
                </pic:pic>
              </a:graphicData>
            </a:graphic>
          </wp:inline>
        </w:drawing>
      </w:r>
    </w:p>
    <w:p w14:paraId="64FCB1D6" w14:textId="60C7B394" w:rsidR="00D13108" w:rsidRDefault="00D13108" w:rsidP="00D13108">
      <w:pPr>
        <w:tabs>
          <w:tab w:val="left" w:pos="3750"/>
        </w:tabs>
        <w:jc w:val="center"/>
        <w:rPr>
          <w:b/>
          <w:color w:val="000000"/>
          <w:sz w:val="28"/>
          <w:szCs w:val="28"/>
          <w:highlight w:val="white"/>
        </w:rPr>
      </w:pPr>
      <w:r>
        <w:rPr>
          <w:noProof/>
        </w:rPr>
        <w:drawing>
          <wp:inline distT="0" distB="0" distL="0" distR="0" wp14:anchorId="68411B6A" wp14:editId="076EBFCD">
            <wp:extent cx="6119495" cy="17564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1756410"/>
                    </a:xfrm>
                    <a:prstGeom prst="rect">
                      <a:avLst/>
                    </a:prstGeom>
                  </pic:spPr>
                </pic:pic>
              </a:graphicData>
            </a:graphic>
          </wp:inline>
        </w:drawing>
      </w:r>
    </w:p>
    <w:p w14:paraId="4FC5A04F" w14:textId="77777777" w:rsidR="00D13108" w:rsidRDefault="00D13108" w:rsidP="00C56A04">
      <w:pPr>
        <w:tabs>
          <w:tab w:val="left" w:pos="3750"/>
        </w:tabs>
        <w:ind w:firstLine="510"/>
        <w:jc w:val="center"/>
        <w:rPr>
          <w:b/>
          <w:color w:val="000000"/>
          <w:sz w:val="28"/>
          <w:szCs w:val="28"/>
          <w:highlight w:val="white"/>
        </w:rPr>
      </w:pPr>
    </w:p>
    <w:p w14:paraId="2979391E" w14:textId="11BAC333" w:rsidR="00C56A04" w:rsidRDefault="00C56A04" w:rsidP="00C56A04">
      <w:pPr>
        <w:tabs>
          <w:tab w:val="left" w:pos="3750"/>
        </w:tabs>
        <w:jc w:val="center"/>
        <w:rPr>
          <w:b/>
          <w:color w:val="000000"/>
          <w:sz w:val="28"/>
          <w:szCs w:val="28"/>
          <w:highlight w:val="white"/>
        </w:rPr>
      </w:pPr>
      <w:r>
        <w:rPr>
          <w:b/>
          <w:color w:val="000000"/>
          <w:sz w:val="28"/>
          <w:szCs w:val="28"/>
          <w:highlight w:val="white"/>
        </w:rPr>
        <w:t>Корпоративный шрифт</w:t>
      </w:r>
    </w:p>
    <w:p w14:paraId="44DF3EE3" w14:textId="25992068" w:rsidR="00C56A04" w:rsidRPr="00041923" w:rsidRDefault="00C56A04" w:rsidP="00C56A04">
      <w:pPr>
        <w:tabs>
          <w:tab w:val="left" w:pos="3750"/>
        </w:tabs>
        <w:spacing w:after="240"/>
        <w:ind w:firstLine="510"/>
        <w:jc w:val="center"/>
      </w:pPr>
      <w:r>
        <w:t>При написании текстов, названий, дат проведения мероприятий необходимо использовать шрифт “</w:t>
      </w:r>
      <w:proofErr w:type="spellStart"/>
      <w:r w:rsidR="00041923" w:rsidRPr="00041923">
        <w:t>Bahnschrift</w:t>
      </w:r>
      <w:proofErr w:type="spellEnd"/>
      <w:r>
        <w:t>”</w:t>
      </w:r>
      <w:r w:rsidR="00041923" w:rsidRPr="00041923">
        <w:t>.</w:t>
      </w:r>
    </w:p>
    <w:p w14:paraId="0D77F8C2" w14:textId="7E6AB39F" w:rsidR="00C56A04" w:rsidRDefault="00C56A04" w:rsidP="00041923">
      <w:pPr>
        <w:tabs>
          <w:tab w:val="left" w:pos="3750"/>
        </w:tabs>
        <w:spacing w:after="240"/>
        <w:jc w:val="center"/>
        <w:rPr>
          <w:bCs/>
          <w:color w:val="000000"/>
          <w:sz w:val="28"/>
          <w:szCs w:val="28"/>
          <w:highlight w:val="white"/>
        </w:rPr>
      </w:pPr>
      <w:r w:rsidRPr="00C56A04">
        <w:rPr>
          <w:bCs/>
          <w:color w:val="000000"/>
          <w:sz w:val="28"/>
          <w:szCs w:val="28"/>
          <w:highlight w:val="white"/>
        </w:rPr>
        <w:t>Регулярное начертание</w:t>
      </w:r>
    </w:p>
    <w:p w14:paraId="0E33A815" w14:textId="6747B315" w:rsidR="00C56A04" w:rsidRPr="00A22660" w:rsidRDefault="00C56A04" w:rsidP="00A22660">
      <w:pPr>
        <w:tabs>
          <w:tab w:val="left" w:pos="3750"/>
        </w:tabs>
        <w:spacing w:after="240"/>
        <w:jc w:val="center"/>
        <w:rPr>
          <w:rFonts w:ascii="Bahnschrift" w:hAnsi="Bahnschrift"/>
          <w:bCs/>
          <w:color w:val="000000"/>
          <w:sz w:val="28"/>
          <w:szCs w:val="28"/>
          <w:highlight w:val="white"/>
          <w:lang w:val="en-US"/>
        </w:rPr>
      </w:pPr>
      <w:r w:rsidRPr="00041923">
        <w:rPr>
          <w:rFonts w:ascii="Bahnschrift" w:hAnsi="Bahnschrift"/>
          <w:sz w:val="28"/>
          <w:szCs w:val="28"/>
        </w:rPr>
        <w:t xml:space="preserve">ABCDEFGHIJKLMNNOPQRSTUVWXYZ </w:t>
      </w:r>
      <w:proofErr w:type="spellStart"/>
      <w:r w:rsidRPr="00041923">
        <w:rPr>
          <w:rFonts w:ascii="Bahnschrift" w:hAnsi="Bahnschrift"/>
          <w:sz w:val="28"/>
          <w:szCs w:val="28"/>
        </w:rPr>
        <w:t>abcdefghijklmnopqrstuvwxyz</w:t>
      </w:r>
      <w:proofErr w:type="spellEnd"/>
      <w:r w:rsidRPr="00041923">
        <w:rPr>
          <w:rFonts w:ascii="Bahnschrift" w:hAnsi="Bahnschrift"/>
          <w:sz w:val="28"/>
          <w:szCs w:val="28"/>
        </w:rPr>
        <w:t xml:space="preserve"> 0123456789</w:t>
      </w:r>
    </w:p>
    <w:p w14:paraId="0D83326E" w14:textId="051D2EA0" w:rsidR="00041923" w:rsidRDefault="00041923" w:rsidP="00041923">
      <w:pPr>
        <w:tabs>
          <w:tab w:val="left" w:pos="3750"/>
        </w:tabs>
        <w:spacing w:after="240"/>
        <w:jc w:val="center"/>
        <w:rPr>
          <w:bCs/>
          <w:color w:val="000000"/>
          <w:sz w:val="28"/>
          <w:szCs w:val="28"/>
          <w:highlight w:val="white"/>
        </w:rPr>
      </w:pPr>
      <w:r>
        <w:rPr>
          <w:bCs/>
          <w:color w:val="000000"/>
          <w:sz w:val="28"/>
          <w:szCs w:val="28"/>
          <w:highlight w:val="white"/>
        </w:rPr>
        <w:t>Жирное</w:t>
      </w:r>
      <w:r w:rsidRPr="00C56A04">
        <w:rPr>
          <w:bCs/>
          <w:color w:val="000000"/>
          <w:sz w:val="28"/>
          <w:szCs w:val="28"/>
          <w:highlight w:val="white"/>
        </w:rPr>
        <w:t xml:space="preserve"> начертание</w:t>
      </w:r>
    </w:p>
    <w:p w14:paraId="7D3254CA" w14:textId="77777777" w:rsidR="00041923" w:rsidRPr="00041923" w:rsidRDefault="00041923" w:rsidP="00041923">
      <w:pPr>
        <w:tabs>
          <w:tab w:val="left" w:pos="3750"/>
        </w:tabs>
        <w:spacing w:after="240"/>
        <w:jc w:val="center"/>
        <w:rPr>
          <w:rFonts w:ascii="Bahnschrift" w:hAnsi="Bahnschrift"/>
          <w:b/>
          <w:bCs/>
          <w:color w:val="000000"/>
          <w:sz w:val="28"/>
          <w:szCs w:val="28"/>
          <w:highlight w:val="white"/>
        </w:rPr>
      </w:pPr>
      <w:r w:rsidRPr="00041923">
        <w:rPr>
          <w:rFonts w:ascii="Bahnschrift" w:hAnsi="Bahnschrift"/>
          <w:b/>
          <w:bCs/>
          <w:sz w:val="28"/>
          <w:szCs w:val="28"/>
        </w:rPr>
        <w:t xml:space="preserve">ABCDEFGHIJKLMNNOPQRSTUVWXYZ </w:t>
      </w:r>
      <w:proofErr w:type="spellStart"/>
      <w:r w:rsidRPr="00041923">
        <w:rPr>
          <w:rFonts w:ascii="Bahnschrift" w:hAnsi="Bahnschrift"/>
          <w:b/>
          <w:bCs/>
          <w:sz w:val="28"/>
          <w:szCs w:val="28"/>
        </w:rPr>
        <w:t>abcdefghijklmnopqrstuvwxyz</w:t>
      </w:r>
      <w:proofErr w:type="spellEnd"/>
      <w:r w:rsidRPr="00041923">
        <w:rPr>
          <w:rFonts w:ascii="Bahnschrift" w:hAnsi="Bahnschrift"/>
          <w:b/>
          <w:bCs/>
          <w:sz w:val="28"/>
          <w:szCs w:val="28"/>
        </w:rPr>
        <w:t xml:space="preserve"> 0123456789</w:t>
      </w:r>
    </w:p>
    <w:p w14:paraId="0EEBB762" w14:textId="4084F045" w:rsidR="00041923" w:rsidRDefault="00041923" w:rsidP="00041923">
      <w:pPr>
        <w:tabs>
          <w:tab w:val="left" w:pos="3750"/>
        </w:tabs>
        <w:spacing w:after="240"/>
        <w:jc w:val="center"/>
        <w:rPr>
          <w:bCs/>
          <w:color w:val="000000"/>
          <w:sz w:val="28"/>
          <w:szCs w:val="28"/>
          <w:highlight w:val="white"/>
        </w:rPr>
      </w:pPr>
      <w:r>
        <w:rPr>
          <w:bCs/>
          <w:color w:val="000000"/>
          <w:sz w:val="28"/>
          <w:szCs w:val="28"/>
          <w:highlight w:val="white"/>
        </w:rPr>
        <w:t xml:space="preserve">Курсив </w:t>
      </w:r>
      <w:r w:rsidRPr="00C56A04">
        <w:rPr>
          <w:bCs/>
          <w:color w:val="000000"/>
          <w:sz w:val="28"/>
          <w:szCs w:val="28"/>
          <w:highlight w:val="white"/>
        </w:rPr>
        <w:t>начертание</w:t>
      </w:r>
    </w:p>
    <w:p w14:paraId="03E6D098" w14:textId="77777777" w:rsidR="00041923" w:rsidRPr="00BD2066" w:rsidRDefault="00041923" w:rsidP="00041923">
      <w:pPr>
        <w:tabs>
          <w:tab w:val="left" w:pos="3750"/>
        </w:tabs>
        <w:jc w:val="center"/>
        <w:rPr>
          <w:rFonts w:ascii="Bahnschrift" w:hAnsi="Bahnschrift"/>
          <w:bCs/>
          <w:i/>
          <w:iCs/>
          <w:color w:val="000000"/>
          <w:sz w:val="28"/>
          <w:szCs w:val="28"/>
          <w:highlight w:val="white"/>
        </w:rPr>
      </w:pPr>
      <w:r w:rsidRPr="00041923">
        <w:rPr>
          <w:rFonts w:ascii="Bahnschrift" w:hAnsi="Bahnschrift"/>
          <w:i/>
          <w:iCs/>
          <w:sz w:val="28"/>
          <w:szCs w:val="28"/>
        </w:rPr>
        <w:t xml:space="preserve">ABCDEFGHIJKLMNNOPQRSTUVWXYZ </w:t>
      </w:r>
      <w:proofErr w:type="spellStart"/>
      <w:r w:rsidRPr="00041923">
        <w:rPr>
          <w:rFonts w:ascii="Bahnschrift" w:hAnsi="Bahnschrift"/>
          <w:i/>
          <w:iCs/>
          <w:sz w:val="28"/>
          <w:szCs w:val="28"/>
        </w:rPr>
        <w:t>abcdefghijklmnopqrstuvwxyz</w:t>
      </w:r>
      <w:proofErr w:type="spellEnd"/>
      <w:r w:rsidRPr="00041923">
        <w:rPr>
          <w:rFonts w:ascii="Bahnschrift" w:hAnsi="Bahnschrift"/>
          <w:i/>
          <w:iCs/>
          <w:sz w:val="28"/>
          <w:szCs w:val="28"/>
        </w:rPr>
        <w:t xml:space="preserve"> 0123456789</w:t>
      </w:r>
    </w:p>
    <w:p w14:paraId="73869807" w14:textId="77777777" w:rsidR="00041923" w:rsidRPr="00C56A04" w:rsidRDefault="00041923" w:rsidP="00C56A04">
      <w:pPr>
        <w:tabs>
          <w:tab w:val="left" w:pos="3750"/>
        </w:tabs>
        <w:jc w:val="center"/>
        <w:rPr>
          <w:bCs/>
          <w:color w:val="000000"/>
          <w:sz w:val="28"/>
          <w:szCs w:val="28"/>
          <w:highlight w:val="white"/>
        </w:rPr>
      </w:pPr>
    </w:p>
    <w:p w14:paraId="3A65D320" w14:textId="4534FA84" w:rsidR="006258FC" w:rsidRDefault="00C56A04" w:rsidP="00C56A04">
      <w:pPr>
        <w:tabs>
          <w:tab w:val="left" w:pos="3750"/>
        </w:tabs>
        <w:ind w:firstLine="510"/>
        <w:jc w:val="center"/>
        <w:rPr>
          <w:b/>
          <w:color w:val="000000"/>
          <w:sz w:val="28"/>
          <w:szCs w:val="28"/>
          <w:highlight w:val="white"/>
        </w:rPr>
      </w:pPr>
      <w:r w:rsidRPr="00C56A04">
        <w:rPr>
          <w:b/>
          <w:color w:val="000000"/>
          <w:sz w:val="28"/>
          <w:szCs w:val="28"/>
          <w:highlight w:val="white"/>
        </w:rPr>
        <w:t>Слоган</w:t>
      </w:r>
      <w:bookmarkStart w:id="0" w:name="_GoBack"/>
      <w:bookmarkEnd w:id="0"/>
    </w:p>
    <w:p w14:paraId="5CC56822" w14:textId="77777777" w:rsidR="002A11B9" w:rsidRDefault="002A11B9" w:rsidP="00C56A04">
      <w:pPr>
        <w:tabs>
          <w:tab w:val="left" w:pos="3750"/>
        </w:tabs>
        <w:ind w:firstLine="510"/>
        <w:jc w:val="center"/>
        <w:rPr>
          <w:b/>
          <w:i/>
          <w:iCs/>
          <w:color w:val="000000"/>
          <w:sz w:val="28"/>
          <w:szCs w:val="28"/>
          <w:highlight w:val="white"/>
        </w:rPr>
      </w:pPr>
    </w:p>
    <w:p w14:paraId="0D2F1694" w14:textId="2028EAD3" w:rsidR="00922D7D" w:rsidRDefault="00BD2066" w:rsidP="00C56A04">
      <w:pPr>
        <w:tabs>
          <w:tab w:val="left" w:pos="3750"/>
        </w:tabs>
        <w:ind w:firstLine="510"/>
        <w:jc w:val="center"/>
        <w:rPr>
          <w:b/>
          <w:i/>
          <w:iCs/>
          <w:color w:val="000000"/>
          <w:sz w:val="28"/>
          <w:szCs w:val="28"/>
          <w:highlight w:val="white"/>
        </w:rPr>
      </w:pPr>
      <w:r w:rsidRPr="00A22660">
        <w:rPr>
          <w:b/>
          <w:i/>
          <w:iCs/>
          <w:color w:val="000000"/>
          <w:sz w:val="28"/>
          <w:szCs w:val="28"/>
          <w:highlight w:val="white"/>
        </w:rPr>
        <w:t>Лучший выбор для ваших клиентов</w:t>
      </w:r>
      <w:r w:rsidR="00C56A04" w:rsidRPr="00A22660">
        <w:rPr>
          <w:b/>
          <w:i/>
          <w:iCs/>
          <w:color w:val="000000"/>
          <w:sz w:val="28"/>
          <w:szCs w:val="28"/>
          <w:highlight w:val="white"/>
        </w:rPr>
        <w:t xml:space="preserve"> –</w:t>
      </w:r>
    </w:p>
    <w:p w14:paraId="79580B32" w14:textId="1E5710E0" w:rsidR="00C56A04" w:rsidRDefault="00BD2066" w:rsidP="00C56A04">
      <w:pPr>
        <w:tabs>
          <w:tab w:val="left" w:pos="3750"/>
        </w:tabs>
        <w:ind w:firstLine="510"/>
        <w:jc w:val="center"/>
        <w:rPr>
          <w:b/>
          <w:i/>
          <w:iCs/>
          <w:color w:val="000000"/>
          <w:sz w:val="28"/>
          <w:szCs w:val="28"/>
          <w:highlight w:val="white"/>
        </w:rPr>
      </w:pPr>
      <w:r w:rsidRPr="00A22660">
        <w:rPr>
          <w:b/>
          <w:i/>
          <w:iCs/>
          <w:color w:val="000000"/>
          <w:sz w:val="28"/>
          <w:szCs w:val="28"/>
          <w:highlight w:val="white"/>
        </w:rPr>
        <w:t xml:space="preserve">с </w:t>
      </w:r>
      <w:proofErr w:type="spellStart"/>
      <w:r w:rsidR="00C56A04" w:rsidRPr="00A22660">
        <w:rPr>
          <w:b/>
          <w:i/>
          <w:iCs/>
          <w:color w:val="000000"/>
          <w:sz w:val="28"/>
          <w:szCs w:val="28"/>
          <w:highlight w:val="white"/>
        </w:rPr>
        <w:t>МебельКомплект</w:t>
      </w:r>
      <w:proofErr w:type="spellEnd"/>
      <w:r w:rsidRPr="00A22660">
        <w:rPr>
          <w:b/>
          <w:i/>
          <w:iCs/>
          <w:color w:val="000000"/>
          <w:sz w:val="28"/>
          <w:szCs w:val="28"/>
          <w:highlight w:val="white"/>
        </w:rPr>
        <w:t xml:space="preserve"> нет инцидентов</w:t>
      </w:r>
      <w:r w:rsidR="00C56A04" w:rsidRPr="00A22660">
        <w:rPr>
          <w:b/>
          <w:i/>
          <w:iCs/>
          <w:color w:val="000000"/>
          <w:sz w:val="28"/>
          <w:szCs w:val="28"/>
          <w:highlight w:val="white"/>
        </w:rPr>
        <w:t>.</w:t>
      </w:r>
    </w:p>
    <w:p w14:paraId="60D59D5F" w14:textId="7E0329EA" w:rsidR="00BD47B6" w:rsidRDefault="00BD47B6" w:rsidP="00C56A04">
      <w:pPr>
        <w:tabs>
          <w:tab w:val="left" w:pos="3750"/>
        </w:tabs>
        <w:ind w:firstLine="510"/>
        <w:jc w:val="center"/>
        <w:rPr>
          <w:b/>
          <w:i/>
          <w:iCs/>
          <w:color w:val="000000"/>
          <w:sz w:val="28"/>
          <w:szCs w:val="28"/>
          <w:highlight w:val="white"/>
        </w:rPr>
      </w:pPr>
    </w:p>
    <w:p w14:paraId="5A6BDF22" w14:textId="647FA742" w:rsidR="00BD47B6" w:rsidRPr="00BD47B6" w:rsidRDefault="00BD47B6" w:rsidP="00C56A04">
      <w:pPr>
        <w:tabs>
          <w:tab w:val="left" w:pos="3750"/>
        </w:tabs>
        <w:ind w:firstLine="510"/>
        <w:jc w:val="center"/>
        <w:rPr>
          <w:b/>
          <w:bCs/>
          <w:i/>
          <w:iCs/>
          <w:color w:val="000000"/>
          <w:sz w:val="28"/>
          <w:szCs w:val="28"/>
          <w:highlight w:val="white"/>
        </w:rPr>
      </w:pPr>
      <w:r w:rsidRPr="00BD47B6">
        <w:rPr>
          <w:b/>
          <w:bCs/>
          <w:sz w:val="28"/>
          <w:szCs w:val="28"/>
        </w:rPr>
        <w:t>Изменения логотипа</w:t>
      </w:r>
    </w:p>
    <w:p w14:paraId="3E78168B" w14:textId="2180BE2A" w:rsidR="00041923" w:rsidRDefault="00BD47B6" w:rsidP="00C56A04">
      <w:pPr>
        <w:tabs>
          <w:tab w:val="left" w:pos="3750"/>
        </w:tabs>
        <w:ind w:firstLine="510"/>
        <w:jc w:val="center"/>
      </w:pPr>
      <w:r>
        <w:t>Не нужно деформировать логотип, перекрашивать его полностью или частями. Не нужно поворачивать логотип вокруг своей оси.</w:t>
      </w:r>
    </w:p>
    <w:p w14:paraId="46A776AE" w14:textId="77777777" w:rsidR="00BD47B6" w:rsidRPr="00C56A04" w:rsidRDefault="00BD47B6" w:rsidP="00C56A04">
      <w:pPr>
        <w:tabs>
          <w:tab w:val="left" w:pos="3750"/>
        </w:tabs>
        <w:ind w:firstLine="510"/>
        <w:jc w:val="center"/>
        <w:rPr>
          <w:bCs/>
          <w:i/>
          <w:iCs/>
          <w:color w:val="000000"/>
          <w:sz w:val="28"/>
          <w:szCs w:val="28"/>
          <w:highlight w:val="white"/>
        </w:rPr>
      </w:pPr>
    </w:p>
    <w:p w14:paraId="00383621" w14:textId="2F3D6550" w:rsidR="00C35AE6" w:rsidRPr="00C35AE6" w:rsidRDefault="00C35AE6" w:rsidP="00616B2C">
      <w:pPr>
        <w:tabs>
          <w:tab w:val="left" w:pos="3750"/>
        </w:tabs>
        <w:ind w:firstLine="510"/>
        <w:jc w:val="both"/>
        <w:rPr>
          <w:color w:val="000000"/>
          <w:sz w:val="28"/>
          <w:szCs w:val="28"/>
          <w:highlight w:val="white"/>
        </w:rPr>
      </w:pPr>
      <w:r w:rsidRPr="00C35AE6">
        <w:rPr>
          <w:b/>
          <w:color w:val="000000"/>
          <w:sz w:val="28"/>
          <w:szCs w:val="28"/>
          <w:highlight w:val="white"/>
        </w:rPr>
        <w:t xml:space="preserve">Вывод: </w:t>
      </w:r>
      <w:r w:rsidRPr="00C35AE6">
        <w:rPr>
          <w:color w:val="000000"/>
          <w:sz w:val="28"/>
          <w:szCs w:val="28"/>
          <w:highlight w:val="white"/>
        </w:rPr>
        <w:t xml:space="preserve">в ходе лабораторной работы </w:t>
      </w:r>
      <w:r w:rsidR="00041923">
        <w:rPr>
          <w:color w:val="000000"/>
          <w:sz w:val="28"/>
          <w:szCs w:val="28"/>
        </w:rPr>
        <w:t>были получены</w:t>
      </w:r>
      <w:r w:rsidR="00041923" w:rsidRPr="002E0DC3">
        <w:rPr>
          <w:rFonts w:eastAsia="Calibri"/>
          <w:sz w:val="28"/>
          <w:szCs w:val="28"/>
        </w:rPr>
        <w:t xml:space="preserve"> практические навыки по </w:t>
      </w:r>
      <w:r w:rsidR="00041923" w:rsidRPr="002E0DC3">
        <w:rPr>
          <w:sz w:val="28"/>
          <w:szCs w:val="28"/>
        </w:rPr>
        <w:t xml:space="preserve">созданию </w:t>
      </w:r>
      <w:proofErr w:type="spellStart"/>
      <w:r w:rsidR="00041923" w:rsidRPr="002E0DC3">
        <w:rPr>
          <w:sz w:val="28"/>
          <w:szCs w:val="28"/>
        </w:rPr>
        <w:t>гайдлайна</w:t>
      </w:r>
      <w:proofErr w:type="spellEnd"/>
      <w:r w:rsidR="00041923" w:rsidRPr="002E0DC3">
        <w:rPr>
          <w:sz w:val="28"/>
          <w:szCs w:val="28"/>
        </w:rPr>
        <w:t xml:space="preserve">, фирменного стиля, </w:t>
      </w:r>
      <w:proofErr w:type="gramStart"/>
      <w:r w:rsidR="00041923" w:rsidRPr="002E0DC3">
        <w:rPr>
          <w:sz w:val="28"/>
          <w:szCs w:val="28"/>
        </w:rPr>
        <w:t>логотипа.</w:t>
      </w:r>
      <w:r w:rsidRPr="00C35AE6">
        <w:rPr>
          <w:color w:val="000000"/>
          <w:sz w:val="28"/>
          <w:szCs w:val="28"/>
          <w:highlight w:val="white"/>
        </w:rPr>
        <w:t>.</w:t>
      </w:r>
      <w:proofErr w:type="gramEnd"/>
    </w:p>
    <w:sectPr w:rsidR="00C35AE6" w:rsidRPr="00C35AE6" w:rsidSect="00971C1B">
      <w:footerReference w:type="default" r:id="rId19"/>
      <w:pgSz w:w="11906" w:h="16838" w:code="9"/>
      <w:pgMar w:top="851" w:right="851" w:bottom="1418" w:left="1418" w:header="709" w:footer="567" w:gutter="0"/>
      <w:pgBorders w:zOrder="back" w:display="firstPage">
        <w:top w:val="single" w:sz="4" w:space="1" w:color="auto" w:shadow="1"/>
        <w:left w:val="single" w:sz="4" w:space="4" w:color="auto" w:shadow="1"/>
        <w:bottom w:val="single" w:sz="4" w:space="1" w:color="auto" w:shadow="1"/>
        <w:right w:val="single" w:sz="4" w:space="4" w:color="auto" w:shadow="1"/>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88CC" w14:textId="77777777" w:rsidR="00E86F3B" w:rsidRDefault="00E86F3B" w:rsidP="00543066">
      <w:r>
        <w:separator/>
      </w:r>
    </w:p>
  </w:endnote>
  <w:endnote w:type="continuationSeparator" w:id="0">
    <w:p w14:paraId="21C74348" w14:textId="77777777" w:rsidR="00E86F3B" w:rsidRDefault="00E86F3B" w:rsidP="0054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91916"/>
      <w:docPartObj>
        <w:docPartGallery w:val="Page Numbers (Bottom of Page)"/>
        <w:docPartUnique/>
      </w:docPartObj>
    </w:sdtPr>
    <w:sdtEndPr/>
    <w:sdtContent>
      <w:p w14:paraId="6E38E458" w14:textId="7E5116BE" w:rsidR="00971C1B" w:rsidRDefault="00971C1B">
        <w:pPr>
          <w:pStyle w:val="a5"/>
          <w:jc w:val="right"/>
        </w:pPr>
        <w:r>
          <w:fldChar w:fldCharType="begin"/>
        </w:r>
        <w:r>
          <w:instrText>PAGE   \* MERGEFORMAT</w:instrText>
        </w:r>
        <w:r>
          <w:fldChar w:fldCharType="separate"/>
        </w:r>
        <w:r>
          <w:t>2</w:t>
        </w:r>
        <w:r>
          <w:fldChar w:fldCharType="end"/>
        </w:r>
      </w:p>
    </w:sdtContent>
  </w:sdt>
  <w:p w14:paraId="034226AD" w14:textId="77777777" w:rsidR="00971C1B" w:rsidRDefault="00971C1B" w:rsidP="00971C1B">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F9D94" w14:textId="77777777" w:rsidR="00E86F3B" w:rsidRDefault="00E86F3B" w:rsidP="00543066">
      <w:r>
        <w:separator/>
      </w:r>
    </w:p>
  </w:footnote>
  <w:footnote w:type="continuationSeparator" w:id="0">
    <w:p w14:paraId="19D823AC" w14:textId="77777777" w:rsidR="00E86F3B" w:rsidRDefault="00E86F3B" w:rsidP="0054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2A4F"/>
    <w:multiLevelType w:val="hybridMultilevel"/>
    <w:tmpl w:val="6AFEF27A"/>
    <w:lvl w:ilvl="0" w:tplc="E3364D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51556C74"/>
    <w:multiLevelType w:val="hybridMultilevel"/>
    <w:tmpl w:val="DB8643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D2C7053"/>
    <w:multiLevelType w:val="multilevel"/>
    <w:tmpl w:val="02FE2CD2"/>
    <w:lvl w:ilvl="0">
      <w:start w:val="1"/>
      <w:numFmt w:val="decimal"/>
      <w:lvlText w:val="%1."/>
      <w:lvlJc w:val="left"/>
      <w:pPr>
        <w:ind w:left="510" w:firstLine="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6DC44AFF"/>
    <w:multiLevelType w:val="multilevel"/>
    <w:tmpl w:val="AC4EA45C"/>
    <w:lvl w:ilvl="0">
      <w:start w:val="1"/>
      <w:numFmt w:val="decimal"/>
      <w:lvlText w:val="%1."/>
      <w:lvlJc w:val="left"/>
      <w:pPr>
        <w:ind w:left="720" w:hanging="21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lignBordersAndEdg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66"/>
    <w:rsid w:val="00013384"/>
    <w:rsid w:val="00041923"/>
    <w:rsid w:val="00162580"/>
    <w:rsid w:val="001B25FD"/>
    <w:rsid w:val="002628E4"/>
    <w:rsid w:val="0027776A"/>
    <w:rsid w:val="002A11B9"/>
    <w:rsid w:val="002E0DC3"/>
    <w:rsid w:val="002F09DD"/>
    <w:rsid w:val="00445C2F"/>
    <w:rsid w:val="00474D4B"/>
    <w:rsid w:val="00491013"/>
    <w:rsid w:val="00495762"/>
    <w:rsid w:val="00543066"/>
    <w:rsid w:val="00543A50"/>
    <w:rsid w:val="00566B59"/>
    <w:rsid w:val="00574BFF"/>
    <w:rsid w:val="005A0B18"/>
    <w:rsid w:val="005E5AC7"/>
    <w:rsid w:val="00616B2C"/>
    <w:rsid w:val="006258FC"/>
    <w:rsid w:val="006852FD"/>
    <w:rsid w:val="00773167"/>
    <w:rsid w:val="00922D7D"/>
    <w:rsid w:val="00933C50"/>
    <w:rsid w:val="00971C1B"/>
    <w:rsid w:val="00973DED"/>
    <w:rsid w:val="00980753"/>
    <w:rsid w:val="00A22660"/>
    <w:rsid w:val="00A40E28"/>
    <w:rsid w:val="00A91F82"/>
    <w:rsid w:val="00AC698B"/>
    <w:rsid w:val="00B54F39"/>
    <w:rsid w:val="00BB0AA7"/>
    <w:rsid w:val="00BD2066"/>
    <w:rsid w:val="00BD47B6"/>
    <w:rsid w:val="00BF6214"/>
    <w:rsid w:val="00C21172"/>
    <w:rsid w:val="00C35AE6"/>
    <w:rsid w:val="00C36120"/>
    <w:rsid w:val="00C56A04"/>
    <w:rsid w:val="00D12D13"/>
    <w:rsid w:val="00D13108"/>
    <w:rsid w:val="00D56BC2"/>
    <w:rsid w:val="00DD445E"/>
    <w:rsid w:val="00E80280"/>
    <w:rsid w:val="00E86F3B"/>
    <w:rsid w:val="00F90A68"/>
    <w:rsid w:val="00F9454A"/>
    <w:rsid w:val="00F94B19"/>
    <w:rsid w:val="00FA5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F132"/>
  <w15:chartTrackingRefBased/>
  <w15:docId w15:val="{01057673-2A6B-4BD0-AD37-4013D271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6120"/>
    <w:pPr>
      <w:spacing w:after="0" w:line="240" w:lineRule="auto"/>
    </w:pPr>
    <w:rPr>
      <w:rFonts w:eastAsia="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066"/>
    <w:pPr>
      <w:tabs>
        <w:tab w:val="center" w:pos="4677"/>
        <w:tab w:val="right" w:pos="9355"/>
      </w:tabs>
    </w:pPr>
  </w:style>
  <w:style w:type="character" w:customStyle="1" w:styleId="a4">
    <w:name w:val="Верхний колонтитул Знак"/>
    <w:basedOn w:val="a0"/>
    <w:link w:val="a3"/>
    <w:uiPriority w:val="99"/>
    <w:rsid w:val="00543066"/>
  </w:style>
  <w:style w:type="paragraph" w:styleId="a5">
    <w:name w:val="footer"/>
    <w:basedOn w:val="a"/>
    <w:link w:val="a6"/>
    <w:uiPriority w:val="99"/>
    <w:unhideWhenUsed/>
    <w:rsid w:val="00543066"/>
    <w:pPr>
      <w:tabs>
        <w:tab w:val="center" w:pos="4677"/>
        <w:tab w:val="right" w:pos="9355"/>
      </w:tabs>
    </w:pPr>
  </w:style>
  <w:style w:type="character" w:customStyle="1" w:styleId="a6">
    <w:name w:val="Нижний колонтитул Знак"/>
    <w:basedOn w:val="a0"/>
    <w:link w:val="a5"/>
    <w:uiPriority w:val="99"/>
    <w:rsid w:val="00543066"/>
  </w:style>
  <w:style w:type="paragraph" w:styleId="a7">
    <w:name w:val="Normal (Web)"/>
    <w:basedOn w:val="a"/>
    <w:uiPriority w:val="99"/>
    <w:unhideWhenUsed/>
    <w:rsid w:val="00445C2F"/>
    <w:pPr>
      <w:spacing w:before="100" w:beforeAutospacing="1" w:after="100" w:afterAutospacing="1"/>
    </w:pPr>
    <w:rPr>
      <w:sz w:val="24"/>
      <w:szCs w:val="24"/>
    </w:rPr>
  </w:style>
  <w:style w:type="paragraph" w:styleId="a8">
    <w:name w:val="List Paragraph"/>
    <w:basedOn w:val="a"/>
    <w:uiPriority w:val="34"/>
    <w:qFormat/>
    <w:rsid w:val="00773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752</Words>
  <Characters>4289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vasilisika@gmail.com</dc:creator>
  <cp:keywords/>
  <dc:description/>
  <cp:lastModifiedBy>Vasilisa</cp:lastModifiedBy>
  <cp:revision>24</cp:revision>
  <dcterms:created xsi:type="dcterms:W3CDTF">2021-10-26T12:16:00Z</dcterms:created>
  <dcterms:modified xsi:type="dcterms:W3CDTF">2021-10-26T14:49:00Z</dcterms:modified>
</cp:coreProperties>
</file>