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9E8" w:rsidRPr="00C36120" w:rsidRDefault="002E79E8" w:rsidP="002E79E8">
      <w:pPr>
        <w:spacing w:after="240" w:line="276" w:lineRule="auto"/>
        <w:jc w:val="center"/>
        <w:rPr>
          <w:rFonts w:eastAsia="Calibri"/>
          <w:sz w:val="28"/>
          <w:szCs w:val="28"/>
        </w:rPr>
      </w:pPr>
      <w:r w:rsidRPr="00C36120">
        <w:rPr>
          <w:rFonts w:eastAsia="Calibri"/>
          <w:sz w:val="28"/>
          <w:szCs w:val="28"/>
        </w:rPr>
        <w:t>Учреждение образования</w:t>
      </w:r>
    </w:p>
    <w:p w:rsidR="002E79E8" w:rsidRPr="00C36120" w:rsidRDefault="002E79E8" w:rsidP="002E79E8">
      <w:pPr>
        <w:spacing w:after="240" w:line="276" w:lineRule="auto"/>
        <w:jc w:val="center"/>
        <w:rPr>
          <w:rFonts w:eastAsia="Calibri"/>
          <w:sz w:val="28"/>
          <w:szCs w:val="28"/>
        </w:rPr>
      </w:pPr>
      <w:r w:rsidRPr="00C36120">
        <w:rPr>
          <w:rFonts w:eastAsia="Calibri"/>
          <w:sz w:val="28"/>
          <w:szCs w:val="28"/>
        </w:rPr>
        <w:t>«Белорусский государственный технологический университет»</w:t>
      </w:r>
    </w:p>
    <w:p w:rsidR="002E79E8" w:rsidRPr="00C36120" w:rsidRDefault="002E79E8" w:rsidP="002E79E8">
      <w:pPr>
        <w:spacing w:line="276" w:lineRule="auto"/>
        <w:jc w:val="center"/>
        <w:rPr>
          <w:rFonts w:eastAsia="Calibri"/>
          <w:sz w:val="28"/>
          <w:szCs w:val="28"/>
        </w:rPr>
      </w:pPr>
    </w:p>
    <w:p w:rsidR="002E79E8" w:rsidRPr="00162580" w:rsidRDefault="002E79E8" w:rsidP="002E79E8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  <w:r w:rsidRPr="00C36120">
        <w:rPr>
          <w:rFonts w:eastAsia="Calibri"/>
          <w:b/>
          <w:bCs/>
          <w:sz w:val="28"/>
          <w:szCs w:val="28"/>
        </w:rPr>
        <w:t xml:space="preserve">Кафедра </w:t>
      </w:r>
      <w:r w:rsidRPr="00162580">
        <w:rPr>
          <w:rFonts w:eastAsia="Calibri"/>
          <w:b/>
          <w:bCs/>
          <w:sz w:val="28"/>
          <w:szCs w:val="28"/>
        </w:rPr>
        <w:t>информатики и веб-дизайна</w:t>
      </w:r>
    </w:p>
    <w:p w:rsidR="002E79E8" w:rsidRPr="00162580" w:rsidRDefault="002E79E8" w:rsidP="002E79E8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</w:p>
    <w:p w:rsidR="002E79E8" w:rsidRPr="00162580" w:rsidRDefault="002E79E8" w:rsidP="002E79E8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</w:p>
    <w:p w:rsidR="002E79E8" w:rsidRPr="00162580" w:rsidRDefault="002E79E8" w:rsidP="002E79E8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</w:p>
    <w:p w:rsidR="002E79E8" w:rsidRPr="00162580" w:rsidRDefault="002E79E8" w:rsidP="002E79E8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</w:p>
    <w:p w:rsidR="002E79E8" w:rsidRPr="00162580" w:rsidRDefault="002E79E8" w:rsidP="002E79E8">
      <w:pPr>
        <w:spacing w:line="276" w:lineRule="auto"/>
        <w:jc w:val="center"/>
        <w:rPr>
          <w:rFonts w:eastAsia="Calibri"/>
          <w:b/>
          <w:bCs/>
          <w:sz w:val="28"/>
          <w:szCs w:val="28"/>
        </w:rPr>
      </w:pPr>
    </w:p>
    <w:p w:rsidR="002E79E8" w:rsidRPr="00162580" w:rsidRDefault="002E79E8" w:rsidP="002E79E8">
      <w:pPr>
        <w:spacing w:after="240" w:line="276" w:lineRule="auto"/>
        <w:jc w:val="center"/>
        <w:rPr>
          <w:rFonts w:eastAsia="Calibri"/>
          <w:b/>
          <w:bCs/>
          <w:sz w:val="32"/>
          <w:szCs w:val="32"/>
        </w:rPr>
      </w:pPr>
      <w:r w:rsidRPr="00162580">
        <w:rPr>
          <w:rFonts w:eastAsia="Calibri"/>
          <w:b/>
          <w:bCs/>
          <w:sz w:val="32"/>
          <w:szCs w:val="32"/>
        </w:rPr>
        <w:t>Лабораторная работа №</w:t>
      </w:r>
      <w:r>
        <w:rPr>
          <w:rFonts w:eastAsia="Calibri"/>
          <w:b/>
          <w:bCs/>
          <w:sz w:val="32"/>
          <w:szCs w:val="32"/>
        </w:rPr>
        <w:t>1</w:t>
      </w:r>
      <w:r>
        <w:rPr>
          <w:rFonts w:eastAsia="Calibri"/>
          <w:b/>
          <w:bCs/>
          <w:sz w:val="32"/>
          <w:szCs w:val="32"/>
        </w:rPr>
        <w:t>1</w:t>
      </w:r>
    </w:p>
    <w:p w:rsidR="002E79E8" w:rsidRPr="00C13EE6" w:rsidRDefault="00E112C8" w:rsidP="002E79E8">
      <w:pPr>
        <w:spacing w:after="240" w:line="276" w:lineRule="auto"/>
        <w:jc w:val="center"/>
        <w:rPr>
          <w:rFonts w:eastAsia="Calibri"/>
          <w:sz w:val="28"/>
          <w:szCs w:val="28"/>
        </w:rPr>
      </w:pPr>
      <w:r>
        <w:rPr>
          <w:kern w:val="36"/>
          <w:sz w:val="28"/>
          <w:szCs w:val="28"/>
        </w:rPr>
        <w:t>Юзабилити-тестирование путем имитации поведения пользователей</w:t>
      </w:r>
      <w:r w:rsidR="002E79E8" w:rsidRPr="00C13EE6">
        <w:rPr>
          <w:kern w:val="36"/>
          <w:sz w:val="28"/>
          <w:szCs w:val="28"/>
        </w:rPr>
        <w:t>.</w:t>
      </w:r>
    </w:p>
    <w:p w:rsidR="002E79E8" w:rsidRDefault="002E79E8" w:rsidP="002E79E8">
      <w:pPr>
        <w:spacing w:after="240" w:line="276" w:lineRule="auto"/>
        <w:jc w:val="center"/>
        <w:rPr>
          <w:rFonts w:eastAsia="Calibri"/>
          <w:sz w:val="28"/>
          <w:szCs w:val="28"/>
        </w:rPr>
      </w:pPr>
    </w:p>
    <w:p w:rsidR="002E79E8" w:rsidRPr="00C36120" w:rsidRDefault="002E79E8" w:rsidP="002E79E8">
      <w:pPr>
        <w:spacing w:after="240" w:line="276" w:lineRule="auto"/>
        <w:jc w:val="center"/>
        <w:rPr>
          <w:rFonts w:eastAsia="Calibri"/>
          <w:sz w:val="28"/>
          <w:szCs w:val="28"/>
        </w:rPr>
      </w:pPr>
    </w:p>
    <w:p w:rsidR="002E79E8" w:rsidRPr="00C36120" w:rsidRDefault="002E79E8" w:rsidP="002E79E8">
      <w:pPr>
        <w:spacing w:after="240" w:line="276" w:lineRule="auto"/>
        <w:jc w:val="center"/>
        <w:rPr>
          <w:rFonts w:eastAsia="Calibri"/>
          <w:sz w:val="28"/>
          <w:szCs w:val="28"/>
        </w:rPr>
      </w:pPr>
    </w:p>
    <w:p w:rsidR="002E79E8" w:rsidRPr="00C36120" w:rsidRDefault="002E79E8" w:rsidP="002E79E8">
      <w:pPr>
        <w:spacing w:after="240" w:line="276" w:lineRule="auto"/>
        <w:jc w:val="right"/>
        <w:rPr>
          <w:rFonts w:eastAsia="Calibri"/>
          <w:sz w:val="28"/>
          <w:szCs w:val="28"/>
        </w:rPr>
      </w:pPr>
      <w:r w:rsidRPr="00C36120">
        <w:rPr>
          <w:rFonts w:eastAsia="Calibri"/>
          <w:sz w:val="28"/>
          <w:szCs w:val="28"/>
        </w:rPr>
        <w:t>Выполнила:</w:t>
      </w:r>
    </w:p>
    <w:p w:rsidR="002E79E8" w:rsidRPr="00C36120" w:rsidRDefault="002E79E8" w:rsidP="002E79E8">
      <w:pPr>
        <w:spacing w:after="240" w:line="276" w:lineRule="auto"/>
        <w:jc w:val="right"/>
        <w:rPr>
          <w:rFonts w:eastAsia="Calibri"/>
          <w:sz w:val="28"/>
          <w:szCs w:val="28"/>
        </w:rPr>
      </w:pPr>
      <w:r w:rsidRPr="00C36120">
        <w:rPr>
          <w:rFonts w:eastAsia="Calibri"/>
          <w:sz w:val="28"/>
          <w:szCs w:val="28"/>
        </w:rPr>
        <w:t>Студентка 2 курса 1 группы ФИТ</w:t>
      </w:r>
    </w:p>
    <w:p w:rsidR="002E79E8" w:rsidRDefault="002E79E8" w:rsidP="002E79E8">
      <w:pPr>
        <w:spacing w:after="240" w:line="276" w:lineRule="auto"/>
        <w:jc w:val="right"/>
        <w:rPr>
          <w:rFonts w:eastAsia="Calibri"/>
          <w:sz w:val="28"/>
          <w:szCs w:val="28"/>
        </w:rPr>
      </w:pPr>
      <w:r w:rsidRPr="00C36120">
        <w:rPr>
          <w:rFonts w:eastAsia="Calibri"/>
          <w:sz w:val="28"/>
          <w:szCs w:val="28"/>
        </w:rPr>
        <w:t>Кашперко Василиса Сергеевна</w:t>
      </w:r>
    </w:p>
    <w:p w:rsidR="002E79E8" w:rsidRDefault="002E79E8" w:rsidP="002E79E8">
      <w:pPr>
        <w:spacing w:after="240" w:line="276" w:lineRule="auto"/>
        <w:jc w:val="right"/>
        <w:rPr>
          <w:rFonts w:eastAsia="Calibri"/>
          <w:sz w:val="28"/>
          <w:szCs w:val="28"/>
        </w:rPr>
      </w:pPr>
    </w:p>
    <w:p w:rsidR="002E79E8" w:rsidRDefault="002E79E8" w:rsidP="002E79E8">
      <w:pPr>
        <w:spacing w:after="240" w:line="276" w:lineRule="auto"/>
        <w:jc w:val="right"/>
        <w:rPr>
          <w:rFonts w:eastAsia="Calibri"/>
          <w:sz w:val="28"/>
          <w:szCs w:val="28"/>
        </w:rPr>
      </w:pPr>
    </w:p>
    <w:p w:rsidR="002E79E8" w:rsidRDefault="002E79E8" w:rsidP="002E79E8">
      <w:pPr>
        <w:spacing w:after="240" w:line="276" w:lineRule="auto"/>
        <w:jc w:val="right"/>
        <w:rPr>
          <w:rFonts w:eastAsia="Calibri"/>
          <w:sz w:val="28"/>
          <w:szCs w:val="28"/>
        </w:rPr>
      </w:pPr>
    </w:p>
    <w:p w:rsidR="002E79E8" w:rsidRDefault="002E79E8" w:rsidP="002E79E8">
      <w:pPr>
        <w:spacing w:after="240" w:line="276" w:lineRule="auto"/>
        <w:jc w:val="right"/>
        <w:rPr>
          <w:rFonts w:eastAsia="Calibri"/>
          <w:sz w:val="28"/>
          <w:szCs w:val="28"/>
        </w:rPr>
      </w:pPr>
    </w:p>
    <w:p w:rsidR="002E79E8" w:rsidRDefault="002E79E8" w:rsidP="002E79E8">
      <w:pPr>
        <w:spacing w:after="240" w:line="276" w:lineRule="auto"/>
        <w:jc w:val="right"/>
        <w:rPr>
          <w:rFonts w:eastAsia="Calibri"/>
          <w:sz w:val="28"/>
          <w:szCs w:val="28"/>
        </w:rPr>
      </w:pPr>
    </w:p>
    <w:p w:rsidR="002E79E8" w:rsidRDefault="002E79E8" w:rsidP="002E79E8">
      <w:pPr>
        <w:spacing w:after="240" w:line="276" w:lineRule="auto"/>
        <w:jc w:val="center"/>
        <w:rPr>
          <w:rFonts w:eastAsia="Calibri"/>
          <w:sz w:val="28"/>
          <w:szCs w:val="28"/>
        </w:rPr>
      </w:pPr>
    </w:p>
    <w:p w:rsidR="002E79E8" w:rsidRDefault="002E79E8" w:rsidP="002E79E8">
      <w:pPr>
        <w:spacing w:after="240" w:line="276" w:lineRule="auto"/>
        <w:rPr>
          <w:rFonts w:eastAsia="Calibri"/>
          <w:b/>
          <w:bCs/>
          <w:sz w:val="28"/>
          <w:szCs w:val="28"/>
        </w:rPr>
      </w:pPr>
    </w:p>
    <w:p w:rsidR="002E79E8" w:rsidRDefault="002E79E8" w:rsidP="002E79E8">
      <w:pPr>
        <w:spacing w:after="240" w:line="276" w:lineRule="auto"/>
        <w:jc w:val="center"/>
        <w:rPr>
          <w:rFonts w:eastAsia="Calibri"/>
          <w:b/>
          <w:bCs/>
          <w:sz w:val="28"/>
          <w:szCs w:val="28"/>
        </w:rPr>
      </w:pPr>
      <w:r w:rsidRPr="00162580">
        <w:rPr>
          <w:rFonts w:eastAsia="Calibri"/>
          <w:b/>
          <w:bCs/>
          <w:sz w:val="28"/>
          <w:szCs w:val="28"/>
        </w:rPr>
        <w:t>2021 г.</w:t>
      </w:r>
    </w:p>
    <w:p w:rsidR="002E79E8" w:rsidRPr="00404C17" w:rsidRDefault="002E79E8" w:rsidP="002E79E8">
      <w:pPr>
        <w:jc w:val="center"/>
        <w:rPr>
          <w:b/>
          <w:sz w:val="28"/>
          <w:szCs w:val="28"/>
        </w:rPr>
      </w:pPr>
      <w:r w:rsidRPr="00C35AE6">
        <w:rPr>
          <w:b/>
          <w:sz w:val="28"/>
          <w:szCs w:val="28"/>
        </w:rPr>
        <w:lastRenderedPageBreak/>
        <w:t>Лабораторная работа №</w:t>
      </w:r>
      <w:r>
        <w:rPr>
          <w:b/>
          <w:sz w:val="28"/>
          <w:szCs w:val="28"/>
        </w:rPr>
        <w:t>1</w:t>
      </w:r>
      <w:r w:rsidR="000379DD">
        <w:rPr>
          <w:b/>
          <w:sz w:val="28"/>
          <w:szCs w:val="28"/>
        </w:rPr>
        <w:t>1</w:t>
      </w:r>
    </w:p>
    <w:p w:rsidR="002E79E8" w:rsidRPr="00C13EE6" w:rsidRDefault="00E112C8" w:rsidP="002E79E8">
      <w:pPr>
        <w:pStyle w:val="1"/>
        <w:spacing w:before="0"/>
        <w:jc w:val="center"/>
        <w:rPr>
          <w:b w:val="0"/>
          <w:bCs w:val="0"/>
          <w:sz w:val="32"/>
          <w:szCs w:val="32"/>
        </w:rPr>
      </w:pPr>
      <w:r>
        <w:rPr>
          <w:sz w:val="28"/>
          <w:szCs w:val="28"/>
        </w:rPr>
        <w:t>Юзабилити-тестирование путем имитации поведения пользователей</w:t>
      </w:r>
      <w:r w:rsidR="002E79E8">
        <w:rPr>
          <w:sz w:val="32"/>
          <w:szCs w:val="32"/>
        </w:rPr>
        <w:t>.</w:t>
      </w:r>
    </w:p>
    <w:p w:rsidR="002E79E8" w:rsidRDefault="002E79E8" w:rsidP="00FD57FB">
      <w:pPr>
        <w:pStyle w:val="1"/>
        <w:spacing w:before="0" w:after="0" w:afterAutospacing="0"/>
        <w:ind w:firstLine="709"/>
        <w:jc w:val="both"/>
        <w:rPr>
          <w:b w:val="0"/>
          <w:sz w:val="28"/>
          <w:szCs w:val="28"/>
        </w:rPr>
      </w:pPr>
      <w:r w:rsidRPr="00C35AE6">
        <w:rPr>
          <w:sz w:val="28"/>
          <w:szCs w:val="28"/>
        </w:rPr>
        <w:t>Цель работы</w:t>
      </w:r>
      <w:r>
        <w:rPr>
          <w:b w:val="0"/>
          <w:sz w:val="28"/>
          <w:szCs w:val="28"/>
        </w:rPr>
        <w:t xml:space="preserve">: </w:t>
      </w:r>
    </w:p>
    <w:p w:rsidR="00FD57FB" w:rsidRPr="0016667C" w:rsidRDefault="00FD57FB" w:rsidP="00FD57FB">
      <w:pPr>
        <w:keepNext/>
        <w:keepLines/>
        <w:ind w:firstLine="567"/>
        <w:jc w:val="both"/>
        <w:outlineLvl w:val="0"/>
        <w:rPr>
          <w:bCs/>
          <w:sz w:val="28"/>
          <w:szCs w:val="28"/>
          <w:lang w:eastAsia="en-US"/>
        </w:rPr>
      </w:pPr>
      <w:r w:rsidRPr="0016667C">
        <w:rPr>
          <w:bCs/>
          <w:sz w:val="28"/>
          <w:szCs w:val="28"/>
          <w:lang w:eastAsia="en-US"/>
        </w:rPr>
        <w:t xml:space="preserve">1.1. Приобретение умений по </w:t>
      </w:r>
      <w:r>
        <w:rPr>
          <w:bCs/>
          <w:sz w:val="28"/>
          <w:szCs w:val="28"/>
          <w:lang w:eastAsia="en-US"/>
        </w:rPr>
        <w:t>проведению юзабилити-тестирования</w:t>
      </w:r>
      <w:r w:rsidRPr="0016667C">
        <w:rPr>
          <w:bCs/>
          <w:sz w:val="28"/>
          <w:szCs w:val="28"/>
          <w:lang w:eastAsia="en-US"/>
        </w:rPr>
        <w:t xml:space="preserve">. </w:t>
      </w:r>
    </w:p>
    <w:p w:rsidR="00FD57FB" w:rsidRPr="0016667C" w:rsidRDefault="00FD57FB" w:rsidP="00FD57FB">
      <w:pPr>
        <w:keepNext/>
        <w:keepLines/>
        <w:ind w:firstLine="567"/>
        <w:jc w:val="both"/>
        <w:outlineLvl w:val="0"/>
        <w:rPr>
          <w:bCs/>
          <w:sz w:val="28"/>
          <w:szCs w:val="28"/>
          <w:lang w:eastAsia="en-US"/>
        </w:rPr>
      </w:pPr>
      <w:r w:rsidRPr="0016667C">
        <w:rPr>
          <w:bCs/>
          <w:sz w:val="28"/>
          <w:szCs w:val="28"/>
          <w:lang w:eastAsia="en-US"/>
        </w:rPr>
        <w:t xml:space="preserve">1.2. Выбор </w:t>
      </w:r>
      <w:r>
        <w:rPr>
          <w:bCs/>
          <w:sz w:val="28"/>
          <w:szCs w:val="28"/>
          <w:lang w:eastAsia="en-US"/>
        </w:rPr>
        <w:t>методов тестирования</w:t>
      </w:r>
      <w:r w:rsidRPr="0016667C">
        <w:rPr>
          <w:bCs/>
          <w:sz w:val="28"/>
          <w:szCs w:val="28"/>
          <w:lang w:eastAsia="en-US"/>
        </w:rPr>
        <w:t>.</w:t>
      </w:r>
    </w:p>
    <w:p w:rsidR="00FD57FB" w:rsidRPr="00FD57FB" w:rsidRDefault="00FD57FB" w:rsidP="00FD57FB">
      <w:pPr>
        <w:keepNext/>
        <w:keepLines/>
        <w:spacing w:after="240"/>
        <w:ind w:firstLine="567"/>
        <w:jc w:val="both"/>
        <w:outlineLvl w:val="0"/>
        <w:rPr>
          <w:bCs/>
          <w:sz w:val="28"/>
          <w:szCs w:val="28"/>
          <w:lang w:eastAsia="en-US"/>
        </w:rPr>
      </w:pPr>
      <w:r w:rsidRPr="0016667C">
        <w:rPr>
          <w:bCs/>
          <w:sz w:val="28"/>
          <w:szCs w:val="28"/>
          <w:lang w:eastAsia="en-US"/>
        </w:rPr>
        <w:t xml:space="preserve">1.3. Приобретение практических навыков по </w:t>
      </w:r>
      <w:r>
        <w:rPr>
          <w:bCs/>
          <w:sz w:val="28"/>
          <w:szCs w:val="28"/>
          <w:lang w:eastAsia="en-US"/>
        </w:rPr>
        <w:t xml:space="preserve">построению тестовых сценариев, составления анкет и анализу полученных результатов. </w:t>
      </w:r>
    </w:p>
    <w:p w:rsidR="002E79E8" w:rsidRDefault="002E79E8" w:rsidP="002E79E8">
      <w:pPr>
        <w:spacing w:after="280"/>
        <w:ind w:firstLine="708"/>
        <w:jc w:val="center"/>
        <w:rPr>
          <w:b/>
          <w:color w:val="000000"/>
          <w:sz w:val="28"/>
          <w:szCs w:val="28"/>
          <w:highlight w:val="white"/>
        </w:rPr>
      </w:pPr>
      <w:r w:rsidRPr="00C35AE6">
        <w:rPr>
          <w:b/>
          <w:color w:val="000000"/>
          <w:sz w:val="28"/>
          <w:szCs w:val="28"/>
          <w:highlight w:val="white"/>
        </w:rPr>
        <w:t>Ход работы</w:t>
      </w:r>
    </w:p>
    <w:p w:rsidR="00FD57FB" w:rsidRPr="004D50A1" w:rsidRDefault="00FD57FB" w:rsidP="009927CB">
      <w:pPr>
        <w:pStyle w:val="1"/>
        <w:spacing w:before="0" w:beforeAutospacing="0" w:after="0" w:afterAutospacing="0"/>
        <w:jc w:val="center"/>
        <w:rPr>
          <w:b w:val="0"/>
          <w:sz w:val="28"/>
          <w:szCs w:val="28"/>
          <w:lang w:bidi="en-US"/>
        </w:rPr>
      </w:pPr>
      <w:r w:rsidRPr="004D50A1">
        <w:rPr>
          <w:b w:val="0"/>
          <w:sz w:val="28"/>
          <w:szCs w:val="28"/>
          <w:lang w:bidi="en-US"/>
        </w:rPr>
        <w:t>Описание респондентов</w:t>
      </w:r>
    </w:p>
    <w:p w:rsidR="00FD57FB" w:rsidRPr="007B2734" w:rsidRDefault="00FD57FB" w:rsidP="00FD57FB">
      <w:pPr>
        <w:spacing w:line="259" w:lineRule="auto"/>
        <w:ind w:firstLine="567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B2734">
        <w:rPr>
          <w:rFonts w:asciiTheme="majorBidi" w:hAnsiTheme="majorBidi" w:cstheme="majorBidi"/>
          <w:b/>
          <w:bCs/>
          <w:sz w:val="28"/>
          <w:szCs w:val="28"/>
          <w:u w:val="single"/>
        </w:rPr>
        <w:t>Респондент-1</w:t>
      </w:r>
    </w:p>
    <w:p w:rsidR="00FD57FB" w:rsidRDefault="00FD57FB" w:rsidP="00FD57FB">
      <w:pPr>
        <w:spacing w:after="160" w:line="259" w:lineRule="auto"/>
        <w:ind w:firstLine="567"/>
        <w:jc w:val="both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 xml:space="preserve">Иван Михайлов – 32 года, бухгалтер, владение компьютером выше среднего, имеется стаж. Уровень эмоциональной открытости – средний. </w:t>
      </w:r>
    </w:p>
    <w:p w:rsidR="009927CB" w:rsidRPr="007B2734" w:rsidRDefault="009927CB" w:rsidP="009927CB">
      <w:pPr>
        <w:spacing w:line="259" w:lineRule="auto"/>
        <w:ind w:firstLine="567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B2734">
        <w:rPr>
          <w:rFonts w:asciiTheme="majorBidi" w:hAnsiTheme="majorBidi" w:cstheme="majorBidi"/>
          <w:b/>
          <w:bCs/>
          <w:sz w:val="28"/>
          <w:szCs w:val="28"/>
          <w:u w:val="single"/>
        </w:rPr>
        <w:t>Респондент-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2</w:t>
      </w:r>
    </w:p>
    <w:p w:rsidR="009927CB" w:rsidRDefault="009927CB" w:rsidP="009927CB">
      <w:pPr>
        <w:spacing w:after="160" w:line="259" w:lineRule="auto"/>
        <w:ind w:firstLine="567"/>
        <w:jc w:val="both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Юлия Машук</w:t>
      </w:r>
      <w:r>
        <w:rPr>
          <w:rFonts w:asciiTheme="majorBidi" w:hAnsiTheme="majorBidi" w:cstheme="majorBidi"/>
          <w:bCs/>
          <w:sz w:val="28"/>
          <w:szCs w:val="28"/>
        </w:rPr>
        <w:t xml:space="preserve"> – </w:t>
      </w:r>
      <w:r w:rsidR="008B6BCC">
        <w:rPr>
          <w:rFonts w:asciiTheme="majorBidi" w:hAnsiTheme="majorBidi" w:cstheme="majorBidi"/>
          <w:bCs/>
          <w:sz w:val="28"/>
          <w:szCs w:val="28"/>
        </w:rPr>
        <w:t>26</w:t>
      </w:r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8B6BCC">
        <w:rPr>
          <w:rFonts w:asciiTheme="majorBidi" w:hAnsiTheme="majorBidi" w:cstheme="majorBidi"/>
          <w:bCs/>
          <w:sz w:val="28"/>
          <w:szCs w:val="28"/>
        </w:rPr>
        <w:t>лет</w:t>
      </w:r>
      <w:r>
        <w:rPr>
          <w:rFonts w:asciiTheme="majorBidi" w:hAnsiTheme="majorBidi" w:cstheme="majorBidi"/>
          <w:bCs/>
          <w:sz w:val="28"/>
          <w:szCs w:val="28"/>
        </w:rPr>
        <w:t xml:space="preserve">, </w:t>
      </w:r>
      <w:r w:rsidR="008B6BCC">
        <w:rPr>
          <w:rFonts w:asciiTheme="majorBidi" w:hAnsiTheme="majorBidi" w:cstheme="majorBidi"/>
          <w:bCs/>
          <w:sz w:val="28"/>
          <w:szCs w:val="28"/>
        </w:rPr>
        <w:t>программист</w:t>
      </w:r>
      <w:r>
        <w:rPr>
          <w:rFonts w:asciiTheme="majorBidi" w:hAnsiTheme="majorBidi" w:cstheme="majorBidi"/>
          <w:bCs/>
          <w:sz w:val="28"/>
          <w:szCs w:val="28"/>
        </w:rPr>
        <w:t xml:space="preserve">, владение компьютером выше среднего, имеется стаж. Уровень эмоциональной открытости – </w:t>
      </w:r>
      <w:r w:rsidR="008B6BCC">
        <w:rPr>
          <w:rFonts w:asciiTheme="majorBidi" w:hAnsiTheme="majorBidi" w:cstheme="majorBidi"/>
          <w:bCs/>
          <w:sz w:val="28"/>
          <w:szCs w:val="28"/>
        </w:rPr>
        <w:t>высокий</w:t>
      </w:r>
      <w:r>
        <w:rPr>
          <w:rFonts w:asciiTheme="majorBidi" w:hAnsiTheme="majorBidi" w:cstheme="majorBidi"/>
          <w:bCs/>
          <w:sz w:val="28"/>
          <w:szCs w:val="28"/>
        </w:rPr>
        <w:t xml:space="preserve">. </w:t>
      </w:r>
    </w:p>
    <w:p w:rsidR="009927CB" w:rsidRPr="007B2734" w:rsidRDefault="009927CB" w:rsidP="009927CB">
      <w:pPr>
        <w:spacing w:line="259" w:lineRule="auto"/>
        <w:ind w:firstLine="567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B2734">
        <w:rPr>
          <w:rFonts w:asciiTheme="majorBidi" w:hAnsiTheme="majorBidi" w:cstheme="majorBidi"/>
          <w:b/>
          <w:bCs/>
          <w:sz w:val="28"/>
          <w:szCs w:val="28"/>
          <w:u w:val="single"/>
        </w:rPr>
        <w:t>Респондент-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3</w:t>
      </w:r>
    </w:p>
    <w:p w:rsidR="009927CB" w:rsidRDefault="009927CB" w:rsidP="00B847B4">
      <w:pPr>
        <w:spacing w:after="160" w:line="259" w:lineRule="auto"/>
        <w:ind w:firstLine="567"/>
        <w:jc w:val="both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Елизавета Козлова</w:t>
      </w:r>
      <w:r>
        <w:rPr>
          <w:rFonts w:asciiTheme="majorBidi" w:hAnsiTheme="majorBidi" w:cstheme="majorBidi"/>
          <w:bCs/>
          <w:sz w:val="28"/>
          <w:szCs w:val="28"/>
        </w:rPr>
        <w:t xml:space="preserve"> – </w:t>
      </w:r>
      <w:r w:rsidR="008B6BCC">
        <w:rPr>
          <w:rFonts w:asciiTheme="majorBidi" w:hAnsiTheme="majorBidi" w:cstheme="majorBidi"/>
          <w:bCs/>
          <w:sz w:val="28"/>
          <w:szCs w:val="28"/>
        </w:rPr>
        <w:t>20</w:t>
      </w:r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="008B6BCC">
        <w:rPr>
          <w:rFonts w:asciiTheme="majorBidi" w:hAnsiTheme="majorBidi" w:cstheme="majorBidi"/>
          <w:bCs/>
          <w:sz w:val="28"/>
          <w:szCs w:val="28"/>
        </w:rPr>
        <w:t>лет</w:t>
      </w:r>
      <w:r>
        <w:rPr>
          <w:rFonts w:asciiTheme="majorBidi" w:hAnsiTheme="majorBidi" w:cstheme="majorBidi"/>
          <w:bCs/>
          <w:sz w:val="28"/>
          <w:szCs w:val="28"/>
        </w:rPr>
        <w:t xml:space="preserve">, </w:t>
      </w:r>
      <w:r w:rsidR="008B6BCC">
        <w:rPr>
          <w:rFonts w:asciiTheme="majorBidi" w:hAnsiTheme="majorBidi" w:cstheme="majorBidi"/>
          <w:bCs/>
          <w:sz w:val="28"/>
          <w:szCs w:val="28"/>
        </w:rPr>
        <w:t>фармацевт</w:t>
      </w:r>
      <w:r>
        <w:rPr>
          <w:rFonts w:asciiTheme="majorBidi" w:hAnsiTheme="majorBidi" w:cstheme="majorBidi"/>
          <w:bCs/>
          <w:sz w:val="28"/>
          <w:szCs w:val="28"/>
        </w:rPr>
        <w:t xml:space="preserve">, владение компьютером выше среднего, имеется стаж. Уровень эмоциональной открытости – </w:t>
      </w:r>
      <w:r w:rsidR="008B6BCC">
        <w:rPr>
          <w:rFonts w:asciiTheme="majorBidi" w:hAnsiTheme="majorBidi" w:cstheme="majorBidi"/>
          <w:bCs/>
          <w:sz w:val="28"/>
          <w:szCs w:val="28"/>
        </w:rPr>
        <w:t>высокий</w:t>
      </w:r>
      <w:r>
        <w:rPr>
          <w:rFonts w:asciiTheme="majorBidi" w:hAnsiTheme="majorBidi" w:cstheme="majorBidi"/>
          <w:bCs/>
          <w:sz w:val="28"/>
          <w:szCs w:val="28"/>
        </w:rPr>
        <w:t xml:space="preserve">. </w:t>
      </w:r>
    </w:p>
    <w:p w:rsidR="009927CB" w:rsidRDefault="00FD57FB" w:rsidP="00B847B4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2A33B1">
        <w:rPr>
          <w:b/>
          <w:i/>
          <w:color w:val="000000"/>
          <w:sz w:val="28"/>
          <w:szCs w:val="28"/>
        </w:rPr>
        <w:t>Пользовательск</w:t>
      </w:r>
      <w:r w:rsidR="00054050">
        <w:rPr>
          <w:b/>
          <w:i/>
          <w:color w:val="000000"/>
          <w:sz w:val="28"/>
          <w:szCs w:val="28"/>
        </w:rPr>
        <w:t>ие</w:t>
      </w:r>
      <w:r w:rsidRPr="002A33B1">
        <w:rPr>
          <w:b/>
          <w:i/>
          <w:color w:val="000000"/>
          <w:sz w:val="28"/>
          <w:szCs w:val="28"/>
        </w:rPr>
        <w:t xml:space="preserve"> задач</w:t>
      </w:r>
      <w:r w:rsidR="00054050">
        <w:rPr>
          <w:b/>
          <w:i/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–</w:t>
      </w:r>
      <w:r w:rsidRPr="0071523A">
        <w:rPr>
          <w:color w:val="000000"/>
          <w:sz w:val="28"/>
          <w:szCs w:val="28"/>
        </w:rPr>
        <w:t xml:space="preserve"> </w:t>
      </w:r>
      <w:r w:rsidR="00B847B4">
        <w:rPr>
          <w:color w:val="000000"/>
          <w:sz w:val="28"/>
          <w:szCs w:val="28"/>
        </w:rPr>
        <w:t>зарегистрироваться, войти в приложение, добавить новый товар</w:t>
      </w:r>
      <w:r w:rsidR="002441F1">
        <w:rPr>
          <w:color w:val="000000"/>
          <w:sz w:val="28"/>
          <w:szCs w:val="28"/>
        </w:rPr>
        <w:t>, отправить на печать отчет</w:t>
      </w:r>
      <w:r w:rsidRPr="00410B05">
        <w:rPr>
          <w:color w:val="000000"/>
          <w:sz w:val="28"/>
          <w:szCs w:val="28"/>
        </w:rPr>
        <w:t>.</w:t>
      </w:r>
    </w:p>
    <w:p w:rsidR="00FD57FB" w:rsidRPr="002A33B1" w:rsidRDefault="00FD57FB" w:rsidP="00FD57FB">
      <w:pPr>
        <w:shd w:val="clear" w:color="auto" w:fill="FFFFFF"/>
        <w:ind w:firstLine="567"/>
        <w:jc w:val="both"/>
        <w:rPr>
          <w:b/>
          <w:i/>
          <w:color w:val="000000"/>
          <w:sz w:val="28"/>
          <w:szCs w:val="28"/>
        </w:rPr>
      </w:pPr>
      <w:r w:rsidRPr="002A33B1">
        <w:rPr>
          <w:b/>
          <w:i/>
          <w:color w:val="000000"/>
          <w:sz w:val="28"/>
          <w:szCs w:val="28"/>
        </w:rPr>
        <w:t>Тестовое задание:</w:t>
      </w:r>
    </w:p>
    <w:p w:rsidR="00FD57FB" w:rsidRPr="00410B05" w:rsidRDefault="00FD57FB" w:rsidP="00FD57FB">
      <w:pPr>
        <w:shd w:val="clear" w:color="auto" w:fill="FFFFFF"/>
        <w:ind w:firstLine="567"/>
        <w:jc w:val="both"/>
        <w:rPr>
          <w:color w:val="000000"/>
          <w:sz w:val="28"/>
          <w:szCs w:val="28"/>
        </w:rPr>
      </w:pPr>
      <w:r w:rsidRPr="00410B05">
        <w:rPr>
          <w:color w:val="000000"/>
          <w:sz w:val="28"/>
          <w:szCs w:val="28"/>
        </w:rPr>
        <w:t xml:space="preserve">Вы должны </w:t>
      </w:r>
      <w:r w:rsidR="002D6051">
        <w:rPr>
          <w:color w:val="000000"/>
          <w:sz w:val="28"/>
          <w:szCs w:val="28"/>
        </w:rPr>
        <w:t>свои личные данные в форме для регистрации</w:t>
      </w:r>
      <w:r w:rsidRPr="00410B05">
        <w:rPr>
          <w:color w:val="000000"/>
          <w:sz w:val="28"/>
          <w:szCs w:val="28"/>
        </w:rPr>
        <w:t>.</w:t>
      </w:r>
      <w:r w:rsidR="002D6051">
        <w:rPr>
          <w:color w:val="000000"/>
          <w:sz w:val="28"/>
          <w:szCs w:val="28"/>
        </w:rPr>
        <w:t xml:space="preserve"> Добавить товар, описав его характеристики</w:t>
      </w:r>
      <w:r w:rsidR="002441F1">
        <w:rPr>
          <w:color w:val="000000"/>
          <w:sz w:val="28"/>
          <w:szCs w:val="28"/>
        </w:rPr>
        <w:t>: название товара, производитель, код товара, цена, вид мебели, его габаритные размеры и</w:t>
      </w:r>
      <w:r w:rsidR="00B30225">
        <w:rPr>
          <w:color w:val="000000"/>
          <w:sz w:val="28"/>
          <w:szCs w:val="28"/>
        </w:rPr>
        <w:t xml:space="preserve"> заполнить дополнительную информацию о мебели.</w:t>
      </w:r>
      <w:r w:rsidR="002441F1">
        <w:rPr>
          <w:color w:val="000000"/>
          <w:sz w:val="28"/>
          <w:szCs w:val="28"/>
        </w:rPr>
        <w:t xml:space="preserve"> </w:t>
      </w:r>
      <w:r w:rsidRPr="00410B05">
        <w:rPr>
          <w:color w:val="000000"/>
          <w:sz w:val="28"/>
          <w:szCs w:val="28"/>
        </w:rPr>
        <w:t xml:space="preserve"> </w:t>
      </w:r>
    </w:p>
    <w:p w:rsidR="00FD57FB" w:rsidRPr="002A33B1" w:rsidRDefault="00FD57FB" w:rsidP="00FD57FB">
      <w:pPr>
        <w:shd w:val="clear" w:color="auto" w:fill="FFFFFF"/>
        <w:ind w:firstLine="567"/>
        <w:jc w:val="both"/>
        <w:rPr>
          <w:b/>
          <w:i/>
          <w:color w:val="000000"/>
          <w:sz w:val="28"/>
          <w:szCs w:val="28"/>
        </w:rPr>
      </w:pPr>
      <w:r w:rsidRPr="002A33B1">
        <w:rPr>
          <w:b/>
          <w:i/>
          <w:color w:val="000000"/>
          <w:sz w:val="28"/>
          <w:szCs w:val="28"/>
        </w:rPr>
        <w:t>Тестовый сценарий:</w:t>
      </w:r>
    </w:p>
    <w:p w:rsidR="00FD57FB" w:rsidRPr="005266F9" w:rsidRDefault="005266F9" w:rsidP="00FD57FB">
      <w:pPr>
        <w:pStyle w:val="a3"/>
        <w:numPr>
          <w:ilvl w:val="0"/>
          <w:numId w:val="1"/>
        </w:numPr>
        <w:shd w:val="clear" w:color="auto" w:fill="FFFFFF"/>
        <w:ind w:left="42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Зайти в приложение и нажать на кнопку «Регистрация».</w:t>
      </w:r>
    </w:p>
    <w:p w:rsidR="00FD57FB" w:rsidRPr="002A33B1" w:rsidRDefault="00160992" w:rsidP="00FD57FB">
      <w:pPr>
        <w:pStyle w:val="a3"/>
        <w:numPr>
          <w:ilvl w:val="0"/>
          <w:numId w:val="1"/>
        </w:numPr>
        <w:shd w:val="clear" w:color="auto" w:fill="FFFFFF"/>
        <w:ind w:left="42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Заполнить форму регистрации и авторизоваться</w:t>
      </w:r>
      <w:r w:rsidR="00FD57FB" w:rsidRPr="002A33B1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:rsidR="00FD57FB" w:rsidRPr="00160992" w:rsidRDefault="00160992" w:rsidP="00FD57FB">
      <w:pPr>
        <w:pStyle w:val="a3"/>
        <w:numPr>
          <w:ilvl w:val="0"/>
          <w:numId w:val="1"/>
        </w:numPr>
        <w:shd w:val="clear" w:color="auto" w:fill="FFFFFF"/>
        <w:ind w:left="42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На главной странице перейти в категорию «Товары» и нажать кнопку «Добавить товар».</w:t>
      </w:r>
    </w:p>
    <w:p w:rsidR="00FD57FB" w:rsidRPr="002A33B1" w:rsidRDefault="00FD57FB" w:rsidP="00FD57FB">
      <w:pPr>
        <w:pStyle w:val="a3"/>
        <w:numPr>
          <w:ilvl w:val="0"/>
          <w:numId w:val="1"/>
        </w:numPr>
        <w:shd w:val="clear" w:color="auto" w:fill="FFFFFF"/>
        <w:ind w:left="42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A33B1">
        <w:rPr>
          <w:rFonts w:ascii="Times New Roman" w:hAnsi="Times New Roman"/>
          <w:color w:val="000000"/>
          <w:sz w:val="28"/>
          <w:szCs w:val="28"/>
          <w:lang w:val="ru-RU"/>
        </w:rPr>
        <w:t>Заполнить форму в соответствии с указанными требованиями.</w:t>
      </w:r>
    </w:p>
    <w:p w:rsidR="009927CB" w:rsidRPr="003F3629" w:rsidRDefault="00FD57FB" w:rsidP="003F3629">
      <w:pPr>
        <w:pStyle w:val="a3"/>
        <w:numPr>
          <w:ilvl w:val="0"/>
          <w:numId w:val="1"/>
        </w:numPr>
        <w:shd w:val="clear" w:color="auto" w:fill="FFFFFF"/>
        <w:ind w:left="42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2A33B1">
        <w:rPr>
          <w:rFonts w:ascii="Times New Roman" w:hAnsi="Times New Roman"/>
          <w:color w:val="000000"/>
          <w:sz w:val="28"/>
          <w:szCs w:val="28"/>
          <w:lang w:val="ru-RU"/>
        </w:rPr>
        <w:t xml:space="preserve">Нажать кнопку </w:t>
      </w:r>
      <w:r w:rsidR="00160992">
        <w:rPr>
          <w:rFonts w:ascii="Times New Roman" w:hAnsi="Times New Roman"/>
          <w:color w:val="000000"/>
          <w:sz w:val="28"/>
          <w:szCs w:val="28"/>
          <w:lang w:val="ru-RU"/>
        </w:rPr>
        <w:t>сохранения.</w:t>
      </w:r>
    </w:p>
    <w:p w:rsidR="009927CB" w:rsidRPr="003F3629" w:rsidRDefault="009927CB" w:rsidP="003F3629">
      <w:pPr>
        <w:shd w:val="clear" w:color="auto" w:fill="FFFFFF"/>
        <w:ind w:right="1417" w:firstLine="1134"/>
        <w:jc w:val="center"/>
        <w:rPr>
          <w:color w:val="000000"/>
          <w:sz w:val="28"/>
          <w:szCs w:val="28"/>
        </w:rPr>
      </w:pPr>
      <w:r w:rsidRPr="003F3629">
        <w:rPr>
          <w:spacing w:val="-2"/>
          <w:sz w:val="28"/>
          <w:szCs w:val="28"/>
        </w:rPr>
        <w:t>Результаты выполнения задания</w:t>
      </w:r>
    </w:p>
    <w:p w:rsidR="009927CB" w:rsidRPr="005A44FB" w:rsidRDefault="009927CB" w:rsidP="009927CB">
      <w:pPr>
        <w:shd w:val="clear" w:color="auto" w:fill="FFFFFF"/>
        <w:ind w:right="283" w:firstLine="567"/>
        <w:jc w:val="right"/>
        <w:rPr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126"/>
        <w:gridCol w:w="2193"/>
        <w:gridCol w:w="2337"/>
      </w:tblGrid>
      <w:tr w:rsidR="009927CB" w:rsidRPr="005A44FB" w:rsidTr="001617FF">
        <w:tc>
          <w:tcPr>
            <w:tcW w:w="2689" w:type="dxa"/>
          </w:tcPr>
          <w:p w:rsidR="009927CB" w:rsidRPr="007A51F1" w:rsidRDefault="009927CB" w:rsidP="001617FF">
            <w:pPr>
              <w:spacing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9927CB" w:rsidRPr="007A51F1" w:rsidRDefault="009927CB" w:rsidP="001617FF">
            <w:pPr>
              <w:spacing w:after="120"/>
              <w:jc w:val="both"/>
              <w:rPr>
                <w:sz w:val="28"/>
                <w:szCs w:val="28"/>
              </w:rPr>
            </w:pPr>
            <w:r w:rsidRPr="007A51F1">
              <w:rPr>
                <w:sz w:val="28"/>
                <w:szCs w:val="28"/>
              </w:rPr>
              <w:t>Респондент №1</w:t>
            </w:r>
          </w:p>
        </w:tc>
        <w:tc>
          <w:tcPr>
            <w:tcW w:w="2193" w:type="dxa"/>
          </w:tcPr>
          <w:p w:rsidR="009927CB" w:rsidRPr="007A51F1" w:rsidRDefault="009927CB" w:rsidP="001617FF">
            <w:pPr>
              <w:spacing w:after="120"/>
              <w:jc w:val="both"/>
              <w:rPr>
                <w:sz w:val="28"/>
                <w:szCs w:val="28"/>
              </w:rPr>
            </w:pPr>
            <w:r w:rsidRPr="007A51F1">
              <w:rPr>
                <w:sz w:val="28"/>
                <w:szCs w:val="28"/>
              </w:rPr>
              <w:t>Респондент №2</w:t>
            </w:r>
          </w:p>
        </w:tc>
        <w:tc>
          <w:tcPr>
            <w:tcW w:w="2337" w:type="dxa"/>
          </w:tcPr>
          <w:p w:rsidR="009927CB" w:rsidRPr="007A51F1" w:rsidRDefault="009927CB" w:rsidP="001617FF">
            <w:pPr>
              <w:spacing w:after="120"/>
              <w:jc w:val="both"/>
              <w:rPr>
                <w:sz w:val="28"/>
                <w:szCs w:val="28"/>
              </w:rPr>
            </w:pPr>
            <w:r w:rsidRPr="007A51F1">
              <w:rPr>
                <w:sz w:val="28"/>
                <w:szCs w:val="28"/>
              </w:rPr>
              <w:t>Респондент №3</w:t>
            </w:r>
          </w:p>
        </w:tc>
      </w:tr>
      <w:tr w:rsidR="009927CB" w:rsidRPr="005A44FB" w:rsidTr="001617FF">
        <w:tc>
          <w:tcPr>
            <w:tcW w:w="2689" w:type="dxa"/>
          </w:tcPr>
          <w:p w:rsidR="009927CB" w:rsidRPr="007A51F1" w:rsidRDefault="009927CB" w:rsidP="001617FF">
            <w:pPr>
              <w:spacing w:after="120"/>
              <w:jc w:val="both"/>
              <w:rPr>
                <w:sz w:val="28"/>
                <w:szCs w:val="28"/>
              </w:rPr>
            </w:pPr>
            <w:r w:rsidRPr="007A51F1">
              <w:rPr>
                <w:sz w:val="28"/>
                <w:szCs w:val="28"/>
              </w:rPr>
              <w:t>Справился</w:t>
            </w:r>
          </w:p>
        </w:tc>
        <w:tc>
          <w:tcPr>
            <w:tcW w:w="2126" w:type="dxa"/>
          </w:tcPr>
          <w:p w:rsidR="009927CB" w:rsidRPr="007A51F1" w:rsidRDefault="009927CB" w:rsidP="007A51F1">
            <w:pPr>
              <w:spacing w:after="120"/>
              <w:jc w:val="center"/>
              <w:rPr>
                <w:sz w:val="28"/>
                <w:szCs w:val="28"/>
              </w:rPr>
            </w:pPr>
            <w:r w:rsidRPr="007A51F1">
              <w:rPr>
                <w:sz w:val="28"/>
                <w:szCs w:val="28"/>
              </w:rPr>
              <w:t>+</w:t>
            </w:r>
          </w:p>
        </w:tc>
        <w:tc>
          <w:tcPr>
            <w:tcW w:w="2193" w:type="dxa"/>
          </w:tcPr>
          <w:p w:rsidR="009927CB" w:rsidRPr="007A51F1" w:rsidRDefault="009927CB" w:rsidP="007A51F1">
            <w:pPr>
              <w:spacing w:after="120"/>
              <w:jc w:val="center"/>
              <w:rPr>
                <w:sz w:val="28"/>
                <w:szCs w:val="28"/>
              </w:rPr>
            </w:pPr>
            <w:r w:rsidRPr="007A51F1">
              <w:rPr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9927CB" w:rsidRPr="007A51F1" w:rsidRDefault="009927CB" w:rsidP="007A51F1">
            <w:pPr>
              <w:spacing w:after="120"/>
              <w:jc w:val="center"/>
              <w:rPr>
                <w:sz w:val="28"/>
                <w:szCs w:val="28"/>
              </w:rPr>
            </w:pPr>
            <w:r w:rsidRPr="007A51F1">
              <w:rPr>
                <w:sz w:val="28"/>
                <w:szCs w:val="28"/>
              </w:rPr>
              <w:t>+</w:t>
            </w:r>
          </w:p>
        </w:tc>
      </w:tr>
      <w:tr w:rsidR="009927CB" w:rsidRPr="005A44FB" w:rsidTr="001617FF">
        <w:tc>
          <w:tcPr>
            <w:tcW w:w="2689" w:type="dxa"/>
          </w:tcPr>
          <w:p w:rsidR="009927CB" w:rsidRPr="007A51F1" w:rsidRDefault="009927CB" w:rsidP="001617FF">
            <w:pPr>
              <w:spacing w:after="120"/>
              <w:jc w:val="both"/>
              <w:rPr>
                <w:sz w:val="28"/>
                <w:szCs w:val="28"/>
              </w:rPr>
            </w:pPr>
            <w:r w:rsidRPr="007A51F1">
              <w:rPr>
                <w:sz w:val="28"/>
                <w:szCs w:val="28"/>
              </w:rPr>
              <w:t>Задание 1</w:t>
            </w:r>
          </w:p>
        </w:tc>
        <w:tc>
          <w:tcPr>
            <w:tcW w:w="2126" w:type="dxa"/>
          </w:tcPr>
          <w:p w:rsidR="009927CB" w:rsidRPr="007A51F1" w:rsidRDefault="00AF60D9" w:rsidP="007A51F1">
            <w:pPr>
              <w:spacing w:after="120"/>
              <w:jc w:val="center"/>
              <w:rPr>
                <w:sz w:val="28"/>
                <w:szCs w:val="28"/>
              </w:rPr>
            </w:pPr>
            <w:r w:rsidRPr="007A51F1">
              <w:rPr>
                <w:sz w:val="28"/>
                <w:szCs w:val="28"/>
              </w:rPr>
              <w:t>27</w:t>
            </w:r>
          </w:p>
        </w:tc>
        <w:tc>
          <w:tcPr>
            <w:tcW w:w="2193" w:type="dxa"/>
          </w:tcPr>
          <w:p w:rsidR="009927CB" w:rsidRPr="007A51F1" w:rsidRDefault="00AF60D9" w:rsidP="007A51F1">
            <w:pPr>
              <w:spacing w:after="120"/>
              <w:jc w:val="center"/>
              <w:rPr>
                <w:sz w:val="28"/>
                <w:szCs w:val="28"/>
              </w:rPr>
            </w:pPr>
            <w:r w:rsidRPr="007A51F1">
              <w:rPr>
                <w:sz w:val="28"/>
                <w:szCs w:val="28"/>
              </w:rPr>
              <w:t>60</w:t>
            </w:r>
          </w:p>
        </w:tc>
        <w:tc>
          <w:tcPr>
            <w:tcW w:w="2337" w:type="dxa"/>
          </w:tcPr>
          <w:p w:rsidR="009927CB" w:rsidRPr="007A51F1" w:rsidRDefault="00AF60D9" w:rsidP="007A51F1">
            <w:pPr>
              <w:spacing w:after="120"/>
              <w:jc w:val="center"/>
              <w:rPr>
                <w:sz w:val="28"/>
                <w:szCs w:val="28"/>
              </w:rPr>
            </w:pPr>
            <w:r w:rsidRPr="007A51F1">
              <w:rPr>
                <w:sz w:val="28"/>
                <w:szCs w:val="28"/>
              </w:rPr>
              <w:t>35</w:t>
            </w:r>
          </w:p>
        </w:tc>
      </w:tr>
      <w:tr w:rsidR="009927CB" w:rsidRPr="005A44FB" w:rsidTr="001617FF">
        <w:tc>
          <w:tcPr>
            <w:tcW w:w="2689" w:type="dxa"/>
          </w:tcPr>
          <w:p w:rsidR="009927CB" w:rsidRPr="007A51F1" w:rsidRDefault="009927CB" w:rsidP="001617FF">
            <w:pPr>
              <w:spacing w:after="120"/>
              <w:jc w:val="both"/>
              <w:rPr>
                <w:sz w:val="28"/>
                <w:szCs w:val="28"/>
              </w:rPr>
            </w:pPr>
            <w:r w:rsidRPr="007A51F1">
              <w:rPr>
                <w:sz w:val="28"/>
                <w:szCs w:val="28"/>
              </w:rPr>
              <w:lastRenderedPageBreak/>
              <w:t>Задание 2</w:t>
            </w:r>
          </w:p>
        </w:tc>
        <w:tc>
          <w:tcPr>
            <w:tcW w:w="2126" w:type="dxa"/>
          </w:tcPr>
          <w:p w:rsidR="009927CB" w:rsidRPr="007A51F1" w:rsidRDefault="009927CB" w:rsidP="007A51F1">
            <w:pPr>
              <w:spacing w:after="120"/>
              <w:jc w:val="center"/>
              <w:rPr>
                <w:sz w:val="28"/>
                <w:szCs w:val="28"/>
              </w:rPr>
            </w:pPr>
            <w:r w:rsidRPr="007A51F1">
              <w:rPr>
                <w:sz w:val="28"/>
                <w:szCs w:val="28"/>
              </w:rPr>
              <w:t>15</w:t>
            </w:r>
          </w:p>
        </w:tc>
        <w:tc>
          <w:tcPr>
            <w:tcW w:w="2193" w:type="dxa"/>
          </w:tcPr>
          <w:p w:rsidR="009927CB" w:rsidRPr="007A51F1" w:rsidRDefault="009927CB" w:rsidP="007A51F1">
            <w:pPr>
              <w:spacing w:after="120"/>
              <w:jc w:val="center"/>
              <w:rPr>
                <w:sz w:val="28"/>
                <w:szCs w:val="28"/>
              </w:rPr>
            </w:pPr>
            <w:r w:rsidRPr="007A51F1">
              <w:rPr>
                <w:sz w:val="28"/>
                <w:szCs w:val="28"/>
              </w:rPr>
              <w:t>30</w:t>
            </w:r>
          </w:p>
        </w:tc>
        <w:tc>
          <w:tcPr>
            <w:tcW w:w="2337" w:type="dxa"/>
          </w:tcPr>
          <w:p w:rsidR="009927CB" w:rsidRPr="007A51F1" w:rsidRDefault="009927CB" w:rsidP="007A51F1">
            <w:pPr>
              <w:spacing w:after="120"/>
              <w:jc w:val="center"/>
              <w:rPr>
                <w:sz w:val="28"/>
                <w:szCs w:val="28"/>
              </w:rPr>
            </w:pPr>
            <w:r w:rsidRPr="007A51F1">
              <w:rPr>
                <w:sz w:val="28"/>
                <w:szCs w:val="28"/>
              </w:rPr>
              <w:t>13</w:t>
            </w:r>
          </w:p>
        </w:tc>
      </w:tr>
      <w:tr w:rsidR="009927CB" w:rsidRPr="005A44FB" w:rsidTr="001617FF">
        <w:tc>
          <w:tcPr>
            <w:tcW w:w="2689" w:type="dxa"/>
          </w:tcPr>
          <w:p w:rsidR="009927CB" w:rsidRPr="007A51F1" w:rsidRDefault="009927CB" w:rsidP="001617FF">
            <w:pPr>
              <w:spacing w:after="120"/>
              <w:jc w:val="both"/>
              <w:rPr>
                <w:sz w:val="28"/>
                <w:szCs w:val="28"/>
              </w:rPr>
            </w:pPr>
            <w:r w:rsidRPr="007A51F1">
              <w:rPr>
                <w:sz w:val="28"/>
                <w:szCs w:val="28"/>
              </w:rPr>
              <w:t>Задание 3</w:t>
            </w:r>
          </w:p>
        </w:tc>
        <w:tc>
          <w:tcPr>
            <w:tcW w:w="2126" w:type="dxa"/>
          </w:tcPr>
          <w:p w:rsidR="009927CB" w:rsidRPr="007A51F1" w:rsidRDefault="009927CB" w:rsidP="007A51F1">
            <w:pPr>
              <w:spacing w:after="120"/>
              <w:jc w:val="center"/>
              <w:rPr>
                <w:sz w:val="28"/>
                <w:szCs w:val="28"/>
              </w:rPr>
            </w:pPr>
            <w:r w:rsidRPr="007A51F1">
              <w:rPr>
                <w:sz w:val="28"/>
                <w:szCs w:val="28"/>
              </w:rPr>
              <w:t>20</w:t>
            </w:r>
          </w:p>
        </w:tc>
        <w:tc>
          <w:tcPr>
            <w:tcW w:w="2193" w:type="dxa"/>
          </w:tcPr>
          <w:p w:rsidR="009927CB" w:rsidRPr="007A51F1" w:rsidRDefault="009927CB" w:rsidP="007A51F1">
            <w:pPr>
              <w:spacing w:after="120"/>
              <w:jc w:val="center"/>
              <w:rPr>
                <w:sz w:val="28"/>
                <w:szCs w:val="28"/>
              </w:rPr>
            </w:pPr>
            <w:r w:rsidRPr="007A51F1">
              <w:rPr>
                <w:sz w:val="28"/>
                <w:szCs w:val="28"/>
              </w:rPr>
              <w:t>45</w:t>
            </w:r>
          </w:p>
        </w:tc>
        <w:tc>
          <w:tcPr>
            <w:tcW w:w="2337" w:type="dxa"/>
          </w:tcPr>
          <w:p w:rsidR="009927CB" w:rsidRPr="007A51F1" w:rsidRDefault="009927CB" w:rsidP="007A51F1">
            <w:pPr>
              <w:spacing w:after="120"/>
              <w:jc w:val="center"/>
              <w:rPr>
                <w:sz w:val="28"/>
                <w:szCs w:val="28"/>
              </w:rPr>
            </w:pPr>
            <w:r w:rsidRPr="007A51F1">
              <w:rPr>
                <w:sz w:val="28"/>
                <w:szCs w:val="28"/>
              </w:rPr>
              <w:t>30</w:t>
            </w:r>
          </w:p>
        </w:tc>
      </w:tr>
      <w:tr w:rsidR="00AF60D9" w:rsidRPr="005A44FB" w:rsidTr="001617FF">
        <w:tc>
          <w:tcPr>
            <w:tcW w:w="2689" w:type="dxa"/>
          </w:tcPr>
          <w:p w:rsidR="00AF60D9" w:rsidRPr="007A51F1" w:rsidRDefault="00AF60D9" w:rsidP="001617FF">
            <w:pPr>
              <w:spacing w:after="120"/>
              <w:jc w:val="both"/>
              <w:rPr>
                <w:sz w:val="28"/>
                <w:szCs w:val="28"/>
              </w:rPr>
            </w:pPr>
            <w:r w:rsidRPr="007A51F1">
              <w:rPr>
                <w:sz w:val="28"/>
                <w:szCs w:val="28"/>
              </w:rPr>
              <w:t>Задание 4</w:t>
            </w:r>
          </w:p>
        </w:tc>
        <w:tc>
          <w:tcPr>
            <w:tcW w:w="2126" w:type="dxa"/>
          </w:tcPr>
          <w:p w:rsidR="00AF60D9" w:rsidRPr="007A51F1" w:rsidRDefault="00AF60D9" w:rsidP="007A51F1">
            <w:pPr>
              <w:spacing w:after="120"/>
              <w:jc w:val="center"/>
              <w:rPr>
                <w:sz w:val="28"/>
                <w:szCs w:val="28"/>
              </w:rPr>
            </w:pPr>
            <w:r w:rsidRPr="007A51F1">
              <w:rPr>
                <w:sz w:val="28"/>
                <w:szCs w:val="28"/>
              </w:rPr>
              <w:t>5</w:t>
            </w:r>
          </w:p>
        </w:tc>
        <w:tc>
          <w:tcPr>
            <w:tcW w:w="2193" w:type="dxa"/>
          </w:tcPr>
          <w:p w:rsidR="00AF60D9" w:rsidRPr="007A51F1" w:rsidRDefault="00AF60D9" w:rsidP="007A51F1">
            <w:pPr>
              <w:spacing w:after="120"/>
              <w:jc w:val="center"/>
              <w:rPr>
                <w:sz w:val="28"/>
                <w:szCs w:val="28"/>
              </w:rPr>
            </w:pPr>
            <w:r w:rsidRPr="007A51F1">
              <w:rPr>
                <w:sz w:val="28"/>
                <w:szCs w:val="28"/>
              </w:rPr>
              <w:t>7</w:t>
            </w:r>
          </w:p>
        </w:tc>
        <w:tc>
          <w:tcPr>
            <w:tcW w:w="2337" w:type="dxa"/>
          </w:tcPr>
          <w:p w:rsidR="00AF60D9" w:rsidRPr="007A51F1" w:rsidRDefault="00AF60D9" w:rsidP="007A51F1">
            <w:pPr>
              <w:spacing w:after="120"/>
              <w:jc w:val="center"/>
              <w:rPr>
                <w:sz w:val="28"/>
                <w:szCs w:val="28"/>
              </w:rPr>
            </w:pPr>
            <w:r w:rsidRPr="007A51F1">
              <w:rPr>
                <w:sz w:val="28"/>
                <w:szCs w:val="28"/>
              </w:rPr>
              <w:t>13</w:t>
            </w:r>
          </w:p>
        </w:tc>
      </w:tr>
    </w:tbl>
    <w:p w:rsidR="009927CB" w:rsidRDefault="009927CB" w:rsidP="009927CB">
      <w:pPr>
        <w:shd w:val="clear" w:color="auto" w:fill="FFFFFF"/>
        <w:ind w:left="66"/>
        <w:jc w:val="both"/>
        <w:rPr>
          <w:color w:val="000000"/>
          <w:sz w:val="28"/>
          <w:szCs w:val="28"/>
        </w:rPr>
      </w:pPr>
    </w:p>
    <w:p w:rsidR="009927CB" w:rsidRPr="008E6880" w:rsidRDefault="009927CB" w:rsidP="009927CB">
      <w:pPr>
        <w:shd w:val="clear" w:color="auto" w:fill="FFFFFF"/>
        <w:spacing w:before="120"/>
        <w:ind w:firstLine="510"/>
        <w:jc w:val="both"/>
        <w:rPr>
          <w:b/>
          <w:sz w:val="28"/>
          <w:szCs w:val="28"/>
        </w:rPr>
      </w:pPr>
      <w:r w:rsidRPr="008E6880">
        <w:rPr>
          <w:color w:val="000000" w:themeColor="text1"/>
          <w:sz w:val="28"/>
          <w:szCs w:val="28"/>
        </w:rPr>
        <w:t xml:space="preserve">После выполнения заданий </w:t>
      </w:r>
      <w:r>
        <w:rPr>
          <w:color w:val="000000" w:themeColor="text1"/>
          <w:sz w:val="28"/>
          <w:szCs w:val="28"/>
        </w:rPr>
        <w:t>проводится</w:t>
      </w:r>
      <w:r w:rsidRPr="008E6880">
        <w:rPr>
          <w:color w:val="000000" w:themeColor="text1"/>
          <w:sz w:val="28"/>
          <w:szCs w:val="28"/>
        </w:rPr>
        <w:t xml:space="preserve"> расчет </w:t>
      </w:r>
      <w:r w:rsidRPr="00782126">
        <w:rPr>
          <w:b/>
          <w:i/>
          <w:color w:val="000000" w:themeColor="text1"/>
          <w:sz w:val="28"/>
          <w:szCs w:val="28"/>
        </w:rPr>
        <w:t>общей относительной эффективности</w:t>
      </w:r>
      <w:r w:rsidRPr="008E6880">
        <w:rPr>
          <w:color w:val="000000" w:themeColor="text1"/>
          <w:sz w:val="28"/>
          <w:szCs w:val="28"/>
        </w:rPr>
        <w:t>:</w:t>
      </w:r>
    </w:p>
    <w:p w:rsidR="009927CB" w:rsidRPr="00345A06" w:rsidRDefault="009927CB" w:rsidP="009927CB">
      <w:pPr>
        <w:shd w:val="clear" w:color="auto" w:fill="FFFFFF"/>
        <w:spacing w:before="120"/>
        <w:ind w:right="17" w:firstLine="567"/>
        <w:jc w:val="both"/>
        <w:rPr>
          <w:b/>
          <w:color w:val="000000" w:themeColor="text1"/>
          <w:sz w:val="28"/>
          <w:szCs w:val="28"/>
        </w:rPr>
      </w:pPr>
      <w:r w:rsidRPr="00345A06">
        <w:rPr>
          <w:b/>
          <w:color w:val="000000" w:themeColor="text1"/>
          <w:sz w:val="28"/>
          <w:szCs w:val="28"/>
        </w:rPr>
        <w:t>Измерение эффективности на основе времени:</w:t>
      </w:r>
    </w:p>
    <w:p w:rsidR="000003C1" w:rsidRPr="007F5340" w:rsidRDefault="000003C1" w:rsidP="000003C1">
      <w:pPr>
        <w:spacing w:before="240" w:after="240"/>
        <w:jc w:val="center"/>
        <w:rPr>
          <w:rFonts w:eastAsiaTheme="minorEastAsia"/>
          <w:sz w:val="32"/>
          <w:szCs w:val="32"/>
          <w:lang w:val="en-US"/>
        </w:rPr>
      </w:pPr>
      <w:r w:rsidRPr="00FA6653">
        <w:rPr>
          <w:rFonts w:ascii="Gabriola" w:eastAsiaTheme="minorEastAsia" w:hAnsi="Gabriola"/>
          <w:sz w:val="32"/>
          <w:szCs w:val="32"/>
          <w:lang w:val="en-US"/>
        </w:rPr>
        <w:t xml:space="preserve">Time Based Efficiency </w:t>
      </w:r>
      <w:r w:rsidRPr="00FA6653">
        <w:rPr>
          <w:rFonts w:eastAsiaTheme="minorEastAsia"/>
          <w:sz w:val="32"/>
          <w:szCs w:val="32"/>
          <w:lang w:val="en-US"/>
        </w:rPr>
        <w:t xml:space="preserve">1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27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15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20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5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4</m:t>
            </m:r>
          </m:den>
        </m:f>
      </m:oMath>
      <w:r w:rsidRPr="00FA6653">
        <w:rPr>
          <w:rFonts w:eastAsiaTheme="minorEastAsia"/>
          <w:sz w:val="32"/>
          <w:szCs w:val="32"/>
          <w:lang w:val="en-US"/>
        </w:rPr>
        <w:t xml:space="preserve"> = </w:t>
      </w:r>
      <w:r w:rsidRPr="004B7D43">
        <w:rPr>
          <w:rFonts w:eastAsiaTheme="minorEastAsia"/>
          <w:sz w:val="32"/>
          <w:szCs w:val="32"/>
          <w:lang w:val="en-US"/>
        </w:rPr>
        <w:t>0,0145</w:t>
      </w:r>
      <w:r w:rsidRPr="007F5340">
        <w:rPr>
          <w:rFonts w:eastAsiaTheme="minorEastAsia"/>
          <w:sz w:val="32"/>
          <w:szCs w:val="32"/>
          <w:lang w:val="en-US"/>
        </w:rPr>
        <w:t>,</w:t>
      </w:r>
    </w:p>
    <w:p w:rsidR="000003C1" w:rsidRPr="007F5340" w:rsidRDefault="000003C1" w:rsidP="000003C1">
      <w:pPr>
        <w:spacing w:before="240" w:after="240"/>
        <w:jc w:val="center"/>
        <w:rPr>
          <w:rFonts w:eastAsiaTheme="minorEastAsia"/>
          <w:sz w:val="32"/>
          <w:szCs w:val="32"/>
          <w:lang w:val="en-US"/>
        </w:rPr>
      </w:pPr>
      <w:r w:rsidRPr="00FA6653">
        <w:rPr>
          <w:rFonts w:ascii="Gabriola" w:eastAsiaTheme="minorEastAsia" w:hAnsi="Gabriola"/>
          <w:sz w:val="32"/>
          <w:szCs w:val="32"/>
          <w:lang w:val="en-US"/>
        </w:rPr>
        <w:t xml:space="preserve">Time Based Efficiency </w:t>
      </w:r>
      <w:r w:rsidRPr="00FA6653">
        <w:rPr>
          <w:rFonts w:eastAsiaTheme="minorEastAsia"/>
          <w:sz w:val="32"/>
          <w:szCs w:val="32"/>
          <w:lang w:val="en-US"/>
        </w:rPr>
        <w:t xml:space="preserve">2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6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0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30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45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7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4</m:t>
            </m:r>
          </m:den>
        </m:f>
      </m:oMath>
      <w:r w:rsidRPr="00FA6653">
        <w:rPr>
          <w:rFonts w:eastAsiaTheme="minorEastAsia"/>
          <w:sz w:val="32"/>
          <w:szCs w:val="32"/>
          <w:lang w:val="en-US"/>
        </w:rPr>
        <w:t xml:space="preserve"> = </w:t>
      </w:r>
      <w:r w:rsidRPr="004B7D43">
        <w:rPr>
          <w:rFonts w:eastAsiaTheme="minorEastAsia"/>
          <w:sz w:val="32"/>
          <w:szCs w:val="32"/>
          <w:lang w:val="en-US"/>
        </w:rPr>
        <w:t>0,0161</w:t>
      </w:r>
      <w:r w:rsidRPr="007F5340">
        <w:rPr>
          <w:rFonts w:eastAsiaTheme="minorEastAsia"/>
          <w:sz w:val="32"/>
          <w:szCs w:val="32"/>
          <w:lang w:val="en-US"/>
        </w:rPr>
        <w:t>,</w:t>
      </w:r>
    </w:p>
    <w:p w:rsidR="000003C1" w:rsidRPr="007F5340" w:rsidRDefault="000003C1" w:rsidP="000003C1">
      <w:pPr>
        <w:spacing w:before="240" w:after="240"/>
        <w:jc w:val="center"/>
        <w:rPr>
          <w:rFonts w:eastAsiaTheme="minorEastAsia"/>
          <w:sz w:val="32"/>
          <w:szCs w:val="32"/>
          <w:lang w:val="en-US"/>
        </w:rPr>
      </w:pPr>
      <w:r w:rsidRPr="00FA6653">
        <w:rPr>
          <w:rFonts w:ascii="Gabriola" w:eastAsiaTheme="minorEastAsia" w:hAnsi="Gabriola"/>
          <w:sz w:val="32"/>
          <w:szCs w:val="32"/>
          <w:lang w:val="en-US"/>
        </w:rPr>
        <w:t xml:space="preserve">Time Based Efficiency </w:t>
      </w:r>
      <w:r w:rsidRPr="00FA6653">
        <w:rPr>
          <w:rFonts w:eastAsiaTheme="minorEastAsia"/>
          <w:sz w:val="32"/>
          <w:szCs w:val="32"/>
          <w:lang w:val="en-US"/>
        </w:rPr>
        <w:t xml:space="preserve">3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35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13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30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13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4</m:t>
            </m:r>
          </m:den>
        </m:f>
      </m:oMath>
      <w:r w:rsidRPr="00FA6653">
        <w:rPr>
          <w:rFonts w:eastAsiaTheme="minorEastAsia"/>
          <w:sz w:val="32"/>
          <w:szCs w:val="32"/>
          <w:lang w:val="en-US"/>
        </w:rPr>
        <w:t xml:space="preserve"> =</w:t>
      </w:r>
      <w:r w:rsidRPr="004B7D43">
        <w:rPr>
          <w:rFonts w:eastAsiaTheme="minorEastAsia"/>
          <w:sz w:val="32"/>
          <w:szCs w:val="32"/>
          <w:lang w:val="en-US"/>
        </w:rPr>
        <w:t xml:space="preserve"> </w:t>
      </w:r>
      <w:r w:rsidRPr="007F5340">
        <w:rPr>
          <w:rFonts w:eastAsiaTheme="minorEastAsia"/>
          <w:sz w:val="32"/>
          <w:szCs w:val="32"/>
          <w:lang w:val="en-US"/>
        </w:rPr>
        <w:t>0,0154,</w:t>
      </w:r>
    </w:p>
    <w:p w:rsidR="009927CB" w:rsidRPr="000003C1" w:rsidRDefault="000003C1" w:rsidP="000003C1">
      <w:pPr>
        <w:spacing w:before="240" w:after="240"/>
        <w:jc w:val="center"/>
        <w:rPr>
          <w:rFonts w:eastAsiaTheme="minorEastAsia" w:cstheme="minorHAnsi"/>
          <w:sz w:val="32"/>
          <w:szCs w:val="32"/>
          <w:lang w:val="en-US"/>
        </w:rPr>
      </w:pPr>
      <w:r w:rsidRPr="00FA6653">
        <w:rPr>
          <w:rFonts w:ascii="Gabriola" w:eastAsiaTheme="minorEastAsia" w:hAnsi="Gabriola"/>
          <w:sz w:val="32"/>
          <w:szCs w:val="32"/>
          <w:lang w:val="en-US"/>
        </w:rPr>
        <w:t xml:space="preserve">Time Based Efficiency </w:t>
      </w:r>
      <w:r w:rsidRPr="00FA6653">
        <w:rPr>
          <w:rFonts w:ascii="Gabriola" w:eastAsiaTheme="minorEastAsia" w:hAnsi="Gabriola"/>
          <w:sz w:val="32"/>
          <w:szCs w:val="32"/>
          <w:vertAlign w:val="subscript"/>
        </w:rPr>
        <w:t>общ</w:t>
      </w:r>
      <w:r w:rsidRPr="00FA6653">
        <w:rPr>
          <w:rFonts w:ascii="Gabriola" w:eastAsiaTheme="minorEastAsia" w:hAnsi="Gabriola"/>
          <w:sz w:val="32"/>
          <w:szCs w:val="32"/>
          <w:lang w:val="en-US"/>
        </w:rPr>
        <w:t xml:space="preserve"> </w:t>
      </w:r>
      <w:r w:rsidRPr="00FA6653">
        <w:rPr>
          <w:rFonts w:eastAsiaTheme="minorEastAsia" w:cstheme="minorHAnsi"/>
          <w:sz w:val="32"/>
          <w:szCs w:val="32"/>
          <w:lang w:val="en-US"/>
        </w:rPr>
        <w:t>=</w:t>
      </w:r>
      <w:r w:rsidRPr="00FA6653">
        <w:rPr>
          <w:rFonts w:ascii="Gabriola" w:eastAsiaTheme="minorEastAsia" w:hAnsi="Gabriola"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0,0145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0,016</m:t>
            </m:r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0,0154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den>
        </m:f>
      </m:oMath>
      <w:r w:rsidRPr="00FA6653">
        <w:rPr>
          <w:rFonts w:ascii="Gabriola" w:eastAsiaTheme="minorEastAsia" w:hAnsi="Gabriola"/>
          <w:sz w:val="32"/>
          <w:szCs w:val="32"/>
          <w:lang w:val="en-US"/>
        </w:rPr>
        <w:t xml:space="preserve"> </w:t>
      </w:r>
      <w:r w:rsidRPr="00FA6653">
        <w:rPr>
          <w:rFonts w:eastAsiaTheme="minorEastAsia" w:cstheme="minorHAnsi"/>
          <w:sz w:val="32"/>
          <w:szCs w:val="32"/>
          <w:lang w:val="en-US"/>
        </w:rPr>
        <w:t xml:space="preserve">= </w:t>
      </w:r>
      <w:r w:rsidRPr="007F5340">
        <w:rPr>
          <w:rFonts w:eastAsiaTheme="minorEastAsia" w:cstheme="minorHAnsi"/>
          <w:sz w:val="32"/>
          <w:szCs w:val="32"/>
          <w:lang w:val="en-US"/>
        </w:rPr>
        <w:t>0,0153.</w:t>
      </w:r>
    </w:p>
    <w:p w:rsidR="009927CB" w:rsidRDefault="009927CB" w:rsidP="009927CB">
      <w:pPr>
        <w:shd w:val="clear" w:color="auto" w:fill="FFFFFF"/>
        <w:ind w:right="15" w:firstLine="567"/>
        <w:jc w:val="both"/>
        <w:rPr>
          <w:b/>
          <w:color w:val="000000" w:themeColor="text1"/>
          <w:sz w:val="28"/>
          <w:szCs w:val="28"/>
        </w:rPr>
      </w:pPr>
      <w:r w:rsidRPr="00345A06">
        <w:rPr>
          <w:b/>
          <w:color w:val="000000" w:themeColor="text1"/>
          <w:sz w:val="28"/>
          <w:szCs w:val="28"/>
        </w:rPr>
        <w:t>Расчет общей относительной эффективности:</w:t>
      </w:r>
    </w:p>
    <w:p w:rsidR="000003C1" w:rsidRPr="00345A06" w:rsidRDefault="000003C1" w:rsidP="009927CB">
      <w:pPr>
        <w:shd w:val="clear" w:color="auto" w:fill="FFFFFF"/>
        <w:ind w:right="15" w:firstLine="567"/>
        <w:jc w:val="both"/>
        <w:rPr>
          <w:b/>
          <w:color w:val="000000" w:themeColor="text1"/>
          <w:sz w:val="28"/>
          <w:szCs w:val="28"/>
        </w:rPr>
      </w:pPr>
    </w:p>
    <w:p w:rsidR="000003C1" w:rsidRPr="00D03504" w:rsidRDefault="000003C1" w:rsidP="000003C1">
      <w:pPr>
        <w:spacing w:after="240"/>
        <w:jc w:val="center"/>
        <w:rPr>
          <w:rFonts w:eastAsiaTheme="minorEastAsia"/>
          <w:sz w:val="32"/>
          <w:szCs w:val="32"/>
          <w:lang w:val="en-US"/>
        </w:rPr>
      </w:pPr>
      <w:r w:rsidRPr="00AB0F52">
        <w:rPr>
          <w:rFonts w:ascii="Gabriola" w:eastAsiaTheme="minorEastAsia" w:hAnsi="Gabriola"/>
          <w:sz w:val="32"/>
          <w:szCs w:val="32"/>
          <w:lang w:val="en-US"/>
        </w:rPr>
        <w:t>Overall</w:t>
      </w:r>
      <w:r w:rsidRPr="00D03504">
        <w:rPr>
          <w:rFonts w:ascii="Gabriola" w:eastAsiaTheme="minorEastAsia" w:hAnsi="Gabriola"/>
          <w:sz w:val="32"/>
          <w:szCs w:val="32"/>
          <w:lang w:val="en-US"/>
        </w:rPr>
        <w:t xml:space="preserve"> </w:t>
      </w:r>
      <w:r w:rsidRPr="00AB0F52">
        <w:rPr>
          <w:rFonts w:ascii="Gabriola" w:eastAsiaTheme="minorEastAsia" w:hAnsi="Gabriola"/>
          <w:sz w:val="32"/>
          <w:szCs w:val="32"/>
          <w:lang w:val="en-US"/>
        </w:rPr>
        <w:t>Relative</w:t>
      </w:r>
      <w:r w:rsidRPr="00D03504">
        <w:rPr>
          <w:rFonts w:ascii="Gabriola" w:eastAsiaTheme="minorEastAsia" w:hAnsi="Gabriola"/>
          <w:sz w:val="32"/>
          <w:szCs w:val="32"/>
          <w:lang w:val="en-US"/>
        </w:rPr>
        <w:t xml:space="preserve"> </w:t>
      </w:r>
      <w:r w:rsidRPr="00AB0F52">
        <w:rPr>
          <w:rFonts w:ascii="Gabriola" w:eastAsiaTheme="minorEastAsia" w:hAnsi="Gabriola"/>
          <w:sz w:val="32"/>
          <w:szCs w:val="32"/>
          <w:lang w:val="en-US"/>
        </w:rPr>
        <w:t>Efficiency</w:t>
      </w:r>
      <w:r w:rsidRPr="00D03504">
        <w:rPr>
          <w:rFonts w:eastAsiaTheme="minorEastAsia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</m:nary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</m:e>
                </m:nary>
              </m:e>
            </m:nary>
          </m:den>
        </m:f>
        <m:r>
          <w:rPr>
            <w:rFonts w:ascii="Cambria Math" w:hAnsi="Cambria Math"/>
            <w:sz w:val="32"/>
            <w:szCs w:val="32"/>
            <w:lang w:val="en-US"/>
          </w:rPr>
          <m:t>100%</m:t>
        </m:r>
      </m:oMath>
      <w:r w:rsidRPr="00D03504">
        <w:rPr>
          <w:rFonts w:eastAsiaTheme="minorEastAsia"/>
          <w:sz w:val="32"/>
          <w:szCs w:val="32"/>
          <w:lang w:val="en-US"/>
        </w:rPr>
        <w:t xml:space="preserve"> = 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27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15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20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60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30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45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35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13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30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13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27+15+20+5+60+30+45+7+35+13+30+13</m:t>
            </m:r>
          </m:den>
        </m:f>
        <m:r>
          <w:rPr>
            <w:rFonts w:ascii="Cambria Math" w:eastAsiaTheme="minorEastAsia" w:hAnsi="Cambria Math"/>
            <w:sz w:val="32"/>
            <w:szCs w:val="32"/>
            <w:lang w:val="en-US"/>
          </w:rPr>
          <m:t>100%</m:t>
        </m:r>
      </m:oMath>
      <w:r w:rsidRPr="00D03504">
        <w:rPr>
          <w:rFonts w:eastAsiaTheme="minorEastAsia"/>
          <w:sz w:val="32"/>
          <w:szCs w:val="32"/>
          <w:lang w:val="en-US"/>
        </w:rPr>
        <w:t>=</w:t>
      </w:r>
    </w:p>
    <w:p w:rsidR="000003C1" w:rsidRDefault="000003C1" w:rsidP="000003C1">
      <w:pPr>
        <w:spacing w:before="240" w:after="240"/>
        <w:jc w:val="center"/>
        <w:rPr>
          <w:rFonts w:eastAsiaTheme="minorEastAsia"/>
          <w:sz w:val="32"/>
          <w:szCs w:val="32"/>
        </w:rPr>
      </w:pPr>
      <w:r w:rsidRPr="00AB0F52">
        <w:rPr>
          <w:rFonts w:eastAsiaTheme="minorEastAsia"/>
          <w:sz w:val="32"/>
          <w:szCs w:val="32"/>
        </w:rPr>
        <w:t>=100%</w:t>
      </w:r>
    </w:p>
    <w:p w:rsidR="00D03504" w:rsidRPr="00D03504" w:rsidRDefault="00D03504" w:rsidP="00D03504">
      <w:pPr>
        <w:spacing w:before="240" w:after="240"/>
        <w:ind w:firstLine="709"/>
        <w:jc w:val="both"/>
        <w:rPr>
          <w:color w:val="000000"/>
          <w:sz w:val="28"/>
          <w:szCs w:val="28"/>
        </w:rPr>
      </w:pPr>
      <w:r w:rsidRPr="00782126">
        <w:rPr>
          <w:b/>
          <w:i/>
          <w:color w:val="000000"/>
          <w:sz w:val="28"/>
          <w:szCs w:val="28"/>
        </w:rPr>
        <w:t>Субъективная удовлетворенность.</w:t>
      </w:r>
      <w:r>
        <w:rPr>
          <w:b/>
          <w:color w:val="000000"/>
          <w:sz w:val="28"/>
          <w:szCs w:val="28"/>
        </w:rPr>
        <w:t xml:space="preserve"> </w:t>
      </w:r>
      <w:r w:rsidRPr="00782126">
        <w:rPr>
          <w:bCs/>
          <w:color w:val="000000"/>
          <w:sz w:val="28"/>
          <w:szCs w:val="28"/>
        </w:rPr>
        <w:t>Субъективная удовлетворенност</w:t>
      </w:r>
      <w:r>
        <w:rPr>
          <w:bCs/>
          <w:color w:val="000000"/>
          <w:sz w:val="28"/>
          <w:szCs w:val="28"/>
        </w:rPr>
        <w:t>ь оценивается с помощью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</w:t>
      </w:r>
      <w:r w:rsidRPr="004B62BA">
        <w:rPr>
          <w:color w:val="000000"/>
          <w:sz w:val="28"/>
          <w:szCs w:val="28"/>
        </w:rPr>
        <w:t>етод</w:t>
      </w:r>
      <w:r>
        <w:rPr>
          <w:color w:val="000000"/>
          <w:sz w:val="28"/>
          <w:szCs w:val="28"/>
        </w:rPr>
        <w:t>а</w:t>
      </w:r>
      <w:r w:rsidRPr="004B62BA">
        <w:rPr>
          <w:color w:val="000000"/>
          <w:sz w:val="28"/>
          <w:szCs w:val="28"/>
        </w:rPr>
        <w:t xml:space="preserve"> оценки восприятия дизайна</w:t>
      </w:r>
      <w:r>
        <w:rPr>
          <w:color w:val="000000"/>
          <w:sz w:val="28"/>
          <w:szCs w:val="28"/>
        </w:rPr>
        <w:t>, который</w:t>
      </w:r>
      <w:r w:rsidRPr="004B62BA">
        <w:rPr>
          <w:color w:val="000000"/>
          <w:sz w:val="28"/>
          <w:szCs w:val="28"/>
        </w:rPr>
        <w:t xml:space="preserve"> </w:t>
      </w:r>
      <w:r w:rsidRPr="00D03504">
        <w:rPr>
          <w:color w:val="000000"/>
          <w:sz w:val="28"/>
          <w:szCs w:val="28"/>
        </w:rPr>
        <w:t>позволяет понять вызывает ли дизайн целевые эмоции.</w:t>
      </w:r>
    </w:p>
    <w:p w:rsidR="00D03504" w:rsidRDefault="00D03504" w:rsidP="00D03504">
      <w:pPr>
        <w:ind w:firstLine="708"/>
        <w:rPr>
          <w:sz w:val="28"/>
          <w:szCs w:val="28"/>
        </w:rPr>
      </w:pPr>
      <w:r w:rsidRPr="00D03504">
        <w:rPr>
          <w:i/>
          <w:iCs/>
          <w:sz w:val="28"/>
          <w:szCs w:val="28"/>
        </w:rPr>
        <w:t>Тестирование методом оценки восприятия дизайна.</w:t>
      </w:r>
      <w:r w:rsidRPr="00D03504">
        <w:rPr>
          <w:sz w:val="28"/>
          <w:szCs w:val="28"/>
        </w:rPr>
        <w:t xml:space="preserve"> Респондентам вместе с макетом интерфейса был выдан список прилагательных, которые должны характеризовать дизайн сайта. Респонденту предлагается выделить слова, которые, на его взгляд, наиболее точно характеризуют данный интерфейс.</w:t>
      </w:r>
    </w:p>
    <w:p w:rsidR="00D03504" w:rsidRPr="00D03504" w:rsidRDefault="00D03504" w:rsidP="00D03504">
      <w:pPr>
        <w:spacing w:after="240"/>
        <w:ind w:firstLine="709"/>
        <w:rPr>
          <w:rFonts w:eastAsiaTheme="minorEastAsia"/>
          <w:sz w:val="28"/>
          <w:szCs w:val="28"/>
        </w:rPr>
      </w:pPr>
      <w:r w:rsidRPr="00D03504">
        <w:rPr>
          <w:sz w:val="28"/>
          <w:szCs w:val="28"/>
        </w:rPr>
        <w:t>После оценки восприятия дизайна с помощью набора прилагательных был рассчитан процент удовлетворенности от продукта по следующей формуле:</w:t>
      </w:r>
    </w:p>
    <w:p w:rsidR="00D03504" w:rsidRDefault="00D03504" w:rsidP="00D03504">
      <w:pPr>
        <w:spacing w:after="240"/>
        <w:jc w:val="center"/>
        <w:rPr>
          <w:rFonts w:eastAsiaTheme="minorEastAsia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R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</m:t>
                    </m:r>
                  </m:sup>
                </m:sSub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R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</m:t>
                    </m:r>
                  </m:sup>
                </m:sSubSup>
              </m:e>
            </m:nary>
          </m:den>
        </m:f>
        <m:r>
          <w:rPr>
            <w:rFonts w:ascii="Cambria Math" w:eastAsiaTheme="minorEastAsia" w:hAnsi="Cambria Math"/>
            <w:sz w:val="32"/>
            <w:szCs w:val="32"/>
          </w:rPr>
          <m:t>100%</m:t>
        </m:r>
      </m:oMath>
      <w:r>
        <w:rPr>
          <w:rFonts w:eastAsiaTheme="minorEastAsia"/>
          <w:sz w:val="32"/>
          <w:szCs w:val="32"/>
        </w:rPr>
        <w:t>,</w:t>
      </w:r>
    </w:p>
    <w:p w:rsidR="00D03504" w:rsidRPr="00D03504" w:rsidRDefault="00D03504" w:rsidP="00C4186B">
      <w:pPr>
        <w:jc w:val="both"/>
        <w:rPr>
          <w:sz w:val="28"/>
          <w:szCs w:val="28"/>
        </w:rPr>
      </w:pPr>
      <w:r w:rsidRPr="00D03504">
        <w:rPr>
          <w:sz w:val="28"/>
          <w:szCs w:val="28"/>
        </w:rPr>
        <w:lastRenderedPageBreak/>
        <w:t>Респондент 1.</w:t>
      </w:r>
    </w:p>
    <w:p w:rsidR="00D03504" w:rsidRPr="00D03504" w:rsidRDefault="00D03504" w:rsidP="00C4186B">
      <w:pPr>
        <w:jc w:val="both"/>
        <w:rPr>
          <w:sz w:val="28"/>
          <w:szCs w:val="28"/>
        </w:rPr>
      </w:pPr>
      <w:r w:rsidRPr="00D03504">
        <w:rPr>
          <w:sz w:val="28"/>
          <w:szCs w:val="28"/>
        </w:rPr>
        <w:t xml:space="preserve">Устаревший – </w:t>
      </w:r>
      <w:r w:rsidRPr="00D03504">
        <w:rPr>
          <w:sz w:val="28"/>
          <w:szCs w:val="28"/>
          <w:highlight w:val="yellow"/>
        </w:rPr>
        <w:t>Эффективный</w:t>
      </w:r>
      <w:r w:rsidRPr="00D03504">
        <w:rPr>
          <w:sz w:val="28"/>
          <w:szCs w:val="28"/>
        </w:rPr>
        <w:t xml:space="preserve"> – Нечеткий – Неудобный – Замусоренный – Тусклый – Яркий – </w:t>
      </w:r>
      <w:r w:rsidRPr="00D03504">
        <w:rPr>
          <w:sz w:val="28"/>
          <w:szCs w:val="28"/>
          <w:highlight w:val="yellow"/>
        </w:rPr>
        <w:t>Чистый</w:t>
      </w:r>
      <w:r w:rsidRPr="00D03504">
        <w:rPr>
          <w:sz w:val="28"/>
          <w:szCs w:val="28"/>
        </w:rPr>
        <w:t xml:space="preserve"> – </w:t>
      </w:r>
      <w:r w:rsidRPr="00D03504">
        <w:rPr>
          <w:sz w:val="28"/>
          <w:szCs w:val="28"/>
          <w:highlight w:val="yellow"/>
        </w:rPr>
        <w:t>Прямой</w:t>
      </w:r>
      <w:r w:rsidRPr="00D03504">
        <w:rPr>
          <w:sz w:val="28"/>
          <w:szCs w:val="28"/>
        </w:rPr>
        <w:t xml:space="preserve"> – </w:t>
      </w:r>
      <w:r w:rsidRPr="00D03504">
        <w:rPr>
          <w:sz w:val="28"/>
          <w:szCs w:val="28"/>
          <w:highlight w:val="yellow"/>
        </w:rPr>
        <w:t>Ясный</w:t>
      </w:r>
      <w:r w:rsidRPr="00D03504">
        <w:rPr>
          <w:sz w:val="28"/>
          <w:szCs w:val="28"/>
        </w:rPr>
        <w:t xml:space="preserve"> – Непоследовательный – Неуправляемый – Привлекательный – Стандартный – Управляемый – </w:t>
      </w:r>
      <w:r w:rsidRPr="00D03504">
        <w:rPr>
          <w:sz w:val="28"/>
          <w:szCs w:val="28"/>
          <w:highlight w:val="yellow"/>
        </w:rPr>
        <w:t>Хороший</w:t>
      </w:r>
      <w:r w:rsidRPr="00D03504">
        <w:rPr>
          <w:sz w:val="28"/>
          <w:szCs w:val="28"/>
        </w:rPr>
        <w:t xml:space="preserve"> – </w:t>
      </w:r>
      <w:r w:rsidRPr="00D03504">
        <w:rPr>
          <w:sz w:val="28"/>
          <w:szCs w:val="28"/>
          <w:highlight w:val="yellow"/>
        </w:rPr>
        <w:t>Интуитивный</w:t>
      </w:r>
      <w:r w:rsidRPr="00D03504">
        <w:rPr>
          <w:sz w:val="28"/>
          <w:szCs w:val="28"/>
        </w:rPr>
        <w:t xml:space="preserve"> – Веселый – Любительский – Неэффективный – Опасный – Скучный – Радостный – Безопасный – Жесткий – Раздражающий – Треугольный – Неприятный – Комфортабельный – Холодный – Умный – Бесполезный – Халтурный – Теплый – </w:t>
      </w:r>
      <w:r w:rsidRPr="00D03504">
        <w:rPr>
          <w:sz w:val="28"/>
          <w:szCs w:val="28"/>
          <w:highlight w:val="yellow"/>
        </w:rPr>
        <w:t>Светлый</w:t>
      </w:r>
      <w:r w:rsidRPr="00D03504">
        <w:rPr>
          <w:sz w:val="28"/>
          <w:szCs w:val="28"/>
        </w:rPr>
        <w:t xml:space="preserve"> – Последовательный – Загадочный – Качественный – Интересный – Ненадежный – Гибкий – Красивый – Некрасивый – Непривлекательный – Полезный – Глупый – Запутанный – </w:t>
      </w:r>
      <w:r w:rsidRPr="00D03504">
        <w:rPr>
          <w:sz w:val="28"/>
          <w:szCs w:val="28"/>
          <w:highlight w:val="yellow"/>
        </w:rPr>
        <w:t>Удобный</w:t>
      </w:r>
      <w:r w:rsidRPr="00D03504">
        <w:rPr>
          <w:sz w:val="28"/>
          <w:szCs w:val="28"/>
        </w:rPr>
        <w:t xml:space="preserve"> – Понятный – Непредсказуемый – Четкий – Тяжелый – Современный – Легкий – Дружественный – Нестандартный – Плохой – Надежный – Сложный – </w:t>
      </w:r>
      <w:r w:rsidRPr="00D03504">
        <w:rPr>
          <w:sz w:val="28"/>
          <w:szCs w:val="28"/>
          <w:highlight w:val="yellow"/>
        </w:rPr>
        <w:t>Простой</w:t>
      </w:r>
      <w:r w:rsidRPr="00D03504">
        <w:rPr>
          <w:sz w:val="28"/>
          <w:szCs w:val="28"/>
        </w:rPr>
        <w:t xml:space="preserve"> – Темный – Профессиональный – Медленный – Круглый – Печальный – Недружественный – </w:t>
      </w:r>
      <w:r w:rsidRPr="00D03504">
        <w:rPr>
          <w:sz w:val="28"/>
          <w:szCs w:val="28"/>
          <w:highlight w:val="yellow"/>
        </w:rPr>
        <w:t>Предсказуемый</w:t>
      </w:r>
      <w:r w:rsidRPr="00D03504">
        <w:rPr>
          <w:sz w:val="28"/>
          <w:szCs w:val="28"/>
        </w:rPr>
        <w:t xml:space="preserve"> – Непонятный – </w:t>
      </w:r>
      <w:r w:rsidRPr="00D03504">
        <w:rPr>
          <w:sz w:val="28"/>
          <w:szCs w:val="28"/>
          <w:highlight w:val="yellow"/>
        </w:rPr>
        <w:t>Быстрый</w:t>
      </w:r>
      <w:r w:rsidRPr="00D03504">
        <w:rPr>
          <w:sz w:val="28"/>
          <w:szCs w:val="28"/>
        </w:rPr>
        <w:t xml:space="preserve"> – Головоломный – Грустный – Приятный.</w:t>
      </w:r>
    </w:p>
    <w:p w:rsidR="00D03504" w:rsidRPr="00D03504" w:rsidRDefault="00D03504" w:rsidP="00C4186B">
      <w:pPr>
        <w:spacing w:after="240"/>
        <w:jc w:val="both"/>
        <w:rPr>
          <w:sz w:val="28"/>
          <w:szCs w:val="28"/>
        </w:rPr>
      </w:pPr>
      <w:r w:rsidRPr="00D03504">
        <w:rPr>
          <w:sz w:val="28"/>
          <w:szCs w:val="28"/>
        </w:rPr>
        <w:t>S1 = 11/11 = 100%.</w:t>
      </w:r>
    </w:p>
    <w:p w:rsidR="00D03504" w:rsidRPr="00D03504" w:rsidRDefault="00D03504" w:rsidP="00C4186B">
      <w:pPr>
        <w:jc w:val="both"/>
        <w:rPr>
          <w:sz w:val="28"/>
          <w:szCs w:val="28"/>
        </w:rPr>
      </w:pPr>
      <w:r w:rsidRPr="00D03504">
        <w:rPr>
          <w:i/>
          <w:iCs/>
          <w:sz w:val="28"/>
          <w:szCs w:val="28"/>
        </w:rPr>
        <w:t>Респондент 2.</w:t>
      </w:r>
    </w:p>
    <w:p w:rsidR="00D03504" w:rsidRPr="00D03504" w:rsidRDefault="00D03504" w:rsidP="00C4186B">
      <w:pPr>
        <w:jc w:val="both"/>
        <w:rPr>
          <w:sz w:val="28"/>
          <w:szCs w:val="28"/>
        </w:rPr>
      </w:pPr>
      <w:r w:rsidRPr="00D03504">
        <w:rPr>
          <w:sz w:val="28"/>
          <w:szCs w:val="28"/>
        </w:rPr>
        <w:t xml:space="preserve">Устаревший – Эффективный – Нечеткий – Неудобный – Замусоренный – Тусклый – Яркий – </w:t>
      </w:r>
      <w:r w:rsidRPr="00D03504">
        <w:rPr>
          <w:sz w:val="28"/>
          <w:szCs w:val="28"/>
          <w:highlight w:val="yellow"/>
        </w:rPr>
        <w:t>Чистый</w:t>
      </w:r>
      <w:r w:rsidRPr="00D03504">
        <w:rPr>
          <w:sz w:val="28"/>
          <w:szCs w:val="28"/>
        </w:rPr>
        <w:t xml:space="preserve"> – Прямой – Ясный – Непоследовательный – Неуправляемый – Привлекательный – Стандартный – </w:t>
      </w:r>
      <w:r w:rsidRPr="00D03504">
        <w:rPr>
          <w:sz w:val="28"/>
          <w:szCs w:val="28"/>
          <w:highlight w:val="yellow"/>
        </w:rPr>
        <w:t>Управляемый</w:t>
      </w:r>
      <w:r w:rsidRPr="00D03504">
        <w:rPr>
          <w:sz w:val="28"/>
          <w:szCs w:val="28"/>
        </w:rPr>
        <w:t xml:space="preserve"> – </w:t>
      </w:r>
      <w:r w:rsidRPr="00D03504">
        <w:rPr>
          <w:sz w:val="28"/>
          <w:szCs w:val="28"/>
          <w:highlight w:val="yellow"/>
        </w:rPr>
        <w:t>Хороший</w:t>
      </w:r>
      <w:r w:rsidRPr="00D03504">
        <w:rPr>
          <w:sz w:val="28"/>
          <w:szCs w:val="28"/>
        </w:rPr>
        <w:t xml:space="preserve"> – </w:t>
      </w:r>
      <w:r w:rsidRPr="00D03504">
        <w:rPr>
          <w:sz w:val="28"/>
          <w:szCs w:val="28"/>
          <w:highlight w:val="yellow"/>
        </w:rPr>
        <w:t>Интуитивный</w:t>
      </w:r>
      <w:r w:rsidRPr="00D03504">
        <w:rPr>
          <w:sz w:val="28"/>
          <w:szCs w:val="28"/>
        </w:rPr>
        <w:t xml:space="preserve"> – Веселый – Любительский – Неэффективный – Опасный – </w:t>
      </w:r>
      <w:r w:rsidRPr="00D03504">
        <w:rPr>
          <w:sz w:val="28"/>
          <w:szCs w:val="28"/>
          <w:highlight w:val="yellow"/>
        </w:rPr>
        <w:t>Скучный</w:t>
      </w:r>
      <w:r w:rsidRPr="00D03504">
        <w:rPr>
          <w:sz w:val="28"/>
          <w:szCs w:val="28"/>
        </w:rPr>
        <w:t xml:space="preserve"> – Радостный – </w:t>
      </w:r>
      <w:r w:rsidRPr="00D03504">
        <w:rPr>
          <w:sz w:val="28"/>
          <w:szCs w:val="28"/>
          <w:highlight w:val="yellow"/>
        </w:rPr>
        <w:t>Безопасный</w:t>
      </w:r>
      <w:r w:rsidRPr="00D03504">
        <w:rPr>
          <w:sz w:val="28"/>
          <w:szCs w:val="28"/>
        </w:rPr>
        <w:t xml:space="preserve"> – Жесткий – Раздражающий – Треугольный – Неприятный – Комфортабельный – Холодный – Умный – Бесполезный – Халтурный – Теплый – Светлый – Последовательный – Загадочный – </w:t>
      </w:r>
      <w:r w:rsidRPr="00D03504">
        <w:rPr>
          <w:sz w:val="28"/>
          <w:szCs w:val="28"/>
          <w:highlight w:val="yellow"/>
        </w:rPr>
        <w:t>Качественный</w:t>
      </w:r>
      <w:r w:rsidRPr="00D03504">
        <w:rPr>
          <w:sz w:val="28"/>
          <w:szCs w:val="28"/>
        </w:rPr>
        <w:t xml:space="preserve"> – Интересный – Ненадежный – Гибкий – Красивый – Некрасивый – Непривлекательный – Полезный – Глупый – Запутанный – </w:t>
      </w:r>
      <w:r w:rsidRPr="00D03504">
        <w:rPr>
          <w:sz w:val="28"/>
          <w:szCs w:val="28"/>
          <w:highlight w:val="yellow"/>
        </w:rPr>
        <w:t>Удобный</w:t>
      </w:r>
      <w:r w:rsidRPr="00D03504">
        <w:rPr>
          <w:sz w:val="28"/>
          <w:szCs w:val="28"/>
        </w:rPr>
        <w:t xml:space="preserve"> – </w:t>
      </w:r>
      <w:r w:rsidRPr="00D03504">
        <w:rPr>
          <w:sz w:val="28"/>
          <w:szCs w:val="28"/>
          <w:highlight w:val="yellow"/>
        </w:rPr>
        <w:t>Понятный</w:t>
      </w:r>
      <w:r w:rsidRPr="00D03504">
        <w:rPr>
          <w:sz w:val="28"/>
          <w:szCs w:val="28"/>
        </w:rPr>
        <w:t xml:space="preserve"> – Непредсказуемый – </w:t>
      </w:r>
      <w:r w:rsidRPr="00D03504">
        <w:rPr>
          <w:sz w:val="28"/>
          <w:szCs w:val="28"/>
          <w:highlight w:val="yellow"/>
        </w:rPr>
        <w:t>Четкий</w:t>
      </w:r>
      <w:r w:rsidRPr="00D03504">
        <w:rPr>
          <w:sz w:val="28"/>
          <w:szCs w:val="28"/>
        </w:rPr>
        <w:t xml:space="preserve"> – Тяжелый – Современный – </w:t>
      </w:r>
      <w:r w:rsidRPr="00D03504">
        <w:rPr>
          <w:sz w:val="28"/>
          <w:szCs w:val="28"/>
          <w:highlight w:val="yellow"/>
        </w:rPr>
        <w:t>Легкий</w:t>
      </w:r>
      <w:r w:rsidRPr="00D03504">
        <w:rPr>
          <w:sz w:val="28"/>
          <w:szCs w:val="28"/>
        </w:rPr>
        <w:t xml:space="preserve"> – Дружественный – Нестандартный – Плохой – Надежный – Сложный – </w:t>
      </w:r>
      <w:r w:rsidRPr="00D03504">
        <w:rPr>
          <w:sz w:val="28"/>
          <w:szCs w:val="28"/>
          <w:highlight w:val="yellow"/>
        </w:rPr>
        <w:t>Простой</w:t>
      </w:r>
      <w:r w:rsidRPr="00D03504">
        <w:rPr>
          <w:sz w:val="28"/>
          <w:szCs w:val="28"/>
        </w:rPr>
        <w:t xml:space="preserve"> – Темный – Профессиональный – Медленный – Круглый – Печальный – Недружественный – </w:t>
      </w:r>
      <w:r w:rsidRPr="00D03504">
        <w:rPr>
          <w:sz w:val="28"/>
          <w:szCs w:val="28"/>
          <w:highlight w:val="yellow"/>
        </w:rPr>
        <w:t>Предсказуемый</w:t>
      </w:r>
      <w:r w:rsidRPr="00D03504">
        <w:rPr>
          <w:sz w:val="28"/>
          <w:szCs w:val="28"/>
        </w:rPr>
        <w:t xml:space="preserve"> – Непонятный – Быстрый – Головоломный – Грустный – Приятный.</w:t>
      </w:r>
    </w:p>
    <w:p w:rsidR="00D03504" w:rsidRPr="00D03504" w:rsidRDefault="00D03504" w:rsidP="00C4186B">
      <w:pPr>
        <w:spacing w:after="240"/>
        <w:jc w:val="both"/>
        <w:rPr>
          <w:sz w:val="28"/>
          <w:szCs w:val="28"/>
        </w:rPr>
      </w:pPr>
      <w:r w:rsidRPr="00D03504">
        <w:rPr>
          <w:sz w:val="28"/>
          <w:szCs w:val="28"/>
        </w:rPr>
        <w:t>S2 = 12/13 = 92%.</w:t>
      </w:r>
    </w:p>
    <w:p w:rsidR="00D03504" w:rsidRPr="00D03504" w:rsidRDefault="00D03504" w:rsidP="00C4186B">
      <w:pPr>
        <w:jc w:val="both"/>
        <w:rPr>
          <w:sz w:val="28"/>
          <w:szCs w:val="28"/>
        </w:rPr>
      </w:pPr>
      <w:r w:rsidRPr="00D03504">
        <w:rPr>
          <w:i/>
          <w:iCs/>
          <w:sz w:val="28"/>
          <w:szCs w:val="28"/>
        </w:rPr>
        <w:t>Респондент 3.</w:t>
      </w:r>
    </w:p>
    <w:p w:rsidR="00D03504" w:rsidRPr="00D03504" w:rsidRDefault="00D03504" w:rsidP="00C4186B">
      <w:pPr>
        <w:jc w:val="both"/>
        <w:rPr>
          <w:sz w:val="28"/>
          <w:szCs w:val="28"/>
        </w:rPr>
      </w:pPr>
      <w:r w:rsidRPr="00D03504">
        <w:rPr>
          <w:sz w:val="28"/>
          <w:szCs w:val="28"/>
        </w:rPr>
        <w:t xml:space="preserve">Устаревший – Эффективный – Нечеткий – Неудобный – Замусоренный – Тусклый – Яркий – </w:t>
      </w:r>
      <w:r w:rsidRPr="00D03504">
        <w:rPr>
          <w:sz w:val="28"/>
          <w:szCs w:val="28"/>
          <w:highlight w:val="yellow"/>
        </w:rPr>
        <w:t>Чистый</w:t>
      </w:r>
      <w:r w:rsidRPr="00D03504">
        <w:rPr>
          <w:sz w:val="28"/>
          <w:szCs w:val="28"/>
        </w:rPr>
        <w:t xml:space="preserve"> – </w:t>
      </w:r>
      <w:r w:rsidRPr="00D03504">
        <w:rPr>
          <w:sz w:val="28"/>
          <w:szCs w:val="28"/>
          <w:highlight w:val="yellow"/>
        </w:rPr>
        <w:t>Прямой</w:t>
      </w:r>
      <w:r w:rsidRPr="00D03504">
        <w:rPr>
          <w:sz w:val="28"/>
          <w:szCs w:val="28"/>
        </w:rPr>
        <w:t xml:space="preserve"> – </w:t>
      </w:r>
      <w:r w:rsidRPr="00D03504">
        <w:rPr>
          <w:sz w:val="28"/>
          <w:szCs w:val="28"/>
          <w:highlight w:val="yellow"/>
        </w:rPr>
        <w:t>Ясный</w:t>
      </w:r>
      <w:r w:rsidRPr="00D03504">
        <w:rPr>
          <w:sz w:val="28"/>
          <w:szCs w:val="28"/>
        </w:rPr>
        <w:t xml:space="preserve"> – Непоследовательный – Неуправляемый – Привлекательный – Стандартный – Управляемый – Хороший – Интуитивный – Веселый – Любительский – Неэффективный – Опасный – Скучный – Радостный – Безопасный – Жесткий – Раздражающий – Треугольный – Неприятный – </w:t>
      </w:r>
      <w:r w:rsidRPr="00D03504">
        <w:rPr>
          <w:sz w:val="28"/>
          <w:szCs w:val="28"/>
          <w:highlight w:val="yellow"/>
        </w:rPr>
        <w:t>Комфортабельный</w:t>
      </w:r>
      <w:r w:rsidRPr="00D03504">
        <w:rPr>
          <w:sz w:val="28"/>
          <w:szCs w:val="28"/>
        </w:rPr>
        <w:t xml:space="preserve"> – Холодный – </w:t>
      </w:r>
      <w:r w:rsidRPr="00D03504">
        <w:rPr>
          <w:sz w:val="28"/>
          <w:szCs w:val="28"/>
          <w:highlight w:val="yellow"/>
        </w:rPr>
        <w:t>Умный</w:t>
      </w:r>
      <w:r w:rsidRPr="00D03504">
        <w:rPr>
          <w:sz w:val="28"/>
          <w:szCs w:val="28"/>
        </w:rPr>
        <w:t xml:space="preserve"> – Бесполезный – Халтурный – Теплый – </w:t>
      </w:r>
      <w:r w:rsidRPr="00D03504">
        <w:rPr>
          <w:sz w:val="28"/>
          <w:szCs w:val="28"/>
          <w:highlight w:val="yellow"/>
        </w:rPr>
        <w:t>Светлый</w:t>
      </w:r>
      <w:r w:rsidRPr="00D03504">
        <w:rPr>
          <w:sz w:val="28"/>
          <w:szCs w:val="28"/>
        </w:rPr>
        <w:t xml:space="preserve"> – Последовательный – Загадочный – Качественный – Интересный – Ненадежный – Гибкий – </w:t>
      </w:r>
      <w:r w:rsidRPr="00D03504">
        <w:rPr>
          <w:sz w:val="28"/>
          <w:szCs w:val="28"/>
          <w:highlight w:val="yellow"/>
        </w:rPr>
        <w:t>Красивый</w:t>
      </w:r>
      <w:r w:rsidRPr="00D03504">
        <w:rPr>
          <w:sz w:val="28"/>
          <w:szCs w:val="28"/>
        </w:rPr>
        <w:t xml:space="preserve"> – Некрасивый – Непривлекательный – Полезный – Глупый – Запутанный – Удобный – Понятный – Непредсказуемый – Четкий – Тяжелый </w:t>
      </w:r>
      <w:r w:rsidRPr="00D03504">
        <w:rPr>
          <w:sz w:val="28"/>
          <w:szCs w:val="28"/>
        </w:rPr>
        <w:lastRenderedPageBreak/>
        <w:t xml:space="preserve">– </w:t>
      </w:r>
      <w:r w:rsidRPr="00D03504">
        <w:rPr>
          <w:sz w:val="28"/>
          <w:szCs w:val="28"/>
          <w:highlight w:val="yellow"/>
        </w:rPr>
        <w:t>Современный</w:t>
      </w:r>
      <w:r w:rsidRPr="00D03504">
        <w:rPr>
          <w:sz w:val="28"/>
          <w:szCs w:val="28"/>
        </w:rPr>
        <w:t xml:space="preserve"> – Легкий – Дружественный – Нестандартный – Плохой – </w:t>
      </w:r>
      <w:r w:rsidRPr="00D03504">
        <w:rPr>
          <w:sz w:val="28"/>
          <w:szCs w:val="28"/>
          <w:highlight w:val="yellow"/>
        </w:rPr>
        <w:t>Надежный</w:t>
      </w:r>
      <w:r w:rsidRPr="00D03504">
        <w:rPr>
          <w:sz w:val="28"/>
          <w:szCs w:val="28"/>
        </w:rPr>
        <w:t xml:space="preserve"> – Сложный – </w:t>
      </w:r>
      <w:r w:rsidRPr="00D03504">
        <w:rPr>
          <w:sz w:val="28"/>
          <w:szCs w:val="28"/>
          <w:highlight w:val="yellow"/>
        </w:rPr>
        <w:t>Простой</w:t>
      </w:r>
      <w:r w:rsidRPr="00D03504">
        <w:rPr>
          <w:sz w:val="28"/>
          <w:szCs w:val="28"/>
        </w:rPr>
        <w:t xml:space="preserve"> – Темный – Профессиональный – Медленный – Круглый – Печальный – Недружественный – Предсказуемый – Непонятный – Быстрый – Головоломный – Грустный – Приятный.</w:t>
      </w:r>
    </w:p>
    <w:p w:rsidR="00D03504" w:rsidRDefault="00D03504" w:rsidP="00C4186B">
      <w:pPr>
        <w:spacing w:after="240"/>
        <w:jc w:val="both"/>
        <w:rPr>
          <w:sz w:val="28"/>
          <w:szCs w:val="28"/>
        </w:rPr>
      </w:pPr>
      <w:r w:rsidRPr="00D03504">
        <w:rPr>
          <w:sz w:val="28"/>
          <w:szCs w:val="28"/>
        </w:rPr>
        <w:t>S3 = 10/10 = 100%.</w:t>
      </w:r>
    </w:p>
    <w:p w:rsidR="007A51F1" w:rsidRPr="007A51F1" w:rsidRDefault="007A51F1" w:rsidP="007A51F1">
      <w:pPr>
        <w:spacing w:after="240"/>
        <w:jc w:val="center"/>
        <w:rPr>
          <w:b/>
          <w:bCs/>
          <w:sz w:val="28"/>
          <w:szCs w:val="28"/>
        </w:rPr>
      </w:pPr>
      <w:r w:rsidRPr="007A51F1">
        <w:rPr>
          <w:b/>
          <w:bCs/>
          <w:sz w:val="28"/>
          <w:szCs w:val="28"/>
        </w:rPr>
        <w:t>Результаты оценки восприятия дизайна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00"/>
        <w:gridCol w:w="2091"/>
        <w:gridCol w:w="2011"/>
        <w:gridCol w:w="2052"/>
      </w:tblGrid>
      <w:tr w:rsidR="007A51F1" w:rsidTr="001617FF">
        <w:tc>
          <w:tcPr>
            <w:tcW w:w="2200" w:type="dxa"/>
          </w:tcPr>
          <w:p w:rsidR="007A51F1" w:rsidRPr="00E2131F" w:rsidRDefault="007A51F1" w:rsidP="001617FF">
            <w:pPr>
              <w:rPr>
                <w:sz w:val="24"/>
              </w:rPr>
            </w:pPr>
            <w:r>
              <w:rPr>
                <w:sz w:val="24"/>
              </w:rPr>
              <w:t>Данные</w:t>
            </w:r>
          </w:p>
        </w:tc>
        <w:tc>
          <w:tcPr>
            <w:tcW w:w="2091" w:type="dxa"/>
          </w:tcPr>
          <w:p w:rsidR="007A51F1" w:rsidRPr="00E2131F" w:rsidRDefault="007A51F1" w:rsidP="001617FF">
            <w:pPr>
              <w:ind w:firstLine="7"/>
              <w:jc w:val="center"/>
              <w:rPr>
                <w:sz w:val="24"/>
              </w:rPr>
            </w:pPr>
            <w:r w:rsidRPr="00E2131F">
              <w:rPr>
                <w:sz w:val="24"/>
              </w:rPr>
              <w:t>Респондент 1</w:t>
            </w:r>
          </w:p>
        </w:tc>
        <w:tc>
          <w:tcPr>
            <w:tcW w:w="2011" w:type="dxa"/>
          </w:tcPr>
          <w:p w:rsidR="007A51F1" w:rsidRPr="00E2131F" w:rsidRDefault="007A51F1" w:rsidP="001617FF">
            <w:pPr>
              <w:ind w:firstLine="7"/>
              <w:jc w:val="center"/>
              <w:rPr>
                <w:sz w:val="24"/>
              </w:rPr>
            </w:pPr>
            <w:r w:rsidRPr="00E2131F">
              <w:rPr>
                <w:sz w:val="24"/>
              </w:rPr>
              <w:t>Респондент 2</w:t>
            </w:r>
          </w:p>
        </w:tc>
        <w:tc>
          <w:tcPr>
            <w:tcW w:w="2052" w:type="dxa"/>
          </w:tcPr>
          <w:p w:rsidR="007A51F1" w:rsidRPr="00E2131F" w:rsidRDefault="007A51F1" w:rsidP="001617FF">
            <w:pPr>
              <w:ind w:firstLine="7"/>
              <w:jc w:val="center"/>
              <w:rPr>
                <w:sz w:val="24"/>
              </w:rPr>
            </w:pPr>
            <w:r w:rsidRPr="00E2131F">
              <w:rPr>
                <w:sz w:val="24"/>
              </w:rPr>
              <w:t>Респондент 3</w:t>
            </w:r>
          </w:p>
        </w:tc>
      </w:tr>
      <w:tr w:rsidR="007A51F1" w:rsidTr="001617FF">
        <w:tc>
          <w:tcPr>
            <w:tcW w:w="2200" w:type="dxa"/>
          </w:tcPr>
          <w:p w:rsidR="007A51F1" w:rsidRPr="00E2131F" w:rsidRDefault="007A51F1" w:rsidP="001617FF">
            <w:pPr>
              <w:rPr>
                <w:sz w:val="24"/>
              </w:rPr>
            </w:pPr>
            <w:r>
              <w:rPr>
                <w:sz w:val="24"/>
              </w:rPr>
              <w:t>Количество положительных ассоциаций</w:t>
            </w:r>
          </w:p>
        </w:tc>
        <w:tc>
          <w:tcPr>
            <w:tcW w:w="2091" w:type="dxa"/>
            <w:vAlign w:val="center"/>
          </w:tcPr>
          <w:p w:rsidR="007A51F1" w:rsidRPr="00D664E5" w:rsidRDefault="007A51F1" w:rsidP="001617FF">
            <w:pPr>
              <w:ind w:firstLine="7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011" w:type="dxa"/>
            <w:vAlign w:val="center"/>
          </w:tcPr>
          <w:p w:rsidR="007A51F1" w:rsidRPr="00D664E5" w:rsidRDefault="007A51F1" w:rsidP="001617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052" w:type="dxa"/>
            <w:vAlign w:val="center"/>
          </w:tcPr>
          <w:p w:rsidR="007A51F1" w:rsidRPr="00E2131F" w:rsidRDefault="007A51F1" w:rsidP="001617FF">
            <w:pPr>
              <w:ind w:firstLine="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7A51F1" w:rsidTr="001617FF">
        <w:trPr>
          <w:trHeight w:val="699"/>
        </w:trPr>
        <w:tc>
          <w:tcPr>
            <w:tcW w:w="2200" w:type="dxa"/>
          </w:tcPr>
          <w:p w:rsidR="007A51F1" w:rsidRPr="00C864A1" w:rsidRDefault="007A51F1" w:rsidP="001617FF">
            <w:pPr>
              <w:rPr>
                <w:sz w:val="24"/>
              </w:rPr>
            </w:pPr>
            <w:r>
              <w:rPr>
                <w:sz w:val="24"/>
              </w:rPr>
              <w:t>Общее количество ассоциаций</w:t>
            </w:r>
          </w:p>
        </w:tc>
        <w:tc>
          <w:tcPr>
            <w:tcW w:w="2091" w:type="dxa"/>
            <w:vAlign w:val="center"/>
          </w:tcPr>
          <w:p w:rsidR="007A51F1" w:rsidRDefault="007A51F1" w:rsidP="001617FF">
            <w:pPr>
              <w:jc w:val="center"/>
            </w:pPr>
            <w:r>
              <w:t>11</w:t>
            </w:r>
          </w:p>
        </w:tc>
        <w:tc>
          <w:tcPr>
            <w:tcW w:w="2011" w:type="dxa"/>
            <w:vAlign w:val="center"/>
          </w:tcPr>
          <w:p w:rsidR="007A51F1" w:rsidRDefault="007A51F1" w:rsidP="001617FF">
            <w:pPr>
              <w:ind w:hanging="4"/>
              <w:jc w:val="center"/>
            </w:pPr>
            <w:r>
              <w:t>13</w:t>
            </w:r>
          </w:p>
        </w:tc>
        <w:tc>
          <w:tcPr>
            <w:tcW w:w="2052" w:type="dxa"/>
            <w:vAlign w:val="center"/>
          </w:tcPr>
          <w:p w:rsidR="007A51F1" w:rsidRDefault="007A51F1" w:rsidP="001617FF">
            <w:pPr>
              <w:jc w:val="center"/>
            </w:pPr>
            <w:r>
              <w:t>10</w:t>
            </w:r>
          </w:p>
        </w:tc>
      </w:tr>
      <w:tr w:rsidR="007A51F1" w:rsidTr="001617FF">
        <w:tc>
          <w:tcPr>
            <w:tcW w:w="2200" w:type="dxa"/>
          </w:tcPr>
          <w:p w:rsidR="007A51F1" w:rsidRPr="00C864A1" w:rsidRDefault="007A51F1" w:rsidP="001617FF">
            <w:pPr>
              <w:rPr>
                <w:sz w:val="24"/>
              </w:rPr>
            </w:pPr>
            <w:r>
              <w:rPr>
                <w:sz w:val="24"/>
              </w:rPr>
              <w:t>Процент удовлетворенности от продукта, %</w:t>
            </w:r>
          </w:p>
        </w:tc>
        <w:tc>
          <w:tcPr>
            <w:tcW w:w="2091" w:type="dxa"/>
            <w:vAlign w:val="center"/>
          </w:tcPr>
          <w:p w:rsidR="007A51F1" w:rsidRPr="009B2442" w:rsidRDefault="007A51F1" w:rsidP="001617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011" w:type="dxa"/>
            <w:vAlign w:val="center"/>
          </w:tcPr>
          <w:p w:rsidR="007A51F1" w:rsidRPr="009B2442" w:rsidRDefault="007A51F1" w:rsidP="001617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92</w:t>
            </w:r>
          </w:p>
        </w:tc>
        <w:tc>
          <w:tcPr>
            <w:tcW w:w="2052" w:type="dxa"/>
            <w:vAlign w:val="center"/>
          </w:tcPr>
          <w:p w:rsidR="007A51F1" w:rsidRDefault="007A51F1" w:rsidP="001617FF">
            <w:pPr>
              <w:jc w:val="center"/>
            </w:pPr>
            <w:r>
              <w:t>100</w:t>
            </w:r>
          </w:p>
        </w:tc>
      </w:tr>
      <w:tr w:rsidR="007A51F1" w:rsidTr="001617FF">
        <w:tc>
          <w:tcPr>
            <w:tcW w:w="2200" w:type="dxa"/>
          </w:tcPr>
          <w:p w:rsidR="007A51F1" w:rsidRPr="00C864A1" w:rsidRDefault="007A51F1" w:rsidP="001617FF">
            <w:pPr>
              <w:rPr>
                <w:sz w:val="24"/>
              </w:rPr>
            </w:pPr>
            <w:r>
              <w:rPr>
                <w:sz w:val="24"/>
              </w:rPr>
              <w:t>Среднее значение, %</w:t>
            </w:r>
          </w:p>
        </w:tc>
        <w:tc>
          <w:tcPr>
            <w:tcW w:w="6154" w:type="dxa"/>
            <w:gridSpan w:val="3"/>
            <w:vAlign w:val="center"/>
          </w:tcPr>
          <w:p w:rsidR="007A51F1" w:rsidRDefault="007A51F1" w:rsidP="001617FF">
            <w:pPr>
              <w:jc w:val="center"/>
            </w:pPr>
            <w:r>
              <w:t>97,3</w:t>
            </w:r>
          </w:p>
        </w:tc>
      </w:tr>
    </w:tbl>
    <w:p w:rsidR="007A51F1" w:rsidRPr="00C86C9C" w:rsidRDefault="007A51F1" w:rsidP="00D03504">
      <w:pPr>
        <w:spacing w:after="240"/>
        <w:rPr>
          <w:sz w:val="28"/>
          <w:szCs w:val="28"/>
        </w:rPr>
      </w:pPr>
    </w:p>
    <w:p w:rsidR="00C86C9C" w:rsidRDefault="00C86C9C" w:rsidP="00C4186B">
      <w:pPr>
        <w:spacing w:after="240"/>
        <w:ind w:firstLine="708"/>
      </w:pPr>
      <w:r w:rsidRPr="00C86C9C">
        <w:rPr>
          <w:sz w:val="28"/>
          <w:szCs w:val="28"/>
        </w:rPr>
        <w:t>Тестирование с помощью формальной анкеты.</w:t>
      </w:r>
    </w:p>
    <w:p w:rsidR="00C86C9C" w:rsidRDefault="00C86C9C" w:rsidP="00C86C9C">
      <w:pPr>
        <w:tabs>
          <w:tab w:val="left" w:pos="2820"/>
        </w:tabs>
        <w:jc w:val="center"/>
      </w:pPr>
      <w:r>
        <w:rPr>
          <w:noProof/>
        </w:rPr>
        <w:drawing>
          <wp:inline distT="0" distB="0" distL="0" distR="0" wp14:anchorId="7EE53E6D" wp14:editId="3B98D50F">
            <wp:extent cx="4772025" cy="488632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9C" w:rsidRPr="00C4186B" w:rsidRDefault="00C86C9C" w:rsidP="00C86C9C">
      <w:pPr>
        <w:tabs>
          <w:tab w:val="left" w:pos="2820"/>
        </w:tabs>
        <w:jc w:val="center"/>
        <w:rPr>
          <w:sz w:val="28"/>
          <w:szCs w:val="28"/>
        </w:rPr>
      </w:pPr>
      <w:r w:rsidRPr="00C4186B">
        <w:rPr>
          <w:sz w:val="28"/>
          <w:szCs w:val="28"/>
        </w:rPr>
        <w:lastRenderedPageBreak/>
        <w:t xml:space="preserve">Рис. 4.3. Ответы респондента </w:t>
      </w:r>
      <w:r w:rsidR="00C4186B">
        <w:rPr>
          <w:sz w:val="28"/>
          <w:szCs w:val="28"/>
        </w:rPr>
        <w:t>1</w:t>
      </w:r>
    </w:p>
    <w:p w:rsidR="00C86C9C" w:rsidRDefault="00C86C9C" w:rsidP="00C86C9C">
      <w:pPr>
        <w:spacing w:before="240" w:after="240"/>
        <w:ind w:firstLine="567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Баллы респондента 1: 2+1+2+2+2+0+2+2+2+2+1+2 = 20</w:t>
      </w:r>
    </w:p>
    <w:p w:rsidR="00C86C9C" w:rsidRPr="004B7D43" w:rsidRDefault="00C86C9C" w:rsidP="00C86C9C">
      <w:pPr>
        <w:spacing w:before="240" w:after="240"/>
        <w:ind w:firstLine="567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Баллы респондента 2: 2+2+2+2+2+1+2+2+1+2+2+2 = 22</w:t>
      </w:r>
    </w:p>
    <w:p w:rsidR="00C86C9C" w:rsidRPr="004B7D43" w:rsidRDefault="00C86C9C" w:rsidP="00C86C9C">
      <w:pPr>
        <w:spacing w:before="240" w:after="240"/>
        <w:ind w:firstLine="567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Баллы респондента 3: 1+2+2+2+2+0+2+2+2+2+2+2 = 21</w:t>
      </w:r>
    </w:p>
    <w:p w:rsidR="00C86C9C" w:rsidRPr="00C86C9C" w:rsidRDefault="00C86C9C" w:rsidP="00C4186B">
      <w:pPr>
        <w:spacing w:before="240" w:after="240"/>
        <w:ind w:firstLine="567"/>
        <w:rPr>
          <w:sz w:val="28"/>
          <w:szCs w:val="28"/>
        </w:rPr>
      </w:pPr>
      <w:r w:rsidRPr="00C86C9C">
        <w:rPr>
          <w:i/>
          <w:iCs/>
          <w:sz w:val="28"/>
          <w:szCs w:val="28"/>
        </w:rPr>
        <w:t>Анализ количественных данных.</w:t>
      </w:r>
      <w:r w:rsidRPr="00C86C9C">
        <w:rPr>
          <w:sz w:val="28"/>
          <w:szCs w:val="28"/>
        </w:rPr>
        <w:t xml:space="preserve"> Общие результаты тестирования приведены в табл. 6.</w:t>
      </w:r>
    </w:p>
    <w:p w:rsidR="00C86C9C" w:rsidRPr="00C86C9C" w:rsidRDefault="00C86C9C" w:rsidP="00C86C9C">
      <w:pPr>
        <w:spacing w:after="240"/>
        <w:jc w:val="center"/>
        <w:rPr>
          <w:b/>
          <w:bCs/>
          <w:sz w:val="28"/>
          <w:szCs w:val="28"/>
        </w:rPr>
      </w:pPr>
      <w:r w:rsidRPr="00C86C9C">
        <w:rPr>
          <w:b/>
          <w:bCs/>
          <w:sz w:val="28"/>
          <w:szCs w:val="28"/>
        </w:rPr>
        <w:t>Результаты тестирования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6"/>
        <w:gridCol w:w="1689"/>
        <w:gridCol w:w="1655"/>
        <w:gridCol w:w="1673"/>
        <w:gridCol w:w="1290"/>
      </w:tblGrid>
      <w:tr w:rsidR="00C86C9C" w:rsidTr="001617FF">
        <w:tc>
          <w:tcPr>
            <w:tcW w:w="2200" w:type="dxa"/>
          </w:tcPr>
          <w:p w:rsidR="00C86C9C" w:rsidRPr="00C4186B" w:rsidRDefault="00C86C9C" w:rsidP="001617FF">
            <w:pPr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Данные</w:t>
            </w:r>
          </w:p>
        </w:tc>
        <w:tc>
          <w:tcPr>
            <w:tcW w:w="1689" w:type="dxa"/>
          </w:tcPr>
          <w:p w:rsidR="00C86C9C" w:rsidRPr="00C4186B" w:rsidRDefault="00C86C9C" w:rsidP="001617FF">
            <w:pPr>
              <w:ind w:firstLine="7"/>
              <w:jc w:val="center"/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Респондент 1</w:t>
            </w:r>
          </w:p>
        </w:tc>
        <w:tc>
          <w:tcPr>
            <w:tcW w:w="1655" w:type="dxa"/>
          </w:tcPr>
          <w:p w:rsidR="00C86C9C" w:rsidRPr="00C4186B" w:rsidRDefault="00C86C9C" w:rsidP="001617FF">
            <w:pPr>
              <w:ind w:firstLine="7"/>
              <w:jc w:val="center"/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Респондент 2</w:t>
            </w:r>
          </w:p>
        </w:tc>
        <w:tc>
          <w:tcPr>
            <w:tcW w:w="1673" w:type="dxa"/>
          </w:tcPr>
          <w:p w:rsidR="00C86C9C" w:rsidRPr="00C4186B" w:rsidRDefault="00C86C9C" w:rsidP="001617FF">
            <w:pPr>
              <w:ind w:firstLine="7"/>
              <w:jc w:val="center"/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Респондент 3</w:t>
            </w:r>
          </w:p>
        </w:tc>
        <w:tc>
          <w:tcPr>
            <w:tcW w:w="1137" w:type="dxa"/>
          </w:tcPr>
          <w:p w:rsidR="00C86C9C" w:rsidRPr="00C4186B" w:rsidRDefault="00C86C9C" w:rsidP="001617FF">
            <w:pPr>
              <w:ind w:firstLine="7"/>
              <w:jc w:val="center"/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Среднее значение</w:t>
            </w:r>
          </w:p>
        </w:tc>
      </w:tr>
      <w:tr w:rsidR="00C86C9C" w:rsidTr="001617FF">
        <w:tc>
          <w:tcPr>
            <w:tcW w:w="2200" w:type="dxa"/>
          </w:tcPr>
          <w:p w:rsidR="00C86C9C" w:rsidRPr="00C4186B" w:rsidRDefault="00C86C9C" w:rsidP="001617FF">
            <w:pPr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Успешность, балл</w:t>
            </w:r>
          </w:p>
        </w:tc>
        <w:tc>
          <w:tcPr>
            <w:tcW w:w="1689" w:type="dxa"/>
            <w:vAlign w:val="center"/>
          </w:tcPr>
          <w:p w:rsidR="00C86C9C" w:rsidRPr="00C4186B" w:rsidRDefault="00C86C9C" w:rsidP="001617FF">
            <w:pPr>
              <w:ind w:firstLine="7"/>
              <w:jc w:val="center"/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1</w:t>
            </w:r>
          </w:p>
        </w:tc>
        <w:tc>
          <w:tcPr>
            <w:tcW w:w="1655" w:type="dxa"/>
            <w:vAlign w:val="center"/>
          </w:tcPr>
          <w:p w:rsidR="00C86C9C" w:rsidRPr="00C4186B" w:rsidRDefault="00C86C9C" w:rsidP="001617FF">
            <w:pPr>
              <w:jc w:val="center"/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1</w:t>
            </w:r>
          </w:p>
        </w:tc>
        <w:tc>
          <w:tcPr>
            <w:tcW w:w="1673" w:type="dxa"/>
            <w:vAlign w:val="center"/>
          </w:tcPr>
          <w:p w:rsidR="00C86C9C" w:rsidRPr="00C4186B" w:rsidRDefault="00C86C9C" w:rsidP="001617FF">
            <w:pPr>
              <w:ind w:firstLine="7"/>
              <w:jc w:val="center"/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1</w:t>
            </w:r>
          </w:p>
        </w:tc>
        <w:tc>
          <w:tcPr>
            <w:tcW w:w="1137" w:type="dxa"/>
          </w:tcPr>
          <w:p w:rsidR="00C86C9C" w:rsidRPr="00C4186B" w:rsidRDefault="00C86C9C" w:rsidP="001617FF">
            <w:pPr>
              <w:ind w:firstLine="7"/>
              <w:jc w:val="center"/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1</w:t>
            </w:r>
          </w:p>
        </w:tc>
      </w:tr>
      <w:tr w:rsidR="00C86C9C" w:rsidTr="001617FF">
        <w:tc>
          <w:tcPr>
            <w:tcW w:w="2200" w:type="dxa"/>
          </w:tcPr>
          <w:p w:rsidR="00C86C9C" w:rsidRPr="00C4186B" w:rsidRDefault="00C86C9C" w:rsidP="001617FF">
            <w:pPr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Удовлетворенность, балл</w:t>
            </w:r>
          </w:p>
        </w:tc>
        <w:tc>
          <w:tcPr>
            <w:tcW w:w="1689" w:type="dxa"/>
            <w:vAlign w:val="center"/>
          </w:tcPr>
          <w:p w:rsidR="00C86C9C" w:rsidRPr="00C4186B" w:rsidRDefault="00C86C9C" w:rsidP="001617FF">
            <w:pPr>
              <w:ind w:firstLine="7"/>
              <w:jc w:val="center"/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20</w:t>
            </w:r>
          </w:p>
        </w:tc>
        <w:tc>
          <w:tcPr>
            <w:tcW w:w="1655" w:type="dxa"/>
            <w:vAlign w:val="center"/>
          </w:tcPr>
          <w:p w:rsidR="00C86C9C" w:rsidRPr="00C4186B" w:rsidRDefault="00C86C9C" w:rsidP="001617FF">
            <w:pPr>
              <w:jc w:val="center"/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22</w:t>
            </w:r>
          </w:p>
        </w:tc>
        <w:tc>
          <w:tcPr>
            <w:tcW w:w="1673" w:type="dxa"/>
            <w:vAlign w:val="center"/>
          </w:tcPr>
          <w:p w:rsidR="00C86C9C" w:rsidRPr="00C4186B" w:rsidRDefault="00C86C9C" w:rsidP="001617FF">
            <w:pPr>
              <w:ind w:firstLine="7"/>
              <w:jc w:val="center"/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21</w:t>
            </w:r>
          </w:p>
        </w:tc>
        <w:tc>
          <w:tcPr>
            <w:tcW w:w="1137" w:type="dxa"/>
            <w:vAlign w:val="center"/>
          </w:tcPr>
          <w:p w:rsidR="00C86C9C" w:rsidRPr="00C4186B" w:rsidRDefault="00C86C9C" w:rsidP="001617FF">
            <w:pPr>
              <w:ind w:firstLine="7"/>
              <w:jc w:val="center"/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21</w:t>
            </w:r>
          </w:p>
        </w:tc>
      </w:tr>
      <w:tr w:rsidR="00C86C9C" w:rsidTr="001617FF">
        <w:trPr>
          <w:trHeight w:val="699"/>
        </w:trPr>
        <w:tc>
          <w:tcPr>
            <w:tcW w:w="2200" w:type="dxa"/>
          </w:tcPr>
          <w:p w:rsidR="00C86C9C" w:rsidRPr="00C4186B" w:rsidRDefault="00C86C9C" w:rsidP="001617FF">
            <w:pPr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Процент удовлетворенности от продукта, %</w:t>
            </w:r>
          </w:p>
        </w:tc>
        <w:tc>
          <w:tcPr>
            <w:tcW w:w="1689" w:type="dxa"/>
            <w:vAlign w:val="center"/>
          </w:tcPr>
          <w:p w:rsidR="00C86C9C" w:rsidRPr="00C4186B" w:rsidRDefault="00C86C9C" w:rsidP="001617FF">
            <w:pPr>
              <w:jc w:val="center"/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100</w:t>
            </w:r>
          </w:p>
        </w:tc>
        <w:tc>
          <w:tcPr>
            <w:tcW w:w="1655" w:type="dxa"/>
            <w:vAlign w:val="center"/>
          </w:tcPr>
          <w:p w:rsidR="00C86C9C" w:rsidRPr="00C4186B" w:rsidRDefault="00C86C9C" w:rsidP="001617FF">
            <w:pPr>
              <w:ind w:hanging="4"/>
              <w:jc w:val="center"/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92</w:t>
            </w:r>
          </w:p>
        </w:tc>
        <w:tc>
          <w:tcPr>
            <w:tcW w:w="1673" w:type="dxa"/>
            <w:vAlign w:val="center"/>
          </w:tcPr>
          <w:p w:rsidR="00C86C9C" w:rsidRPr="00C4186B" w:rsidRDefault="00C86C9C" w:rsidP="001617FF">
            <w:pPr>
              <w:jc w:val="center"/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100</w:t>
            </w:r>
          </w:p>
        </w:tc>
        <w:tc>
          <w:tcPr>
            <w:tcW w:w="1137" w:type="dxa"/>
            <w:vAlign w:val="center"/>
          </w:tcPr>
          <w:p w:rsidR="00C86C9C" w:rsidRPr="00C4186B" w:rsidRDefault="00C86C9C" w:rsidP="001617FF">
            <w:pPr>
              <w:jc w:val="center"/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97,3</w:t>
            </w:r>
          </w:p>
        </w:tc>
      </w:tr>
      <w:tr w:rsidR="00C86C9C" w:rsidTr="001617FF">
        <w:tc>
          <w:tcPr>
            <w:tcW w:w="2200" w:type="dxa"/>
          </w:tcPr>
          <w:p w:rsidR="00C86C9C" w:rsidRPr="00C4186B" w:rsidRDefault="00C86C9C" w:rsidP="001617FF">
            <w:pPr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Эффективность на основе времени</w:t>
            </w:r>
          </w:p>
        </w:tc>
        <w:tc>
          <w:tcPr>
            <w:tcW w:w="1689" w:type="dxa"/>
            <w:vAlign w:val="center"/>
          </w:tcPr>
          <w:p w:rsidR="00C86C9C" w:rsidRPr="00C4186B" w:rsidRDefault="00C86C9C" w:rsidP="001617FF">
            <w:pPr>
              <w:jc w:val="center"/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0,0145</w:t>
            </w:r>
          </w:p>
        </w:tc>
        <w:tc>
          <w:tcPr>
            <w:tcW w:w="1655" w:type="dxa"/>
            <w:vAlign w:val="center"/>
          </w:tcPr>
          <w:p w:rsidR="00C86C9C" w:rsidRPr="00C4186B" w:rsidRDefault="00C86C9C" w:rsidP="001617FF">
            <w:pPr>
              <w:jc w:val="center"/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0,0161</w:t>
            </w:r>
          </w:p>
        </w:tc>
        <w:tc>
          <w:tcPr>
            <w:tcW w:w="1673" w:type="dxa"/>
            <w:vAlign w:val="center"/>
          </w:tcPr>
          <w:p w:rsidR="00C86C9C" w:rsidRPr="00C4186B" w:rsidRDefault="00C86C9C" w:rsidP="001617FF">
            <w:pPr>
              <w:jc w:val="center"/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0,154</w:t>
            </w:r>
          </w:p>
        </w:tc>
        <w:tc>
          <w:tcPr>
            <w:tcW w:w="1137" w:type="dxa"/>
            <w:vAlign w:val="center"/>
          </w:tcPr>
          <w:p w:rsidR="00C86C9C" w:rsidRPr="00C4186B" w:rsidRDefault="00C86C9C" w:rsidP="001617FF">
            <w:pPr>
              <w:jc w:val="center"/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0,153</w:t>
            </w:r>
          </w:p>
        </w:tc>
      </w:tr>
      <w:tr w:rsidR="00C86C9C" w:rsidTr="001617FF">
        <w:tc>
          <w:tcPr>
            <w:tcW w:w="2200" w:type="dxa"/>
          </w:tcPr>
          <w:p w:rsidR="00C86C9C" w:rsidRPr="00C4186B" w:rsidRDefault="00C86C9C" w:rsidP="001617FF">
            <w:pPr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Общая относительная эффективность, %</w:t>
            </w:r>
          </w:p>
        </w:tc>
        <w:tc>
          <w:tcPr>
            <w:tcW w:w="1689" w:type="dxa"/>
            <w:vAlign w:val="center"/>
          </w:tcPr>
          <w:p w:rsidR="00C86C9C" w:rsidRPr="00C4186B" w:rsidRDefault="00C86C9C" w:rsidP="001617FF">
            <w:pPr>
              <w:jc w:val="center"/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100</w:t>
            </w:r>
          </w:p>
        </w:tc>
        <w:tc>
          <w:tcPr>
            <w:tcW w:w="1655" w:type="dxa"/>
            <w:vAlign w:val="center"/>
          </w:tcPr>
          <w:p w:rsidR="00C86C9C" w:rsidRPr="00C4186B" w:rsidRDefault="00C86C9C" w:rsidP="001617FF">
            <w:pPr>
              <w:jc w:val="center"/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100</w:t>
            </w:r>
          </w:p>
        </w:tc>
        <w:tc>
          <w:tcPr>
            <w:tcW w:w="1673" w:type="dxa"/>
            <w:vAlign w:val="center"/>
          </w:tcPr>
          <w:p w:rsidR="00C86C9C" w:rsidRPr="00C4186B" w:rsidRDefault="00C86C9C" w:rsidP="001617FF">
            <w:pPr>
              <w:jc w:val="center"/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100</w:t>
            </w:r>
          </w:p>
        </w:tc>
        <w:tc>
          <w:tcPr>
            <w:tcW w:w="1137" w:type="dxa"/>
            <w:vAlign w:val="center"/>
          </w:tcPr>
          <w:p w:rsidR="00C86C9C" w:rsidRPr="00C4186B" w:rsidRDefault="00C86C9C" w:rsidP="001617FF">
            <w:pPr>
              <w:jc w:val="center"/>
              <w:rPr>
                <w:sz w:val="28"/>
                <w:szCs w:val="28"/>
              </w:rPr>
            </w:pPr>
            <w:r w:rsidRPr="00C4186B">
              <w:rPr>
                <w:sz w:val="28"/>
                <w:szCs w:val="28"/>
              </w:rPr>
              <w:t>100</w:t>
            </w:r>
          </w:p>
        </w:tc>
      </w:tr>
    </w:tbl>
    <w:p w:rsidR="00C86C9C" w:rsidRDefault="00C86C9C" w:rsidP="00C86C9C">
      <w:pPr>
        <w:rPr>
          <w:rFonts w:eastAsiaTheme="minorEastAsia"/>
          <w:sz w:val="36"/>
          <w:szCs w:val="36"/>
        </w:rPr>
      </w:pPr>
    </w:p>
    <w:p w:rsidR="00C86C9C" w:rsidRPr="00C86C9C" w:rsidRDefault="00C86C9C" w:rsidP="00C86C9C">
      <w:pPr>
        <w:ind w:firstLine="709"/>
        <w:jc w:val="both"/>
        <w:rPr>
          <w:sz w:val="28"/>
          <w:szCs w:val="28"/>
        </w:rPr>
      </w:pPr>
      <w:r w:rsidRPr="00C86C9C">
        <w:rPr>
          <w:sz w:val="28"/>
          <w:szCs w:val="28"/>
        </w:rPr>
        <w:t>Таким образом, средняя успешность выполнения задания равна 1 баллу, процент удовлетворенности от продукта составил 97,3%, общая относительная эффективность равна 100%, среднее значение удовлетворенности пользователей составило 21 баллов из 24 возможных.</w:t>
      </w:r>
      <w:r w:rsidR="00C4186B">
        <w:rPr>
          <w:sz w:val="28"/>
          <w:szCs w:val="28"/>
        </w:rPr>
        <w:t xml:space="preserve"> Проблем не выявлен</w:t>
      </w:r>
      <w:r w:rsidR="004C7463">
        <w:rPr>
          <w:sz w:val="28"/>
          <w:szCs w:val="28"/>
        </w:rPr>
        <w:t>о не было, так как прототип составлялся по сценариям персонажей</w:t>
      </w:r>
      <w:r w:rsidR="0046654A">
        <w:rPr>
          <w:sz w:val="28"/>
          <w:szCs w:val="28"/>
        </w:rPr>
        <w:t>, был многократно тестирован</w:t>
      </w:r>
      <w:r w:rsidR="004A511D">
        <w:rPr>
          <w:sz w:val="28"/>
          <w:szCs w:val="28"/>
        </w:rPr>
        <w:t xml:space="preserve"> мной</w:t>
      </w:r>
      <w:r w:rsidR="004C7463">
        <w:rPr>
          <w:sz w:val="28"/>
          <w:szCs w:val="28"/>
        </w:rPr>
        <w:t xml:space="preserve"> и был модифицирован в предыдущих лабораторных работах ранее.</w:t>
      </w:r>
      <w:bookmarkStart w:id="0" w:name="_GoBack"/>
      <w:bookmarkEnd w:id="0"/>
    </w:p>
    <w:p w:rsidR="00D03504" w:rsidRPr="00D03504" w:rsidRDefault="00D03504" w:rsidP="00D03504">
      <w:pPr>
        <w:spacing w:before="240" w:after="240"/>
        <w:ind w:firstLine="709"/>
        <w:jc w:val="both"/>
        <w:rPr>
          <w:rFonts w:eastAsiaTheme="minorEastAsia"/>
          <w:sz w:val="32"/>
          <w:szCs w:val="32"/>
        </w:rPr>
      </w:pPr>
    </w:p>
    <w:p w:rsidR="009927CB" w:rsidRPr="00D03504" w:rsidRDefault="009927CB" w:rsidP="009927CB">
      <w:pPr>
        <w:shd w:val="clear" w:color="auto" w:fill="FFFFFF"/>
        <w:ind w:right="15" w:firstLine="567"/>
        <w:jc w:val="both"/>
        <w:rPr>
          <w:b/>
          <w:sz w:val="28"/>
          <w:szCs w:val="28"/>
        </w:rPr>
      </w:pPr>
    </w:p>
    <w:p w:rsidR="009927CB" w:rsidRPr="00D03504" w:rsidRDefault="009927CB" w:rsidP="009927CB">
      <w:pPr>
        <w:shd w:val="clear" w:color="auto" w:fill="FFFFFF"/>
        <w:ind w:left="66"/>
        <w:jc w:val="both"/>
        <w:rPr>
          <w:sz w:val="28"/>
          <w:szCs w:val="28"/>
        </w:rPr>
      </w:pPr>
    </w:p>
    <w:p w:rsidR="00574BFF" w:rsidRPr="00D03504" w:rsidRDefault="00574BFF" w:rsidP="00FD57FB">
      <w:pPr>
        <w:ind w:firstLine="709"/>
        <w:rPr>
          <w:sz w:val="28"/>
          <w:szCs w:val="28"/>
        </w:rPr>
      </w:pPr>
    </w:p>
    <w:sectPr w:rsidR="00574BFF" w:rsidRPr="00D03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507A"/>
    <w:multiLevelType w:val="hybridMultilevel"/>
    <w:tmpl w:val="3D869E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E8"/>
    <w:rsid w:val="000003C1"/>
    <w:rsid w:val="000379DD"/>
    <w:rsid w:val="00054050"/>
    <w:rsid w:val="00160992"/>
    <w:rsid w:val="002441F1"/>
    <w:rsid w:val="002D6051"/>
    <w:rsid w:val="002E79E8"/>
    <w:rsid w:val="003F3629"/>
    <w:rsid w:val="0046654A"/>
    <w:rsid w:val="004A511D"/>
    <w:rsid w:val="004C7463"/>
    <w:rsid w:val="005266F9"/>
    <w:rsid w:val="0056747A"/>
    <w:rsid w:val="00574BFF"/>
    <w:rsid w:val="007A51F1"/>
    <w:rsid w:val="00821F01"/>
    <w:rsid w:val="008B6BCC"/>
    <w:rsid w:val="009927CB"/>
    <w:rsid w:val="009E53B2"/>
    <w:rsid w:val="00A504DA"/>
    <w:rsid w:val="00AF60D9"/>
    <w:rsid w:val="00B30225"/>
    <w:rsid w:val="00B57AB8"/>
    <w:rsid w:val="00B847B4"/>
    <w:rsid w:val="00C4186B"/>
    <w:rsid w:val="00C86C9C"/>
    <w:rsid w:val="00D03504"/>
    <w:rsid w:val="00E112C8"/>
    <w:rsid w:val="00FD24D8"/>
    <w:rsid w:val="00FD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15262"/>
  <w15:chartTrackingRefBased/>
  <w15:docId w15:val="{8222BCD8-C988-48AF-82A8-37731230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E79E8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2E79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79E8"/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FD57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9927CB"/>
    <w:pPr>
      <w:spacing w:after="0" w:line="240" w:lineRule="auto"/>
    </w:pPr>
    <w:rPr>
      <w:rFonts w:eastAsia="Times New Roman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53</cp:revision>
  <dcterms:created xsi:type="dcterms:W3CDTF">2021-12-28T11:50:00Z</dcterms:created>
  <dcterms:modified xsi:type="dcterms:W3CDTF">2021-12-28T12:21:00Z</dcterms:modified>
</cp:coreProperties>
</file>