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291" w14:textId="48B68253" w:rsidR="00A10669" w:rsidRDefault="00A10669" w:rsidP="00FF17BC">
      <w:pPr>
        <w:spacing w:line="480" w:lineRule="auto"/>
        <w:contextualSpacing/>
        <w:jc w:val="center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A few recommendations for “OKEY Bank”</w:t>
      </w:r>
    </w:p>
    <w:p w14:paraId="1CB2977A" w14:textId="4CE86638" w:rsidR="00A10669" w:rsidRDefault="00A10669" w:rsidP="00FF17BC">
      <w:pPr>
        <w:spacing w:line="480" w:lineRule="auto"/>
        <w:contextualSpacing/>
        <w:jc w:val="center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on effective practical AI implementations</w:t>
      </w:r>
    </w:p>
    <w:p w14:paraId="3AD59C69" w14:textId="77777777" w:rsidR="00A10669" w:rsidRDefault="00A10669" w:rsidP="00D131BC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</w:p>
    <w:p w14:paraId="10407087" w14:textId="3C5F9B4D" w:rsidR="006104F1" w:rsidRPr="006104F1" w:rsidRDefault="006104F1" w:rsidP="00D131BC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6104F1">
        <w:rPr>
          <w:rFonts w:ascii="Arial" w:hAnsi="Arial" w:cs="Arial"/>
          <w:b/>
          <w:bCs/>
          <w:color w:val="000000"/>
          <w:lang w:val="en-US"/>
        </w:rPr>
        <w:t>C</w:t>
      </w:r>
      <w:r w:rsidR="00371CE0">
        <w:rPr>
          <w:rFonts w:ascii="Arial" w:hAnsi="Arial" w:cs="Arial"/>
          <w:b/>
          <w:bCs/>
          <w:color w:val="000000"/>
          <w:lang w:val="en-US"/>
        </w:rPr>
        <w:t>urrent Task</w:t>
      </w:r>
    </w:p>
    <w:p w14:paraId="28DA437B" w14:textId="7B8880DD" w:rsidR="00D131BC" w:rsidRDefault="00D131BC" w:rsidP="00D131BC">
      <w:pPr>
        <w:spacing w:line="480" w:lineRule="auto"/>
        <w:rPr>
          <w:rFonts w:ascii="Arial" w:hAnsi="Arial" w:cs="Arial"/>
          <w:color w:val="000000"/>
          <w:lang w:val="en-US"/>
        </w:rPr>
      </w:pPr>
      <w:r w:rsidRPr="008D087B">
        <w:rPr>
          <w:rFonts w:ascii="Arial" w:hAnsi="Arial" w:cs="Arial"/>
          <w:color w:val="000000"/>
          <w:lang w:val="en-US"/>
        </w:rPr>
        <w:t>Let’s imagine that t</w:t>
      </w:r>
      <w:r w:rsidR="006A5E22" w:rsidRPr="008D087B">
        <w:rPr>
          <w:rFonts w:ascii="Arial" w:hAnsi="Arial" w:cs="Arial"/>
          <w:color w:val="000000"/>
          <w:lang w:val="en-US"/>
        </w:rPr>
        <w:t>he financial company</w:t>
      </w:r>
      <w:r w:rsidR="008B0D4A">
        <w:rPr>
          <w:rFonts w:ascii="Arial" w:hAnsi="Arial" w:cs="Arial"/>
          <w:color w:val="000000"/>
          <w:lang w:val="en-US"/>
        </w:rPr>
        <w:t xml:space="preserve"> </w:t>
      </w:r>
      <w:r w:rsidR="008B0D4A" w:rsidRPr="008D087B">
        <w:rPr>
          <w:rFonts w:ascii="Arial" w:hAnsi="Arial" w:cs="Arial"/>
          <w:color w:val="000000"/>
          <w:lang w:val="en-US"/>
        </w:rPr>
        <w:t>“OKEY Bank”</w:t>
      </w:r>
      <w:r w:rsidR="006A5E22" w:rsidRPr="008D087B">
        <w:rPr>
          <w:rFonts w:ascii="Arial" w:hAnsi="Arial" w:cs="Arial"/>
          <w:color w:val="000000"/>
          <w:lang w:val="en-US"/>
        </w:rPr>
        <w:t xml:space="preserve"> requested an independent analysis on the potential benefits of wide</w:t>
      </w:r>
      <w:r w:rsidR="008B0D4A">
        <w:rPr>
          <w:rFonts w:ascii="Arial" w:hAnsi="Arial" w:cs="Arial"/>
          <w:color w:val="000000"/>
          <w:lang w:val="en-US"/>
        </w:rPr>
        <w:t xml:space="preserve">ly </w:t>
      </w:r>
      <w:r w:rsidR="006A5E22" w:rsidRPr="008D087B">
        <w:rPr>
          <w:rFonts w:ascii="Arial" w:hAnsi="Arial" w:cs="Arial"/>
          <w:color w:val="000000"/>
          <w:lang w:val="en-US"/>
        </w:rPr>
        <w:t>applying Artificial Intelligence technologies to the business. On our part</w:t>
      </w:r>
      <w:r w:rsidR="00C14F88" w:rsidRPr="008D087B">
        <w:rPr>
          <w:rFonts w:ascii="Arial" w:hAnsi="Arial" w:cs="Arial"/>
          <w:color w:val="000000"/>
          <w:lang w:val="en-US"/>
        </w:rPr>
        <w:t xml:space="preserve">, </w:t>
      </w:r>
      <w:r w:rsidR="006A5E22" w:rsidRPr="008D087B">
        <w:rPr>
          <w:rFonts w:ascii="Arial" w:hAnsi="Arial" w:cs="Arial"/>
          <w:color w:val="000000"/>
          <w:lang w:val="en-US"/>
        </w:rPr>
        <w:t xml:space="preserve">we </w:t>
      </w:r>
      <w:r w:rsidR="008B0D4A">
        <w:rPr>
          <w:rFonts w:ascii="Arial" w:hAnsi="Arial" w:cs="Arial"/>
          <w:color w:val="000000"/>
          <w:lang w:val="en-US"/>
        </w:rPr>
        <w:t xml:space="preserve">are </w:t>
      </w:r>
      <w:r w:rsidR="00044090">
        <w:rPr>
          <w:rFonts w:ascii="Arial" w:hAnsi="Arial" w:cs="Arial"/>
          <w:color w:val="000000"/>
          <w:lang w:val="en-US"/>
        </w:rPr>
        <w:t>glad</w:t>
      </w:r>
      <w:r w:rsidR="008B0D4A">
        <w:rPr>
          <w:rFonts w:ascii="Arial" w:hAnsi="Arial" w:cs="Arial"/>
          <w:color w:val="000000"/>
          <w:lang w:val="en-US"/>
        </w:rPr>
        <w:t xml:space="preserve"> to </w:t>
      </w:r>
      <w:r w:rsidR="006A5E22" w:rsidRPr="008D087B">
        <w:rPr>
          <w:rFonts w:ascii="Arial" w:hAnsi="Arial" w:cs="Arial"/>
          <w:color w:val="000000"/>
          <w:lang w:val="en-US"/>
        </w:rPr>
        <w:t>provide the information on how AI can increase return on investment</w:t>
      </w:r>
      <w:r w:rsidR="00C14F88" w:rsidRPr="008D087B">
        <w:rPr>
          <w:rFonts w:ascii="Arial" w:hAnsi="Arial" w:cs="Arial"/>
          <w:color w:val="000000"/>
          <w:lang w:val="en-US"/>
        </w:rPr>
        <w:t xml:space="preserve"> for the bank</w:t>
      </w:r>
      <w:r w:rsidR="006A5E22" w:rsidRPr="008D087B">
        <w:rPr>
          <w:rFonts w:ascii="Arial" w:hAnsi="Arial" w:cs="Arial"/>
          <w:color w:val="000000"/>
          <w:lang w:val="en-US"/>
        </w:rPr>
        <w:t xml:space="preserve">, what </w:t>
      </w:r>
      <w:r w:rsidR="00C14F88" w:rsidRPr="008D087B">
        <w:rPr>
          <w:rFonts w:ascii="Arial" w:hAnsi="Arial" w:cs="Arial"/>
          <w:color w:val="000000"/>
          <w:lang w:val="en-US"/>
        </w:rPr>
        <w:t xml:space="preserve">types of </w:t>
      </w:r>
      <w:r w:rsidR="006A5E22" w:rsidRPr="008D087B">
        <w:rPr>
          <w:rFonts w:ascii="Arial" w:hAnsi="Arial" w:cs="Arial"/>
          <w:color w:val="000000"/>
          <w:lang w:val="en-US"/>
        </w:rPr>
        <w:t xml:space="preserve">data </w:t>
      </w:r>
      <w:r w:rsidR="00C14F88" w:rsidRPr="008D087B">
        <w:rPr>
          <w:rFonts w:ascii="Arial" w:hAnsi="Arial" w:cs="Arial"/>
          <w:color w:val="000000"/>
          <w:lang w:val="en-US"/>
        </w:rPr>
        <w:t xml:space="preserve">will be necessary for </w:t>
      </w:r>
      <w:r w:rsidR="009E481E">
        <w:rPr>
          <w:rFonts w:ascii="Arial" w:hAnsi="Arial" w:cs="Arial"/>
          <w:color w:val="000000"/>
          <w:lang w:val="en-US"/>
        </w:rPr>
        <w:t xml:space="preserve">the </w:t>
      </w:r>
      <w:r w:rsidR="00D753F3" w:rsidRPr="008D087B">
        <w:rPr>
          <w:rFonts w:ascii="Arial" w:hAnsi="Arial" w:cs="Arial"/>
          <w:color w:val="000000"/>
          <w:lang w:val="en-US"/>
        </w:rPr>
        <w:t>algorithms</w:t>
      </w:r>
      <w:r w:rsidR="008B0D4A">
        <w:rPr>
          <w:rFonts w:ascii="Arial" w:hAnsi="Arial" w:cs="Arial"/>
          <w:color w:val="000000"/>
          <w:lang w:val="en-US"/>
        </w:rPr>
        <w:t xml:space="preserve"> </w:t>
      </w:r>
      <w:r w:rsidR="008B0D4A" w:rsidRPr="008D087B">
        <w:rPr>
          <w:rFonts w:ascii="Arial" w:hAnsi="Arial" w:cs="Arial"/>
          <w:color w:val="000000"/>
          <w:lang w:val="en-US"/>
        </w:rPr>
        <w:t>processing</w:t>
      </w:r>
      <w:r w:rsidR="00D753F3" w:rsidRPr="008D087B">
        <w:rPr>
          <w:rFonts w:ascii="Arial" w:hAnsi="Arial" w:cs="Arial"/>
          <w:color w:val="000000"/>
          <w:lang w:val="en-US"/>
        </w:rPr>
        <w:t xml:space="preserve">, </w:t>
      </w:r>
      <w:r w:rsidR="00C14F88" w:rsidRPr="008D087B">
        <w:rPr>
          <w:rFonts w:ascii="Arial" w:hAnsi="Arial" w:cs="Arial"/>
          <w:color w:val="000000"/>
          <w:lang w:val="en-US"/>
        </w:rPr>
        <w:t xml:space="preserve">and why </w:t>
      </w:r>
      <w:r w:rsidR="008B0D4A">
        <w:rPr>
          <w:rFonts w:ascii="Arial" w:hAnsi="Arial" w:cs="Arial"/>
          <w:color w:val="000000"/>
          <w:lang w:val="en-US"/>
        </w:rPr>
        <w:t>business should be ready to</w:t>
      </w:r>
      <w:r w:rsidR="00C14F88" w:rsidRPr="008D087B">
        <w:rPr>
          <w:rFonts w:ascii="Arial" w:hAnsi="Arial" w:cs="Arial"/>
          <w:color w:val="000000"/>
          <w:lang w:val="en-US"/>
        </w:rPr>
        <w:t xml:space="preserve"> </w:t>
      </w:r>
      <w:r w:rsidR="008B0D4A">
        <w:rPr>
          <w:rFonts w:ascii="Arial" w:hAnsi="Arial" w:cs="Arial"/>
          <w:color w:val="000000"/>
          <w:lang w:val="en-US"/>
        </w:rPr>
        <w:t xml:space="preserve">prevent </w:t>
      </w:r>
      <w:r w:rsidR="00C14F88" w:rsidRPr="008D087B">
        <w:rPr>
          <w:rFonts w:ascii="Arial" w:hAnsi="Arial" w:cs="Arial"/>
          <w:color w:val="000000"/>
          <w:lang w:val="en-US"/>
        </w:rPr>
        <w:t>certain harm</w:t>
      </w:r>
      <w:r w:rsidR="00E85BB7">
        <w:rPr>
          <w:rFonts w:ascii="Arial" w:hAnsi="Arial" w:cs="Arial"/>
          <w:color w:val="000000"/>
          <w:lang w:val="en-US"/>
        </w:rPr>
        <w:t xml:space="preserve">ful side effects on </w:t>
      </w:r>
      <w:r w:rsidR="00C14F88" w:rsidRPr="008D087B">
        <w:rPr>
          <w:rFonts w:ascii="Arial" w:hAnsi="Arial" w:cs="Arial"/>
          <w:color w:val="000000"/>
          <w:lang w:val="en-US"/>
        </w:rPr>
        <w:t>society</w:t>
      </w:r>
      <w:r w:rsidR="00E85BB7">
        <w:rPr>
          <w:rFonts w:ascii="Arial" w:hAnsi="Arial" w:cs="Arial"/>
          <w:color w:val="000000"/>
          <w:lang w:val="en-US"/>
        </w:rPr>
        <w:t xml:space="preserve">, </w:t>
      </w:r>
      <w:r w:rsidR="003C3E25">
        <w:rPr>
          <w:rFonts w:ascii="Arial" w:hAnsi="Arial" w:cs="Arial"/>
          <w:color w:val="000000"/>
          <w:lang w:val="en-US"/>
        </w:rPr>
        <w:t xml:space="preserve">while </w:t>
      </w:r>
      <w:r w:rsidR="009E481E">
        <w:rPr>
          <w:rFonts w:ascii="Arial" w:hAnsi="Arial" w:cs="Arial"/>
          <w:color w:val="000000"/>
          <w:lang w:val="en-US"/>
        </w:rPr>
        <w:t>using such technologies</w:t>
      </w:r>
      <w:r w:rsidR="00C14F88" w:rsidRPr="008D087B">
        <w:rPr>
          <w:rFonts w:ascii="Arial" w:hAnsi="Arial" w:cs="Arial"/>
          <w:color w:val="000000"/>
          <w:lang w:val="en-US"/>
        </w:rPr>
        <w:t>.</w:t>
      </w:r>
    </w:p>
    <w:p w14:paraId="5DD56D7A" w14:textId="77777777" w:rsidR="006104F1" w:rsidRPr="008D087B" w:rsidRDefault="006104F1" w:rsidP="00D131BC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399C937F" w14:textId="0E255F64" w:rsidR="008D087B" w:rsidRPr="006104F1" w:rsidRDefault="00371CE0" w:rsidP="00D131BC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About the Bank</w:t>
      </w:r>
    </w:p>
    <w:p w14:paraId="4FD797C2" w14:textId="23BE6110" w:rsidR="00FF17BC" w:rsidRDefault="000B4796" w:rsidP="00C329B1">
      <w:pPr>
        <w:spacing w:line="480" w:lineRule="auto"/>
        <w:rPr>
          <w:rFonts w:ascii="Arial" w:hAnsi="Arial" w:cs="Arial"/>
          <w:color w:val="000000"/>
          <w:lang w:val="en-US"/>
        </w:rPr>
      </w:pPr>
      <w:r w:rsidRPr="008D087B">
        <w:rPr>
          <w:rFonts w:ascii="Arial" w:hAnsi="Arial" w:cs="Arial"/>
          <w:color w:val="000000"/>
          <w:lang w:val="en-US"/>
        </w:rPr>
        <w:t xml:space="preserve">“OKEY Bank” is a new digital-only </w:t>
      </w:r>
      <w:r w:rsidR="00891BE2">
        <w:rPr>
          <w:rFonts w:ascii="Arial" w:hAnsi="Arial" w:cs="Arial"/>
          <w:color w:val="000000"/>
          <w:lang w:val="en-US"/>
        </w:rPr>
        <w:t xml:space="preserve">financial </w:t>
      </w:r>
      <w:r w:rsidR="0027012A">
        <w:rPr>
          <w:rFonts w:ascii="Arial" w:hAnsi="Arial" w:cs="Arial"/>
          <w:color w:val="000000"/>
          <w:lang w:val="en-US"/>
        </w:rPr>
        <w:t>institution</w:t>
      </w:r>
      <w:r w:rsidR="008D087B" w:rsidRPr="008D087B">
        <w:rPr>
          <w:rFonts w:ascii="Arial" w:hAnsi="Arial" w:cs="Arial"/>
          <w:color w:val="000000"/>
          <w:lang w:val="en-US"/>
        </w:rPr>
        <w:t xml:space="preserve"> with</w:t>
      </w:r>
      <w:r w:rsidR="00891BE2" w:rsidRPr="00891BE2">
        <w:rPr>
          <w:rFonts w:ascii="Arial" w:hAnsi="Arial" w:cs="Arial"/>
          <w:color w:val="000000"/>
          <w:lang w:val="en-US"/>
        </w:rPr>
        <w:t xml:space="preserve"> </w:t>
      </w:r>
      <w:r w:rsidR="00891BE2">
        <w:rPr>
          <w:rFonts w:ascii="Arial" w:hAnsi="Arial" w:cs="Arial"/>
          <w:color w:val="000000"/>
          <w:lang w:val="en-US"/>
        </w:rPr>
        <w:t>a brand</w:t>
      </w:r>
      <w:r w:rsidR="008D087B" w:rsidRPr="008D087B">
        <w:rPr>
          <w:rFonts w:ascii="Arial" w:hAnsi="Arial" w:cs="Arial"/>
          <w:color w:val="000000"/>
          <w:lang w:val="en-US"/>
        </w:rPr>
        <w:t xml:space="preserve"> application</w:t>
      </w:r>
      <w:r w:rsidR="0027012A">
        <w:rPr>
          <w:rFonts w:ascii="Arial" w:hAnsi="Arial" w:cs="Arial"/>
          <w:color w:val="000000"/>
          <w:lang w:val="en-US"/>
        </w:rPr>
        <w:t>. The company has no</w:t>
      </w:r>
      <w:r w:rsidRPr="008D087B">
        <w:rPr>
          <w:rFonts w:ascii="Arial" w:hAnsi="Arial" w:cs="Arial"/>
          <w:color w:val="000000"/>
          <w:lang w:val="en-US"/>
        </w:rPr>
        <w:t xml:space="preserve"> </w:t>
      </w:r>
      <w:r w:rsidR="002C4330">
        <w:rPr>
          <w:rFonts w:ascii="Arial" w:hAnsi="Arial" w:cs="Arial"/>
          <w:color w:val="000000"/>
          <w:lang w:val="en-US"/>
        </w:rPr>
        <w:t>standard</w:t>
      </w:r>
      <w:r w:rsidR="00891BE2">
        <w:rPr>
          <w:rFonts w:ascii="Arial" w:hAnsi="Arial" w:cs="Arial"/>
          <w:color w:val="000000"/>
          <w:lang w:val="en-US"/>
        </w:rPr>
        <w:t xml:space="preserve"> </w:t>
      </w:r>
      <w:r w:rsidRPr="008D087B">
        <w:rPr>
          <w:rFonts w:ascii="Arial" w:hAnsi="Arial" w:cs="Arial"/>
          <w:color w:val="000000"/>
          <w:lang w:val="en-US"/>
        </w:rPr>
        <w:t>public office space</w:t>
      </w:r>
      <w:r w:rsidR="0027012A">
        <w:rPr>
          <w:rFonts w:ascii="Arial" w:hAnsi="Arial" w:cs="Arial"/>
          <w:color w:val="000000"/>
          <w:lang w:val="en-US"/>
        </w:rPr>
        <w:t>,</w:t>
      </w:r>
      <w:r w:rsidR="00583825" w:rsidRPr="00583825">
        <w:rPr>
          <w:rFonts w:ascii="Arial" w:hAnsi="Arial" w:cs="Arial"/>
          <w:color w:val="000000"/>
          <w:lang w:val="en-US"/>
        </w:rPr>
        <w:t xml:space="preserve"> </w:t>
      </w:r>
      <w:r w:rsidR="00583825">
        <w:rPr>
          <w:rFonts w:ascii="Arial" w:hAnsi="Arial" w:cs="Arial"/>
          <w:color w:val="000000"/>
          <w:lang w:val="en-US"/>
        </w:rPr>
        <w:t>primarily</w:t>
      </w:r>
      <w:r w:rsidR="0027012A">
        <w:rPr>
          <w:rFonts w:ascii="Arial" w:hAnsi="Arial" w:cs="Arial"/>
          <w:color w:val="000000"/>
          <w:lang w:val="en-US"/>
        </w:rPr>
        <w:t xml:space="preserve"> providing virtual servic</w:t>
      </w:r>
      <w:r w:rsidR="00583825">
        <w:rPr>
          <w:rFonts w:ascii="Arial" w:hAnsi="Arial" w:cs="Arial"/>
          <w:color w:val="000000"/>
          <w:lang w:val="en-US"/>
        </w:rPr>
        <w:t>e</w:t>
      </w:r>
      <w:r w:rsidR="001A2FE3">
        <w:rPr>
          <w:rFonts w:ascii="Arial" w:hAnsi="Arial" w:cs="Arial"/>
          <w:color w:val="000000"/>
          <w:lang w:val="en-US"/>
        </w:rPr>
        <w:t>, supported by SaaS Management</w:t>
      </w:r>
      <w:r w:rsidR="002058C9">
        <w:rPr>
          <w:rFonts w:ascii="Arial" w:hAnsi="Arial" w:cs="Arial"/>
          <w:color w:val="000000"/>
          <w:lang w:val="en-US"/>
        </w:rPr>
        <w:t xml:space="preserve"> Platform. Wen (2013)</w:t>
      </w:r>
      <w:r w:rsidR="001A2FE3">
        <w:rPr>
          <w:rFonts w:ascii="Arial" w:hAnsi="Arial" w:cs="Arial"/>
          <w:color w:val="000000"/>
          <w:lang w:val="en-US"/>
        </w:rPr>
        <w:t xml:space="preserve"> </w:t>
      </w:r>
      <w:r w:rsidR="003A7E2F">
        <w:rPr>
          <w:rFonts w:ascii="Arial" w:hAnsi="Arial" w:cs="Arial"/>
          <w:color w:val="000000"/>
          <w:lang w:val="en-US"/>
        </w:rPr>
        <w:t>described</w:t>
      </w:r>
      <w:r w:rsidR="002058C9">
        <w:rPr>
          <w:rFonts w:ascii="Arial" w:hAnsi="Arial" w:cs="Arial"/>
          <w:color w:val="000000"/>
          <w:lang w:val="en-US"/>
        </w:rPr>
        <w:t xml:space="preserve"> the </w:t>
      </w:r>
      <w:r w:rsidR="002058C9" w:rsidRPr="002058C9">
        <w:rPr>
          <w:rFonts w:ascii="Arial" w:hAnsi="Arial" w:cs="Arial"/>
          <w:color w:val="000000"/>
          <w:lang w:val="en-US"/>
        </w:rPr>
        <w:t xml:space="preserve">Software-as-a-Service </w:t>
      </w:r>
      <w:r w:rsidR="003A7E2F">
        <w:rPr>
          <w:rFonts w:ascii="Arial" w:hAnsi="Arial" w:cs="Arial"/>
          <w:color w:val="000000"/>
          <w:lang w:val="en-US"/>
        </w:rPr>
        <w:t xml:space="preserve">as </w:t>
      </w:r>
      <w:r w:rsidR="002058C9">
        <w:rPr>
          <w:rFonts w:ascii="Arial" w:hAnsi="Arial" w:cs="Arial"/>
          <w:color w:val="000000"/>
          <w:lang w:val="en-US"/>
        </w:rPr>
        <w:t>a model</w:t>
      </w:r>
      <w:r w:rsidR="00E66AF1">
        <w:rPr>
          <w:rFonts w:ascii="Arial" w:hAnsi="Arial" w:cs="Arial"/>
          <w:color w:val="000000"/>
          <w:lang w:val="en-US"/>
        </w:rPr>
        <w:t xml:space="preserve"> that</w:t>
      </w:r>
      <w:r w:rsidR="00AA6A00">
        <w:rPr>
          <w:rFonts w:ascii="Arial" w:hAnsi="Arial" w:cs="Arial"/>
          <w:color w:val="000000"/>
          <w:lang w:val="en-US"/>
        </w:rPr>
        <w:t xml:space="preserve"> </w:t>
      </w:r>
      <w:r w:rsidR="002058C9">
        <w:rPr>
          <w:rFonts w:ascii="Arial" w:hAnsi="Arial" w:cs="Arial"/>
          <w:color w:val="000000"/>
          <w:lang w:val="en-US"/>
        </w:rPr>
        <w:t>allow</w:t>
      </w:r>
      <w:r w:rsidR="00E66AF1">
        <w:rPr>
          <w:rFonts w:ascii="Arial" w:hAnsi="Arial" w:cs="Arial"/>
          <w:color w:val="000000"/>
          <w:lang w:val="en-US"/>
        </w:rPr>
        <w:t xml:space="preserve">s </w:t>
      </w:r>
      <w:r w:rsidR="002058C9" w:rsidRPr="002058C9">
        <w:rPr>
          <w:rFonts w:ascii="Arial" w:hAnsi="Arial" w:cs="Arial"/>
          <w:color w:val="000000"/>
          <w:lang w:val="en-US"/>
        </w:rPr>
        <w:t xml:space="preserve">customers to use </w:t>
      </w:r>
      <w:r w:rsidR="00B60BB2">
        <w:rPr>
          <w:rFonts w:ascii="Arial" w:hAnsi="Arial" w:cs="Arial"/>
          <w:color w:val="000000"/>
          <w:lang w:val="en-US"/>
        </w:rPr>
        <w:t xml:space="preserve">an </w:t>
      </w:r>
      <w:r w:rsidR="002058C9" w:rsidRPr="002058C9">
        <w:rPr>
          <w:rFonts w:ascii="Arial" w:hAnsi="Arial" w:cs="Arial"/>
          <w:color w:val="000000"/>
          <w:lang w:val="en-US"/>
        </w:rPr>
        <w:t>app running on a cloud infrastructure</w:t>
      </w:r>
      <w:r w:rsidR="00AA6A00">
        <w:rPr>
          <w:rFonts w:ascii="Arial" w:hAnsi="Arial" w:cs="Arial"/>
          <w:color w:val="000000"/>
          <w:lang w:val="en-US"/>
        </w:rPr>
        <w:t>.</w:t>
      </w:r>
      <w:r w:rsidR="002058C9">
        <w:rPr>
          <w:rFonts w:ascii="Arial" w:hAnsi="Arial" w:cs="Arial"/>
          <w:color w:val="000000"/>
          <w:lang w:val="en-US"/>
        </w:rPr>
        <w:t xml:space="preserve"> </w:t>
      </w:r>
      <w:r w:rsidR="005479B5">
        <w:rPr>
          <w:rFonts w:ascii="Arial" w:hAnsi="Arial" w:cs="Arial"/>
          <w:color w:val="000000"/>
          <w:lang w:val="en-US"/>
        </w:rPr>
        <w:t>A</w:t>
      </w:r>
      <w:r w:rsidR="002058C9">
        <w:rPr>
          <w:rFonts w:ascii="Arial" w:hAnsi="Arial" w:cs="Arial"/>
          <w:color w:val="000000"/>
          <w:lang w:val="en-US"/>
        </w:rPr>
        <w:t xml:space="preserve"> customer is able to open a bank account via app</w:t>
      </w:r>
      <w:r w:rsidR="00E66AF1">
        <w:rPr>
          <w:rFonts w:ascii="Arial" w:hAnsi="Arial" w:cs="Arial"/>
          <w:color w:val="000000"/>
          <w:lang w:val="en-US"/>
        </w:rPr>
        <w:t>lication</w:t>
      </w:r>
      <w:r w:rsidR="002058C9">
        <w:rPr>
          <w:rFonts w:ascii="Arial" w:hAnsi="Arial" w:cs="Arial"/>
          <w:color w:val="000000"/>
          <w:lang w:val="en-US"/>
        </w:rPr>
        <w:t xml:space="preserve"> </w:t>
      </w:r>
      <w:r w:rsidR="00E66AF1">
        <w:rPr>
          <w:rFonts w:ascii="Arial" w:hAnsi="Arial" w:cs="Arial"/>
          <w:color w:val="000000"/>
          <w:lang w:val="en-US"/>
        </w:rPr>
        <w:t>o</w:t>
      </w:r>
      <w:r w:rsidR="002058C9">
        <w:rPr>
          <w:rFonts w:ascii="Arial" w:hAnsi="Arial" w:cs="Arial"/>
          <w:color w:val="000000"/>
          <w:lang w:val="en-US"/>
        </w:rPr>
        <w:t>n the computer browser or smartphone</w:t>
      </w:r>
      <w:r w:rsidR="005479B5">
        <w:rPr>
          <w:rFonts w:ascii="Arial" w:hAnsi="Arial" w:cs="Arial"/>
          <w:color w:val="000000"/>
          <w:lang w:val="en-US"/>
        </w:rPr>
        <w:t>, for example</w:t>
      </w:r>
      <w:r w:rsidR="002058C9">
        <w:rPr>
          <w:rFonts w:ascii="Arial" w:hAnsi="Arial" w:cs="Arial"/>
          <w:color w:val="000000"/>
          <w:lang w:val="en-US"/>
        </w:rPr>
        <w:t xml:space="preserve">. The courier will deliver a </w:t>
      </w:r>
      <w:r w:rsidR="00E66AF1">
        <w:rPr>
          <w:rFonts w:ascii="Arial" w:hAnsi="Arial" w:cs="Arial"/>
          <w:color w:val="000000"/>
          <w:lang w:val="en-US"/>
        </w:rPr>
        <w:t xml:space="preserve">physical </w:t>
      </w:r>
      <w:r w:rsidR="002058C9">
        <w:rPr>
          <w:rFonts w:ascii="Arial" w:hAnsi="Arial" w:cs="Arial"/>
          <w:color w:val="000000"/>
          <w:lang w:val="en-US"/>
        </w:rPr>
        <w:t xml:space="preserve">bank card </w:t>
      </w:r>
      <w:r w:rsidR="00E66AF1">
        <w:rPr>
          <w:rFonts w:ascii="Arial" w:hAnsi="Arial" w:cs="Arial"/>
          <w:color w:val="000000"/>
          <w:lang w:val="en-US"/>
        </w:rPr>
        <w:t xml:space="preserve">and Customer Agreement </w:t>
      </w:r>
      <w:r w:rsidR="002058C9">
        <w:rPr>
          <w:rFonts w:ascii="Arial" w:hAnsi="Arial" w:cs="Arial"/>
          <w:color w:val="000000"/>
          <w:lang w:val="en-US"/>
        </w:rPr>
        <w:t xml:space="preserve">to any specified space, whether it is a house or an office. </w:t>
      </w:r>
      <w:r w:rsidR="00DF67EC">
        <w:rPr>
          <w:rFonts w:ascii="Arial" w:hAnsi="Arial" w:cs="Arial"/>
          <w:color w:val="000000"/>
          <w:lang w:val="en-US"/>
        </w:rPr>
        <w:t xml:space="preserve">This format became more </w:t>
      </w:r>
      <w:r w:rsidR="00E83172">
        <w:rPr>
          <w:rFonts w:ascii="Arial" w:hAnsi="Arial" w:cs="Arial"/>
          <w:color w:val="000000"/>
          <w:lang w:val="en-US"/>
        </w:rPr>
        <w:t>common</w:t>
      </w:r>
      <w:r w:rsidR="00DF67EC">
        <w:rPr>
          <w:rFonts w:ascii="Arial" w:hAnsi="Arial" w:cs="Arial"/>
          <w:color w:val="000000"/>
          <w:lang w:val="en-US"/>
        </w:rPr>
        <w:t xml:space="preserve"> during the pandemic.</w:t>
      </w:r>
      <w:r w:rsidR="001822CE" w:rsidRPr="001822CE">
        <w:rPr>
          <w:rFonts w:ascii="Arial" w:hAnsi="Arial" w:cs="Arial"/>
          <w:color w:val="000000"/>
          <w:lang w:val="en-US"/>
        </w:rPr>
        <w:t xml:space="preserve"> </w:t>
      </w:r>
      <w:r w:rsidR="001822CE">
        <w:rPr>
          <w:rFonts w:ascii="Arial" w:hAnsi="Arial" w:cs="Arial"/>
          <w:color w:val="000000"/>
          <w:lang w:val="en-US"/>
        </w:rPr>
        <w:t xml:space="preserve">Every day </w:t>
      </w:r>
      <w:r w:rsidR="001822CE" w:rsidRPr="008D087B">
        <w:rPr>
          <w:rFonts w:ascii="Arial" w:hAnsi="Arial" w:cs="Arial"/>
          <w:color w:val="000000"/>
          <w:lang w:val="en-US"/>
        </w:rPr>
        <w:t xml:space="preserve">“OKEY Bank” </w:t>
      </w:r>
      <w:r w:rsidR="001822CE">
        <w:rPr>
          <w:rFonts w:ascii="Arial" w:hAnsi="Arial" w:cs="Arial"/>
          <w:color w:val="000000"/>
          <w:lang w:val="en-US"/>
        </w:rPr>
        <w:t xml:space="preserve">issues </w:t>
      </w:r>
      <w:r w:rsidR="00B12277">
        <w:rPr>
          <w:rFonts w:ascii="Arial" w:hAnsi="Arial" w:cs="Arial"/>
          <w:color w:val="000000"/>
          <w:lang w:val="en-US"/>
        </w:rPr>
        <w:t>2</w:t>
      </w:r>
      <w:r w:rsidR="001822CE">
        <w:rPr>
          <w:rFonts w:ascii="Arial" w:hAnsi="Arial" w:cs="Arial"/>
          <w:color w:val="000000"/>
          <w:lang w:val="en-US"/>
        </w:rPr>
        <w:t xml:space="preserve"> thousand cards</w:t>
      </w:r>
      <w:r w:rsidR="0099540C">
        <w:rPr>
          <w:rFonts w:ascii="Arial" w:hAnsi="Arial" w:cs="Arial"/>
          <w:color w:val="000000"/>
          <w:lang w:val="en-US"/>
        </w:rPr>
        <w:t>, having more than $</w:t>
      </w:r>
      <w:r w:rsidR="00B12277">
        <w:rPr>
          <w:rFonts w:ascii="Arial" w:hAnsi="Arial" w:cs="Arial"/>
          <w:color w:val="000000"/>
          <w:lang w:val="en-US"/>
        </w:rPr>
        <w:t>600</w:t>
      </w:r>
      <w:r w:rsidR="0099540C">
        <w:rPr>
          <w:rFonts w:ascii="Arial" w:hAnsi="Arial" w:cs="Arial"/>
          <w:color w:val="000000"/>
          <w:lang w:val="en-US"/>
        </w:rPr>
        <w:t xml:space="preserve"> </w:t>
      </w:r>
      <w:r w:rsidR="00B12277">
        <w:rPr>
          <w:rFonts w:ascii="Arial" w:hAnsi="Arial" w:cs="Arial"/>
          <w:color w:val="000000"/>
          <w:lang w:val="en-US"/>
        </w:rPr>
        <w:t>thousand</w:t>
      </w:r>
      <w:r w:rsidR="0099540C">
        <w:rPr>
          <w:rFonts w:ascii="Arial" w:hAnsi="Arial" w:cs="Arial"/>
          <w:color w:val="000000"/>
          <w:lang w:val="en-US"/>
        </w:rPr>
        <w:t xml:space="preserve"> in assets. </w:t>
      </w:r>
      <w:r w:rsidR="00B60BB2">
        <w:rPr>
          <w:rFonts w:ascii="Arial" w:hAnsi="Arial" w:cs="Arial"/>
          <w:color w:val="000000"/>
          <w:lang w:val="en-US"/>
        </w:rPr>
        <w:t xml:space="preserve">Let’s assume, </w:t>
      </w:r>
      <w:r w:rsidR="002058C9" w:rsidRPr="008D087B">
        <w:rPr>
          <w:rFonts w:ascii="Arial" w:hAnsi="Arial" w:cs="Arial"/>
          <w:color w:val="000000"/>
          <w:lang w:val="en-US"/>
        </w:rPr>
        <w:t xml:space="preserve">the bank has </w:t>
      </w:r>
      <w:r w:rsidR="003A7E2F">
        <w:rPr>
          <w:rFonts w:ascii="Arial" w:hAnsi="Arial" w:cs="Arial"/>
          <w:color w:val="000000"/>
          <w:lang w:val="en-US"/>
        </w:rPr>
        <w:t xml:space="preserve">about </w:t>
      </w:r>
      <w:r w:rsidR="00B12277">
        <w:rPr>
          <w:rFonts w:ascii="Arial" w:hAnsi="Arial" w:cs="Arial"/>
          <w:color w:val="000000"/>
          <w:lang w:val="en-US"/>
        </w:rPr>
        <w:t>1</w:t>
      </w:r>
      <w:r w:rsidR="002058C9" w:rsidRPr="008D087B">
        <w:rPr>
          <w:rFonts w:ascii="Arial" w:hAnsi="Arial" w:cs="Arial"/>
          <w:color w:val="000000"/>
          <w:lang w:val="en-US"/>
        </w:rPr>
        <w:t xml:space="preserve"> million customers </w:t>
      </w:r>
      <w:r w:rsidR="00B60BB2">
        <w:rPr>
          <w:rFonts w:ascii="Arial" w:hAnsi="Arial" w:cs="Arial"/>
          <w:color w:val="000000"/>
          <w:lang w:val="en-US"/>
        </w:rPr>
        <w:t>a</w:t>
      </w:r>
      <w:r w:rsidR="00B60BB2" w:rsidRPr="008D087B">
        <w:rPr>
          <w:rFonts w:ascii="Arial" w:hAnsi="Arial" w:cs="Arial"/>
          <w:color w:val="000000"/>
          <w:lang w:val="en-US"/>
        </w:rPr>
        <w:t>t this moment</w:t>
      </w:r>
      <w:r w:rsidR="00147617">
        <w:rPr>
          <w:rFonts w:ascii="Arial" w:hAnsi="Arial" w:cs="Arial"/>
          <w:color w:val="000000"/>
          <w:lang w:val="en-US"/>
        </w:rPr>
        <w:t xml:space="preserve"> in total</w:t>
      </w:r>
      <w:r w:rsidR="00B60BB2" w:rsidRPr="008D087B">
        <w:rPr>
          <w:rFonts w:ascii="Arial" w:hAnsi="Arial" w:cs="Arial"/>
          <w:color w:val="000000"/>
          <w:lang w:val="en-US"/>
        </w:rPr>
        <w:t xml:space="preserve"> </w:t>
      </w:r>
      <w:r w:rsidR="002058C9" w:rsidRPr="008D087B">
        <w:rPr>
          <w:rFonts w:ascii="Arial" w:hAnsi="Arial" w:cs="Arial"/>
          <w:color w:val="000000"/>
          <w:lang w:val="en-US"/>
        </w:rPr>
        <w:t xml:space="preserve">and </w:t>
      </w:r>
      <w:r w:rsidR="002058C9">
        <w:rPr>
          <w:rFonts w:ascii="Arial" w:hAnsi="Arial" w:cs="Arial"/>
          <w:color w:val="000000"/>
          <w:lang w:val="en-US"/>
        </w:rPr>
        <w:t xml:space="preserve">it is </w:t>
      </w:r>
      <w:r w:rsidR="002058C9" w:rsidRPr="008D087B">
        <w:rPr>
          <w:rFonts w:ascii="Arial" w:hAnsi="Arial" w:cs="Arial"/>
          <w:color w:val="000000"/>
          <w:lang w:val="en-US"/>
        </w:rPr>
        <w:t>ready to double this figure in the next yea</w:t>
      </w:r>
      <w:r w:rsidR="005B1120">
        <w:rPr>
          <w:rFonts w:ascii="Arial" w:hAnsi="Arial" w:cs="Arial"/>
          <w:color w:val="000000"/>
          <w:lang w:val="en-US"/>
        </w:rPr>
        <w:t>r</w:t>
      </w:r>
      <w:r w:rsidR="002058C9" w:rsidRPr="008D087B">
        <w:rPr>
          <w:rFonts w:ascii="Arial" w:hAnsi="Arial" w:cs="Arial"/>
          <w:color w:val="000000"/>
          <w:lang w:val="en-US"/>
        </w:rPr>
        <w:t xml:space="preserve">. It </w:t>
      </w:r>
      <w:r w:rsidR="002058C9">
        <w:rPr>
          <w:rFonts w:ascii="Arial" w:hAnsi="Arial" w:cs="Arial"/>
          <w:color w:val="000000"/>
          <w:lang w:val="en-US"/>
        </w:rPr>
        <w:t>could not have been done without the assistance of AI</w:t>
      </w:r>
      <w:r w:rsidR="00261E39">
        <w:rPr>
          <w:rFonts w:ascii="Arial" w:hAnsi="Arial" w:cs="Arial"/>
          <w:color w:val="000000"/>
          <w:lang w:val="en-US"/>
        </w:rPr>
        <w:t xml:space="preserve"> or Machine Learning (ML) as a huge part of </w:t>
      </w:r>
      <w:r w:rsidR="00C75291">
        <w:rPr>
          <w:rFonts w:ascii="Arial" w:hAnsi="Arial" w:cs="Arial"/>
          <w:color w:val="000000"/>
          <w:lang w:val="en-US"/>
        </w:rPr>
        <w:t>Artificial Intelligence</w:t>
      </w:r>
      <w:r w:rsidR="002058C9">
        <w:rPr>
          <w:rFonts w:ascii="Arial" w:hAnsi="Arial" w:cs="Arial"/>
          <w:color w:val="000000"/>
          <w:lang w:val="en-US"/>
        </w:rPr>
        <w:t xml:space="preserve">. </w:t>
      </w:r>
      <w:r w:rsidR="002058C9">
        <w:rPr>
          <w:rFonts w:ascii="Arial" w:hAnsi="Arial" w:cs="Arial"/>
          <w:color w:val="000000"/>
          <w:lang w:val="en-US"/>
        </w:rPr>
        <w:softHyphen/>
      </w:r>
      <w:r w:rsidR="002058C9">
        <w:rPr>
          <w:rFonts w:ascii="Arial" w:hAnsi="Arial" w:cs="Arial"/>
          <w:color w:val="000000"/>
          <w:lang w:val="en-US"/>
        </w:rPr>
        <w:softHyphen/>
      </w:r>
    </w:p>
    <w:p w14:paraId="599E6A85" w14:textId="77777777" w:rsidR="00A34F2B" w:rsidRDefault="00A34F2B" w:rsidP="00C329B1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76102B8C" w14:textId="72BCCB7E" w:rsidR="00A10669" w:rsidRPr="00FF17BC" w:rsidRDefault="00B94DFE" w:rsidP="00C329B1">
      <w:pPr>
        <w:spacing w:line="480" w:lineRule="auto"/>
        <w:rPr>
          <w:rFonts w:ascii="Arial" w:hAnsi="Arial" w:cs="Arial"/>
          <w:color w:val="000000"/>
          <w:lang w:val="en-US"/>
        </w:rPr>
      </w:pPr>
      <w:r w:rsidRPr="00B94DFE">
        <w:rPr>
          <w:rFonts w:ascii="Arial" w:hAnsi="Arial" w:cs="Arial"/>
          <w:b/>
          <w:bCs/>
          <w:color w:val="000000"/>
          <w:lang w:val="en-US"/>
        </w:rPr>
        <w:lastRenderedPageBreak/>
        <w:t>Three Key Areas for AI in the Bank</w:t>
      </w:r>
    </w:p>
    <w:p w14:paraId="7388409C" w14:textId="1C369C20" w:rsidR="00FF5CDD" w:rsidRPr="00A10669" w:rsidRDefault="00A83F71" w:rsidP="00C329B1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DD0BF4">
        <w:rPr>
          <w:rFonts w:ascii="Arial" w:hAnsi="Arial" w:cs="Arial"/>
          <w:color w:val="000000"/>
          <w:lang w:val="en-US"/>
        </w:rPr>
        <w:t>AI in banking applications is</w:t>
      </w:r>
      <w:r>
        <w:rPr>
          <w:rFonts w:ascii="Arial" w:hAnsi="Arial" w:cs="Arial"/>
          <w:color w:val="000000"/>
          <w:lang w:val="en-US"/>
        </w:rPr>
        <w:t xml:space="preserve"> not</w:t>
      </w:r>
      <w:r w:rsidRPr="00DD0BF4">
        <w:rPr>
          <w:rFonts w:ascii="Arial" w:hAnsi="Arial" w:cs="Arial"/>
          <w:color w:val="000000"/>
          <w:lang w:val="en-US"/>
        </w:rPr>
        <w:t xml:space="preserve"> limited to retail banking services</w:t>
      </w:r>
      <w:r>
        <w:rPr>
          <w:rFonts w:ascii="Arial" w:hAnsi="Arial" w:cs="Arial"/>
          <w:color w:val="000000"/>
          <w:lang w:val="en-US"/>
        </w:rPr>
        <w:t xml:space="preserve"> only. </w:t>
      </w:r>
      <w:r w:rsidR="003B3C2E">
        <w:rPr>
          <w:rFonts w:ascii="Arial" w:hAnsi="Arial" w:cs="Arial"/>
          <w:color w:val="000000"/>
          <w:lang w:val="en-US"/>
        </w:rPr>
        <w:t xml:space="preserve">Machine learning </w:t>
      </w:r>
      <w:r w:rsidR="00B33D59">
        <w:rPr>
          <w:rFonts w:ascii="Arial" w:hAnsi="Arial" w:cs="Arial"/>
          <w:color w:val="000000"/>
          <w:lang w:val="en-US"/>
        </w:rPr>
        <w:t>techniques</w:t>
      </w:r>
      <w:r w:rsidR="007A0039">
        <w:rPr>
          <w:rFonts w:ascii="Arial" w:hAnsi="Arial" w:cs="Arial"/>
          <w:color w:val="000000"/>
          <w:lang w:val="en-US"/>
        </w:rPr>
        <w:t xml:space="preserve"> </w:t>
      </w:r>
      <w:r w:rsidR="003B3C2E">
        <w:rPr>
          <w:rFonts w:ascii="Arial" w:hAnsi="Arial" w:cs="Arial"/>
          <w:color w:val="000000"/>
          <w:lang w:val="en-US"/>
        </w:rPr>
        <w:t xml:space="preserve">gain popularity in </w:t>
      </w:r>
      <w:r w:rsidR="00B82BD9">
        <w:rPr>
          <w:rFonts w:ascii="Arial" w:hAnsi="Arial" w:cs="Arial"/>
          <w:color w:val="000000"/>
          <w:lang w:val="en-US"/>
        </w:rPr>
        <w:t xml:space="preserve">the </w:t>
      </w:r>
      <w:r w:rsidR="003B3C2E">
        <w:rPr>
          <w:rFonts w:ascii="Arial" w:hAnsi="Arial" w:cs="Arial"/>
          <w:color w:val="000000"/>
          <w:lang w:val="en-US"/>
        </w:rPr>
        <w:t>financial area, especially in banking</w:t>
      </w:r>
      <w:r w:rsidR="007A0039">
        <w:rPr>
          <w:rFonts w:ascii="Arial" w:hAnsi="Arial" w:cs="Arial"/>
          <w:color w:val="000000"/>
          <w:lang w:val="en-US"/>
        </w:rPr>
        <w:t>,</w:t>
      </w:r>
      <w:r w:rsidR="003B3C2E">
        <w:rPr>
          <w:rFonts w:ascii="Arial" w:hAnsi="Arial" w:cs="Arial"/>
          <w:color w:val="000000"/>
          <w:lang w:val="en-US"/>
        </w:rPr>
        <w:t xml:space="preserve"> </w:t>
      </w:r>
      <w:r w:rsidR="00552250">
        <w:rPr>
          <w:rFonts w:ascii="Arial" w:hAnsi="Arial" w:cs="Arial"/>
          <w:color w:val="000000"/>
          <w:lang w:val="en-US"/>
        </w:rPr>
        <w:t>because of</w:t>
      </w:r>
      <w:r w:rsidR="003B3C2E">
        <w:rPr>
          <w:rFonts w:ascii="Arial" w:hAnsi="Arial" w:cs="Arial"/>
          <w:color w:val="000000"/>
          <w:lang w:val="en-US"/>
        </w:rPr>
        <w:t xml:space="preserve"> </w:t>
      </w:r>
      <w:r w:rsidR="00B82BD9">
        <w:rPr>
          <w:rFonts w:ascii="Arial" w:hAnsi="Arial" w:cs="Arial"/>
          <w:color w:val="000000"/>
          <w:lang w:val="en-US"/>
        </w:rPr>
        <w:t xml:space="preserve">a </w:t>
      </w:r>
      <w:r w:rsidR="003B3C2E">
        <w:rPr>
          <w:rFonts w:ascii="Arial" w:hAnsi="Arial" w:cs="Arial"/>
          <w:color w:val="000000"/>
          <w:lang w:val="en-US"/>
        </w:rPr>
        <w:t>variety of solutions to solve increasingly complex issues.</w:t>
      </w:r>
      <w:r w:rsidR="007A0039">
        <w:rPr>
          <w:rFonts w:ascii="Arial" w:hAnsi="Arial" w:cs="Arial"/>
          <w:color w:val="000000"/>
          <w:lang w:val="en-US"/>
        </w:rPr>
        <w:t xml:space="preserve"> </w:t>
      </w:r>
      <w:r w:rsidR="001A508D">
        <w:rPr>
          <w:rFonts w:ascii="Arial" w:hAnsi="Arial" w:cs="Arial"/>
          <w:color w:val="000000"/>
          <w:lang w:val="en-US"/>
        </w:rPr>
        <w:t>Moreover, smart systems help to raise profits.</w:t>
      </w:r>
      <w:r w:rsidR="00AB6281">
        <w:rPr>
          <w:rFonts w:ascii="Arial" w:hAnsi="Arial" w:cs="Arial"/>
          <w:color w:val="000000"/>
          <w:lang w:val="en-US"/>
        </w:rPr>
        <w:t xml:space="preserve"> In</w:t>
      </w:r>
      <w:r w:rsidR="00AB6281" w:rsidRPr="00C329B1">
        <w:rPr>
          <w:rFonts w:ascii="Arial" w:hAnsi="Arial" w:cs="Arial"/>
          <w:color w:val="000000"/>
          <w:lang w:val="en-US"/>
        </w:rPr>
        <w:t xml:space="preserve"> 2</w:t>
      </w:r>
      <w:r w:rsidR="00AB6281" w:rsidRPr="00AB6281">
        <w:rPr>
          <w:rFonts w:ascii="Arial" w:hAnsi="Arial" w:cs="Arial"/>
          <w:color w:val="000000"/>
          <w:lang w:val="en-US"/>
        </w:rPr>
        <w:t>018 c</w:t>
      </w:r>
      <w:r w:rsidR="00C329B1" w:rsidRPr="00C329B1">
        <w:rPr>
          <w:rFonts w:ascii="Arial" w:hAnsi="Arial" w:cs="Arial"/>
          <w:color w:val="000000"/>
          <w:lang w:val="en-US"/>
        </w:rPr>
        <w:t>hairman of the Board of </w:t>
      </w:r>
      <w:r w:rsidR="00EE6CD5">
        <w:rPr>
          <w:rFonts w:ascii="Arial" w:hAnsi="Arial" w:cs="Arial"/>
          <w:color w:val="000000"/>
          <w:lang w:val="en-US"/>
        </w:rPr>
        <w:t xml:space="preserve">Russian </w:t>
      </w:r>
      <w:r w:rsidR="00C329B1" w:rsidRPr="00C329B1">
        <w:rPr>
          <w:rFonts w:ascii="Arial" w:hAnsi="Arial" w:cs="Arial"/>
          <w:color w:val="000000"/>
          <w:lang w:val="en-US"/>
        </w:rPr>
        <w:t xml:space="preserve">Sberbank German </w:t>
      </w:r>
      <w:proofErr w:type="spellStart"/>
      <w:r w:rsidR="00C329B1" w:rsidRPr="00C329B1">
        <w:rPr>
          <w:rFonts w:ascii="Arial" w:hAnsi="Arial" w:cs="Arial"/>
          <w:color w:val="000000"/>
          <w:lang w:val="en-US"/>
        </w:rPr>
        <w:t>Gref</w:t>
      </w:r>
      <w:proofErr w:type="spellEnd"/>
      <w:r w:rsidR="00C329B1" w:rsidRPr="00C329B1">
        <w:rPr>
          <w:rFonts w:ascii="Arial" w:hAnsi="Arial" w:cs="Arial"/>
          <w:color w:val="000000"/>
          <w:lang w:val="en-US"/>
        </w:rPr>
        <w:t xml:space="preserve"> </w:t>
      </w:r>
      <w:r w:rsidR="00C329B1">
        <w:rPr>
          <w:rFonts w:ascii="Arial" w:hAnsi="Arial" w:cs="Arial"/>
          <w:color w:val="000000"/>
          <w:lang w:val="en-US"/>
        </w:rPr>
        <w:t xml:space="preserve">noted that in 2017 </w:t>
      </w:r>
      <w:r w:rsidR="00B82BD9">
        <w:rPr>
          <w:rFonts w:ascii="Arial" w:hAnsi="Arial" w:cs="Arial"/>
          <w:color w:val="000000"/>
          <w:lang w:val="en-US"/>
        </w:rPr>
        <w:t xml:space="preserve">the </w:t>
      </w:r>
      <w:r w:rsidR="00C329B1">
        <w:rPr>
          <w:rFonts w:ascii="Arial" w:hAnsi="Arial" w:cs="Arial"/>
          <w:color w:val="000000"/>
          <w:lang w:val="en-US"/>
        </w:rPr>
        <w:t xml:space="preserve">bank gained additional </w:t>
      </w:r>
      <w:r w:rsidR="00C329B1" w:rsidRPr="00C329B1">
        <w:rPr>
          <w:rFonts w:ascii="Arial" w:hAnsi="Arial" w:cs="Arial"/>
          <w:color w:val="000000"/>
          <w:lang w:val="en-US"/>
        </w:rPr>
        <w:t xml:space="preserve">$2–3 </w:t>
      </w:r>
      <w:r w:rsidR="00D32DDE">
        <w:rPr>
          <w:rFonts w:ascii="Arial" w:hAnsi="Arial" w:cs="Arial"/>
          <w:color w:val="000000"/>
          <w:lang w:val="en-US"/>
        </w:rPr>
        <w:t>billion due to applying AI technologies.</w:t>
      </w:r>
      <w:r w:rsidR="00D32DDE" w:rsidRPr="00D32DDE">
        <w:rPr>
          <w:rFonts w:ascii="Arial" w:hAnsi="Arial" w:cs="Arial"/>
          <w:color w:val="000000"/>
          <w:lang w:val="en-US"/>
        </w:rPr>
        <w:t xml:space="preserve"> </w:t>
      </w:r>
      <w:r w:rsidR="00D32DDE">
        <w:rPr>
          <w:rFonts w:ascii="Arial" w:hAnsi="Arial" w:cs="Arial"/>
          <w:color w:val="000000"/>
          <w:lang w:val="en-US"/>
        </w:rPr>
        <w:t xml:space="preserve">For comparison, the Sberbank’s net profit reached </w:t>
      </w:r>
      <w:r w:rsidR="00D32DDE" w:rsidRPr="00D32DDE">
        <w:rPr>
          <w:rFonts w:ascii="Arial" w:hAnsi="Arial" w:cs="Arial"/>
          <w:color w:val="000000"/>
          <w:lang w:val="en-US"/>
        </w:rPr>
        <w:t>$11,6</w:t>
      </w:r>
      <w:r w:rsidR="00D32DDE">
        <w:rPr>
          <w:rFonts w:ascii="Arial" w:hAnsi="Arial" w:cs="Arial"/>
          <w:color w:val="000000"/>
          <w:lang w:val="en-US"/>
        </w:rPr>
        <w:t xml:space="preserve"> billion</w:t>
      </w:r>
      <w:r w:rsidR="00EE3A25">
        <w:rPr>
          <w:rFonts w:ascii="Arial" w:hAnsi="Arial" w:cs="Arial"/>
          <w:color w:val="000000"/>
          <w:lang w:val="en-US"/>
        </w:rPr>
        <w:t xml:space="preserve"> on</w:t>
      </w:r>
      <w:r w:rsidR="00D32DDE">
        <w:rPr>
          <w:rFonts w:ascii="Arial" w:hAnsi="Arial" w:cs="Arial"/>
          <w:color w:val="000000"/>
          <w:lang w:val="en-US"/>
        </w:rPr>
        <w:t xml:space="preserve"> the same year</w:t>
      </w:r>
      <w:r w:rsidR="00B65B2C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="00B65B2C">
        <w:rPr>
          <w:rFonts w:ascii="Arial" w:hAnsi="Arial" w:cs="Arial"/>
          <w:color w:val="000000"/>
          <w:lang w:val="en-US"/>
        </w:rPr>
        <w:t>Salmanov</w:t>
      </w:r>
      <w:proofErr w:type="spellEnd"/>
      <w:r w:rsidR="00B65B2C">
        <w:rPr>
          <w:rFonts w:ascii="Arial" w:hAnsi="Arial" w:cs="Arial"/>
          <w:color w:val="000000"/>
          <w:lang w:val="en-US"/>
        </w:rPr>
        <w:t>, 2018)</w:t>
      </w:r>
      <w:r w:rsidR="00D32DDE">
        <w:rPr>
          <w:rFonts w:ascii="Arial" w:hAnsi="Arial" w:cs="Arial"/>
          <w:color w:val="000000"/>
          <w:lang w:val="en-US"/>
        </w:rPr>
        <w:t xml:space="preserve">. </w:t>
      </w:r>
    </w:p>
    <w:p w14:paraId="28770D2A" w14:textId="32B88392" w:rsidR="00FF2F00" w:rsidRPr="009472D0" w:rsidRDefault="00FF2F00" w:rsidP="00C329B1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Liu (2020) named Artificial Intelligence a “game-changer </w:t>
      </w:r>
      <w:r w:rsidRPr="0072562B">
        <w:rPr>
          <w:rFonts w:ascii="Arial" w:hAnsi="Arial" w:cs="Arial"/>
          <w:color w:val="000000"/>
          <w:lang w:val="en-US"/>
        </w:rPr>
        <w:t>in transforming and digitalising modern businesses</w:t>
      </w:r>
      <w:r>
        <w:rPr>
          <w:rFonts w:ascii="Arial" w:hAnsi="Arial" w:cs="Arial"/>
          <w:color w:val="000000"/>
          <w:lang w:val="en-US"/>
        </w:rPr>
        <w:t xml:space="preserve">”. According to research </w:t>
      </w:r>
      <w:r w:rsidRPr="0072562B">
        <w:rPr>
          <w:rFonts w:ascii="Arial" w:hAnsi="Arial" w:cs="Arial"/>
          <w:color w:val="000000"/>
          <w:lang w:val="en-US"/>
        </w:rPr>
        <w:t>in 2020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72562B">
        <w:rPr>
          <w:rFonts w:ascii="Arial" w:hAnsi="Arial" w:cs="Arial"/>
          <w:color w:val="000000"/>
          <w:lang w:val="en-US"/>
        </w:rPr>
        <w:t xml:space="preserve">approximately </w:t>
      </w:r>
      <w:r w:rsidRPr="00C329B1">
        <w:rPr>
          <w:rFonts w:ascii="Arial" w:hAnsi="Arial" w:cs="Arial"/>
          <w:color w:val="000000"/>
          <w:lang w:val="en-US"/>
        </w:rPr>
        <w:t>$</w:t>
      </w:r>
      <w:r w:rsidRPr="0072562B">
        <w:rPr>
          <w:rFonts w:ascii="Arial" w:hAnsi="Arial" w:cs="Arial"/>
          <w:color w:val="000000"/>
          <w:lang w:val="en-US"/>
        </w:rPr>
        <w:t>11 billion</w:t>
      </w:r>
      <w:r w:rsidR="009472D0">
        <w:rPr>
          <w:rFonts w:ascii="Arial" w:hAnsi="Arial" w:cs="Arial"/>
          <w:color w:val="000000"/>
          <w:lang w:val="en-US"/>
        </w:rPr>
        <w:t xml:space="preserve"> were</w:t>
      </w:r>
      <w:r w:rsidRPr="0072562B">
        <w:rPr>
          <w:rFonts w:ascii="Arial" w:hAnsi="Arial" w:cs="Arial"/>
          <w:color w:val="000000"/>
          <w:lang w:val="en-US"/>
        </w:rPr>
        <w:t xml:space="preserve"> invested in AI, </w:t>
      </w:r>
      <w:r w:rsidR="009472D0">
        <w:rPr>
          <w:rFonts w:ascii="Arial" w:hAnsi="Arial" w:cs="Arial"/>
          <w:color w:val="000000"/>
          <w:lang w:val="en-US"/>
        </w:rPr>
        <w:t>and</w:t>
      </w:r>
      <w:r w:rsidR="00B82BD9">
        <w:rPr>
          <w:rFonts w:ascii="Arial" w:hAnsi="Arial" w:cs="Arial"/>
          <w:color w:val="000000"/>
          <w:lang w:val="en-US"/>
        </w:rPr>
        <w:t xml:space="preserve"> the </w:t>
      </w:r>
      <w:r w:rsidRPr="0072562B">
        <w:rPr>
          <w:rFonts w:ascii="Arial" w:hAnsi="Arial" w:cs="Arial"/>
          <w:color w:val="000000"/>
          <w:lang w:val="en-US"/>
        </w:rPr>
        <w:t>financial sector is the largest contribut</w:t>
      </w:r>
      <w:r w:rsidR="00B82BD9">
        <w:rPr>
          <w:rFonts w:ascii="Arial" w:hAnsi="Arial" w:cs="Arial"/>
          <w:color w:val="000000"/>
          <w:lang w:val="en-US"/>
        </w:rPr>
        <w:t>ion</w:t>
      </w:r>
      <w:r w:rsidRPr="0072562B">
        <w:rPr>
          <w:rFonts w:ascii="Arial" w:hAnsi="Arial" w:cs="Arial"/>
          <w:color w:val="000000"/>
          <w:lang w:val="en-US"/>
        </w:rPr>
        <w:t xml:space="preserve"> to AI</w:t>
      </w:r>
      <w:r w:rsidR="009472D0">
        <w:rPr>
          <w:rFonts w:ascii="Arial" w:hAnsi="Arial" w:cs="Arial"/>
          <w:color w:val="000000"/>
          <w:lang w:val="en-US"/>
        </w:rPr>
        <w:t>.</w:t>
      </w:r>
    </w:p>
    <w:p w14:paraId="16E3167F" w14:textId="10D08903" w:rsidR="001A508D" w:rsidRDefault="001A508D" w:rsidP="001A508D">
      <w:pPr>
        <w:spacing w:line="480" w:lineRule="auto"/>
        <w:rPr>
          <w:rFonts w:ascii="Arial" w:hAnsi="Arial" w:cs="Arial"/>
          <w:color w:val="000000"/>
          <w:lang w:val="en-US"/>
        </w:rPr>
      </w:pPr>
      <w:proofErr w:type="spellStart"/>
      <w:r w:rsidRPr="00B42DD6">
        <w:rPr>
          <w:rFonts w:ascii="Arial" w:hAnsi="Arial" w:cs="Arial"/>
          <w:color w:val="000000"/>
          <w:lang w:val="en-US"/>
        </w:rPr>
        <w:t>Digalaki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Pr="00B42DD6">
        <w:rPr>
          <w:rFonts w:ascii="Arial" w:hAnsi="Arial" w:cs="Arial"/>
          <w:color w:val="000000"/>
          <w:lang w:val="en-US"/>
        </w:rPr>
        <w:t>(2022</w:t>
      </w:r>
      <w:r>
        <w:rPr>
          <w:rFonts w:ascii="Arial" w:hAnsi="Arial" w:cs="Arial"/>
          <w:color w:val="000000"/>
          <w:lang w:val="en-US"/>
        </w:rPr>
        <w:t xml:space="preserve">) covers three main channels </w:t>
      </w:r>
      <w:r w:rsidR="00C74DB7">
        <w:rPr>
          <w:rFonts w:ascii="Arial" w:hAnsi="Arial" w:cs="Arial"/>
          <w:color w:val="000000"/>
          <w:lang w:val="en-US"/>
        </w:rPr>
        <w:t>for</w:t>
      </w:r>
      <w:r>
        <w:rPr>
          <w:rFonts w:ascii="Arial" w:hAnsi="Arial" w:cs="Arial"/>
          <w:color w:val="000000"/>
          <w:lang w:val="en-US"/>
        </w:rPr>
        <w:t xml:space="preserve"> using </w:t>
      </w:r>
      <w:r w:rsidR="005479B5">
        <w:rPr>
          <w:rFonts w:ascii="Arial" w:hAnsi="Arial" w:cs="Arial"/>
          <w:color w:val="000000"/>
          <w:lang w:val="en-US"/>
        </w:rPr>
        <w:t>A</w:t>
      </w:r>
      <w:r>
        <w:rPr>
          <w:rFonts w:ascii="Arial" w:hAnsi="Arial" w:cs="Arial"/>
          <w:color w:val="000000"/>
          <w:lang w:val="en-US"/>
        </w:rPr>
        <w:t xml:space="preserve">rtificial </w:t>
      </w:r>
      <w:r w:rsidR="005479B5">
        <w:rPr>
          <w:rFonts w:ascii="Arial" w:hAnsi="Arial" w:cs="Arial"/>
          <w:color w:val="000000"/>
          <w:lang w:val="en-US"/>
        </w:rPr>
        <w:t>I</w:t>
      </w:r>
      <w:r>
        <w:rPr>
          <w:rFonts w:ascii="Arial" w:hAnsi="Arial" w:cs="Arial"/>
          <w:color w:val="000000"/>
          <w:lang w:val="en-US"/>
        </w:rPr>
        <w:t xml:space="preserve">ntelligence by banks: a </w:t>
      </w:r>
      <w:r w:rsidR="006C0F3E">
        <w:rPr>
          <w:rFonts w:ascii="Arial" w:hAnsi="Arial" w:cs="Arial"/>
          <w:b/>
          <w:bCs/>
          <w:color w:val="000000"/>
          <w:lang w:val="en-US"/>
        </w:rPr>
        <w:t>F</w:t>
      </w:r>
      <w:r w:rsidRPr="00DC7241">
        <w:rPr>
          <w:rFonts w:ascii="Arial" w:hAnsi="Arial" w:cs="Arial"/>
          <w:b/>
          <w:bCs/>
          <w:color w:val="000000"/>
          <w:lang w:val="en-US"/>
        </w:rPr>
        <w:t>ront office</w:t>
      </w:r>
      <w:r>
        <w:rPr>
          <w:rFonts w:ascii="Arial" w:hAnsi="Arial" w:cs="Arial"/>
          <w:color w:val="000000"/>
          <w:lang w:val="en-US"/>
        </w:rPr>
        <w:t xml:space="preserve">, represented by </w:t>
      </w:r>
      <w:r w:rsidR="00143C47">
        <w:rPr>
          <w:rFonts w:ascii="Arial" w:hAnsi="Arial" w:cs="Arial"/>
          <w:color w:val="000000"/>
          <w:lang w:val="en-US"/>
        </w:rPr>
        <w:t>c</w:t>
      </w:r>
      <w:r>
        <w:rPr>
          <w:rFonts w:ascii="Arial" w:hAnsi="Arial" w:cs="Arial"/>
          <w:color w:val="000000"/>
          <w:lang w:val="en-US"/>
        </w:rPr>
        <w:t xml:space="preserve">onversational </w:t>
      </w:r>
      <w:r w:rsidR="00143C47">
        <w:rPr>
          <w:rFonts w:ascii="Arial" w:hAnsi="Arial" w:cs="Arial"/>
          <w:color w:val="000000"/>
          <w:lang w:val="en-US"/>
        </w:rPr>
        <w:t>b</w:t>
      </w:r>
      <w:r>
        <w:rPr>
          <w:rFonts w:ascii="Arial" w:hAnsi="Arial" w:cs="Arial"/>
          <w:color w:val="000000"/>
          <w:lang w:val="en-US"/>
        </w:rPr>
        <w:t xml:space="preserve">anking, </w:t>
      </w:r>
      <w:r w:rsidR="006C0F3E">
        <w:rPr>
          <w:rFonts w:ascii="Arial" w:hAnsi="Arial" w:cs="Arial"/>
          <w:b/>
          <w:bCs/>
          <w:color w:val="000000"/>
          <w:lang w:val="en-US"/>
        </w:rPr>
        <w:t>M</w:t>
      </w:r>
      <w:r w:rsidRPr="00DC7241">
        <w:rPr>
          <w:rFonts w:ascii="Arial" w:hAnsi="Arial" w:cs="Arial"/>
          <w:b/>
          <w:bCs/>
          <w:color w:val="000000"/>
          <w:lang w:val="en-US"/>
        </w:rPr>
        <w:t>iddle office</w:t>
      </w:r>
      <w:r>
        <w:rPr>
          <w:rFonts w:ascii="Arial" w:hAnsi="Arial" w:cs="Arial"/>
          <w:color w:val="000000"/>
          <w:lang w:val="en-US"/>
        </w:rPr>
        <w:t xml:space="preserve"> with </w:t>
      </w:r>
      <w:r w:rsidR="00143C47"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  <w:lang w:val="en-US"/>
        </w:rPr>
        <w:t xml:space="preserve">raud </w:t>
      </w:r>
      <w:r w:rsidR="00143C47">
        <w:rPr>
          <w:rFonts w:ascii="Arial" w:hAnsi="Arial" w:cs="Arial"/>
          <w:color w:val="000000"/>
          <w:lang w:val="en-US"/>
        </w:rPr>
        <w:t>d</w:t>
      </w:r>
      <w:r>
        <w:rPr>
          <w:rFonts w:ascii="Arial" w:hAnsi="Arial" w:cs="Arial"/>
          <w:color w:val="000000"/>
          <w:lang w:val="en-US"/>
        </w:rPr>
        <w:t xml:space="preserve">etection and </w:t>
      </w:r>
      <w:r w:rsidR="00143C47">
        <w:rPr>
          <w:rFonts w:ascii="Arial" w:hAnsi="Arial" w:cs="Arial"/>
          <w:color w:val="000000"/>
          <w:lang w:val="en-US"/>
        </w:rPr>
        <w:t>r</w:t>
      </w:r>
      <w:r>
        <w:rPr>
          <w:rFonts w:ascii="Arial" w:hAnsi="Arial" w:cs="Arial"/>
          <w:color w:val="000000"/>
          <w:lang w:val="en-US"/>
        </w:rPr>
        <w:t xml:space="preserve">isk </w:t>
      </w:r>
      <w:r w:rsidR="00143C47">
        <w:rPr>
          <w:rFonts w:ascii="Arial" w:hAnsi="Arial" w:cs="Arial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 xml:space="preserve">anagement and </w:t>
      </w:r>
      <w:r w:rsidR="006C0F3E">
        <w:rPr>
          <w:rFonts w:ascii="Arial" w:hAnsi="Arial" w:cs="Arial"/>
          <w:b/>
          <w:bCs/>
          <w:color w:val="000000"/>
          <w:lang w:val="en-US"/>
        </w:rPr>
        <w:t>B</w:t>
      </w:r>
      <w:r w:rsidRPr="00DC7241">
        <w:rPr>
          <w:rFonts w:ascii="Arial" w:hAnsi="Arial" w:cs="Arial"/>
          <w:b/>
          <w:bCs/>
          <w:color w:val="000000"/>
          <w:lang w:val="en-US"/>
        </w:rPr>
        <w:t>ack office</w:t>
      </w:r>
      <w:r>
        <w:rPr>
          <w:rFonts w:ascii="Arial" w:hAnsi="Arial" w:cs="Arial"/>
          <w:color w:val="000000"/>
          <w:lang w:val="en-US"/>
        </w:rPr>
        <w:t xml:space="preserve"> submitted by Underwriting</w:t>
      </w:r>
      <w:r w:rsidRPr="00F81EFB">
        <w:rPr>
          <w:rFonts w:ascii="Arial" w:hAnsi="Arial" w:cs="Arial"/>
          <w:color w:val="000000"/>
          <w:lang w:val="en-US"/>
        </w:rPr>
        <w:t xml:space="preserve"> (</w:t>
      </w:r>
      <w:r>
        <w:rPr>
          <w:rFonts w:ascii="Arial" w:hAnsi="Arial" w:cs="Arial"/>
          <w:color w:val="000000"/>
          <w:lang w:val="en-US"/>
        </w:rPr>
        <w:t xml:space="preserve">are presented in Illustration 1). </w:t>
      </w:r>
      <w:r w:rsidR="00FF2F00">
        <w:rPr>
          <w:rFonts w:ascii="Arial" w:hAnsi="Arial" w:cs="Arial"/>
          <w:color w:val="000000"/>
          <w:lang w:val="en-US"/>
        </w:rPr>
        <w:t xml:space="preserve">We offer to consider a </w:t>
      </w:r>
      <w:r w:rsidR="003F2D1E">
        <w:rPr>
          <w:rFonts w:ascii="Arial" w:hAnsi="Arial" w:cs="Arial"/>
          <w:color w:val="000000"/>
          <w:lang w:val="en-US"/>
        </w:rPr>
        <w:t>couple of</w:t>
      </w:r>
      <w:r w:rsidR="00FF2F00">
        <w:rPr>
          <w:rFonts w:ascii="Arial" w:hAnsi="Arial" w:cs="Arial"/>
          <w:color w:val="000000"/>
          <w:lang w:val="en-US"/>
        </w:rPr>
        <w:t xml:space="preserve"> examples</w:t>
      </w:r>
      <w:r w:rsidR="003F2D1E">
        <w:rPr>
          <w:rFonts w:ascii="Arial" w:hAnsi="Arial" w:cs="Arial"/>
          <w:color w:val="000000"/>
          <w:lang w:val="en-US"/>
        </w:rPr>
        <w:t xml:space="preserve"> from each of the channels</w:t>
      </w:r>
      <w:r w:rsidR="00FF2F00">
        <w:rPr>
          <w:rFonts w:ascii="Arial" w:hAnsi="Arial" w:cs="Arial"/>
          <w:color w:val="000000"/>
          <w:lang w:val="en-US"/>
        </w:rPr>
        <w:t xml:space="preserve"> of AI in banking</w:t>
      </w:r>
      <w:r w:rsidR="003F2D1E" w:rsidRPr="003F2D1E">
        <w:rPr>
          <w:rFonts w:ascii="Arial" w:hAnsi="Arial" w:cs="Arial"/>
          <w:color w:val="000000"/>
          <w:lang w:val="en-US"/>
        </w:rPr>
        <w:t xml:space="preserve"> </w:t>
      </w:r>
      <w:r w:rsidR="003F2D1E">
        <w:rPr>
          <w:rFonts w:ascii="Arial" w:hAnsi="Arial" w:cs="Arial"/>
          <w:color w:val="000000"/>
          <w:lang w:val="en-US"/>
        </w:rPr>
        <w:t>listed above</w:t>
      </w:r>
      <w:r w:rsidR="00FF2F00">
        <w:rPr>
          <w:rFonts w:ascii="Arial" w:hAnsi="Arial" w:cs="Arial"/>
          <w:color w:val="000000"/>
          <w:lang w:val="en-US"/>
        </w:rPr>
        <w:t>.</w:t>
      </w:r>
    </w:p>
    <w:p w14:paraId="20E2D27E" w14:textId="77777777" w:rsidR="001A508D" w:rsidRPr="00DC7241" w:rsidRDefault="001A508D" w:rsidP="001A508D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B5585D9" wp14:editId="5E37A4C4">
            <wp:extent cx="5124164" cy="288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CF9B" w14:textId="7213B339" w:rsidR="001A508D" w:rsidRPr="00833AB2" w:rsidRDefault="001A508D" w:rsidP="00C329B1">
      <w:pPr>
        <w:spacing w:line="480" w:lineRule="auto"/>
        <w:rPr>
          <w:rFonts w:ascii="Arial" w:hAnsi="Arial" w:cs="Arial"/>
          <w:i/>
          <w:iCs/>
          <w:color w:val="000000"/>
          <w:lang w:val="en-US"/>
        </w:rPr>
      </w:pPr>
      <w:r w:rsidRPr="00C94C78">
        <w:rPr>
          <w:rFonts w:ascii="Arial" w:hAnsi="Arial" w:cs="Arial"/>
          <w:i/>
          <w:iCs/>
          <w:color w:val="000000"/>
          <w:lang w:val="en-US"/>
        </w:rPr>
        <w:t>Illustration 1. Uses</w:t>
      </w:r>
      <w:r>
        <w:rPr>
          <w:rFonts w:ascii="Arial" w:hAnsi="Arial" w:cs="Arial"/>
          <w:i/>
          <w:iCs/>
          <w:color w:val="000000"/>
          <w:lang w:val="en-US"/>
        </w:rPr>
        <w:t xml:space="preserve"> of AI in Banking. Business Insider Intelligence, 2019.</w:t>
      </w:r>
    </w:p>
    <w:p w14:paraId="2AF13C1A" w14:textId="0440FA36" w:rsidR="00D32DDE" w:rsidRDefault="00690A1F" w:rsidP="00690A1F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690A1F">
        <w:rPr>
          <w:rFonts w:ascii="Arial" w:hAnsi="Arial" w:cs="Arial"/>
          <w:b/>
          <w:bCs/>
          <w:color w:val="000000"/>
          <w:lang w:val="en-US"/>
        </w:rPr>
        <w:lastRenderedPageBreak/>
        <w:t>AI powered chatbots </w:t>
      </w:r>
      <w:r w:rsidR="003F2D1E">
        <w:rPr>
          <w:rFonts w:ascii="Arial" w:hAnsi="Arial" w:cs="Arial"/>
          <w:b/>
          <w:bCs/>
          <w:color w:val="000000"/>
          <w:lang w:val="en-US"/>
        </w:rPr>
        <w:t>(Front office)</w:t>
      </w:r>
    </w:p>
    <w:p w14:paraId="36FB05C9" w14:textId="0075E70D" w:rsidR="00B213F5" w:rsidRDefault="00DB2F7D" w:rsidP="00B213F5">
      <w:pPr>
        <w:spacing w:line="480" w:lineRule="auto"/>
        <w:rPr>
          <w:rFonts w:ascii="Arial" w:hAnsi="Arial" w:cs="Arial"/>
          <w:color w:val="000000"/>
          <w:lang w:val="en-US"/>
        </w:rPr>
      </w:pPr>
      <w:r w:rsidRPr="00DB2F7D">
        <w:rPr>
          <w:rFonts w:ascii="Arial" w:hAnsi="Arial" w:cs="Arial"/>
          <w:color w:val="000000"/>
          <w:lang w:val="en-US"/>
        </w:rPr>
        <w:t xml:space="preserve">Chatbot service aims to </w:t>
      </w:r>
      <w:r>
        <w:rPr>
          <w:rFonts w:ascii="Arial" w:hAnsi="Arial" w:cs="Arial"/>
          <w:color w:val="000000"/>
          <w:lang w:val="en-US"/>
        </w:rPr>
        <w:t>give</w:t>
      </w:r>
      <w:r w:rsidRPr="00DB2F7D">
        <w:rPr>
          <w:rFonts w:ascii="Arial" w:hAnsi="Arial" w:cs="Arial"/>
          <w:color w:val="000000"/>
          <w:lang w:val="en-US"/>
        </w:rPr>
        <w:t xml:space="preserve"> better customer engagement. </w:t>
      </w:r>
      <w:r w:rsidR="005F0942">
        <w:rPr>
          <w:rFonts w:ascii="Arial" w:hAnsi="Arial" w:cs="Arial"/>
          <w:color w:val="000000"/>
          <w:lang w:val="en-US"/>
        </w:rPr>
        <w:t xml:space="preserve">According to </w:t>
      </w:r>
      <w:proofErr w:type="spellStart"/>
      <w:r w:rsidR="005F0942">
        <w:rPr>
          <w:rFonts w:ascii="Arial" w:hAnsi="Arial" w:cs="Arial"/>
          <w:color w:val="000000"/>
          <w:lang w:val="en-US"/>
        </w:rPr>
        <w:t>Crosman</w:t>
      </w:r>
      <w:proofErr w:type="spellEnd"/>
      <w:r w:rsidR="005F0942">
        <w:rPr>
          <w:rFonts w:ascii="Arial" w:hAnsi="Arial" w:cs="Arial"/>
          <w:color w:val="000000"/>
          <w:lang w:val="en-US"/>
        </w:rPr>
        <w:t xml:space="preserve"> (2018) t</w:t>
      </w:r>
      <w:r w:rsidRPr="00DB2F7D">
        <w:rPr>
          <w:rFonts w:ascii="Arial" w:hAnsi="Arial" w:cs="Arial"/>
          <w:color w:val="000000"/>
          <w:lang w:val="en-US"/>
        </w:rPr>
        <w:t>he virtual assistants provide 24/7 services to the customer</w:t>
      </w:r>
      <w:r w:rsidR="005F0942">
        <w:rPr>
          <w:rFonts w:ascii="Arial" w:hAnsi="Arial" w:cs="Arial"/>
          <w:color w:val="000000"/>
          <w:lang w:val="en-US"/>
        </w:rPr>
        <w:t>.</w:t>
      </w:r>
      <w:r w:rsidR="00D31986">
        <w:rPr>
          <w:rFonts w:ascii="Arial" w:hAnsi="Arial" w:cs="Arial"/>
          <w:color w:val="000000"/>
          <w:lang w:val="en-US"/>
        </w:rPr>
        <w:t xml:space="preserve"> On the one hand,</w:t>
      </w:r>
      <w:r w:rsidR="005F0942">
        <w:rPr>
          <w:rFonts w:ascii="Arial" w:hAnsi="Arial" w:cs="Arial"/>
          <w:color w:val="000000"/>
          <w:lang w:val="en-US"/>
        </w:rPr>
        <w:t xml:space="preserve"> </w:t>
      </w:r>
      <w:r w:rsidR="00D31986">
        <w:rPr>
          <w:rFonts w:ascii="Arial" w:hAnsi="Arial" w:cs="Arial"/>
          <w:color w:val="000000"/>
          <w:lang w:val="en-US"/>
        </w:rPr>
        <w:t>i</w:t>
      </w:r>
      <w:r w:rsidR="005F0942">
        <w:rPr>
          <w:rFonts w:ascii="Arial" w:hAnsi="Arial" w:cs="Arial"/>
          <w:color w:val="000000"/>
          <w:lang w:val="en-US"/>
        </w:rPr>
        <w:t xml:space="preserve">t </w:t>
      </w:r>
      <w:r w:rsidRPr="00DB2F7D">
        <w:rPr>
          <w:rFonts w:ascii="Arial" w:hAnsi="Arial" w:cs="Arial"/>
          <w:color w:val="000000"/>
          <w:lang w:val="en-US"/>
        </w:rPr>
        <w:t>help</w:t>
      </w:r>
      <w:r w:rsidR="005F0942">
        <w:rPr>
          <w:rFonts w:ascii="Arial" w:hAnsi="Arial" w:cs="Arial"/>
          <w:color w:val="000000"/>
          <w:lang w:val="en-US"/>
        </w:rPr>
        <w:t>s</w:t>
      </w:r>
      <w:r w:rsidRPr="00DB2F7D">
        <w:rPr>
          <w:rFonts w:ascii="Arial" w:hAnsi="Arial" w:cs="Arial"/>
          <w:color w:val="000000"/>
          <w:lang w:val="en-US"/>
        </w:rPr>
        <w:t xml:space="preserve"> banks improve operational efficiency</w:t>
      </w:r>
      <w:r w:rsidR="005F0942">
        <w:rPr>
          <w:rFonts w:ascii="Arial" w:hAnsi="Arial" w:cs="Arial"/>
          <w:color w:val="000000"/>
          <w:lang w:val="en-US"/>
        </w:rPr>
        <w:t xml:space="preserve"> and speed</w:t>
      </w:r>
      <w:r w:rsidRPr="00DB2F7D">
        <w:rPr>
          <w:rFonts w:ascii="Arial" w:hAnsi="Arial" w:cs="Arial"/>
          <w:color w:val="000000"/>
          <w:lang w:val="en-US"/>
        </w:rPr>
        <w:t xml:space="preserve"> by handling a large </w:t>
      </w:r>
      <w:r w:rsidR="00D31986">
        <w:rPr>
          <w:rFonts w:ascii="Arial" w:hAnsi="Arial" w:cs="Arial"/>
          <w:color w:val="000000"/>
          <w:lang w:val="en-US"/>
        </w:rPr>
        <w:t>number</w:t>
      </w:r>
      <w:r w:rsidRPr="00DB2F7D">
        <w:rPr>
          <w:rFonts w:ascii="Arial" w:hAnsi="Arial" w:cs="Arial"/>
          <w:color w:val="000000"/>
          <w:lang w:val="en-US"/>
        </w:rPr>
        <w:t xml:space="preserve"> of inquiries simultaneously</w:t>
      </w:r>
      <w:r w:rsidR="005F0942">
        <w:rPr>
          <w:rFonts w:ascii="Arial" w:hAnsi="Arial" w:cs="Arial"/>
          <w:color w:val="000000"/>
          <w:lang w:val="en-US"/>
        </w:rPr>
        <w:t xml:space="preserve">. </w:t>
      </w:r>
      <w:r w:rsidR="00D31986">
        <w:rPr>
          <w:rFonts w:ascii="Arial" w:hAnsi="Arial" w:cs="Arial"/>
          <w:color w:val="000000"/>
          <w:lang w:val="en-US"/>
        </w:rPr>
        <w:t>On the other</w:t>
      </w:r>
      <w:r w:rsidR="00CE478B">
        <w:rPr>
          <w:rFonts w:ascii="Arial" w:hAnsi="Arial" w:cs="Arial"/>
          <w:color w:val="000000"/>
          <w:lang w:val="en-US"/>
        </w:rPr>
        <w:t xml:space="preserve"> hand</w:t>
      </w:r>
      <w:r w:rsidR="00D31986">
        <w:rPr>
          <w:rFonts w:ascii="Arial" w:hAnsi="Arial" w:cs="Arial"/>
          <w:color w:val="000000"/>
          <w:lang w:val="en-US"/>
        </w:rPr>
        <w:t xml:space="preserve">, there </w:t>
      </w:r>
      <w:r w:rsidR="003571F1">
        <w:rPr>
          <w:rFonts w:ascii="Arial" w:hAnsi="Arial" w:cs="Arial"/>
          <w:color w:val="000000"/>
          <w:lang w:val="en-US"/>
        </w:rPr>
        <w:t>may be</w:t>
      </w:r>
      <w:r w:rsidR="00D31986">
        <w:rPr>
          <w:rFonts w:ascii="Arial" w:hAnsi="Arial" w:cs="Arial"/>
          <w:color w:val="000000"/>
          <w:lang w:val="en-US"/>
        </w:rPr>
        <w:t xml:space="preserve"> certain reputational risks. For instance, </w:t>
      </w:r>
      <w:r w:rsidR="00D31986" w:rsidRPr="00D31986">
        <w:rPr>
          <w:rFonts w:ascii="Arial" w:hAnsi="Arial" w:cs="Arial"/>
          <w:color w:val="000000"/>
          <w:lang w:val="en-US"/>
        </w:rPr>
        <w:t>Microsoft’s Tay</w:t>
      </w:r>
      <w:r w:rsidR="00D31986">
        <w:rPr>
          <w:rFonts w:ascii="Arial" w:hAnsi="Arial" w:cs="Arial"/>
          <w:color w:val="000000"/>
          <w:lang w:val="en-US"/>
        </w:rPr>
        <w:t xml:space="preserve"> </w:t>
      </w:r>
      <w:r w:rsidR="00590A2E">
        <w:rPr>
          <w:rFonts w:ascii="Arial" w:hAnsi="Arial" w:cs="Arial"/>
          <w:color w:val="000000"/>
          <w:lang w:val="en-US"/>
        </w:rPr>
        <w:t xml:space="preserve">in 2016 started to send </w:t>
      </w:r>
      <w:r w:rsidR="00D31986" w:rsidRPr="00D31986">
        <w:rPr>
          <w:rFonts w:ascii="Arial" w:hAnsi="Arial" w:cs="Arial"/>
          <w:color w:val="000000"/>
          <w:lang w:val="en-US"/>
        </w:rPr>
        <w:t>racist nonsense to customers</w:t>
      </w:r>
      <w:r w:rsidR="00B82BD9">
        <w:rPr>
          <w:rFonts w:ascii="Arial" w:hAnsi="Arial" w:cs="Arial"/>
          <w:color w:val="000000"/>
          <w:lang w:val="en-US"/>
        </w:rPr>
        <w:t xml:space="preserve"> on Twitter</w:t>
      </w:r>
      <w:r w:rsidR="00590A2E">
        <w:rPr>
          <w:rFonts w:ascii="Arial" w:hAnsi="Arial" w:cs="Arial"/>
          <w:color w:val="000000"/>
          <w:lang w:val="en-US"/>
        </w:rPr>
        <w:t xml:space="preserve">. The problem </w:t>
      </w:r>
      <w:r w:rsidR="003571F1">
        <w:rPr>
          <w:rFonts w:ascii="Arial" w:hAnsi="Arial" w:cs="Arial"/>
          <w:color w:val="000000"/>
          <w:lang w:val="en-US"/>
        </w:rPr>
        <w:t>was</w:t>
      </w:r>
      <w:r w:rsidR="00590A2E">
        <w:rPr>
          <w:rFonts w:ascii="Arial" w:hAnsi="Arial" w:cs="Arial"/>
          <w:color w:val="000000"/>
          <w:lang w:val="en-US"/>
        </w:rPr>
        <w:t xml:space="preserve"> the bot started mimicking her followers</w:t>
      </w:r>
      <w:r w:rsidR="003571F1">
        <w:rPr>
          <w:rFonts w:ascii="Arial" w:hAnsi="Arial" w:cs="Arial"/>
          <w:color w:val="000000"/>
          <w:lang w:val="en-US"/>
        </w:rPr>
        <w:t>, which is not an appropriate idea for the bank service</w:t>
      </w:r>
      <w:r w:rsidR="00590A2E">
        <w:rPr>
          <w:rFonts w:ascii="Arial" w:hAnsi="Arial" w:cs="Arial"/>
          <w:color w:val="000000"/>
          <w:lang w:val="en-US"/>
        </w:rPr>
        <w:t xml:space="preserve">. </w:t>
      </w:r>
      <w:r w:rsidR="007F2568">
        <w:rPr>
          <w:rFonts w:ascii="Arial" w:hAnsi="Arial" w:cs="Arial"/>
          <w:color w:val="000000"/>
          <w:lang w:val="en-US"/>
        </w:rPr>
        <w:t>If a mistake was made by a human, they may apolog</w:t>
      </w:r>
      <w:r w:rsidR="00313BCE">
        <w:rPr>
          <w:rFonts w:ascii="Arial" w:hAnsi="Arial" w:cs="Arial"/>
          <w:color w:val="000000"/>
          <w:lang w:val="en-US"/>
        </w:rPr>
        <w:t>ize</w:t>
      </w:r>
      <w:r w:rsidR="00313BCE" w:rsidRPr="00313BCE">
        <w:rPr>
          <w:rFonts w:ascii="Arial" w:hAnsi="Arial" w:cs="Arial"/>
          <w:color w:val="000000"/>
          <w:lang w:val="en-US"/>
        </w:rPr>
        <w:t xml:space="preserve"> </w:t>
      </w:r>
      <w:r w:rsidR="00313BCE">
        <w:rPr>
          <w:rFonts w:ascii="Arial" w:hAnsi="Arial" w:cs="Arial"/>
          <w:color w:val="000000"/>
          <w:lang w:val="en-US"/>
        </w:rPr>
        <w:t>and win the confidence of consumers</w:t>
      </w:r>
      <w:r w:rsidR="00313BCE" w:rsidRPr="00313BCE">
        <w:rPr>
          <w:rFonts w:ascii="Arial" w:hAnsi="Arial" w:cs="Arial"/>
          <w:color w:val="000000"/>
          <w:lang w:val="en-US"/>
        </w:rPr>
        <w:t xml:space="preserve"> </w:t>
      </w:r>
      <w:r w:rsidR="00313BCE">
        <w:rPr>
          <w:rFonts w:ascii="Arial" w:hAnsi="Arial" w:cs="Arial"/>
          <w:color w:val="000000"/>
          <w:lang w:val="en-US"/>
        </w:rPr>
        <w:t>back. One slip from AI – and the business image is tainted badly.</w:t>
      </w:r>
    </w:p>
    <w:p w14:paraId="17D71C4D" w14:textId="4471D811" w:rsidR="00927B4A" w:rsidRDefault="00B213F5" w:rsidP="00B213F5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fact, </w:t>
      </w:r>
      <w:r w:rsidRPr="00B213F5">
        <w:rPr>
          <w:rFonts w:ascii="Arial" w:hAnsi="Arial" w:cs="Arial"/>
          <w:color w:val="000000"/>
          <w:lang w:val="en-US"/>
        </w:rPr>
        <w:t>AI-enabled chatbots</w:t>
      </w:r>
      <w:r w:rsidR="005C5796">
        <w:rPr>
          <w:rFonts w:ascii="Arial" w:hAnsi="Arial" w:cs="Arial"/>
          <w:color w:val="000000"/>
          <w:lang w:val="en-US"/>
        </w:rPr>
        <w:t xml:space="preserve"> are able to</w:t>
      </w:r>
      <w:r w:rsidRPr="00B213F5">
        <w:rPr>
          <w:rFonts w:ascii="Arial" w:hAnsi="Arial" w:cs="Arial"/>
          <w:color w:val="000000"/>
          <w:lang w:val="en-US"/>
        </w:rPr>
        <w:t xml:space="preserve"> provide customers with needed information</w:t>
      </w:r>
      <w:r>
        <w:rPr>
          <w:rFonts w:ascii="Arial" w:hAnsi="Arial" w:cs="Arial"/>
          <w:color w:val="000000"/>
          <w:lang w:val="en-US"/>
        </w:rPr>
        <w:t>. These smart digital assistants</w:t>
      </w:r>
      <w:r w:rsidRPr="00B213F5">
        <w:rPr>
          <w:rFonts w:ascii="Arial" w:hAnsi="Arial" w:cs="Arial"/>
          <w:color w:val="000000"/>
          <w:lang w:val="en-US"/>
        </w:rPr>
        <w:t xml:space="preserve"> can help support customers if call centers are overwhelmed</w:t>
      </w:r>
      <w:r w:rsidR="00FE6018">
        <w:rPr>
          <w:rFonts w:ascii="Arial" w:hAnsi="Arial" w:cs="Arial"/>
          <w:color w:val="000000"/>
          <w:lang w:val="en-US"/>
        </w:rPr>
        <w:t xml:space="preserve"> (</w:t>
      </w:r>
      <w:r w:rsidR="00B157D8">
        <w:rPr>
          <w:rFonts w:ascii="Arial" w:hAnsi="Arial" w:cs="Arial"/>
          <w:color w:val="000000"/>
          <w:lang w:val="en-US"/>
        </w:rPr>
        <w:t>e.g.</w:t>
      </w:r>
      <w:r w:rsidR="00FE6018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t>as we</w:t>
      </w:r>
      <w:r w:rsidR="005C5796">
        <w:rPr>
          <w:rFonts w:ascii="Arial" w:hAnsi="Arial" w:cs="Arial"/>
          <w:color w:val="000000"/>
          <w:lang w:val="en-US"/>
        </w:rPr>
        <w:t xml:space="preserve"> </w:t>
      </w:r>
      <w:r w:rsidR="00FE6018">
        <w:rPr>
          <w:rFonts w:ascii="Arial" w:hAnsi="Arial" w:cs="Arial"/>
          <w:color w:val="000000"/>
          <w:lang w:val="en-US"/>
        </w:rPr>
        <w:t>observed during COVID-19 pandemic)</w:t>
      </w:r>
      <w:r w:rsidRPr="00B213F5">
        <w:rPr>
          <w:rFonts w:ascii="Arial" w:hAnsi="Arial" w:cs="Arial"/>
          <w:color w:val="000000"/>
          <w:lang w:val="en-US"/>
        </w:rPr>
        <w:t>.</w:t>
      </w:r>
      <w:r w:rsidR="00927B4A">
        <w:rPr>
          <w:rFonts w:ascii="Arial" w:hAnsi="Arial" w:cs="Arial"/>
          <w:color w:val="000000"/>
          <w:lang w:val="en-US"/>
        </w:rPr>
        <w:t xml:space="preserve"> </w:t>
      </w:r>
    </w:p>
    <w:p w14:paraId="2175AD4C" w14:textId="5784E9B9" w:rsidR="00EC7B43" w:rsidRDefault="00EC7B43" w:rsidP="00EC7B43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0F10C23" wp14:editId="758AFFC3">
            <wp:simplePos x="0" y="0"/>
            <wp:positionH relativeFrom="column">
              <wp:posOffset>-44450</wp:posOffset>
            </wp:positionH>
            <wp:positionV relativeFrom="paragraph">
              <wp:posOffset>1737995</wp:posOffset>
            </wp:positionV>
            <wp:extent cx="4667885" cy="2566035"/>
            <wp:effectExtent l="0" t="0" r="5715" b="0"/>
            <wp:wrapSquare wrapText="bothSides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B4A">
        <w:rPr>
          <w:rFonts w:ascii="Arial" w:hAnsi="Arial" w:cs="Arial"/>
          <w:color w:val="000000"/>
          <w:lang w:val="en-US"/>
        </w:rPr>
        <w:t xml:space="preserve">There are several ways to apply chatbots for “OKEY Bank”. </w:t>
      </w:r>
      <w:r w:rsidR="00CD7B26">
        <w:rPr>
          <w:rFonts w:ascii="Arial" w:hAnsi="Arial" w:cs="Arial"/>
          <w:color w:val="000000"/>
          <w:lang w:val="en-US"/>
        </w:rPr>
        <w:t xml:space="preserve">For the start we recommend </w:t>
      </w:r>
      <w:r w:rsidR="00B82BD9">
        <w:rPr>
          <w:rFonts w:ascii="Arial" w:hAnsi="Arial" w:cs="Arial"/>
          <w:color w:val="000000"/>
          <w:lang w:val="en-US"/>
        </w:rPr>
        <w:t>using</w:t>
      </w:r>
      <w:r w:rsidR="00CD7B26">
        <w:rPr>
          <w:rFonts w:ascii="Arial" w:hAnsi="Arial" w:cs="Arial"/>
          <w:color w:val="000000"/>
          <w:lang w:val="en-US"/>
        </w:rPr>
        <w:t xml:space="preserve"> a third</w:t>
      </w:r>
      <w:r w:rsidR="00B82BD9">
        <w:rPr>
          <w:rFonts w:ascii="Arial" w:hAnsi="Arial" w:cs="Arial"/>
          <w:color w:val="000000"/>
          <w:lang w:val="en-US"/>
        </w:rPr>
        <w:t>-</w:t>
      </w:r>
      <w:r w:rsidR="00CD7B26">
        <w:rPr>
          <w:rFonts w:ascii="Arial" w:hAnsi="Arial" w:cs="Arial"/>
          <w:color w:val="000000"/>
          <w:lang w:val="en-US"/>
        </w:rPr>
        <w:t xml:space="preserve">part assistance. It would be Just AI Conversational Framework with open-source Kotlin based chatbot and voice assistant </w:t>
      </w:r>
      <w:r w:rsidR="00A70B5E">
        <w:rPr>
          <w:rFonts w:ascii="Arial" w:hAnsi="Arial" w:cs="Arial"/>
          <w:color w:val="000000"/>
          <w:lang w:val="en-US"/>
        </w:rPr>
        <w:t>development,</w:t>
      </w:r>
      <w:r w:rsidRPr="00EC7B4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which is free of charge for commercial use. The lifecycle is presented on JAICF website. </w:t>
      </w:r>
      <w:r w:rsidRPr="00EC7B43">
        <w:rPr>
          <w:rFonts w:ascii="Arial" w:hAnsi="Arial" w:cs="Arial"/>
          <w:color w:val="000000"/>
          <w:lang w:val="en-US"/>
        </w:rPr>
        <w:t xml:space="preserve"> </w:t>
      </w:r>
    </w:p>
    <w:p w14:paraId="1944A989" w14:textId="3A85FD33" w:rsidR="00EC7B43" w:rsidRDefault="00EC7B43" w:rsidP="00B213F5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7631D5C5" w14:textId="77777777" w:rsidR="00EC7B43" w:rsidRPr="00EC7B43" w:rsidRDefault="00EC7B43" w:rsidP="00EC7B43">
      <w:pPr>
        <w:spacing w:line="480" w:lineRule="auto"/>
        <w:rPr>
          <w:rFonts w:ascii="Arial" w:hAnsi="Arial" w:cs="Arial"/>
          <w:i/>
          <w:iCs/>
          <w:color w:val="000000"/>
          <w:lang w:val="en-US"/>
        </w:rPr>
      </w:pPr>
      <w:r w:rsidRPr="00EC7B43">
        <w:rPr>
          <w:rFonts w:ascii="Arial" w:hAnsi="Arial" w:cs="Arial"/>
          <w:i/>
          <w:iCs/>
          <w:color w:val="000000"/>
          <w:lang w:val="en-US"/>
        </w:rPr>
        <w:t>Illustration 2. Available from: https://just-ai.com/en/jaicf</w:t>
      </w:r>
    </w:p>
    <w:p w14:paraId="037E83BA" w14:textId="77777777" w:rsidR="00EC7B43" w:rsidRDefault="00EC7B43" w:rsidP="00B213F5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6841182C" w14:textId="4E471FFF" w:rsidR="00EC7B43" w:rsidRDefault="00EC7B43" w:rsidP="00B213F5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The other option is </w:t>
      </w:r>
      <w:r w:rsidR="00824E4A">
        <w:rPr>
          <w:rFonts w:ascii="Arial" w:hAnsi="Arial" w:cs="Arial"/>
          <w:color w:val="000000"/>
          <w:lang w:val="en-US"/>
        </w:rPr>
        <w:t>to create</w:t>
      </w:r>
      <w:r w:rsidR="00B82BD9">
        <w:rPr>
          <w:rFonts w:ascii="Arial" w:hAnsi="Arial" w:cs="Arial"/>
          <w:color w:val="000000"/>
          <w:lang w:val="en-US"/>
        </w:rPr>
        <w:t xml:space="preserve"> a</w:t>
      </w:r>
      <w:r w:rsidR="00824E4A">
        <w:rPr>
          <w:rFonts w:ascii="Arial" w:hAnsi="Arial" w:cs="Arial"/>
          <w:color w:val="000000"/>
          <w:lang w:val="en-US"/>
        </w:rPr>
        <w:t xml:space="preserve"> bank’s own chatbot</w:t>
      </w:r>
      <w:r w:rsidR="006C7DC8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6C7DC8" w:rsidRPr="006C7DC8">
        <w:rPr>
          <w:rFonts w:ascii="Arial" w:hAnsi="Arial" w:cs="Arial"/>
          <w:color w:val="000000"/>
          <w:lang w:val="en-US"/>
        </w:rPr>
        <w:t>Khavya</w:t>
      </w:r>
      <w:proofErr w:type="spellEnd"/>
      <w:r w:rsidR="006C7DC8" w:rsidRPr="006C7DC8">
        <w:rPr>
          <w:rFonts w:ascii="Arial" w:hAnsi="Arial" w:cs="Arial"/>
          <w:color w:val="000000"/>
          <w:lang w:val="en-US"/>
        </w:rPr>
        <w:t xml:space="preserve"> (2018) in </w:t>
      </w:r>
      <w:r w:rsidR="00EF6D89">
        <w:rPr>
          <w:rFonts w:ascii="Arial" w:hAnsi="Arial" w:cs="Arial"/>
          <w:color w:val="000000"/>
          <w:lang w:val="en-US"/>
        </w:rPr>
        <w:t>the</w:t>
      </w:r>
      <w:r w:rsidR="006C7DC8" w:rsidRPr="006C7DC8">
        <w:rPr>
          <w:rFonts w:ascii="Arial" w:hAnsi="Arial" w:cs="Arial"/>
          <w:color w:val="000000"/>
          <w:lang w:val="en-US"/>
        </w:rPr>
        <w:t xml:space="preserve"> article “Banking Bot”</w:t>
      </w:r>
      <w:r w:rsidR="006C7DC8">
        <w:rPr>
          <w:rFonts w:ascii="Arial" w:hAnsi="Arial" w:cs="Arial"/>
          <w:color w:val="000000"/>
          <w:lang w:val="en-US"/>
        </w:rPr>
        <w:t xml:space="preserve"> mentioned that the front</w:t>
      </w:r>
      <w:r w:rsidR="00541F58">
        <w:rPr>
          <w:rFonts w:ascii="Arial" w:hAnsi="Arial" w:cs="Arial"/>
          <w:color w:val="000000"/>
          <w:lang w:val="en-US"/>
        </w:rPr>
        <w:t xml:space="preserve"> </w:t>
      </w:r>
      <w:r w:rsidR="006C7DC8">
        <w:rPr>
          <w:rFonts w:ascii="Arial" w:hAnsi="Arial" w:cs="Arial"/>
          <w:color w:val="000000"/>
          <w:lang w:val="en-US"/>
        </w:rPr>
        <w:t xml:space="preserve">end presumably may be designed with Recast.AI framework, where all the bot tools are integrated. </w:t>
      </w:r>
      <w:r w:rsidR="00541F58">
        <w:rPr>
          <w:rFonts w:ascii="Arial" w:hAnsi="Arial" w:cs="Arial"/>
          <w:color w:val="000000"/>
          <w:lang w:val="en-US"/>
        </w:rPr>
        <w:t>Also</w:t>
      </w:r>
      <w:r w:rsidR="003748EE">
        <w:rPr>
          <w:rFonts w:ascii="Arial" w:hAnsi="Arial" w:cs="Arial"/>
          <w:color w:val="000000"/>
          <w:lang w:val="en-US"/>
        </w:rPr>
        <w:t>,</w:t>
      </w:r>
      <w:r w:rsidR="00541F58">
        <w:rPr>
          <w:rFonts w:ascii="Arial" w:hAnsi="Arial" w:cs="Arial"/>
          <w:color w:val="000000"/>
          <w:lang w:val="en-US"/>
        </w:rPr>
        <w:t xml:space="preserve"> the system </w:t>
      </w:r>
      <w:r w:rsidR="006C7DC8">
        <w:rPr>
          <w:rFonts w:ascii="Arial" w:hAnsi="Arial" w:cs="Arial"/>
          <w:color w:val="000000"/>
          <w:lang w:val="en-US"/>
        </w:rPr>
        <w:t xml:space="preserve">uses NLP, and Machine Learning. A chatbot </w:t>
      </w:r>
      <w:r w:rsidR="006C7DC8" w:rsidRPr="006C7DC8">
        <w:rPr>
          <w:rFonts w:ascii="Arial" w:hAnsi="Arial" w:cs="Arial"/>
          <w:color w:val="000000"/>
          <w:lang w:val="en-US"/>
        </w:rPr>
        <w:t xml:space="preserve">may be integrated with </w:t>
      </w:r>
      <w:r w:rsidR="00541F58">
        <w:rPr>
          <w:rFonts w:ascii="Arial" w:hAnsi="Arial" w:cs="Arial"/>
          <w:color w:val="000000"/>
          <w:lang w:val="en-US"/>
        </w:rPr>
        <w:t>a</w:t>
      </w:r>
      <w:r w:rsidR="006C7DC8" w:rsidRPr="006C7DC8">
        <w:rPr>
          <w:rFonts w:ascii="Arial" w:hAnsi="Arial" w:cs="Arial"/>
          <w:color w:val="000000"/>
          <w:lang w:val="en-US"/>
        </w:rPr>
        <w:t xml:space="preserve"> website which is coded in PHP and has a MYSQL database</w:t>
      </w:r>
      <w:r w:rsidR="00083265">
        <w:rPr>
          <w:rFonts w:ascii="Arial" w:hAnsi="Arial" w:cs="Arial"/>
          <w:color w:val="000000"/>
          <w:lang w:val="en-US"/>
        </w:rPr>
        <w:t xml:space="preserve"> management system</w:t>
      </w:r>
      <w:r w:rsidR="006C7DC8" w:rsidRPr="006C7DC8">
        <w:rPr>
          <w:rFonts w:ascii="Arial" w:hAnsi="Arial" w:cs="Arial"/>
          <w:color w:val="000000"/>
          <w:lang w:val="en-US"/>
        </w:rPr>
        <w:t>.</w:t>
      </w:r>
      <w:r w:rsidR="003748EE">
        <w:rPr>
          <w:rFonts w:ascii="Arial" w:hAnsi="Arial" w:cs="Arial"/>
          <w:color w:val="000000"/>
          <w:lang w:val="en-US"/>
        </w:rPr>
        <w:t xml:space="preserve"> Just a few samples of chatbot implementations in banking: </w:t>
      </w:r>
      <w:r w:rsidR="003748EE" w:rsidRPr="00AA2F8D">
        <w:rPr>
          <w:rFonts w:ascii="Arial" w:hAnsi="Arial" w:cs="Arial"/>
          <w:b/>
          <w:bCs/>
          <w:color w:val="000000"/>
          <w:lang w:val="en-US"/>
        </w:rPr>
        <w:t>Erica</w:t>
      </w:r>
      <w:r w:rsidR="003748EE">
        <w:rPr>
          <w:rFonts w:ascii="Arial" w:hAnsi="Arial" w:cs="Arial"/>
          <w:color w:val="000000"/>
          <w:lang w:val="en-US"/>
        </w:rPr>
        <w:t xml:space="preserve"> by Bank of America with 19</w:t>
      </w:r>
      <w:r w:rsidR="001A6BB6">
        <w:rPr>
          <w:rFonts w:ascii="Arial" w:hAnsi="Arial" w:cs="Arial"/>
          <w:color w:val="000000"/>
          <w:lang w:val="en-US"/>
        </w:rPr>
        <w:t>.</w:t>
      </w:r>
      <w:r w:rsidR="003748EE">
        <w:rPr>
          <w:rFonts w:ascii="Arial" w:hAnsi="Arial" w:cs="Arial"/>
          <w:color w:val="000000"/>
          <w:lang w:val="en-US"/>
        </w:rPr>
        <w:t>5 million use</w:t>
      </w:r>
      <w:r w:rsidR="00AA2F8D">
        <w:rPr>
          <w:rFonts w:ascii="Arial" w:hAnsi="Arial" w:cs="Arial"/>
          <w:color w:val="000000"/>
          <w:lang w:val="en-US"/>
        </w:rPr>
        <w:t>rs in 2021</w:t>
      </w:r>
      <w:r w:rsidR="007A4AC5">
        <w:rPr>
          <w:rFonts w:ascii="Arial" w:hAnsi="Arial" w:cs="Arial"/>
          <w:color w:val="000000"/>
          <w:lang w:val="en-US"/>
        </w:rPr>
        <w:t xml:space="preserve"> </w:t>
      </w:r>
      <w:r w:rsidR="00C009B8">
        <w:rPr>
          <w:rFonts w:ascii="Arial" w:hAnsi="Arial" w:cs="Arial"/>
          <w:color w:val="000000"/>
          <w:lang w:val="en-US"/>
        </w:rPr>
        <w:t>(</w:t>
      </w:r>
      <w:r w:rsidR="002C6E7C">
        <w:rPr>
          <w:rFonts w:ascii="Arial" w:hAnsi="Arial" w:cs="Arial"/>
          <w:color w:val="000000"/>
          <w:lang w:val="en-US"/>
        </w:rPr>
        <w:t>+7</w:t>
      </w:r>
      <w:r w:rsidR="001A6BB6">
        <w:rPr>
          <w:rFonts w:ascii="Arial" w:hAnsi="Arial" w:cs="Arial"/>
          <w:color w:val="000000"/>
          <w:lang w:val="en-US"/>
        </w:rPr>
        <w:t>.</w:t>
      </w:r>
      <w:r w:rsidR="002C6E7C">
        <w:rPr>
          <w:rFonts w:ascii="Arial" w:hAnsi="Arial" w:cs="Arial"/>
          <w:color w:val="000000"/>
          <w:lang w:val="en-US"/>
        </w:rPr>
        <w:t>3 million y-o-y</w:t>
      </w:r>
      <w:r w:rsidR="00C009B8">
        <w:rPr>
          <w:rFonts w:ascii="Arial" w:hAnsi="Arial" w:cs="Arial"/>
          <w:color w:val="000000"/>
          <w:lang w:val="en-US"/>
        </w:rPr>
        <w:t>)</w:t>
      </w:r>
      <w:r w:rsidR="002C6E7C">
        <w:rPr>
          <w:rFonts w:ascii="Arial" w:hAnsi="Arial" w:cs="Arial"/>
          <w:color w:val="000000"/>
          <w:lang w:val="en-US"/>
        </w:rPr>
        <w:t xml:space="preserve"> </w:t>
      </w:r>
      <w:r w:rsidR="00AA2F8D">
        <w:rPr>
          <w:rFonts w:ascii="Arial" w:hAnsi="Arial" w:cs="Arial"/>
          <w:color w:val="000000"/>
          <w:lang w:val="en-US"/>
        </w:rPr>
        <w:t>(Schwartz, 2021)</w:t>
      </w:r>
      <w:r w:rsidR="002C6E7C">
        <w:rPr>
          <w:rFonts w:ascii="Arial" w:hAnsi="Arial" w:cs="Arial"/>
          <w:color w:val="000000"/>
          <w:lang w:val="en-US"/>
        </w:rPr>
        <w:t>;</w:t>
      </w:r>
      <w:r w:rsidR="003748EE">
        <w:rPr>
          <w:rFonts w:ascii="Arial" w:hAnsi="Arial" w:cs="Arial"/>
          <w:color w:val="000000"/>
          <w:lang w:val="en-US"/>
        </w:rPr>
        <w:t xml:space="preserve"> </w:t>
      </w:r>
      <w:r w:rsidR="003748EE" w:rsidRPr="00AA2F8D">
        <w:rPr>
          <w:rFonts w:ascii="Arial" w:hAnsi="Arial" w:cs="Arial"/>
          <w:b/>
          <w:bCs/>
          <w:color w:val="000000"/>
          <w:lang w:val="en-US"/>
        </w:rPr>
        <w:t>Ally Assist</w:t>
      </w:r>
      <w:r w:rsidR="003748EE">
        <w:rPr>
          <w:rFonts w:ascii="Arial" w:hAnsi="Arial" w:cs="Arial"/>
          <w:color w:val="000000"/>
          <w:lang w:val="en-US"/>
        </w:rPr>
        <w:t xml:space="preserve"> by Ally Bank</w:t>
      </w:r>
      <w:r w:rsidR="00AA2F8D">
        <w:rPr>
          <w:rFonts w:ascii="Arial" w:hAnsi="Arial" w:cs="Arial"/>
          <w:color w:val="000000"/>
          <w:lang w:val="en-US"/>
        </w:rPr>
        <w:t xml:space="preserve">, </w:t>
      </w:r>
      <w:r w:rsidR="00027A32" w:rsidRPr="00027A32">
        <w:rPr>
          <w:rFonts w:ascii="Arial" w:hAnsi="Arial" w:cs="Arial"/>
          <w:b/>
          <w:bCs/>
          <w:color w:val="000000"/>
          <w:lang w:val="en-US"/>
        </w:rPr>
        <w:t>Amy</w:t>
      </w:r>
      <w:r w:rsidR="00027A32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027A32">
        <w:rPr>
          <w:rFonts w:ascii="Arial" w:hAnsi="Arial" w:cs="Arial"/>
          <w:color w:val="000000"/>
          <w:lang w:val="en-US"/>
        </w:rPr>
        <w:t>by Hon</w:t>
      </w:r>
      <w:r w:rsidR="00C26272">
        <w:rPr>
          <w:rFonts w:ascii="Arial" w:hAnsi="Arial" w:cs="Arial"/>
          <w:color w:val="000000"/>
          <w:lang w:val="en-US"/>
        </w:rPr>
        <w:t xml:space="preserve">g Kong </w:t>
      </w:r>
      <w:r w:rsidR="00027A32">
        <w:rPr>
          <w:rFonts w:ascii="Arial" w:hAnsi="Arial" w:cs="Arial"/>
          <w:color w:val="000000"/>
          <w:lang w:val="en-US"/>
        </w:rPr>
        <w:t>HSBC</w:t>
      </w:r>
      <w:r w:rsidR="002C6E7C">
        <w:rPr>
          <w:rFonts w:ascii="Arial" w:hAnsi="Arial" w:cs="Arial"/>
          <w:color w:val="000000"/>
          <w:lang w:val="en-US"/>
        </w:rPr>
        <w:t>;</w:t>
      </w:r>
      <w:r w:rsidR="00C2627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26272" w:rsidRPr="00C26272">
        <w:rPr>
          <w:rFonts w:ascii="Arial" w:hAnsi="Arial" w:cs="Arial"/>
          <w:b/>
          <w:bCs/>
          <w:color w:val="000000"/>
          <w:lang w:val="en-US"/>
        </w:rPr>
        <w:t>Ceba</w:t>
      </w:r>
      <w:proofErr w:type="spellEnd"/>
      <w:r w:rsidR="00C26272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C26272">
        <w:rPr>
          <w:rFonts w:ascii="Arial" w:hAnsi="Arial" w:cs="Arial"/>
          <w:color w:val="000000"/>
          <w:lang w:val="en-US"/>
        </w:rPr>
        <w:t>by Australian Commonwealth Bank</w:t>
      </w:r>
      <w:r w:rsidR="00B157D8">
        <w:rPr>
          <w:rFonts w:ascii="Arial" w:hAnsi="Arial" w:cs="Arial"/>
          <w:color w:val="000000"/>
          <w:lang w:val="en-US"/>
        </w:rPr>
        <w:t>,</w:t>
      </w:r>
      <w:r w:rsidR="00C26272">
        <w:rPr>
          <w:rFonts w:ascii="Arial" w:hAnsi="Arial" w:cs="Arial"/>
          <w:color w:val="000000"/>
          <w:lang w:val="en-US"/>
        </w:rPr>
        <w:t xml:space="preserve"> etc. </w:t>
      </w:r>
    </w:p>
    <w:p w14:paraId="2F00A4FF" w14:textId="40F5E3E4" w:rsidR="00956E56" w:rsidRDefault="00876A28" w:rsidP="00956E56">
      <w:pPr>
        <w:spacing w:line="480" w:lineRule="auto"/>
        <w:rPr>
          <w:rFonts w:ascii="Arial" w:hAnsi="Arial" w:cs="Arial"/>
          <w:color w:val="000000"/>
          <w:lang w:val="en-US"/>
        </w:rPr>
      </w:pPr>
      <w:proofErr w:type="spellStart"/>
      <w:r w:rsidRPr="00876A28">
        <w:rPr>
          <w:rFonts w:ascii="Arial" w:hAnsi="Arial" w:cs="Arial"/>
          <w:color w:val="000000"/>
          <w:lang w:val="en-US"/>
        </w:rPr>
        <w:t>Przegalinska</w:t>
      </w:r>
      <w:proofErr w:type="spellEnd"/>
      <w:r w:rsidRPr="00876A28">
        <w:rPr>
          <w:rFonts w:ascii="Arial" w:hAnsi="Arial" w:cs="Arial"/>
          <w:color w:val="000000"/>
          <w:lang w:val="en-US"/>
        </w:rPr>
        <w:t xml:space="preserve"> </w:t>
      </w:r>
      <w:r w:rsidRPr="00A41A5B">
        <w:rPr>
          <w:rFonts w:ascii="Arial" w:hAnsi="Arial" w:cs="Arial"/>
          <w:i/>
          <w:iCs/>
          <w:color w:val="000000"/>
          <w:lang w:val="en-US"/>
        </w:rPr>
        <w:t>et.al</w:t>
      </w:r>
      <w:r w:rsidRPr="00876A28">
        <w:rPr>
          <w:rFonts w:ascii="Arial" w:hAnsi="Arial" w:cs="Arial"/>
          <w:color w:val="000000"/>
          <w:lang w:val="en-US"/>
        </w:rPr>
        <w:t xml:space="preserve"> (2019)</w:t>
      </w:r>
      <w:r>
        <w:rPr>
          <w:rFonts w:ascii="Arial" w:hAnsi="Arial" w:cs="Arial"/>
          <w:color w:val="000000"/>
          <w:lang w:val="en-US"/>
        </w:rPr>
        <w:t xml:space="preserve"> recommended to keep</w:t>
      </w:r>
      <w:r w:rsidRPr="00876A28">
        <w:rPr>
          <w:rFonts w:ascii="Arial" w:hAnsi="Arial" w:cs="Arial"/>
          <w:color w:val="000000"/>
          <w:lang w:val="en-US"/>
        </w:rPr>
        <w:t xml:space="preserve"> focu</w:t>
      </w:r>
      <w:r w:rsidR="00EF6D89">
        <w:rPr>
          <w:rFonts w:ascii="Arial" w:hAnsi="Arial" w:cs="Arial"/>
          <w:color w:val="000000"/>
          <w:lang w:val="en-US"/>
        </w:rPr>
        <w:t xml:space="preserve">s on three new trust-enhancing features of chatbots: transparency, integrity, </w:t>
      </w:r>
      <w:r w:rsidR="00B82BD9">
        <w:rPr>
          <w:rFonts w:ascii="Arial" w:hAnsi="Arial" w:cs="Arial"/>
          <w:color w:val="000000"/>
          <w:lang w:val="en-US"/>
        </w:rPr>
        <w:t xml:space="preserve">and </w:t>
      </w:r>
      <w:proofErr w:type="spellStart"/>
      <w:r w:rsidR="00EF6D89">
        <w:rPr>
          <w:rFonts w:ascii="Arial" w:hAnsi="Arial" w:cs="Arial"/>
          <w:color w:val="000000"/>
          <w:lang w:val="en-US"/>
        </w:rPr>
        <w:t>explainability</w:t>
      </w:r>
      <w:proofErr w:type="spellEnd"/>
      <w:r w:rsidR="00EF6D89">
        <w:rPr>
          <w:rFonts w:ascii="Arial" w:hAnsi="Arial" w:cs="Arial"/>
          <w:color w:val="000000"/>
          <w:lang w:val="en-US"/>
        </w:rPr>
        <w:t xml:space="preserve"> for more control in </w:t>
      </w:r>
      <w:r w:rsidR="00EF6D89" w:rsidRPr="00EF6D89">
        <w:rPr>
          <w:rFonts w:ascii="Arial" w:hAnsi="Arial" w:cs="Arial"/>
          <w:color w:val="000000"/>
          <w:lang w:val="en-US"/>
        </w:rPr>
        <w:t>creating safe, useful,</w:t>
      </w:r>
      <w:r w:rsidR="00EF6D89">
        <w:rPr>
          <w:rFonts w:ascii="Arial" w:hAnsi="Arial" w:cs="Arial"/>
          <w:color w:val="000000"/>
          <w:lang w:val="en-US"/>
        </w:rPr>
        <w:t xml:space="preserve"> </w:t>
      </w:r>
      <w:r w:rsidR="00EF6D89" w:rsidRPr="00EF6D89">
        <w:rPr>
          <w:rFonts w:ascii="Arial" w:hAnsi="Arial" w:cs="Arial"/>
          <w:color w:val="000000"/>
          <w:lang w:val="en-US"/>
        </w:rPr>
        <w:t>and robust chatbot solution</w:t>
      </w:r>
      <w:r w:rsidR="00B82BD9">
        <w:rPr>
          <w:rFonts w:ascii="Arial" w:hAnsi="Arial" w:cs="Arial"/>
          <w:color w:val="000000"/>
          <w:lang w:val="en-US"/>
        </w:rPr>
        <w:t>s</w:t>
      </w:r>
      <w:r w:rsidR="00EF6D89">
        <w:rPr>
          <w:rFonts w:ascii="Arial" w:hAnsi="Arial" w:cs="Arial"/>
          <w:color w:val="000000"/>
          <w:lang w:val="en-US"/>
        </w:rPr>
        <w:t xml:space="preserve">. </w:t>
      </w:r>
    </w:p>
    <w:p w14:paraId="34347826" w14:textId="77777777" w:rsidR="00474DAD" w:rsidRDefault="00474DAD" w:rsidP="00956E56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1384C8E8" w14:textId="697B3AEE" w:rsidR="009E7FDE" w:rsidRPr="009E7FDE" w:rsidRDefault="009E7FDE" w:rsidP="009E7FDE">
      <w:pPr>
        <w:shd w:val="clear" w:color="auto" w:fill="FFFFFF"/>
        <w:spacing w:after="300"/>
        <w:outlineLvl w:val="1"/>
        <w:rPr>
          <w:rFonts w:ascii="Arial" w:hAnsi="Arial" w:cs="Arial"/>
          <w:b/>
          <w:bCs/>
          <w:i/>
          <w:iCs/>
          <w:color w:val="373A3C"/>
          <w:lang w:val="en-US"/>
        </w:rPr>
      </w:pPr>
      <w:r w:rsidRPr="009E7FDE">
        <w:rPr>
          <w:rFonts w:ascii="Arial" w:hAnsi="Arial" w:cs="Arial"/>
          <w:b/>
          <w:bCs/>
          <w:color w:val="373A3C"/>
          <w:lang w:val="en-US"/>
        </w:rPr>
        <w:t>ML Antifraud example</w:t>
      </w:r>
      <w:r w:rsidR="003F2D1E">
        <w:rPr>
          <w:rFonts w:ascii="Arial" w:hAnsi="Arial" w:cs="Arial"/>
          <w:b/>
          <w:bCs/>
          <w:color w:val="373A3C"/>
          <w:lang w:val="en-US"/>
        </w:rPr>
        <w:t xml:space="preserve"> (Middle office)</w:t>
      </w:r>
    </w:p>
    <w:p w14:paraId="5A133DA2" w14:textId="41165D7F" w:rsidR="00653870" w:rsidRDefault="00603039" w:rsidP="00956E56">
      <w:pPr>
        <w:spacing w:line="480" w:lineRule="auto"/>
        <w:rPr>
          <w:rFonts w:ascii="Arial" w:hAnsi="Arial" w:cs="Arial"/>
          <w:color w:val="000000"/>
          <w:lang w:val="en-US"/>
        </w:rPr>
      </w:pPr>
      <w:r w:rsidRPr="00134D05">
        <w:rPr>
          <w:rFonts w:ascii="Arial" w:hAnsi="Arial" w:cs="Arial"/>
          <w:color w:val="000000"/>
          <w:lang w:val="en-US"/>
        </w:rPr>
        <w:t xml:space="preserve">AI helps banks predict future outcomes </w:t>
      </w:r>
      <w:r w:rsidR="00134D05">
        <w:rPr>
          <w:rFonts w:ascii="Arial" w:hAnsi="Arial" w:cs="Arial"/>
          <w:color w:val="000000"/>
          <w:lang w:val="en-US"/>
        </w:rPr>
        <w:t>or</w:t>
      </w:r>
      <w:r w:rsidRPr="00134D05">
        <w:rPr>
          <w:rFonts w:ascii="Arial" w:hAnsi="Arial" w:cs="Arial"/>
          <w:color w:val="000000"/>
          <w:lang w:val="en-US"/>
        </w:rPr>
        <w:t xml:space="preserve"> trends. </w:t>
      </w:r>
      <w:r w:rsidR="00E826BE">
        <w:rPr>
          <w:rFonts w:ascii="Arial" w:hAnsi="Arial" w:cs="Arial"/>
          <w:color w:val="000000"/>
          <w:lang w:val="en-US"/>
        </w:rPr>
        <w:t>S</w:t>
      </w:r>
      <w:r w:rsidR="00134D05" w:rsidRPr="00134D05">
        <w:rPr>
          <w:rFonts w:ascii="Arial" w:hAnsi="Arial" w:cs="Arial"/>
          <w:color w:val="000000"/>
          <w:lang w:val="en-US"/>
        </w:rPr>
        <w:t xml:space="preserve">ome combination of the algorithms </w:t>
      </w:r>
      <w:r w:rsidRPr="00134D05">
        <w:rPr>
          <w:rFonts w:ascii="Arial" w:hAnsi="Arial" w:cs="Arial"/>
          <w:color w:val="000000"/>
          <w:lang w:val="en-US"/>
        </w:rPr>
        <w:t>help</w:t>
      </w:r>
      <w:r w:rsidR="00134D05">
        <w:rPr>
          <w:rFonts w:ascii="Arial" w:hAnsi="Arial" w:cs="Arial"/>
          <w:color w:val="000000"/>
          <w:lang w:val="en-US"/>
        </w:rPr>
        <w:t>s</w:t>
      </w:r>
      <w:r w:rsidRPr="00134D05">
        <w:rPr>
          <w:rFonts w:ascii="Arial" w:hAnsi="Arial" w:cs="Arial"/>
          <w:color w:val="000000"/>
          <w:lang w:val="en-US"/>
        </w:rPr>
        <w:t xml:space="preserve"> banks to identify fraud</w:t>
      </w:r>
      <w:r w:rsidR="00134D05">
        <w:rPr>
          <w:rFonts w:ascii="Arial" w:hAnsi="Arial" w:cs="Arial"/>
          <w:color w:val="000000"/>
          <w:lang w:val="en-US"/>
        </w:rPr>
        <w:t xml:space="preserve"> or</w:t>
      </w:r>
      <w:r w:rsidRPr="00134D05">
        <w:rPr>
          <w:rFonts w:ascii="Arial" w:hAnsi="Arial" w:cs="Arial"/>
          <w:color w:val="000000"/>
          <w:lang w:val="en-US"/>
        </w:rPr>
        <w:t xml:space="preserve"> detect anti-money laundering pattern</w:t>
      </w:r>
      <w:r w:rsidR="00E826BE">
        <w:rPr>
          <w:rFonts w:ascii="Arial" w:hAnsi="Arial" w:cs="Arial"/>
          <w:color w:val="000000"/>
          <w:lang w:val="en-US"/>
        </w:rPr>
        <w:t>s</w:t>
      </w:r>
      <w:r w:rsidR="00134D05">
        <w:rPr>
          <w:rFonts w:ascii="Arial" w:hAnsi="Arial" w:cs="Arial"/>
          <w:color w:val="000000"/>
          <w:lang w:val="en-US"/>
        </w:rPr>
        <w:t xml:space="preserve">. </w:t>
      </w:r>
      <w:r w:rsidR="000E6327">
        <w:rPr>
          <w:rFonts w:ascii="Arial" w:hAnsi="Arial" w:cs="Arial"/>
          <w:color w:val="000000"/>
          <w:lang w:val="en-US"/>
        </w:rPr>
        <w:t xml:space="preserve">According to Levchenko </w:t>
      </w:r>
      <w:r w:rsidR="000E6327" w:rsidRPr="000E6327">
        <w:rPr>
          <w:rFonts w:ascii="Arial" w:hAnsi="Arial" w:cs="Arial"/>
          <w:i/>
          <w:iCs/>
          <w:color w:val="000000"/>
          <w:lang w:val="en-US"/>
        </w:rPr>
        <w:t>et al</w:t>
      </w:r>
      <w:r w:rsidR="00131C70">
        <w:rPr>
          <w:rFonts w:ascii="Arial" w:hAnsi="Arial" w:cs="Arial"/>
          <w:i/>
          <w:iCs/>
          <w:color w:val="000000"/>
          <w:lang w:val="en-US"/>
        </w:rPr>
        <w:t>.</w:t>
      </w:r>
      <w:r w:rsidR="000A51D9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="00131C70">
        <w:rPr>
          <w:rFonts w:ascii="Arial" w:hAnsi="Arial" w:cs="Arial"/>
          <w:color w:val="000000"/>
          <w:lang w:val="en-US"/>
        </w:rPr>
        <w:t>(2019)</w:t>
      </w:r>
      <w:r w:rsidR="00131C70">
        <w:rPr>
          <w:rFonts w:ascii="Arial" w:hAnsi="Arial" w:cs="Arial"/>
          <w:i/>
          <w:iCs/>
          <w:color w:val="000000"/>
          <w:lang w:val="en-US"/>
        </w:rPr>
        <w:t>,</w:t>
      </w:r>
      <w:r w:rsidR="000E6327" w:rsidRPr="000E6327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="00131C70">
        <w:rPr>
          <w:rFonts w:ascii="Arial" w:hAnsi="Arial" w:cs="Arial"/>
          <w:color w:val="000000"/>
          <w:lang w:val="en-US"/>
        </w:rPr>
        <w:t xml:space="preserve">about 50% of GDP may stay in the shadow of the economy, that is why financial institutions should </w:t>
      </w:r>
      <w:r w:rsidR="00131C70" w:rsidRPr="00131C70">
        <w:rPr>
          <w:rFonts w:ascii="Arial" w:hAnsi="Arial" w:cs="Arial"/>
          <w:color w:val="000000"/>
          <w:lang w:val="en-US"/>
        </w:rPr>
        <w:t>eliminate the money laundering channels, which may be both residents and non-residents</w:t>
      </w:r>
      <w:r w:rsidR="00131C70">
        <w:rPr>
          <w:rFonts w:ascii="Arial" w:hAnsi="Arial" w:cs="Arial"/>
          <w:color w:val="000000"/>
          <w:lang w:val="en-US"/>
        </w:rPr>
        <w:t xml:space="preserve">. </w:t>
      </w:r>
      <w:r w:rsidR="00EA7D5E">
        <w:rPr>
          <w:rFonts w:ascii="Arial" w:hAnsi="Arial" w:cs="Arial"/>
          <w:color w:val="000000"/>
          <w:lang w:val="en-US"/>
        </w:rPr>
        <w:t>T</w:t>
      </w:r>
      <w:r w:rsidR="00E01FAC">
        <w:rPr>
          <w:rFonts w:ascii="Arial" w:hAnsi="Arial" w:cs="Arial"/>
          <w:color w:val="000000"/>
          <w:lang w:val="en-US"/>
        </w:rPr>
        <w:t>he laundering patterns are distinguished from</w:t>
      </w:r>
      <w:r w:rsidR="00A04699">
        <w:rPr>
          <w:rFonts w:ascii="Arial" w:hAnsi="Arial" w:cs="Arial"/>
          <w:color w:val="000000"/>
          <w:lang w:val="en-US"/>
        </w:rPr>
        <w:t xml:space="preserve"> the marks of</w:t>
      </w:r>
      <w:r w:rsidR="00E01FAC">
        <w:rPr>
          <w:rFonts w:ascii="Arial" w:hAnsi="Arial" w:cs="Arial"/>
          <w:color w:val="000000"/>
          <w:lang w:val="en-US"/>
        </w:rPr>
        <w:t xml:space="preserve"> frau</w:t>
      </w:r>
      <w:r w:rsidR="00A04699">
        <w:rPr>
          <w:rFonts w:ascii="Arial" w:hAnsi="Arial" w:cs="Arial"/>
          <w:color w:val="000000"/>
          <w:lang w:val="en-US"/>
        </w:rPr>
        <w:t>d</w:t>
      </w:r>
      <w:r w:rsidR="00E01FAC">
        <w:rPr>
          <w:rFonts w:ascii="Arial" w:hAnsi="Arial" w:cs="Arial"/>
          <w:color w:val="000000"/>
          <w:lang w:val="en-US"/>
        </w:rPr>
        <w:t xml:space="preserve">. </w:t>
      </w:r>
      <w:r w:rsidR="00EA7D5E">
        <w:rPr>
          <w:rFonts w:ascii="Arial" w:hAnsi="Arial" w:cs="Arial"/>
          <w:color w:val="000000"/>
          <w:lang w:val="en-US"/>
        </w:rPr>
        <w:t>I</w:t>
      </w:r>
      <w:r w:rsidR="00EA7D5E" w:rsidRPr="00B46E83">
        <w:rPr>
          <w:rFonts w:ascii="Arial" w:hAnsi="Arial" w:cs="Arial"/>
          <w:color w:val="000000"/>
          <w:lang w:val="en-US"/>
        </w:rPr>
        <w:t>n recent years</w:t>
      </w:r>
      <w:r w:rsidR="00EA7D5E">
        <w:rPr>
          <w:rFonts w:ascii="Arial" w:hAnsi="Arial" w:cs="Arial"/>
          <w:color w:val="000000"/>
          <w:lang w:val="en-US"/>
        </w:rPr>
        <w:t xml:space="preserve"> c</w:t>
      </w:r>
      <w:r w:rsidR="00EA7D5E" w:rsidRPr="00B46E83">
        <w:rPr>
          <w:rFonts w:ascii="Arial" w:hAnsi="Arial" w:cs="Arial"/>
          <w:color w:val="000000"/>
          <w:lang w:val="en-US"/>
        </w:rPr>
        <w:t xml:space="preserve">redit card fraud has become one of the most </w:t>
      </w:r>
      <w:r w:rsidR="00EA7D5E">
        <w:rPr>
          <w:rFonts w:ascii="Arial" w:hAnsi="Arial" w:cs="Arial"/>
          <w:color w:val="000000"/>
          <w:lang w:val="en-US"/>
        </w:rPr>
        <w:t>circulated</w:t>
      </w:r>
      <w:r w:rsidR="00EA7D5E" w:rsidRPr="00B46E83">
        <w:rPr>
          <w:rFonts w:ascii="Arial" w:hAnsi="Arial" w:cs="Arial"/>
          <w:color w:val="000000"/>
          <w:lang w:val="en-US"/>
        </w:rPr>
        <w:t xml:space="preserve"> forms of cybercrime, </w:t>
      </w:r>
      <w:r w:rsidR="00EA7D5E">
        <w:rPr>
          <w:rFonts w:ascii="Arial" w:hAnsi="Arial" w:cs="Arial"/>
          <w:color w:val="000000"/>
          <w:lang w:val="en-US"/>
        </w:rPr>
        <w:t>due to the</w:t>
      </w:r>
      <w:r w:rsidR="00EA7D5E" w:rsidRPr="00B46E83">
        <w:rPr>
          <w:rFonts w:ascii="Arial" w:hAnsi="Arial" w:cs="Arial"/>
          <w:color w:val="000000"/>
          <w:lang w:val="en-US"/>
        </w:rPr>
        <w:t xml:space="preserve"> strong growth in online and mobile payments</w:t>
      </w:r>
      <w:r w:rsidR="00EA7D5E">
        <w:rPr>
          <w:rFonts w:ascii="Arial" w:hAnsi="Arial" w:cs="Arial"/>
          <w:color w:val="000000"/>
          <w:lang w:val="en-US"/>
        </w:rPr>
        <w:t xml:space="preserve"> (Kaya, 2019)</w:t>
      </w:r>
      <w:r w:rsidR="00EA7D5E" w:rsidRPr="00F166B1">
        <w:rPr>
          <w:rFonts w:ascii="Arial" w:hAnsi="Arial" w:cs="Arial"/>
          <w:color w:val="000000"/>
          <w:lang w:val="en-US"/>
        </w:rPr>
        <w:t xml:space="preserve">. </w:t>
      </w:r>
      <w:r w:rsidR="00E01FAC">
        <w:rPr>
          <w:rFonts w:ascii="Arial" w:hAnsi="Arial" w:cs="Arial"/>
          <w:color w:val="000000"/>
          <w:lang w:val="en-US"/>
        </w:rPr>
        <w:t>Our proposal is</w:t>
      </w:r>
      <w:r w:rsidR="00131C70">
        <w:rPr>
          <w:rFonts w:ascii="Arial" w:hAnsi="Arial" w:cs="Arial"/>
          <w:color w:val="000000"/>
          <w:lang w:val="en-US"/>
        </w:rPr>
        <w:t xml:space="preserve"> to consider one of ML Antifraud example</w:t>
      </w:r>
      <w:r w:rsidR="00916A54">
        <w:rPr>
          <w:rFonts w:ascii="Arial" w:hAnsi="Arial" w:cs="Arial"/>
          <w:color w:val="000000"/>
          <w:lang w:val="en-US"/>
        </w:rPr>
        <w:t xml:space="preserve"> for online payments</w:t>
      </w:r>
      <w:r w:rsidR="00131C70">
        <w:rPr>
          <w:rFonts w:ascii="Arial" w:hAnsi="Arial" w:cs="Arial"/>
          <w:color w:val="000000"/>
          <w:lang w:val="en-US"/>
        </w:rPr>
        <w:t xml:space="preserve"> by Tinkoff Bank</w:t>
      </w:r>
      <w:r w:rsidR="00EA7D5E">
        <w:rPr>
          <w:rFonts w:ascii="Arial" w:hAnsi="Arial" w:cs="Arial"/>
          <w:color w:val="000000"/>
          <w:lang w:val="en-US"/>
        </w:rPr>
        <w:t>, because</w:t>
      </w:r>
      <w:r w:rsidR="00E01FAC">
        <w:rPr>
          <w:rFonts w:ascii="Arial" w:hAnsi="Arial" w:cs="Arial"/>
          <w:color w:val="000000"/>
          <w:lang w:val="en-US"/>
        </w:rPr>
        <w:t xml:space="preserve"> </w:t>
      </w:r>
      <w:r w:rsidR="00E01FAC" w:rsidRPr="00B46E83">
        <w:rPr>
          <w:rFonts w:ascii="Arial" w:hAnsi="Arial" w:cs="Arial"/>
          <w:color w:val="000000"/>
          <w:lang w:val="en-US"/>
        </w:rPr>
        <w:t>we have got some details on it</w:t>
      </w:r>
      <w:r w:rsidR="00131C70" w:rsidRPr="00B46E83">
        <w:rPr>
          <w:rFonts w:ascii="Arial" w:hAnsi="Arial" w:cs="Arial"/>
          <w:color w:val="000000"/>
          <w:lang w:val="en-US"/>
        </w:rPr>
        <w:t>.</w:t>
      </w:r>
      <w:r w:rsidR="00B46E83" w:rsidRPr="00B46E83">
        <w:rPr>
          <w:rFonts w:ascii="Arial" w:hAnsi="Arial" w:cs="Arial"/>
          <w:color w:val="000000"/>
          <w:lang w:val="en-US"/>
        </w:rPr>
        <w:t xml:space="preserve"> </w:t>
      </w:r>
      <w:r w:rsidR="00F166B1" w:rsidRPr="00F166B1">
        <w:rPr>
          <w:rFonts w:ascii="Arial" w:hAnsi="Arial" w:cs="Arial"/>
          <w:color w:val="000000"/>
          <w:lang w:val="en-US"/>
        </w:rPr>
        <w:t>A</w:t>
      </w:r>
      <w:r w:rsidR="00F166B1">
        <w:rPr>
          <w:rFonts w:ascii="Arial" w:hAnsi="Arial" w:cs="Arial"/>
          <w:color w:val="000000"/>
          <w:lang w:val="en-US"/>
        </w:rPr>
        <w:t xml:space="preserve">ccording to Melnikov (2020), </w:t>
      </w:r>
      <w:r w:rsidR="00084454">
        <w:rPr>
          <w:rFonts w:ascii="Arial" w:hAnsi="Arial" w:cs="Arial"/>
          <w:color w:val="000000"/>
          <w:lang w:val="en-US"/>
        </w:rPr>
        <w:t>for</w:t>
      </w:r>
      <w:r w:rsidR="00490BD2">
        <w:rPr>
          <w:rFonts w:ascii="Arial" w:hAnsi="Arial" w:cs="Arial"/>
          <w:color w:val="000000"/>
          <w:lang w:val="en-US"/>
        </w:rPr>
        <w:t xml:space="preserve"> realiz</w:t>
      </w:r>
      <w:r w:rsidR="00084454">
        <w:rPr>
          <w:rFonts w:ascii="Arial" w:hAnsi="Arial" w:cs="Arial"/>
          <w:color w:val="000000"/>
          <w:lang w:val="en-US"/>
        </w:rPr>
        <w:t>ing</w:t>
      </w:r>
      <w:r w:rsidR="00490BD2">
        <w:rPr>
          <w:rFonts w:ascii="Arial" w:hAnsi="Arial" w:cs="Arial"/>
          <w:color w:val="000000"/>
          <w:lang w:val="en-US"/>
        </w:rPr>
        <w:t xml:space="preserve"> </w:t>
      </w:r>
      <w:r w:rsidR="00E826BE">
        <w:rPr>
          <w:rFonts w:ascii="Arial" w:hAnsi="Arial" w:cs="Arial"/>
          <w:color w:val="000000"/>
          <w:lang w:val="en-US"/>
        </w:rPr>
        <w:t>whether a</w:t>
      </w:r>
      <w:r w:rsidR="00490BD2">
        <w:rPr>
          <w:rFonts w:ascii="Arial" w:hAnsi="Arial" w:cs="Arial"/>
          <w:color w:val="000000"/>
          <w:lang w:val="en-US"/>
        </w:rPr>
        <w:t xml:space="preserve"> payment </w:t>
      </w:r>
      <w:r w:rsidR="00E826BE">
        <w:rPr>
          <w:rFonts w:ascii="Arial" w:hAnsi="Arial" w:cs="Arial"/>
          <w:color w:val="000000"/>
          <w:lang w:val="en-US"/>
        </w:rPr>
        <w:t xml:space="preserve">is reliable </w:t>
      </w:r>
      <w:r w:rsidR="00490BD2">
        <w:rPr>
          <w:rFonts w:ascii="Arial" w:hAnsi="Arial" w:cs="Arial"/>
          <w:color w:val="000000"/>
          <w:lang w:val="en-US"/>
        </w:rPr>
        <w:t>or not</w:t>
      </w:r>
      <w:r w:rsidR="00E826BE">
        <w:rPr>
          <w:rFonts w:ascii="Arial" w:hAnsi="Arial" w:cs="Arial"/>
          <w:color w:val="000000"/>
          <w:lang w:val="en-US"/>
        </w:rPr>
        <w:t>,</w:t>
      </w:r>
      <w:r w:rsidR="00490BD2">
        <w:rPr>
          <w:rFonts w:ascii="Arial" w:hAnsi="Arial" w:cs="Arial"/>
          <w:color w:val="000000"/>
          <w:lang w:val="en-US"/>
        </w:rPr>
        <w:t xml:space="preserve"> </w:t>
      </w:r>
      <w:r w:rsidR="00084454">
        <w:rPr>
          <w:rFonts w:ascii="Arial" w:hAnsi="Arial" w:cs="Arial"/>
          <w:color w:val="000000"/>
          <w:lang w:val="en-US"/>
        </w:rPr>
        <w:t xml:space="preserve">we should provide the </w:t>
      </w:r>
      <w:r w:rsidR="00490BD2">
        <w:rPr>
          <w:rFonts w:ascii="Arial" w:hAnsi="Arial" w:cs="Arial"/>
          <w:color w:val="000000"/>
          <w:lang w:val="en-US"/>
        </w:rPr>
        <w:t xml:space="preserve">following data: </w:t>
      </w:r>
      <w:r w:rsidR="00490BD2" w:rsidRPr="00490BD2">
        <w:rPr>
          <w:rFonts w:ascii="Arial" w:hAnsi="Arial" w:cs="Arial"/>
          <w:color w:val="000000"/>
          <w:lang w:val="en-US"/>
        </w:rPr>
        <w:t xml:space="preserve">full name of the card owner, the name of the seller from the paying system, its website and </w:t>
      </w:r>
      <w:proofErr w:type="spellStart"/>
      <w:r w:rsidR="007979DB" w:rsidRPr="00490BD2">
        <w:rPr>
          <w:rFonts w:ascii="Arial" w:hAnsi="Arial" w:cs="Arial"/>
          <w:color w:val="000000"/>
          <w:lang w:val="en-US"/>
        </w:rPr>
        <w:t>identificato</w:t>
      </w:r>
      <w:r w:rsidR="007979DB">
        <w:rPr>
          <w:rFonts w:ascii="Arial" w:hAnsi="Arial" w:cs="Arial"/>
          <w:color w:val="000000"/>
          <w:lang w:val="en-US"/>
        </w:rPr>
        <w:t>r</w:t>
      </w:r>
      <w:proofErr w:type="spellEnd"/>
      <w:r w:rsidR="00490BD2" w:rsidRPr="00490BD2">
        <w:rPr>
          <w:rFonts w:ascii="Arial" w:hAnsi="Arial" w:cs="Arial"/>
          <w:color w:val="000000"/>
          <w:lang w:val="en-US"/>
        </w:rPr>
        <w:t xml:space="preserve">, a sum and a </w:t>
      </w:r>
      <w:r w:rsidR="00490BD2" w:rsidRPr="00490BD2">
        <w:rPr>
          <w:rFonts w:ascii="Arial" w:hAnsi="Arial" w:cs="Arial"/>
          <w:color w:val="000000"/>
          <w:lang w:val="en-US"/>
        </w:rPr>
        <w:lastRenderedPageBreak/>
        <w:t>currency for a purchase</w:t>
      </w:r>
      <w:r w:rsidR="00B157D8">
        <w:rPr>
          <w:rFonts w:ascii="Arial" w:hAnsi="Arial" w:cs="Arial"/>
          <w:color w:val="000000"/>
          <w:lang w:val="en-US"/>
        </w:rPr>
        <w:t>,</w:t>
      </w:r>
      <w:r w:rsidR="00084454">
        <w:rPr>
          <w:rFonts w:ascii="Arial" w:hAnsi="Arial" w:cs="Arial"/>
          <w:color w:val="000000"/>
          <w:lang w:val="en-US"/>
        </w:rPr>
        <w:t xml:space="preserve"> etc.</w:t>
      </w:r>
      <w:r w:rsidR="00044090">
        <w:rPr>
          <w:rFonts w:ascii="Arial" w:hAnsi="Arial" w:cs="Arial"/>
          <w:color w:val="000000"/>
          <w:lang w:val="en-US"/>
        </w:rPr>
        <w:t xml:space="preserve"> The</w:t>
      </w:r>
      <w:r w:rsidR="004A6587">
        <w:rPr>
          <w:rFonts w:ascii="Arial" w:hAnsi="Arial" w:cs="Arial"/>
          <w:color w:val="000000"/>
          <w:lang w:val="en-US"/>
        </w:rPr>
        <w:t>re is a</w:t>
      </w:r>
      <w:r w:rsidR="00044090">
        <w:rPr>
          <w:rFonts w:ascii="Arial" w:hAnsi="Arial" w:cs="Arial"/>
          <w:color w:val="000000"/>
          <w:lang w:val="en-US"/>
        </w:rPr>
        <w:t xml:space="preserve"> problem in teaching a model</w:t>
      </w:r>
      <w:r w:rsidR="004A6587">
        <w:rPr>
          <w:rFonts w:ascii="Arial" w:hAnsi="Arial" w:cs="Arial"/>
          <w:color w:val="000000"/>
          <w:lang w:val="en-US"/>
        </w:rPr>
        <w:t xml:space="preserve">: a </w:t>
      </w:r>
      <w:r w:rsidR="00044090" w:rsidRPr="00044090">
        <w:rPr>
          <w:rFonts w:ascii="Arial" w:hAnsi="Arial" w:cs="Arial"/>
          <w:color w:val="000000"/>
          <w:lang w:val="en-US"/>
        </w:rPr>
        <w:t xml:space="preserve">fraud transaction is relatively rare </w:t>
      </w:r>
      <w:r w:rsidR="004A6587" w:rsidRPr="00044090">
        <w:rPr>
          <w:rFonts w:ascii="Arial" w:hAnsi="Arial" w:cs="Arial"/>
          <w:color w:val="000000"/>
          <w:lang w:val="en-US"/>
        </w:rPr>
        <w:t>event</w:t>
      </w:r>
      <w:r w:rsidR="004A6587">
        <w:rPr>
          <w:rFonts w:ascii="Arial" w:hAnsi="Arial" w:cs="Arial"/>
          <w:color w:val="000000"/>
          <w:lang w:val="en-US"/>
        </w:rPr>
        <w:t>, representing</w:t>
      </w:r>
      <w:r w:rsidR="00044090" w:rsidRPr="00044090">
        <w:rPr>
          <w:rFonts w:ascii="Arial" w:hAnsi="Arial" w:cs="Arial"/>
          <w:color w:val="000000"/>
          <w:lang w:val="en-US"/>
        </w:rPr>
        <w:t xml:space="preserve"> only 0.01-0.001% of all cases of bank transactions.</w:t>
      </w:r>
      <w:r w:rsidR="00044090">
        <w:rPr>
          <w:rFonts w:ascii="Arial" w:hAnsi="Arial" w:cs="Arial"/>
          <w:color w:val="000000"/>
          <w:lang w:val="en-US"/>
        </w:rPr>
        <w:t xml:space="preserve"> </w:t>
      </w:r>
      <w:r w:rsidR="00A66A9A">
        <w:rPr>
          <w:rFonts w:ascii="Arial" w:hAnsi="Arial" w:cs="Arial"/>
          <w:color w:val="000000"/>
          <w:lang w:val="en-US"/>
        </w:rPr>
        <w:t>A</w:t>
      </w:r>
      <w:r w:rsidR="00A66A9A" w:rsidRPr="00490BD2">
        <w:rPr>
          <w:rFonts w:ascii="Arial" w:hAnsi="Arial" w:cs="Arial"/>
          <w:color w:val="000000"/>
          <w:lang w:val="en-US"/>
        </w:rPr>
        <w:t>fter a lot of tests with big data</w:t>
      </w:r>
      <w:r w:rsidR="00A66A9A">
        <w:rPr>
          <w:rFonts w:ascii="Arial" w:hAnsi="Arial" w:cs="Arial"/>
          <w:color w:val="000000"/>
          <w:lang w:val="en-US"/>
        </w:rPr>
        <w:t xml:space="preserve">, the best option is to </w:t>
      </w:r>
      <w:r w:rsidR="00E826BE">
        <w:rPr>
          <w:rFonts w:ascii="Arial" w:hAnsi="Arial" w:cs="Arial"/>
          <w:color w:val="000000"/>
          <w:lang w:val="en-US"/>
        </w:rPr>
        <w:t>feed</w:t>
      </w:r>
      <w:r w:rsidR="00A66A9A">
        <w:rPr>
          <w:rFonts w:ascii="Arial" w:hAnsi="Arial" w:cs="Arial"/>
          <w:color w:val="000000"/>
          <w:lang w:val="en-US"/>
        </w:rPr>
        <w:t xml:space="preserve"> Supervised Learning classification model with </w:t>
      </w:r>
      <w:r w:rsidR="00084454" w:rsidRPr="00490BD2">
        <w:rPr>
          <w:rFonts w:ascii="Arial" w:hAnsi="Arial" w:cs="Arial"/>
          <w:color w:val="000000"/>
          <w:lang w:val="en-US"/>
        </w:rPr>
        <w:t>the set of more than 300 indicators</w:t>
      </w:r>
      <w:r w:rsidR="0083540D">
        <w:rPr>
          <w:rFonts w:ascii="Arial" w:hAnsi="Arial" w:cs="Arial"/>
          <w:color w:val="000000"/>
          <w:lang w:val="en-US"/>
        </w:rPr>
        <w:t xml:space="preserve"> on whether</w:t>
      </w:r>
      <w:r w:rsidR="0083540D" w:rsidRPr="00490BD2">
        <w:rPr>
          <w:rFonts w:ascii="Arial" w:hAnsi="Arial" w:cs="Arial"/>
          <w:color w:val="000000"/>
          <w:lang w:val="en-US"/>
        </w:rPr>
        <w:t xml:space="preserve"> </w:t>
      </w:r>
      <w:r w:rsidR="00474DAD">
        <w:rPr>
          <w:rFonts w:ascii="Arial" w:hAnsi="Arial" w:cs="Arial"/>
          <w:color w:val="000000"/>
          <w:lang w:val="en-US"/>
        </w:rPr>
        <w:t>a</w:t>
      </w:r>
      <w:r w:rsidR="0083540D" w:rsidRPr="00490BD2">
        <w:rPr>
          <w:rFonts w:ascii="Arial" w:hAnsi="Arial" w:cs="Arial"/>
          <w:color w:val="000000"/>
          <w:lang w:val="en-US"/>
        </w:rPr>
        <w:t xml:space="preserve"> transaction </w:t>
      </w:r>
      <w:r w:rsidR="0083540D">
        <w:rPr>
          <w:rFonts w:ascii="Arial" w:hAnsi="Arial" w:cs="Arial"/>
          <w:color w:val="000000"/>
          <w:lang w:val="en-US"/>
        </w:rPr>
        <w:t xml:space="preserve">looks </w:t>
      </w:r>
      <w:r w:rsidR="0083540D" w:rsidRPr="00490BD2">
        <w:rPr>
          <w:rFonts w:ascii="Arial" w:hAnsi="Arial" w:cs="Arial"/>
          <w:color w:val="000000"/>
          <w:lang w:val="en-US"/>
        </w:rPr>
        <w:t xml:space="preserve">usual or risky for </w:t>
      </w:r>
      <w:r w:rsidR="0083540D">
        <w:rPr>
          <w:rFonts w:ascii="Arial" w:hAnsi="Arial" w:cs="Arial"/>
          <w:color w:val="000000"/>
          <w:lang w:val="en-US"/>
        </w:rPr>
        <w:t>a</w:t>
      </w:r>
      <w:r w:rsidR="0083540D" w:rsidRPr="00490BD2">
        <w:rPr>
          <w:rFonts w:ascii="Arial" w:hAnsi="Arial" w:cs="Arial"/>
          <w:color w:val="000000"/>
          <w:lang w:val="en-US"/>
        </w:rPr>
        <w:t xml:space="preserve"> particular bank </w:t>
      </w:r>
      <w:r w:rsidR="0083540D">
        <w:rPr>
          <w:rFonts w:ascii="Arial" w:hAnsi="Arial" w:cs="Arial"/>
          <w:color w:val="000000"/>
          <w:lang w:val="en-US"/>
        </w:rPr>
        <w:t>customer</w:t>
      </w:r>
      <w:r w:rsidR="00474DAD">
        <w:rPr>
          <w:rFonts w:ascii="Arial" w:hAnsi="Arial" w:cs="Arial"/>
          <w:color w:val="000000"/>
          <w:lang w:val="en-US"/>
        </w:rPr>
        <w:t xml:space="preserve">. The system </w:t>
      </w:r>
      <w:r w:rsidR="00A66A9A" w:rsidRPr="00490BD2">
        <w:rPr>
          <w:rFonts w:ascii="Arial" w:hAnsi="Arial" w:cs="Arial"/>
          <w:color w:val="000000"/>
          <w:lang w:val="en-US"/>
        </w:rPr>
        <w:t xml:space="preserve">is based on Gradient Boosting and Decision </w:t>
      </w:r>
      <w:r w:rsidR="00EA7D5E">
        <w:rPr>
          <w:rFonts w:ascii="Arial" w:hAnsi="Arial" w:cs="Arial"/>
          <w:color w:val="000000"/>
          <w:lang w:val="en-US"/>
        </w:rPr>
        <w:t>T</w:t>
      </w:r>
      <w:r w:rsidR="00A66A9A" w:rsidRPr="00490BD2">
        <w:rPr>
          <w:rFonts w:ascii="Arial" w:hAnsi="Arial" w:cs="Arial"/>
          <w:color w:val="000000"/>
          <w:lang w:val="en-US"/>
        </w:rPr>
        <w:t>rees</w:t>
      </w:r>
      <w:r w:rsidR="00EA7D5E">
        <w:rPr>
          <w:rFonts w:ascii="Arial" w:hAnsi="Arial" w:cs="Arial"/>
          <w:color w:val="000000"/>
          <w:lang w:val="en-US"/>
        </w:rPr>
        <w:t xml:space="preserve"> algorithms</w:t>
      </w:r>
      <w:r w:rsidR="00A66A9A">
        <w:rPr>
          <w:rFonts w:ascii="Arial" w:hAnsi="Arial" w:cs="Arial"/>
          <w:color w:val="000000"/>
          <w:lang w:val="en-US"/>
        </w:rPr>
        <w:t xml:space="preserve">. </w:t>
      </w:r>
      <w:r w:rsidR="00084454" w:rsidRPr="00490BD2">
        <w:rPr>
          <w:rFonts w:ascii="Arial" w:hAnsi="Arial" w:cs="Arial"/>
          <w:color w:val="000000"/>
          <w:lang w:val="en-US"/>
        </w:rPr>
        <w:t xml:space="preserve">The model is </w:t>
      </w:r>
      <w:r w:rsidR="00A66A9A">
        <w:rPr>
          <w:rFonts w:ascii="Arial" w:hAnsi="Arial" w:cs="Arial"/>
          <w:color w:val="000000"/>
          <w:lang w:val="en-US"/>
        </w:rPr>
        <w:t>fast (</w:t>
      </w:r>
      <w:r w:rsidR="00A66A9A" w:rsidRPr="00801C8F">
        <w:rPr>
          <w:rFonts w:ascii="Arial" w:hAnsi="Arial" w:cs="Arial"/>
          <w:color w:val="000000"/>
          <w:lang w:val="en-US"/>
        </w:rPr>
        <w:t xml:space="preserve">ping time – less than 1 </w:t>
      </w:r>
      <w:proofErr w:type="spellStart"/>
      <w:r w:rsidR="00474DAD">
        <w:rPr>
          <w:rFonts w:ascii="Arial" w:hAnsi="Arial" w:cs="Arial"/>
          <w:color w:val="000000"/>
          <w:lang w:val="en-US"/>
        </w:rPr>
        <w:t>ms</w:t>
      </w:r>
      <w:proofErr w:type="spellEnd"/>
      <w:r w:rsidR="00A66A9A">
        <w:rPr>
          <w:rFonts w:ascii="Arial" w:hAnsi="Arial" w:cs="Arial"/>
          <w:color w:val="000000"/>
          <w:lang w:val="en-US"/>
        </w:rPr>
        <w:t xml:space="preserve">) and </w:t>
      </w:r>
      <w:r w:rsidR="00084454" w:rsidRPr="00490BD2">
        <w:rPr>
          <w:rFonts w:ascii="Arial" w:hAnsi="Arial" w:cs="Arial"/>
          <w:color w:val="000000"/>
          <w:lang w:val="en-US"/>
        </w:rPr>
        <w:t>adaptive</w:t>
      </w:r>
      <w:r w:rsidR="00474DAD">
        <w:rPr>
          <w:rFonts w:ascii="Arial" w:hAnsi="Arial" w:cs="Arial"/>
          <w:color w:val="000000"/>
          <w:lang w:val="en-US"/>
        </w:rPr>
        <w:t>.</w:t>
      </w:r>
      <w:r w:rsidR="00687DA2">
        <w:rPr>
          <w:rFonts w:ascii="Arial" w:hAnsi="Arial" w:cs="Arial"/>
          <w:color w:val="000000"/>
          <w:lang w:val="en-US"/>
        </w:rPr>
        <w:t xml:space="preserve"> </w:t>
      </w:r>
      <w:r w:rsidR="00474DAD">
        <w:rPr>
          <w:rFonts w:ascii="Arial" w:hAnsi="Arial" w:cs="Arial"/>
          <w:color w:val="000000"/>
          <w:lang w:val="en-US"/>
        </w:rPr>
        <w:t>I</w:t>
      </w:r>
      <w:r w:rsidR="00687DA2">
        <w:rPr>
          <w:rFonts w:ascii="Arial" w:hAnsi="Arial" w:cs="Arial"/>
          <w:color w:val="000000"/>
          <w:lang w:val="en-US"/>
        </w:rPr>
        <w:t xml:space="preserve">t works </w:t>
      </w:r>
      <w:r w:rsidR="00474DAD">
        <w:rPr>
          <w:rFonts w:ascii="Arial" w:hAnsi="Arial" w:cs="Arial"/>
          <w:color w:val="000000"/>
          <w:lang w:val="en-US"/>
        </w:rPr>
        <w:t>flawlessly for</w:t>
      </w:r>
      <w:r w:rsidR="00687DA2">
        <w:rPr>
          <w:rFonts w:ascii="Arial" w:hAnsi="Arial" w:cs="Arial"/>
          <w:color w:val="000000"/>
          <w:lang w:val="en-US"/>
        </w:rPr>
        <w:t xml:space="preserve"> one year.</w:t>
      </w:r>
    </w:p>
    <w:p w14:paraId="474CE871" w14:textId="77777777" w:rsidR="00474DAD" w:rsidRPr="00653870" w:rsidRDefault="00474DAD" w:rsidP="00956E56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0FE5FE1C" w14:textId="1B0BE52B" w:rsidR="00956E56" w:rsidRPr="00956E56" w:rsidRDefault="00956E56" w:rsidP="00956E56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956E56">
        <w:rPr>
          <w:rFonts w:ascii="Arial" w:hAnsi="Arial" w:cs="Arial"/>
          <w:b/>
          <w:bCs/>
          <w:color w:val="000000"/>
          <w:lang w:val="en-US"/>
        </w:rPr>
        <w:t xml:space="preserve">AI tools </w:t>
      </w:r>
      <w:r w:rsidR="00A42ADC">
        <w:rPr>
          <w:rFonts w:ascii="Arial" w:hAnsi="Arial" w:cs="Arial"/>
          <w:b/>
          <w:bCs/>
          <w:color w:val="000000"/>
          <w:lang w:val="en-US"/>
        </w:rPr>
        <w:t xml:space="preserve">for credit scoring </w:t>
      </w:r>
      <w:r w:rsidR="003F2D1E">
        <w:rPr>
          <w:rFonts w:ascii="Arial" w:hAnsi="Arial" w:cs="Arial"/>
          <w:b/>
          <w:bCs/>
          <w:color w:val="000000"/>
          <w:lang w:val="en-US"/>
        </w:rPr>
        <w:t>(Back office)</w:t>
      </w:r>
    </w:p>
    <w:p w14:paraId="3923EF62" w14:textId="78378DD6" w:rsidR="00B6485E" w:rsidRDefault="00DF38EE" w:rsidP="004275D6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It is significantly important for every bank to evaluate all potential risks before approving a loan. </w:t>
      </w:r>
      <w:r w:rsidR="00CC0F60">
        <w:rPr>
          <w:rFonts w:ascii="Arial" w:hAnsi="Arial" w:cs="Arial"/>
          <w:color w:val="000000"/>
          <w:lang w:val="en-US"/>
        </w:rPr>
        <w:t>In 2018</w:t>
      </w:r>
      <w:r w:rsidR="007A20D1">
        <w:rPr>
          <w:rFonts w:ascii="Arial" w:hAnsi="Arial" w:cs="Arial"/>
          <w:color w:val="000000"/>
          <w:lang w:val="en-US"/>
        </w:rPr>
        <w:t xml:space="preserve"> the boss o</w:t>
      </w:r>
      <w:r w:rsidR="00B82BD9">
        <w:rPr>
          <w:rFonts w:ascii="Arial" w:hAnsi="Arial" w:cs="Arial"/>
          <w:color w:val="000000"/>
          <w:lang w:val="en-US"/>
        </w:rPr>
        <w:t xml:space="preserve">f </w:t>
      </w:r>
      <w:r w:rsidR="007A20D1">
        <w:rPr>
          <w:rFonts w:ascii="Arial" w:hAnsi="Arial" w:cs="Arial"/>
          <w:color w:val="000000"/>
          <w:lang w:val="en-US"/>
        </w:rPr>
        <w:t>Russian Sberbank</w:t>
      </w:r>
      <w:r w:rsidR="00CC0F60">
        <w:rPr>
          <w:rFonts w:ascii="Arial" w:hAnsi="Arial" w:cs="Arial"/>
          <w:color w:val="000000"/>
          <w:lang w:val="en-US"/>
        </w:rPr>
        <w:t xml:space="preserve"> pointed out that</w:t>
      </w:r>
      <w:r w:rsidR="007A20D1">
        <w:rPr>
          <w:rFonts w:ascii="Arial" w:hAnsi="Arial" w:cs="Arial"/>
          <w:color w:val="000000"/>
          <w:lang w:val="en-US"/>
        </w:rPr>
        <w:t xml:space="preserve"> </w:t>
      </w:r>
      <w:r w:rsidR="00474DAD">
        <w:rPr>
          <w:rFonts w:ascii="Arial" w:hAnsi="Arial" w:cs="Arial"/>
          <w:color w:val="000000"/>
          <w:lang w:val="en-US"/>
        </w:rPr>
        <w:t xml:space="preserve">AI </w:t>
      </w:r>
      <w:r w:rsidR="005F6A36">
        <w:rPr>
          <w:rFonts w:ascii="Arial" w:hAnsi="Arial" w:cs="Arial"/>
          <w:color w:val="000000"/>
          <w:lang w:val="en-US"/>
        </w:rPr>
        <w:t>algorithms</w:t>
      </w:r>
      <w:r w:rsidR="007A20D1">
        <w:rPr>
          <w:rFonts w:ascii="Arial" w:hAnsi="Arial" w:cs="Arial"/>
          <w:color w:val="000000"/>
          <w:lang w:val="en-US"/>
        </w:rPr>
        <w:t xml:space="preserve"> made 98% decisions on granting credits to individuals in the bank (</w:t>
      </w:r>
      <w:proofErr w:type="spellStart"/>
      <w:r w:rsidR="007A20D1">
        <w:rPr>
          <w:rFonts w:ascii="Arial" w:hAnsi="Arial" w:cs="Arial"/>
          <w:color w:val="000000"/>
          <w:lang w:val="en-US"/>
        </w:rPr>
        <w:t>Salmanov</w:t>
      </w:r>
      <w:proofErr w:type="spellEnd"/>
      <w:r w:rsidR="007A20D1">
        <w:rPr>
          <w:rFonts w:ascii="Arial" w:hAnsi="Arial" w:cs="Arial"/>
          <w:color w:val="000000"/>
          <w:lang w:val="en-US"/>
        </w:rPr>
        <w:t>, 2018).</w:t>
      </w:r>
      <w:r>
        <w:rPr>
          <w:rFonts w:ascii="Arial" w:hAnsi="Arial" w:cs="Arial"/>
          <w:color w:val="000000"/>
          <w:lang w:val="en-US"/>
        </w:rPr>
        <w:t xml:space="preserve"> </w:t>
      </w:r>
      <w:r w:rsidR="00163153">
        <w:rPr>
          <w:rFonts w:ascii="Arial" w:hAnsi="Arial" w:cs="Arial"/>
          <w:color w:val="000000"/>
          <w:lang w:val="en-US"/>
        </w:rPr>
        <w:t>However, f</w:t>
      </w:r>
      <w:r w:rsidR="00AA1702">
        <w:rPr>
          <w:rFonts w:ascii="Arial" w:hAnsi="Arial" w:cs="Arial"/>
          <w:color w:val="000000"/>
          <w:lang w:val="en-US"/>
        </w:rPr>
        <w:t>or legal entities this</w:t>
      </w:r>
      <w:r w:rsidR="00AA1702" w:rsidRPr="00054B3B">
        <w:rPr>
          <w:rFonts w:ascii="Arial" w:hAnsi="Arial" w:cs="Arial"/>
          <w:color w:val="000000"/>
          <w:lang w:val="en-US"/>
        </w:rPr>
        <w:t> </w:t>
      </w:r>
      <w:r w:rsidR="00AA1702">
        <w:rPr>
          <w:rFonts w:ascii="Arial" w:hAnsi="Arial" w:cs="Arial"/>
          <w:color w:val="000000"/>
          <w:lang w:val="en-US"/>
        </w:rPr>
        <w:t>proportion is approximately 30%.</w:t>
      </w:r>
      <w:r w:rsidR="00054B3B">
        <w:rPr>
          <w:rFonts w:ascii="Arial" w:hAnsi="Arial" w:cs="Arial"/>
          <w:color w:val="000000"/>
          <w:lang w:val="en-US"/>
        </w:rPr>
        <w:t xml:space="preserve"> </w:t>
      </w:r>
      <w:r w:rsidR="00756D54">
        <w:rPr>
          <w:rFonts w:ascii="Arial" w:hAnsi="Arial" w:cs="Arial"/>
          <w:color w:val="000000"/>
          <w:lang w:val="en-US"/>
        </w:rPr>
        <w:t>AI</w:t>
      </w:r>
      <w:r w:rsidR="00054B3B" w:rsidRPr="00054B3B">
        <w:rPr>
          <w:rFonts w:ascii="Arial" w:hAnsi="Arial" w:cs="Arial"/>
          <w:color w:val="000000"/>
          <w:lang w:val="en-US"/>
        </w:rPr>
        <w:t xml:space="preserve"> techniques</w:t>
      </w:r>
      <w:r w:rsidR="00054B3B">
        <w:rPr>
          <w:rFonts w:ascii="Arial" w:hAnsi="Arial" w:cs="Arial"/>
          <w:color w:val="000000"/>
          <w:lang w:val="en-US"/>
        </w:rPr>
        <w:t xml:space="preserve"> have been actively appl</w:t>
      </w:r>
      <w:r w:rsidR="00B82BD9">
        <w:rPr>
          <w:rFonts w:ascii="Arial" w:hAnsi="Arial" w:cs="Arial"/>
          <w:color w:val="000000"/>
          <w:lang w:val="en-US"/>
        </w:rPr>
        <w:t>ied</w:t>
      </w:r>
      <w:r w:rsidR="00054B3B">
        <w:rPr>
          <w:rFonts w:ascii="Arial" w:hAnsi="Arial" w:cs="Arial"/>
          <w:color w:val="000000"/>
          <w:lang w:val="en-US"/>
        </w:rPr>
        <w:t xml:space="preserve"> </w:t>
      </w:r>
      <w:r w:rsidR="00982B2E">
        <w:rPr>
          <w:rFonts w:ascii="Arial" w:hAnsi="Arial" w:cs="Arial"/>
          <w:color w:val="000000"/>
          <w:lang w:val="en-US"/>
        </w:rPr>
        <w:t>in banking</w:t>
      </w:r>
      <w:r w:rsidR="00054B3B">
        <w:rPr>
          <w:rFonts w:ascii="Arial" w:hAnsi="Arial" w:cs="Arial"/>
          <w:color w:val="000000"/>
          <w:lang w:val="en-US"/>
        </w:rPr>
        <w:t xml:space="preserve"> since the end of the last century</w:t>
      </w:r>
      <w:r w:rsidR="004275D6">
        <w:rPr>
          <w:rFonts w:ascii="Arial" w:hAnsi="Arial" w:cs="Arial"/>
          <w:color w:val="000000"/>
          <w:lang w:val="en-US"/>
        </w:rPr>
        <w:t xml:space="preserve">. In 2009 Ince &amp; </w:t>
      </w:r>
      <w:proofErr w:type="spellStart"/>
      <w:r w:rsidR="004275D6">
        <w:rPr>
          <w:rFonts w:ascii="Arial" w:hAnsi="Arial" w:cs="Arial"/>
          <w:color w:val="000000"/>
          <w:lang w:val="en-US"/>
        </w:rPr>
        <w:t>Aktan</w:t>
      </w:r>
      <w:proofErr w:type="spellEnd"/>
      <w:r w:rsidR="004275D6">
        <w:rPr>
          <w:rFonts w:ascii="Arial" w:hAnsi="Arial" w:cs="Arial"/>
          <w:color w:val="000000"/>
          <w:lang w:val="en-US"/>
        </w:rPr>
        <w:t xml:space="preserve"> examined </w:t>
      </w:r>
      <w:r w:rsidR="004275D6" w:rsidRPr="004275D6">
        <w:rPr>
          <w:rFonts w:ascii="Arial" w:hAnsi="Arial" w:cs="Arial"/>
          <w:color w:val="000000"/>
          <w:lang w:val="en-US"/>
        </w:rPr>
        <w:t xml:space="preserve">four different </w:t>
      </w:r>
      <w:r w:rsidR="00474DAD">
        <w:rPr>
          <w:rFonts w:ascii="Arial" w:hAnsi="Arial" w:cs="Arial"/>
          <w:color w:val="000000"/>
          <w:lang w:val="en-US"/>
        </w:rPr>
        <w:t>approaches</w:t>
      </w:r>
      <w:r w:rsidR="004275D6" w:rsidRPr="004275D6">
        <w:rPr>
          <w:rFonts w:ascii="Arial" w:hAnsi="Arial" w:cs="Arial"/>
          <w:color w:val="000000"/>
          <w:lang w:val="en-US"/>
        </w:rPr>
        <w:t xml:space="preserve"> </w:t>
      </w:r>
      <w:r w:rsidR="00B82BD9">
        <w:rPr>
          <w:rFonts w:ascii="Arial" w:hAnsi="Arial" w:cs="Arial"/>
          <w:color w:val="000000"/>
          <w:lang w:val="en-US"/>
        </w:rPr>
        <w:t xml:space="preserve">that </w:t>
      </w:r>
      <w:r w:rsidR="004275D6">
        <w:rPr>
          <w:rFonts w:ascii="Arial" w:hAnsi="Arial" w:cs="Arial"/>
          <w:color w:val="000000"/>
          <w:lang w:val="en-US"/>
        </w:rPr>
        <w:t>could</w:t>
      </w:r>
      <w:r w:rsidR="004275D6" w:rsidRPr="004275D6">
        <w:rPr>
          <w:rFonts w:ascii="Arial" w:hAnsi="Arial" w:cs="Arial"/>
          <w:color w:val="000000"/>
          <w:lang w:val="en-US"/>
        </w:rPr>
        <w:t xml:space="preserve"> been applied to explore credit scoring and evaluate the bank’s credit card policy</w:t>
      </w:r>
      <w:r w:rsidR="004275D6">
        <w:rPr>
          <w:rFonts w:ascii="Arial" w:hAnsi="Arial" w:cs="Arial"/>
          <w:color w:val="000000"/>
          <w:lang w:val="en-US"/>
        </w:rPr>
        <w:t>: Discriminant Analysis, Logistic Regression, Neural Networks and Decision Tree</w:t>
      </w:r>
      <w:r w:rsidR="00B6485E">
        <w:rPr>
          <w:rFonts w:ascii="Arial" w:hAnsi="Arial" w:cs="Arial"/>
          <w:color w:val="000000"/>
          <w:lang w:val="en-US"/>
        </w:rPr>
        <w:t xml:space="preserve"> (CART)</w:t>
      </w:r>
      <w:r w:rsidR="004275D6">
        <w:rPr>
          <w:rFonts w:ascii="Arial" w:hAnsi="Arial" w:cs="Arial"/>
          <w:color w:val="000000"/>
          <w:lang w:val="en-US"/>
        </w:rPr>
        <w:t xml:space="preserve">. </w:t>
      </w:r>
      <w:r w:rsidR="00B6485E">
        <w:rPr>
          <w:rFonts w:ascii="Arial" w:hAnsi="Arial" w:cs="Arial"/>
          <w:color w:val="000000"/>
          <w:lang w:val="en-US"/>
        </w:rPr>
        <w:t>The experiment showed that the last one provided the best average</w:t>
      </w:r>
      <w:r w:rsidR="00653870">
        <w:rPr>
          <w:rFonts w:ascii="Arial" w:hAnsi="Arial" w:cs="Arial"/>
          <w:color w:val="000000"/>
          <w:lang w:val="en-US"/>
        </w:rPr>
        <w:t xml:space="preserve"> </w:t>
      </w:r>
      <w:r w:rsidR="00B6485E">
        <w:rPr>
          <w:rFonts w:ascii="Arial" w:hAnsi="Arial" w:cs="Arial"/>
          <w:color w:val="000000"/>
          <w:lang w:val="en-US"/>
        </w:rPr>
        <w:t xml:space="preserve">correct classification rate than others. </w:t>
      </w:r>
      <w:r w:rsidR="00B6485E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EC6D669" wp14:editId="74726956">
            <wp:extent cx="41656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27B" w14:textId="58A5E70D" w:rsidR="00B6485E" w:rsidRPr="00461179" w:rsidRDefault="00B6485E" w:rsidP="00B6485E">
      <w:pPr>
        <w:rPr>
          <w:i/>
          <w:iCs/>
        </w:rPr>
      </w:pPr>
      <w:r w:rsidRPr="00461179">
        <w:rPr>
          <w:rFonts w:ascii="Arial" w:hAnsi="Arial" w:cs="Arial"/>
          <w:i/>
          <w:iCs/>
          <w:color w:val="000000"/>
          <w:lang w:val="en-US"/>
        </w:rPr>
        <w:t xml:space="preserve">Illustration 3. Comparison of credit scoring models by Ince &amp; </w:t>
      </w:r>
      <w:proofErr w:type="spellStart"/>
      <w:r w:rsidRPr="00461179">
        <w:rPr>
          <w:rFonts w:ascii="Arial" w:hAnsi="Arial" w:cs="Arial"/>
          <w:i/>
          <w:iCs/>
          <w:color w:val="000000"/>
          <w:lang w:val="en-US"/>
        </w:rPr>
        <w:t>Aktan</w:t>
      </w:r>
      <w:proofErr w:type="spellEnd"/>
      <w:r w:rsidRPr="00461179">
        <w:rPr>
          <w:rFonts w:ascii="Arial" w:hAnsi="Arial" w:cs="Arial"/>
          <w:i/>
          <w:iCs/>
          <w:color w:val="000000"/>
          <w:lang w:val="en-US"/>
        </w:rPr>
        <w:t xml:space="preserve"> (2009)</w:t>
      </w:r>
    </w:p>
    <w:p w14:paraId="3C8C15D9" w14:textId="45E461D2" w:rsidR="00B6485E" w:rsidRDefault="00B6485E" w:rsidP="004275D6">
      <w:pPr>
        <w:spacing w:line="480" w:lineRule="auto"/>
        <w:rPr>
          <w:rFonts w:ascii="Arial" w:hAnsi="Arial" w:cs="Arial"/>
          <w:color w:val="000000"/>
        </w:rPr>
      </w:pPr>
    </w:p>
    <w:p w14:paraId="595688C0" w14:textId="6E74AA16" w:rsidR="00054B3B" w:rsidRPr="00054B3B" w:rsidRDefault="00D52F7B" w:rsidP="00054B3B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O</w:t>
      </w:r>
      <w:r w:rsidR="00DC38EA">
        <w:rPr>
          <w:rFonts w:ascii="Arial" w:hAnsi="Arial" w:cs="Arial"/>
          <w:color w:val="000000"/>
          <w:lang w:val="en-US"/>
        </w:rPr>
        <w:t xml:space="preserve">ver the years, </w:t>
      </w:r>
      <w:r w:rsidR="00DC38EA" w:rsidRPr="00DC38EA">
        <w:rPr>
          <w:rFonts w:ascii="Arial" w:hAnsi="Arial" w:cs="Arial"/>
          <w:color w:val="000000"/>
          <w:lang w:val="en-US"/>
        </w:rPr>
        <w:t>financial</w:t>
      </w:r>
      <w:r w:rsidR="00DC38EA">
        <w:rPr>
          <w:rFonts w:ascii="Arial" w:hAnsi="Arial" w:cs="Arial"/>
          <w:color w:val="000000"/>
          <w:lang w:val="en-US"/>
        </w:rPr>
        <w:t xml:space="preserve"> </w:t>
      </w:r>
      <w:r w:rsidR="00DC38EA" w:rsidRPr="00DC38EA">
        <w:rPr>
          <w:rFonts w:ascii="Arial" w:hAnsi="Arial" w:cs="Arial"/>
          <w:color w:val="000000"/>
          <w:lang w:val="en-US"/>
        </w:rPr>
        <w:t xml:space="preserve">institutions have </w:t>
      </w:r>
      <w:r w:rsidR="009A76DE">
        <w:rPr>
          <w:rFonts w:ascii="Arial" w:hAnsi="Arial" w:cs="Arial"/>
          <w:color w:val="000000"/>
          <w:lang w:val="en-US"/>
        </w:rPr>
        <w:t>been</w:t>
      </w:r>
      <w:r w:rsidR="00DC38EA" w:rsidRPr="00DC38EA">
        <w:rPr>
          <w:rFonts w:ascii="Arial" w:hAnsi="Arial" w:cs="Arial"/>
          <w:color w:val="000000"/>
          <w:lang w:val="en-US"/>
        </w:rPr>
        <w:t xml:space="preserve"> improv</w:t>
      </w:r>
      <w:r w:rsidR="009A76DE">
        <w:rPr>
          <w:rFonts w:ascii="Arial" w:hAnsi="Arial" w:cs="Arial"/>
          <w:color w:val="000000"/>
          <w:lang w:val="en-US"/>
        </w:rPr>
        <w:t>ing</w:t>
      </w:r>
      <w:r w:rsidR="00DC38EA" w:rsidRPr="00DC38EA">
        <w:rPr>
          <w:rFonts w:ascii="Arial" w:hAnsi="Arial" w:cs="Arial"/>
          <w:color w:val="000000"/>
          <w:lang w:val="en-US"/>
        </w:rPr>
        <w:t xml:space="preserve"> their scoring methods</w:t>
      </w:r>
      <w:r w:rsidR="00696BA8">
        <w:rPr>
          <w:rFonts w:ascii="Arial" w:hAnsi="Arial" w:cs="Arial"/>
          <w:color w:val="000000"/>
          <w:lang w:val="en-US"/>
        </w:rPr>
        <w:t xml:space="preserve">, </w:t>
      </w:r>
      <w:r w:rsidR="00163153">
        <w:rPr>
          <w:rFonts w:ascii="Arial" w:hAnsi="Arial" w:cs="Arial"/>
          <w:color w:val="000000"/>
          <w:lang w:val="en-US"/>
        </w:rPr>
        <w:t>raising the accuracy of predictions</w:t>
      </w:r>
      <w:r>
        <w:rPr>
          <w:rFonts w:ascii="Arial" w:hAnsi="Arial" w:cs="Arial"/>
          <w:color w:val="000000"/>
          <w:lang w:val="en-US"/>
        </w:rPr>
        <w:t>, however</w:t>
      </w:r>
      <w:r w:rsidR="002A2027">
        <w:rPr>
          <w:rFonts w:ascii="Arial" w:hAnsi="Arial" w:cs="Arial"/>
          <w:color w:val="000000"/>
          <w:lang w:val="en-US"/>
        </w:rPr>
        <w:t xml:space="preserve"> variations of</w:t>
      </w:r>
      <w:r>
        <w:rPr>
          <w:rFonts w:ascii="Arial" w:hAnsi="Arial" w:cs="Arial"/>
          <w:color w:val="000000"/>
          <w:lang w:val="en-US"/>
        </w:rPr>
        <w:t xml:space="preserve"> Decision Tree</w:t>
      </w:r>
      <w:r w:rsidR="00722743">
        <w:rPr>
          <w:rFonts w:ascii="Arial" w:hAnsi="Arial" w:cs="Arial"/>
          <w:color w:val="000000"/>
          <w:lang w:val="en-US"/>
        </w:rPr>
        <w:t xml:space="preserve"> (DT)</w:t>
      </w:r>
      <w:r>
        <w:rPr>
          <w:rFonts w:ascii="Arial" w:hAnsi="Arial" w:cs="Arial"/>
          <w:color w:val="000000"/>
          <w:lang w:val="en-US"/>
        </w:rPr>
        <w:t xml:space="preserve"> </w:t>
      </w:r>
      <w:r w:rsidR="002A2027">
        <w:rPr>
          <w:rFonts w:ascii="Arial" w:hAnsi="Arial" w:cs="Arial"/>
          <w:color w:val="000000"/>
          <w:lang w:val="en-US"/>
        </w:rPr>
        <w:t>remain</w:t>
      </w:r>
      <w:r>
        <w:rPr>
          <w:rFonts w:ascii="Arial" w:hAnsi="Arial" w:cs="Arial"/>
          <w:color w:val="000000"/>
          <w:lang w:val="en-US"/>
        </w:rPr>
        <w:t xml:space="preserve"> </w:t>
      </w:r>
      <w:r w:rsidR="002A2027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best options</w:t>
      </w:r>
      <w:r w:rsidR="009A76DE">
        <w:rPr>
          <w:rFonts w:ascii="Arial" w:hAnsi="Arial" w:cs="Arial"/>
          <w:color w:val="000000"/>
          <w:lang w:val="en-US"/>
        </w:rPr>
        <w:t>.</w:t>
      </w:r>
      <w:r w:rsidR="00722743">
        <w:rPr>
          <w:rFonts w:ascii="Arial" w:hAnsi="Arial" w:cs="Arial"/>
          <w:color w:val="000000"/>
          <w:lang w:val="en-US"/>
        </w:rPr>
        <w:t xml:space="preserve"> According to </w:t>
      </w:r>
      <w:r w:rsidR="00722743" w:rsidRPr="00722743">
        <w:rPr>
          <w:rFonts w:ascii="Arial" w:hAnsi="Arial" w:cs="Arial"/>
          <w:color w:val="000000"/>
        </w:rPr>
        <w:t>Abellán</w:t>
      </w:r>
      <w:r w:rsidR="00722743">
        <w:rPr>
          <w:rFonts w:ascii="Arial" w:hAnsi="Arial" w:cs="Arial"/>
          <w:color w:val="000000"/>
          <w:lang w:val="en-US"/>
        </w:rPr>
        <w:t xml:space="preserve"> (2017)</w:t>
      </w:r>
      <w:r w:rsidR="00476921">
        <w:rPr>
          <w:rFonts w:ascii="Arial" w:hAnsi="Arial" w:cs="Arial"/>
          <w:color w:val="000000"/>
          <w:lang w:val="en-US"/>
        </w:rPr>
        <w:t>,</w:t>
      </w:r>
      <w:r w:rsidR="00722743">
        <w:rPr>
          <w:rFonts w:ascii="Arial" w:hAnsi="Arial" w:cs="Arial"/>
          <w:color w:val="000000"/>
          <w:lang w:val="en-US"/>
        </w:rPr>
        <w:t xml:space="preserve"> DT </w:t>
      </w:r>
      <w:r w:rsidR="002A2027">
        <w:rPr>
          <w:rFonts w:ascii="Arial" w:hAnsi="Arial" w:cs="Arial"/>
          <w:color w:val="000000"/>
          <w:lang w:val="en-US"/>
        </w:rPr>
        <w:t>has</w:t>
      </w:r>
      <w:r w:rsidRPr="00D52F7B">
        <w:rPr>
          <w:rFonts w:ascii="Arial" w:hAnsi="Arial" w:cs="Arial"/>
          <w:color w:val="000000"/>
          <w:lang w:val="en-US"/>
        </w:rPr>
        <w:t xml:space="preserve"> </w:t>
      </w:r>
      <w:r w:rsidR="00F2089E">
        <w:rPr>
          <w:rFonts w:ascii="Arial" w:hAnsi="Arial" w:cs="Arial"/>
          <w:color w:val="000000"/>
          <w:lang w:val="en-US"/>
        </w:rPr>
        <w:t xml:space="preserve">a </w:t>
      </w:r>
      <w:r w:rsidRPr="00D52F7B">
        <w:rPr>
          <w:rFonts w:ascii="Arial" w:hAnsi="Arial" w:cs="Arial"/>
          <w:color w:val="000000"/>
          <w:lang w:val="en-US"/>
        </w:rPr>
        <w:t>simple structure that</w:t>
      </w:r>
      <w:r w:rsidR="00722743">
        <w:rPr>
          <w:rFonts w:ascii="Arial" w:hAnsi="Arial" w:cs="Arial"/>
          <w:color w:val="000000"/>
          <w:lang w:val="en-US"/>
        </w:rPr>
        <w:t xml:space="preserve"> </w:t>
      </w:r>
      <w:r w:rsidRPr="00D52F7B">
        <w:rPr>
          <w:rFonts w:ascii="Arial" w:hAnsi="Arial" w:cs="Arial"/>
          <w:color w:val="000000"/>
          <w:lang w:val="en-US"/>
        </w:rPr>
        <w:t>can be used as</w:t>
      </w:r>
      <w:r w:rsidR="00F2089E">
        <w:rPr>
          <w:rFonts w:ascii="Arial" w:hAnsi="Arial" w:cs="Arial"/>
          <w:color w:val="000000"/>
          <w:lang w:val="en-US"/>
        </w:rPr>
        <w:t xml:space="preserve"> a</w:t>
      </w:r>
      <w:r w:rsidRPr="00D52F7B">
        <w:rPr>
          <w:rFonts w:ascii="Arial" w:hAnsi="Arial" w:cs="Arial"/>
          <w:color w:val="000000"/>
          <w:lang w:val="en-US"/>
        </w:rPr>
        <w:t xml:space="preserve"> classifier. </w:t>
      </w:r>
      <w:r w:rsidR="00722743">
        <w:rPr>
          <w:rFonts w:ascii="Arial" w:hAnsi="Arial" w:cs="Arial"/>
          <w:color w:val="000000"/>
          <w:lang w:val="en-US"/>
        </w:rPr>
        <w:t xml:space="preserve">Elements for the algorithm should be described </w:t>
      </w:r>
      <w:r w:rsidR="00722743" w:rsidRPr="00D52F7B">
        <w:rPr>
          <w:rFonts w:ascii="Arial" w:hAnsi="Arial" w:cs="Arial"/>
          <w:color w:val="000000"/>
          <w:lang w:val="en-US"/>
        </w:rPr>
        <w:t>by one or more attribute variables</w:t>
      </w:r>
      <w:r w:rsidR="00722743">
        <w:rPr>
          <w:rFonts w:ascii="Arial" w:hAnsi="Arial" w:cs="Arial"/>
          <w:color w:val="000000"/>
          <w:lang w:val="en-US"/>
        </w:rPr>
        <w:t xml:space="preserve"> (features)</w:t>
      </w:r>
      <w:r w:rsidR="002A2027">
        <w:rPr>
          <w:rFonts w:ascii="Arial" w:hAnsi="Arial" w:cs="Arial"/>
          <w:color w:val="000000"/>
          <w:lang w:val="en-US"/>
        </w:rPr>
        <w:t xml:space="preserve">, </w:t>
      </w:r>
      <w:r w:rsidR="00722743" w:rsidRPr="00D52F7B">
        <w:rPr>
          <w:rFonts w:ascii="Arial" w:hAnsi="Arial" w:cs="Arial"/>
          <w:color w:val="000000"/>
          <w:lang w:val="en-US"/>
        </w:rPr>
        <w:t>and by a single class variabl</w:t>
      </w:r>
      <w:r w:rsidR="00722743">
        <w:rPr>
          <w:rFonts w:ascii="Arial" w:hAnsi="Arial" w:cs="Arial"/>
          <w:color w:val="000000"/>
          <w:lang w:val="en-US"/>
        </w:rPr>
        <w:t xml:space="preserve">e </w:t>
      </w:r>
      <w:r w:rsidR="00722743" w:rsidRPr="00D52F7B">
        <w:rPr>
          <w:rFonts w:ascii="Arial" w:hAnsi="Arial" w:cs="Arial"/>
          <w:color w:val="000000"/>
          <w:lang w:val="en-US"/>
        </w:rPr>
        <w:t>to predict</w:t>
      </w:r>
      <w:r w:rsidR="002A2027">
        <w:rPr>
          <w:rFonts w:ascii="Arial" w:hAnsi="Arial" w:cs="Arial"/>
          <w:color w:val="000000"/>
          <w:lang w:val="en-US"/>
        </w:rPr>
        <w:t xml:space="preserve"> the result</w:t>
      </w:r>
      <w:r w:rsidR="00722743">
        <w:rPr>
          <w:rFonts w:ascii="Arial" w:hAnsi="Arial" w:cs="Arial"/>
          <w:color w:val="000000"/>
          <w:lang w:val="en-US"/>
        </w:rPr>
        <w:t xml:space="preserve">. In </w:t>
      </w:r>
      <w:r w:rsidR="002A2027">
        <w:rPr>
          <w:rFonts w:ascii="Arial" w:hAnsi="Arial" w:cs="Arial"/>
          <w:color w:val="000000"/>
          <w:lang w:val="en-US"/>
        </w:rPr>
        <w:t>simple</w:t>
      </w:r>
      <w:r w:rsidR="00722743">
        <w:rPr>
          <w:rFonts w:ascii="Arial" w:hAnsi="Arial" w:cs="Arial"/>
          <w:color w:val="000000"/>
          <w:lang w:val="en-US"/>
        </w:rPr>
        <w:t xml:space="preserve"> words</w:t>
      </w:r>
      <w:r w:rsidR="003F6274">
        <w:rPr>
          <w:rFonts w:ascii="Arial" w:hAnsi="Arial" w:cs="Arial"/>
          <w:color w:val="000000"/>
          <w:lang w:val="en-US"/>
        </w:rPr>
        <w:t xml:space="preserve">, the features contain data on the previous credit report of the customers, if they currently pay for other loans, if they have got a job with an </w:t>
      </w:r>
      <w:r w:rsidR="002A2027">
        <w:rPr>
          <w:rFonts w:ascii="Arial" w:hAnsi="Arial" w:cs="Arial"/>
          <w:color w:val="000000"/>
          <w:lang w:val="en-US"/>
        </w:rPr>
        <w:t>acceptable</w:t>
      </w:r>
      <w:r w:rsidR="003F6274">
        <w:rPr>
          <w:rFonts w:ascii="Arial" w:hAnsi="Arial" w:cs="Arial"/>
          <w:color w:val="000000"/>
          <w:lang w:val="en-US"/>
        </w:rPr>
        <w:t xml:space="preserve"> salary, if they </w:t>
      </w:r>
      <w:r w:rsidR="00F2089E">
        <w:rPr>
          <w:rFonts w:ascii="Arial" w:hAnsi="Arial" w:cs="Arial"/>
          <w:color w:val="000000"/>
          <w:lang w:val="en-US"/>
        </w:rPr>
        <w:t xml:space="preserve">are </w:t>
      </w:r>
      <w:r w:rsidR="003F6274">
        <w:rPr>
          <w:rFonts w:ascii="Arial" w:hAnsi="Arial" w:cs="Arial"/>
          <w:color w:val="000000"/>
          <w:lang w:val="en-US"/>
        </w:rPr>
        <w:t xml:space="preserve">married </w:t>
      </w:r>
      <w:r w:rsidR="00B157D8">
        <w:rPr>
          <w:rFonts w:ascii="Arial" w:hAnsi="Arial" w:cs="Arial"/>
          <w:color w:val="000000"/>
          <w:lang w:val="en-US"/>
        </w:rPr>
        <w:t>and other details</w:t>
      </w:r>
      <w:r w:rsidR="003F6274">
        <w:rPr>
          <w:rFonts w:ascii="Arial" w:hAnsi="Arial" w:cs="Arial"/>
          <w:color w:val="000000"/>
          <w:lang w:val="en-US"/>
        </w:rPr>
        <w:t>. The class value</w:t>
      </w:r>
      <w:r w:rsidR="002A2027" w:rsidRPr="002A2027">
        <w:rPr>
          <w:rFonts w:ascii="Arial" w:hAnsi="Arial" w:cs="Arial"/>
          <w:color w:val="000000"/>
          <w:lang w:val="en-US"/>
        </w:rPr>
        <w:t xml:space="preserve"> </w:t>
      </w:r>
      <w:r w:rsidR="002A2027">
        <w:rPr>
          <w:rFonts w:ascii="Arial" w:hAnsi="Arial" w:cs="Arial"/>
          <w:color w:val="000000"/>
          <w:lang w:val="en-US"/>
        </w:rPr>
        <w:t>provides information</w:t>
      </w:r>
      <w:r w:rsidR="003F6274">
        <w:rPr>
          <w:rFonts w:ascii="Arial" w:hAnsi="Arial" w:cs="Arial"/>
          <w:color w:val="000000"/>
          <w:lang w:val="en-US"/>
        </w:rPr>
        <w:t xml:space="preserve"> </w:t>
      </w:r>
      <w:r w:rsidR="002A2027">
        <w:rPr>
          <w:rFonts w:ascii="Arial" w:hAnsi="Arial" w:cs="Arial"/>
          <w:color w:val="000000"/>
          <w:lang w:val="en-US"/>
        </w:rPr>
        <w:t xml:space="preserve">on the short answer – to give loan to the customer or not. </w:t>
      </w:r>
      <w:r w:rsidR="00513AD4">
        <w:rPr>
          <w:rFonts w:ascii="Arial" w:hAnsi="Arial" w:cs="Arial"/>
          <w:color w:val="000000"/>
          <w:lang w:val="en-US"/>
        </w:rPr>
        <w:t>ML-driven</w:t>
      </w:r>
      <w:r w:rsidR="00391CAA">
        <w:rPr>
          <w:rFonts w:ascii="Arial" w:hAnsi="Arial" w:cs="Arial"/>
          <w:color w:val="000000"/>
          <w:lang w:val="en-US"/>
        </w:rPr>
        <w:t xml:space="preserve"> underwriting</w:t>
      </w:r>
      <w:r w:rsidR="00513AD4">
        <w:rPr>
          <w:rFonts w:ascii="Arial" w:hAnsi="Arial" w:cs="Arial"/>
          <w:color w:val="000000"/>
          <w:lang w:val="en-US"/>
        </w:rPr>
        <w:t xml:space="preserve"> in the banking sector </w:t>
      </w:r>
      <w:r w:rsidR="00513AD4" w:rsidRPr="00513AD4">
        <w:rPr>
          <w:rFonts w:ascii="Arial" w:hAnsi="Arial" w:cs="Arial"/>
          <w:color w:val="000000"/>
          <w:lang w:val="en-US"/>
        </w:rPr>
        <w:t>help</w:t>
      </w:r>
      <w:r w:rsidR="00513AD4">
        <w:rPr>
          <w:rFonts w:ascii="Arial" w:hAnsi="Arial" w:cs="Arial"/>
          <w:color w:val="000000"/>
          <w:lang w:val="en-US"/>
        </w:rPr>
        <w:t>s</w:t>
      </w:r>
      <w:r w:rsidR="00513AD4" w:rsidRPr="00513AD4">
        <w:rPr>
          <w:rFonts w:ascii="Arial" w:hAnsi="Arial" w:cs="Arial"/>
          <w:color w:val="000000"/>
          <w:lang w:val="en-US"/>
        </w:rPr>
        <w:t xml:space="preserve"> banks make</w:t>
      </w:r>
      <w:r w:rsidR="00513AD4">
        <w:rPr>
          <w:rFonts w:ascii="Arial" w:hAnsi="Arial" w:cs="Arial"/>
          <w:color w:val="000000"/>
          <w:lang w:val="en-US"/>
        </w:rPr>
        <w:t xml:space="preserve"> process</w:t>
      </w:r>
      <w:r w:rsidR="00F2089E">
        <w:rPr>
          <w:rFonts w:ascii="Arial" w:hAnsi="Arial" w:cs="Arial"/>
          <w:color w:val="000000"/>
          <w:lang w:val="en-US"/>
        </w:rPr>
        <w:t>es</w:t>
      </w:r>
      <w:r w:rsidR="00513AD4" w:rsidRPr="00513AD4">
        <w:rPr>
          <w:rFonts w:ascii="Arial" w:hAnsi="Arial" w:cs="Arial"/>
          <w:color w:val="000000"/>
          <w:lang w:val="en-US"/>
        </w:rPr>
        <w:t xml:space="preserve"> smarter </w:t>
      </w:r>
      <w:r w:rsidR="00513AD4">
        <w:rPr>
          <w:rFonts w:ascii="Arial" w:hAnsi="Arial" w:cs="Arial"/>
          <w:color w:val="000000"/>
          <w:lang w:val="en-US"/>
        </w:rPr>
        <w:t>and faster</w:t>
      </w:r>
      <w:r w:rsidR="00B2456E">
        <w:rPr>
          <w:rFonts w:ascii="Arial" w:hAnsi="Arial" w:cs="Arial"/>
          <w:color w:val="000000"/>
          <w:lang w:val="en-US"/>
        </w:rPr>
        <w:t xml:space="preserve">, which is crucial </w:t>
      </w:r>
      <w:r w:rsidR="007A3FCC">
        <w:rPr>
          <w:rFonts w:ascii="Arial" w:hAnsi="Arial" w:cs="Arial"/>
          <w:color w:val="000000"/>
          <w:lang w:val="en-US"/>
        </w:rPr>
        <w:t>for</w:t>
      </w:r>
      <w:r w:rsidR="00B2456E">
        <w:rPr>
          <w:rFonts w:ascii="Arial" w:hAnsi="Arial" w:cs="Arial"/>
          <w:color w:val="000000"/>
          <w:lang w:val="en-US"/>
        </w:rPr>
        <w:t xml:space="preserve"> </w:t>
      </w:r>
      <w:r w:rsidR="00F2089E">
        <w:rPr>
          <w:rFonts w:ascii="Arial" w:hAnsi="Arial" w:cs="Arial"/>
          <w:color w:val="000000"/>
          <w:lang w:val="en-US"/>
        </w:rPr>
        <w:t xml:space="preserve">the </w:t>
      </w:r>
      <w:r w:rsidR="00B2456E">
        <w:rPr>
          <w:rFonts w:ascii="Arial" w:hAnsi="Arial" w:cs="Arial"/>
          <w:color w:val="000000"/>
          <w:lang w:val="en-US"/>
        </w:rPr>
        <w:t xml:space="preserve">“OK Bank” plan to double the </w:t>
      </w:r>
      <w:r w:rsidR="00727524">
        <w:rPr>
          <w:rFonts w:ascii="Arial" w:hAnsi="Arial" w:cs="Arial"/>
          <w:color w:val="000000"/>
          <w:lang w:val="en-US"/>
        </w:rPr>
        <w:t>numbers</w:t>
      </w:r>
      <w:r w:rsidR="00B2456E">
        <w:rPr>
          <w:rFonts w:ascii="Arial" w:hAnsi="Arial" w:cs="Arial"/>
          <w:color w:val="000000"/>
          <w:lang w:val="en-US"/>
        </w:rPr>
        <w:t xml:space="preserve"> of clients</w:t>
      </w:r>
      <w:r w:rsidR="00513AD4">
        <w:rPr>
          <w:rFonts w:ascii="Arial" w:hAnsi="Arial" w:cs="Arial"/>
          <w:color w:val="000000"/>
          <w:lang w:val="en-US"/>
        </w:rPr>
        <w:t>.</w:t>
      </w:r>
      <w:r w:rsidR="006E0389">
        <w:rPr>
          <w:rFonts w:ascii="Arial" w:hAnsi="Arial" w:cs="Arial"/>
          <w:color w:val="000000"/>
          <w:lang w:val="en-US"/>
        </w:rPr>
        <w:t xml:space="preserve"> The potential problem in this </w:t>
      </w:r>
      <w:r w:rsidR="00C113EC">
        <w:rPr>
          <w:rFonts w:ascii="Arial" w:hAnsi="Arial" w:cs="Arial"/>
          <w:color w:val="000000"/>
          <w:lang w:val="en-US"/>
        </w:rPr>
        <w:t>and related areas</w:t>
      </w:r>
      <w:r w:rsidR="006E0389">
        <w:rPr>
          <w:rFonts w:ascii="Arial" w:hAnsi="Arial" w:cs="Arial"/>
          <w:color w:val="000000"/>
          <w:lang w:val="en-US"/>
        </w:rPr>
        <w:t xml:space="preserve"> </w:t>
      </w:r>
      <w:r w:rsidR="00727524">
        <w:rPr>
          <w:rFonts w:ascii="Arial" w:hAnsi="Arial" w:cs="Arial"/>
          <w:color w:val="000000"/>
          <w:lang w:val="en-US"/>
        </w:rPr>
        <w:t xml:space="preserve">is that the customers reluctantly </w:t>
      </w:r>
      <w:r w:rsidR="00C113EC">
        <w:rPr>
          <w:rFonts w:ascii="Arial" w:hAnsi="Arial" w:cs="Arial"/>
          <w:color w:val="000000"/>
          <w:lang w:val="en-US"/>
        </w:rPr>
        <w:t>entrust their information or money in AI-driven systems, despite bank’s strong inclining to FinTech (</w:t>
      </w:r>
      <w:proofErr w:type="spellStart"/>
      <w:r w:rsidR="00C113EC">
        <w:rPr>
          <w:rFonts w:ascii="Arial" w:hAnsi="Arial" w:cs="Arial"/>
          <w:color w:val="000000"/>
          <w:lang w:val="en-US"/>
        </w:rPr>
        <w:t>Belanche</w:t>
      </w:r>
      <w:proofErr w:type="spellEnd"/>
      <w:r w:rsidR="00C113EC">
        <w:rPr>
          <w:rFonts w:ascii="Arial" w:hAnsi="Arial" w:cs="Arial"/>
          <w:color w:val="000000"/>
          <w:lang w:val="en-US"/>
        </w:rPr>
        <w:t>, 2019).</w:t>
      </w:r>
      <w:r w:rsidR="0067645E">
        <w:rPr>
          <w:rFonts w:ascii="Arial" w:hAnsi="Arial" w:cs="Arial"/>
          <w:color w:val="000000"/>
          <w:lang w:val="en-US"/>
        </w:rPr>
        <w:t xml:space="preserve"> </w:t>
      </w:r>
      <w:r w:rsidR="0067645E" w:rsidRPr="0067645E">
        <w:rPr>
          <w:rFonts w:ascii="Arial" w:hAnsi="Arial" w:cs="Arial"/>
          <w:color w:val="000000"/>
          <w:lang w:val="en-US"/>
        </w:rPr>
        <w:t xml:space="preserve">To minimise the trust issues, special attention must be given to privacy and data protection. </w:t>
      </w:r>
    </w:p>
    <w:p w14:paraId="01855FFA" w14:textId="1F8D9566" w:rsidR="00054B3B" w:rsidRDefault="00054B3B" w:rsidP="007A20D1">
      <w:pPr>
        <w:spacing w:line="480" w:lineRule="auto"/>
        <w:rPr>
          <w:rFonts w:ascii="Arial" w:hAnsi="Arial" w:cs="Arial"/>
          <w:color w:val="000000"/>
        </w:rPr>
      </w:pPr>
    </w:p>
    <w:p w14:paraId="15A93476" w14:textId="1F7066BF" w:rsidR="00801C8F" w:rsidRDefault="00801C8F" w:rsidP="007A20D1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801C8F">
        <w:rPr>
          <w:rFonts w:ascii="Arial" w:hAnsi="Arial" w:cs="Arial"/>
          <w:b/>
          <w:bCs/>
          <w:color w:val="000000"/>
          <w:lang w:val="en-US"/>
        </w:rPr>
        <w:t xml:space="preserve">Conclusion </w:t>
      </w:r>
    </w:p>
    <w:p w14:paraId="36227924" w14:textId="15508D3D" w:rsidR="00801C8F" w:rsidRPr="00801C8F" w:rsidRDefault="00801C8F" w:rsidP="007A20D1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Unfortunately, the </w:t>
      </w:r>
      <w:r w:rsidR="00044090">
        <w:rPr>
          <w:rFonts w:ascii="Arial" w:hAnsi="Arial" w:cs="Arial"/>
          <w:color w:val="000000"/>
          <w:lang w:val="en-US"/>
        </w:rPr>
        <w:t>1500-word</w:t>
      </w:r>
      <w:r>
        <w:rPr>
          <w:rFonts w:ascii="Arial" w:hAnsi="Arial" w:cs="Arial"/>
          <w:color w:val="000000"/>
          <w:lang w:val="en-US"/>
        </w:rPr>
        <w:t xml:space="preserve"> limit does not let us write more about risks of AI in banking, such as </w:t>
      </w:r>
      <w:r w:rsidR="00AD1AFA">
        <w:rPr>
          <w:rFonts w:ascii="Arial" w:hAnsi="Arial" w:cs="Arial"/>
          <w:color w:val="000000"/>
          <w:lang w:val="en-US"/>
        </w:rPr>
        <w:t xml:space="preserve">features in development in </w:t>
      </w:r>
      <w:r>
        <w:rPr>
          <w:rFonts w:ascii="Arial" w:hAnsi="Arial" w:cs="Arial"/>
          <w:color w:val="000000"/>
          <w:lang w:val="en-US"/>
        </w:rPr>
        <w:t>rural area</w:t>
      </w:r>
      <w:r w:rsidR="00AD1AFA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. </w:t>
      </w:r>
      <w:r w:rsidR="00E826BE">
        <w:rPr>
          <w:rFonts w:ascii="Arial" w:hAnsi="Arial" w:cs="Arial"/>
          <w:color w:val="000000"/>
          <w:lang w:val="en-US"/>
        </w:rPr>
        <w:t>Also, w</w:t>
      </w:r>
      <w:r w:rsidR="00AD1AFA">
        <w:rPr>
          <w:rFonts w:ascii="Arial" w:hAnsi="Arial" w:cs="Arial"/>
          <w:color w:val="000000"/>
          <w:lang w:val="en-US"/>
        </w:rPr>
        <w:t xml:space="preserve">e </w:t>
      </w:r>
      <w:r w:rsidR="00E826BE">
        <w:rPr>
          <w:rFonts w:ascii="Arial" w:hAnsi="Arial" w:cs="Arial"/>
          <w:color w:val="000000"/>
          <w:lang w:val="en-US"/>
        </w:rPr>
        <w:t>did not</w:t>
      </w:r>
      <w:r w:rsidR="00AD1AFA">
        <w:rPr>
          <w:rFonts w:ascii="Arial" w:hAnsi="Arial" w:cs="Arial"/>
          <w:color w:val="000000"/>
          <w:lang w:val="en-US"/>
        </w:rPr>
        <w:t xml:space="preserve"> describe other fascinating i</w:t>
      </w:r>
      <w:r>
        <w:rPr>
          <w:rFonts w:ascii="Arial" w:hAnsi="Arial" w:cs="Arial"/>
          <w:color w:val="000000"/>
          <w:lang w:val="en-US"/>
        </w:rPr>
        <w:t>mplementations,</w:t>
      </w:r>
      <w:r w:rsidR="00AD1AFA">
        <w:rPr>
          <w:rFonts w:ascii="Arial" w:hAnsi="Arial" w:cs="Arial"/>
          <w:color w:val="000000"/>
          <w:lang w:val="en-US"/>
        </w:rPr>
        <w:t xml:space="preserve"> </w:t>
      </w:r>
      <w:r w:rsidR="00B157D8">
        <w:rPr>
          <w:rFonts w:ascii="Arial" w:hAnsi="Arial" w:cs="Arial"/>
          <w:color w:val="000000"/>
          <w:lang w:val="en-US"/>
        </w:rPr>
        <w:t>e.g.,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01C8F">
        <w:rPr>
          <w:rFonts w:ascii="Arial" w:hAnsi="Arial" w:cs="Arial"/>
          <w:color w:val="000000"/>
          <w:lang w:val="en-US"/>
        </w:rPr>
        <w:t>AI in Auditing Solutions</w:t>
      </w:r>
      <w:r>
        <w:rPr>
          <w:rFonts w:ascii="Arial" w:hAnsi="Arial" w:cs="Arial"/>
          <w:color w:val="000000"/>
          <w:lang w:val="en-US"/>
        </w:rPr>
        <w:t>,</w:t>
      </w:r>
      <w:r w:rsidR="00356155" w:rsidRPr="00356155">
        <w:rPr>
          <w:rFonts w:ascii="Arial" w:hAnsi="Arial" w:cs="Arial"/>
          <w:color w:val="000000"/>
          <w:lang w:val="en-US"/>
        </w:rPr>
        <w:t xml:space="preserve"> </w:t>
      </w:r>
      <w:r w:rsidR="00356155">
        <w:rPr>
          <w:rFonts w:ascii="Arial" w:hAnsi="Arial" w:cs="Arial"/>
          <w:color w:val="000000"/>
          <w:lang w:val="en-US"/>
        </w:rPr>
        <w:t>Debt Collection service,</w:t>
      </w:r>
      <w:r>
        <w:rPr>
          <w:rFonts w:ascii="Arial" w:hAnsi="Arial" w:cs="Arial"/>
          <w:color w:val="000000"/>
          <w:lang w:val="en-US"/>
        </w:rPr>
        <w:t xml:space="preserve"> </w:t>
      </w:r>
      <w:r w:rsidR="00E10765">
        <w:rPr>
          <w:rFonts w:ascii="Arial" w:hAnsi="Arial" w:cs="Arial"/>
          <w:color w:val="000000"/>
          <w:lang w:val="en-US"/>
        </w:rPr>
        <w:t xml:space="preserve">Robo-Advisers, </w:t>
      </w:r>
      <w:r w:rsidR="00AD1AFA">
        <w:rPr>
          <w:rFonts w:ascii="Arial" w:hAnsi="Arial" w:cs="Arial"/>
          <w:color w:val="000000"/>
          <w:lang w:val="en-US"/>
        </w:rPr>
        <w:t>HR</w:t>
      </w:r>
      <w:r w:rsidR="00DC11D0">
        <w:rPr>
          <w:rFonts w:ascii="Arial" w:hAnsi="Arial" w:cs="Arial"/>
          <w:color w:val="000000"/>
          <w:lang w:val="en-US"/>
        </w:rPr>
        <w:t xml:space="preserve">, </w:t>
      </w:r>
      <w:r w:rsidR="00356155">
        <w:rPr>
          <w:rFonts w:ascii="Arial" w:hAnsi="Arial" w:cs="Arial"/>
          <w:color w:val="000000"/>
          <w:lang w:val="en-US"/>
        </w:rPr>
        <w:t xml:space="preserve">Promotion, </w:t>
      </w:r>
      <w:r w:rsidR="00AD1AFA">
        <w:rPr>
          <w:rFonts w:ascii="Arial" w:hAnsi="Arial" w:cs="Arial"/>
          <w:color w:val="000000"/>
          <w:lang w:val="en-US"/>
        </w:rPr>
        <w:t>and others</w:t>
      </w:r>
      <w:r w:rsidR="00537A5F">
        <w:rPr>
          <w:rFonts w:ascii="Arial" w:hAnsi="Arial" w:cs="Arial"/>
          <w:color w:val="000000"/>
          <w:lang w:val="en-US"/>
        </w:rPr>
        <w:t xml:space="preserve">. Nonetheless </w:t>
      </w:r>
      <w:r w:rsidR="00AD1AFA">
        <w:rPr>
          <w:rFonts w:ascii="Arial" w:hAnsi="Arial" w:cs="Arial"/>
          <w:color w:val="000000"/>
          <w:lang w:val="en-US"/>
        </w:rPr>
        <w:t xml:space="preserve">we </w:t>
      </w:r>
      <w:r w:rsidR="00AD1AFA" w:rsidRPr="00AD1AFA">
        <w:rPr>
          <w:rFonts w:ascii="Arial" w:hAnsi="Arial" w:cs="Arial"/>
          <w:color w:val="000000"/>
          <w:lang w:val="en-US"/>
        </w:rPr>
        <w:t xml:space="preserve">focused on </w:t>
      </w:r>
      <w:r w:rsidR="00242F71">
        <w:rPr>
          <w:rFonts w:ascii="Arial" w:hAnsi="Arial" w:cs="Arial"/>
          <w:color w:val="000000"/>
          <w:lang w:val="en-US"/>
        </w:rPr>
        <w:t xml:space="preserve">a few main </w:t>
      </w:r>
      <w:r w:rsidR="00AD1AFA" w:rsidRPr="00AD1AFA">
        <w:rPr>
          <w:rFonts w:ascii="Arial" w:hAnsi="Arial" w:cs="Arial"/>
          <w:color w:val="000000"/>
          <w:lang w:val="en-US"/>
        </w:rPr>
        <w:t xml:space="preserve">reasons why AI technologies are strongly recommended for present-day </w:t>
      </w:r>
      <w:r w:rsidR="00AD1AFA">
        <w:rPr>
          <w:rFonts w:ascii="Arial" w:hAnsi="Arial" w:cs="Arial"/>
          <w:color w:val="000000"/>
          <w:lang w:val="en-US"/>
        </w:rPr>
        <w:t>bank</w:t>
      </w:r>
      <w:r w:rsidR="00E826BE">
        <w:rPr>
          <w:rFonts w:ascii="Arial" w:hAnsi="Arial" w:cs="Arial"/>
          <w:color w:val="000000"/>
          <w:lang w:val="en-US"/>
        </w:rPr>
        <w:t>ing</w:t>
      </w:r>
      <w:r w:rsidR="00AD1AFA">
        <w:rPr>
          <w:rFonts w:ascii="Arial" w:hAnsi="Arial" w:cs="Arial"/>
          <w:color w:val="000000"/>
          <w:lang w:val="en-US"/>
        </w:rPr>
        <w:t xml:space="preserve"> </w:t>
      </w:r>
      <w:r w:rsidR="00AD1AFA" w:rsidRPr="00AD1AFA">
        <w:rPr>
          <w:rFonts w:ascii="Arial" w:hAnsi="Arial" w:cs="Arial"/>
          <w:color w:val="000000"/>
          <w:lang w:val="en-US"/>
        </w:rPr>
        <w:t>business</w:t>
      </w:r>
      <w:r w:rsidR="00356155">
        <w:rPr>
          <w:rFonts w:ascii="Arial" w:hAnsi="Arial" w:cs="Arial"/>
          <w:color w:val="000000"/>
          <w:lang w:val="en-US"/>
        </w:rPr>
        <w:t xml:space="preserve"> models</w:t>
      </w:r>
      <w:r w:rsidR="00AD1AFA" w:rsidRPr="00AD1AFA">
        <w:rPr>
          <w:rFonts w:ascii="Arial" w:hAnsi="Arial" w:cs="Arial"/>
          <w:color w:val="000000"/>
          <w:lang w:val="en-US"/>
        </w:rPr>
        <w:t>.</w:t>
      </w:r>
    </w:p>
    <w:p w14:paraId="723094BB" w14:textId="77777777" w:rsidR="00DF38EE" w:rsidRPr="00DF38EE" w:rsidRDefault="00DF38EE" w:rsidP="007A20D1">
      <w:pPr>
        <w:spacing w:line="480" w:lineRule="auto"/>
        <w:rPr>
          <w:rFonts w:ascii="Arial" w:hAnsi="Arial" w:cs="Arial"/>
          <w:color w:val="000000"/>
        </w:rPr>
      </w:pPr>
    </w:p>
    <w:p w14:paraId="093FFD8C" w14:textId="77777777" w:rsidR="00AD1AFA" w:rsidRPr="00E826BE" w:rsidRDefault="00AD1AFA" w:rsidP="00D131BC">
      <w:pPr>
        <w:spacing w:line="480" w:lineRule="auto"/>
        <w:rPr>
          <w:rFonts w:ascii="Arial" w:hAnsi="Arial" w:cs="Arial"/>
          <w:color w:val="000000"/>
        </w:rPr>
      </w:pPr>
    </w:p>
    <w:p w14:paraId="537D7AB0" w14:textId="328DE968" w:rsidR="00371CE0" w:rsidRPr="00371CE0" w:rsidRDefault="00371CE0" w:rsidP="00D131BC">
      <w:pPr>
        <w:spacing w:line="480" w:lineRule="auto"/>
        <w:rPr>
          <w:rFonts w:ascii="Arial" w:hAnsi="Arial" w:cs="Arial"/>
          <w:b/>
          <w:bCs/>
          <w:color w:val="000000"/>
          <w:lang w:val="en-US"/>
        </w:rPr>
      </w:pPr>
      <w:r w:rsidRPr="00371CE0">
        <w:rPr>
          <w:rFonts w:ascii="Arial" w:hAnsi="Arial" w:cs="Arial"/>
          <w:b/>
          <w:bCs/>
          <w:color w:val="000000"/>
          <w:lang w:val="en-US"/>
        </w:rPr>
        <w:lastRenderedPageBreak/>
        <w:t>References:</w:t>
      </w:r>
    </w:p>
    <w:p w14:paraId="0514B953" w14:textId="3050C74A" w:rsidR="00371CE0" w:rsidRDefault="00371CE0" w:rsidP="00DC7241">
      <w:pPr>
        <w:rPr>
          <w:rFonts w:ascii="Arial" w:hAnsi="Arial" w:cs="Arial"/>
          <w:color w:val="000000"/>
          <w:lang w:val="en-US"/>
        </w:rPr>
      </w:pPr>
      <w:r w:rsidRPr="00E54D1B">
        <w:rPr>
          <w:rFonts w:ascii="Arial" w:hAnsi="Arial" w:cs="Arial"/>
          <w:color w:val="000000"/>
          <w:lang w:val="en-US"/>
        </w:rPr>
        <w:t xml:space="preserve">Wen, P.X. </w:t>
      </w:r>
      <w:r w:rsidR="002058C9">
        <w:rPr>
          <w:rFonts w:ascii="Arial" w:hAnsi="Arial" w:cs="Arial"/>
          <w:color w:val="000000"/>
          <w:lang w:val="en-US"/>
        </w:rPr>
        <w:t>&amp;</w:t>
      </w:r>
      <w:r w:rsidRPr="00E54D1B">
        <w:rPr>
          <w:rFonts w:ascii="Arial" w:hAnsi="Arial" w:cs="Arial"/>
          <w:color w:val="000000"/>
          <w:lang w:val="en-US"/>
        </w:rPr>
        <w:t xml:space="preserve"> Dong, L.</w:t>
      </w:r>
      <w:r w:rsidR="00E54D1B">
        <w:rPr>
          <w:rFonts w:ascii="Arial" w:hAnsi="Arial" w:cs="Arial"/>
          <w:color w:val="000000"/>
          <w:lang w:val="en-US"/>
        </w:rPr>
        <w:t xml:space="preserve"> (</w:t>
      </w:r>
      <w:r w:rsidRPr="00E54D1B">
        <w:rPr>
          <w:rFonts w:ascii="Arial" w:hAnsi="Arial" w:cs="Arial"/>
          <w:color w:val="000000"/>
          <w:lang w:val="en-US"/>
        </w:rPr>
        <w:t>2013</w:t>
      </w:r>
      <w:r w:rsidR="00E54D1B">
        <w:rPr>
          <w:rFonts w:ascii="Arial" w:hAnsi="Arial" w:cs="Arial"/>
          <w:color w:val="000000"/>
          <w:lang w:val="en-US"/>
        </w:rPr>
        <w:t>)</w:t>
      </w:r>
      <w:r w:rsidRPr="00E54D1B">
        <w:rPr>
          <w:rFonts w:ascii="Arial" w:hAnsi="Arial" w:cs="Arial"/>
          <w:color w:val="000000"/>
          <w:lang w:val="en-US"/>
        </w:rPr>
        <w:t xml:space="preserve"> Quality model for evaluating SaaS service. </w:t>
      </w:r>
      <w:r w:rsidR="00E54D1B" w:rsidRPr="00E54D1B">
        <w:rPr>
          <w:rFonts w:ascii="Arial" w:hAnsi="Arial" w:cs="Arial"/>
          <w:i/>
          <w:iCs/>
          <w:color w:val="000000"/>
          <w:lang w:val="en-US"/>
        </w:rPr>
        <w:t xml:space="preserve">2013 </w:t>
      </w:r>
      <w:r w:rsidRPr="00E54D1B">
        <w:rPr>
          <w:rFonts w:ascii="Arial" w:hAnsi="Arial" w:cs="Arial"/>
          <w:i/>
          <w:iCs/>
          <w:color w:val="000000"/>
          <w:lang w:val="en-US"/>
        </w:rPr>
        <w:t>Fourth international conference on emerging intelligent data and web technologies</w:t>
      </w:r>
      <w:r w:rsidRPr="00E54D1B">
        <w:rPr>
          <w:rFonts w:ascii="Arial" w:hAnsi="Arial" w:cs="Arial"/>
          <w:color w:val="000000"/>
          <w:lang w:val="en-US"/>
        </w:rPr>
        <w:t> (pp. 83-87). IEEE.</w:t>
      </w:r>
    </w:p>
    <w:p w14:paraId="25FA319C" w14:textId="77777777" w:rsidR="00DC7241" w:rsidRDefault="00DC7241" w:rsidP="00DC7241">
      <w:pPr>
        <w:rPr>
          <w:rFonts w:ascii="Arial" w:hAnsi="Arial" w:cs="Arial"/>
          <w:color w:val="000000"/>
          <w:lang w:val="en-US"/>
        </w:rPr>
      </w:pPr>
    </w:p>
    <w:p w14:paraId="2F666ACF" w14:textId="503D0C8D" w:rsidR="00DC7241" w:rsidRDefault="00DC7241" w:rsidP="007F6EE2">
      <w:pPr>
        <w:rPr>
          <w:rFonts w:ascii="Arial" w:hAnsi="Arial" w:cs="Arial"/>
          <w:color w:val="000000"/>
          <w:lang w:val="en-US"/>
        </w:rPr>
      </w:pPr>
      <w:proofErr w:type="spellStart"/>
      <w:r w:rsidRPr="00B42DD6">
        <w:rPr>
          <w:rFonts w:ascii="Arial" w:hAnsi="Arial" w:cs="Arial"/>
          <w:color w:val="000000"/>
          <w:lang w:val="en-US"/>
        </w:rPr>
        <w:t>Digalaki</w:t>
      </w:r>
      <w:proofErr w:type="spellEnd"/>
      <w:r w:rsidRPr="00B42DD6">
        <w:rPr>
          <w:rFonts w:ascii="Arial" w:hAnsi="Arial" w:cs="Arial"/>
          <w:color w:val="000000"/>
          <w:lang w:val="en-US"/>
        </w:rPr>
        <w:t>, E. (2022) The impact of artificial intelligence in the banking sector &amp; how AI is being used in 2022. Available from: https://www.businessinsider.com/ai-in-banking-report [Accessed 5 May 2022]</w:t>
      </w:r>
    </w:p>
    <w:p w14:paraId="51176A78" w14:textId="77777777" w:rsidR="007F6EE2" w:rsidRDefault="007F6EE2" w:rsidP="007F6EE2">
      <w:pPr>
        <w:rPr>
          <w:rFonts w:ascii="Arial" w:hAnsi="Arial" w:cs="Arial"/>
          <w:color w:val="000000"/>
          <w:lang w:val="en-US"/>
        </w:rPr>
      </w:pPr>
    </w:p>
    <w:p w14:paraId="5C479A8C" w14:textId="0A5C50FE" w:rsidR="00B65B2C" w:rsidRDefault="00B65B2C" w:rsidP="00D131BC">
      <w:pPr>
        <w:spacing w:line="480" w:lineRule="auto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Salmanov</w:t>
      </w:r>
      <w:proofErr w:type="spellEnd"/>
      <w:r w:rsidRPr="00B65B2C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t>O</w:t>
      </w:r>
      <w:r w:rsidRPr="00B65B2C">
        <w:rPr>
          <w:rFonts w:ascii="Arial" w:hAnsi="Arial" w:cs="Arial"/>
          <w:color w:val="000000"/>
          <w:lang w:val="en-US"/>
        </w:rPr>
        <w:t>. (</w:t>
      </w:r>
      <w:r>
        <w:rPr>
          <w:rFonts w:ascii="Arial" w:hAnsi="Arial" w:cs="Arial"/>
          <w:color w:val="000000"/>
          <w:lang w:val="en-US"/>
        </w:rPr>
        <w:t xml:space="preserve">November 21, </w:t>
      </w:r>
      <w:r w:rsidRPr="00B65B2C">
        <w:rPr>
          <w:rFonts w:ascii="Arial" w:hAnsi="Arial" w:cs="Arial"/>
          <w:color w:val="000000"/>
          <w:lang w:val="en-US"/>
        </w:rPr>
        <w:t xml:space="preserve">2018) </w:t>
      </w:r>
      <w:r>
        <w:rPr>
          <w:rFonts w:ascii="Arial" w:hAnsi="Arial" w:cs="Arial"/>
          <w:color w:val="000000"/>
          <w:lang w:val="en-US"/>
        </w:rPr>
        <w:t xml:space="preserve">The robots are here. </w:t>
      </w:r>
      <w:r w:rsidRPr="00B65B2C">
        <w:rPr>
          <w:rFonts w:ascii="Arial" w:hAnsi="Arial" w:cs="Arial"/>
          <w:i/>
          <w:iCs/>
          <w:color w:val="000000"/>
          <w:lang w:val="en-US"/>
        </w:rPr>
        <w:t>Vedomosti.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129BDA1F" w14:textId="64424CC5" w:rsidR="007F6EE2" w:rsidRDefault="007F6EE2" w:rsidP="00541F58">
      <w:pPr>
        <w:rPr>
          <w:rFonts w:ascii="Open Sans" w:hAnsi="Open Sans" w:cs="Open Sans"/>
          <w:sz w:val="27"/>
          <w:szCs w:val="27"/>
        </w:rPr>
      </w:pPr>
      <w:r w:rsidRPr="00B83083">
        <w:rPr>
          <w:rFonts w:ascii="Arial" w:hAnsi="Arial" w:cs="Arial"/>
          <w:color w:val="000000"/>
          <w:lang w:val="en-US"/>
        </w:rPr>
        <w:t>Liu, S. (2020) Artificial Intelligence spending by industry group worldwide 2020. Availabl</w:t>
      </w:r>
      <w:r>
        <w:rPr>
          <w:rFonts w:ascii="Arial" w:hAnsi="Arial" w:cs="Arial"/>
          <w:color w:val="000000"/>
          <w:lang w:val="en-US"/>
        </w:rPr>
        <w:t>e f</w:t>
      </w:r>
      <w:r w:rsidRPr="00B83083">
        <w:rPr>
          <w:rFonts w:ascii="Arial" w:hAnsi="Arial" w:cs="Arial"/>
          <w:color w:val="000000"/>
          <w:lang w:val="en-US"/>
        </w:rPr>
        <w:t>rom: </w:t>
      </w:r>
      <w:r w:rsidRPr="007F6EE2">
        <w:rPr>
          <w:rFonts w:ascii="Arial" w:hAnsi="Arial" w:cs="Arial"/>
          <w:color w:val="000000"/>
          <w:lang w:val="en-US"/>
        </w:rPr>
        <w:t>https://www.statista.com/statistics/940783/ai-spending-by-industry-group/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B42DD6">
        <w:rPr>
          <w:rFonts w:ascii="Arial" w:hAnsi="Arial" w:cs="Arial"/>
          <w:color w:val="000000"/>
          <w:lang w:val="en-US"/>
        </w:rPr>
        <w:t>[Accessed 5 May 2022]</w:t>
      </w:r>
    </w:p>
    <w:p w14:paraId="5E881A20" w14:textId="77777777" w:rsidR="00541F58" w:rsidRPr="00541F58" w:rsidRDefault="00541F58" w:rsidP="00541F58">
      <w:pPr>
        <w:rPr>
          <w:rFonts w:ascii="Open Sans" w:hAnsi="Open Sans" w:cs="Open Sans"/>
          <w:sz w:val="27"/>
          <w:szCs w:val="27"/>
        </w:rPr>
      </w:pPr>
    </w:p>
    <w:p w14:paraId="73DB6F7B" w14:textId="265F216E" w:rsidR="005F0942" w:rsidRDefault="005F0942" w:rsidP="005F0942">
      <w:pPr>
        <w:rPr>
          <w:rFonts w:ascii="Arial" w:hAnsi="Arial" w:cs="Arial"/>
          <w:color w:val="000000"/>
          <w:lang w:val="en-US"/>
        </w:rPr>
      </w:pPr>
      <w:r w:rsidRPr="005F0942">
        <w:rPr>
          <w:rFonts w:ascii="Arial" w:hAnsi="Arial" w:cs="Arial"/>
          <w:color w:val="000000"/>
          <w:lang w:val="en-US"/>
        </w:rPr>
        <w:t>Crosman, P. (2018) How Artificial Intelligence is reshaping jobs in banking. </w:t>
      </w:r>
      <w:r w:rsidRPr="005F0942">
        <w:rPr>
          <w:rFonts w:ascii="Arial" w:hAnsi="Arial" w:cs="Arial"/>
          <w:i/>
          <w:iCs/>
          <w:color w:val="000000"/>
          <w:lang w:val="en-US"/>
        </w:rPr>
        <w:t>American Banker</w:t>
      </w:r>
      <w:r w:rsidRPr="005F0942">
        <w:rPr>
          <w:rFonts w:ascii="Arial" w:hAnsi="Arial" w:cs="Arial"/>
          <w:color w:val="000000"/>
          <w:lang w:val="en-US"/>
        </w:rPr>
        <w:t>, 183(88), p.1.</w:t>
      </w:r>
    </w:p>
    <w:p w14:paraId="2A9250B4" w14:textId="4A2ED7C4" w:rsidR="00541F58" w:rsidRDefault="00541F58" w:rsidP="005F0942">
      <w:pPr>
        <w:rPr>
          <w:rFonts w:ascii="Arial" w:hAnsi="Arial" w:cs="Arial"/>
          <w:color w:val="000000"/>
          <w:lang w:val="en-US"/>
        </w:rPr>
      </w:pPr>
    </w:p>
    <w:p w14:paraId="7A573BEC" w14:textId="53E9E9D1" w:rsidR="00541F58" w:rsidRPr="00541F58" w:rsidRDefault="00541F58" w:rsidP="00541F58">
      <w:pPr>
        <w:rPr>
          <w:rFonts w:ascii="Arial" w:hAnsi="Arial" w:cs="Arial"/>
          <w:color w:val="000000"/>
          <w:lang w:val="en-US"/>
        </w:rPr>
      </w:pPr>
      <w:proofErr w:type="spellStart"/>
      <w:r w:rsidRPr="00541F58">
        <w:rPr>
          <w:rFonts w:ascii="Arial" w:hAnsi="Arial" w:cs="Arial"/>
          <w:color w:val="000000"/>
          <w:lang w:val="en-US"/>
        </w:rPr>
        <w:t>Khavya</w:t>
      </w:r>
      <w:proofErr w:type="spellEnd"/>
      <w:r w:rsidRPr="00541F58">
        <w:rPr>
          <w:rFonts w:ascii="Arial" w:hAnsi="Arial" w:cs="Arial"/>
          <w:color w:val="000000"/>
          <w:lang w:val="en-US"/>
        </w:rPr>
        <w:t>, K. (2018) Banking Bot. </w:t>
      </w:r>
      <w:r w:rsidRPr="00541F58">
        <w:rPr>
          <w:rFonts w:ascii="Arial" w:hAnsi="Arial" w:cs="Arial"/>
          <w:i/>
          <w:iCs/>
          <w:color w:val="000000"/>
          <w:lang w:val="en-US"/>
        </w:rPr>
        <w:t>International Journal of New Technology and Research</w:t>
      </w:r>
      <w:r w:rsidRPr="00541F58">
        <w:rPr>
          <w:rFonts w:ascii="Arial" w:hAnsi="Arial" w:cs="Arial"/>
          <w:color w:val="000000"/>
          <w:lang w:val="en-US"/>
        </w:rPr>
        <w:t>, 4(7), p.263023.</w:t>
      </w:r>
    </w:p>
    <w:p w14:paraId="3179D9F9" w14:textId="77777777" w:rsidR="00D83ECF" w:rsidRPr="00D83ECF" w:rsidRDefault="00D83ECF" w:rsidP="00D83ECF">
      <w:pPr>
        <w:rPr>
          <w:rFonts w:ascii="Arial" w:hAnsi="Arial" w:cs="Arial"/>
          <w:color w:val="000000"/>
          <w:lang w:val="en-US"/>
        </w:rPr>
      </w:pPr>
    </w:p>
    <w:p w14:paraId="2AABFC27" w14:textId="110D3CEA" w:rsidR="00D83ECF" w:rsidRDefault="00D83ECF" w:rsidP="00D83EC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Schwartz, E. H. (2021) </w:t>
      </w:r>
      <w:r w:rsidRPr="00D83ECF">
        <w:rPr>
          <w:rFonts w:ascii="Arial" w:hAnsi="Arial" w:cs="Arial"/>
          <w:color w:val="000000"/>
          <w:lang w:val="en-US"/>
        </w:rPr>
        <w:t>Bank of America’s Virtual Assistant Erica Explodes in Popularity</w:t>
      </w:r>
      <w:r>
        <w:rPr>
          <w:rFonts w:ascii="Arial" w:hAnsi="Arial" w:cs="Arial"/>
          <w:color w:val="000000"/>
          <w:lang w:val="en-US"/>
        </w:rPr>
        <w:t xml:space="preserve">. </w:t>
      </w:r>
      <w:r w:rsidRPr="00D83ECF">
        <w:rPr>
          <w:rFonts w:ascii="Arial" w:hAnsi="Arial" w:cs="Arial"/>
          <w:i/>
          <w:iCs/>
          <w:color w:val="000000"/>
          <w:lang w:val="en-US"/>
        </w:rPr>
        <w:t>Voicebot.ai</w:t>
      </w:r>
      <w:r>
        <w:rPr>
          <w:rFonts w:ascii="Arial" w:hAnsi="Arial" w:cs="Arial"/>
          <w:color w:val="000000"/>
          <w:lang w:val="en-US"/>
        </w:rPr>
        <w:t xml:space="preserve">. Available from: </w:t>
      </w:r>
      <w:r w:rsidRPr="00D83ECF">
        <w:rPr>
          <w:rFonts w:ascii="Arial" w:hAnsi="Arial" w:cs="Arial"/>
          <w:color w:val="000000"/>
          <w:lang w:val="en-US"/>
        </w:rPr>
        <w:t>https://voicebot.ai/2021/04/21/bank-of-americas-virtual-assistant-erica-explodes-in-popularity/ [</w:t>
      </w:r>
      <w:r>
        <w:rPr>
          <w:rFonts w:ascii="Arial" w:hAnsi="Arial" w:cs="Arial"/>
          <w:color w:val="000000"/>
          <w:lang w:val="en-US"/>
        </w:rPr>
        <w:t>Accessed 6 May 2022</w:t>
      </w:r>
      <w:r w:rsidRPr="00D83ECF">
        <w:rPr>
          <w:rFonts w:ascii="Arial" w:hAnsi="Arial" w:cs="Arial"/>
          <w:color w:val="000000"/>
          <w:lang w:val="en-US"/>
        </w:rPr>
        <w:t>]</w:t>
      </w:r>
    </w:p>
    <w:p w14:paraId="43E69F78" w14:textId="01809CDC" w:rsidR="006B59A6" w:rsidRDefault="006B59A6" w:rsidP="00D83ECF">
      <w:pPr>
        <w:rPr>
          <w:rFonts w:ascii="Arial" w:hAnsi="Arial" w:cs="Arial"/>
          <w:color w:val="000000"/>
          <w:lang w:val="en-US"/>
        </w:rPr>
      </w:pPr>
    </w:p>
    <w:p w14:paraId="44619694" w14:textId="4FBBE30C" w:rsidR="006B59A6" w:rsidRDefault="006B59A6" w:rsidP="006B59A6">
      <w:pPr>
        <w:rPr>
          <w:rFonts w:ascii="Arial" w:hAnsi="Arial" w:cs="Arial"/>
          <w:color w:val="000000"/>
          <w:lang w:val="en-US"/>
        </w:rPr>
      </w:pPr>
      <w:proofErr w:type="spellStart"/>
      <w:r w:rsidRPr="006B59A6">
        <w:rPr>
          <w:rFonts w:ascii="Arial" w:hAnsi="Arial" w:cs="Arial"/>
          <w:color w:val="000000"/>
          <w:lang w:val="en-US"/>
        </w:rPr>
        <w:t>Przegalinska</w:t>
      </w:r>
      <w:proofErr w:type="spellEnd"/>
      <w:r w:rsidRPr="006B59A6">
        <w:rPr>
          <w:rFonts w:ascii="Arial" w:hAnsi="Arial" w:cs="Arial"/>
          <w:color w:val="000000"/>
          <w:lang w:val="en-US"/>
        </w:rPr>
        <w:t xml:space="preserve">, A., </w:t>
      </w:r>
      <w:proofErr w:type="spellStart"/>
      <w:r w:rsidRPr="006B59A6">
        <w:rPr>
          <w:rFonts w:ascii="Arial" w:hAnsi="Arial" w:cs="Arial"/>
          <w:color w:val="000000"/>
          <w:lang w:val="en-US"/>
        </w:rPr>
        <w:t>Ciechanowski</w:t>
      </w:r>
      <w:proofErr w:type="spellEnd"/>
      <w:r w:rsidRPr="006B59A6">
        <w:rPr>
          <w:rFonts w:ascii="Arial" w:hAnsi="Arial" w:cs="Arial"/>
          <w:color w:val="000000"/>
          <w:lang w:val="en-US"/>
        </w:rPr>
        <w:t xml:space="preserve">, L., </w:t>
      </w:r>
      <w:proofErr w:type="spellStart"/>
      <w:r w:rsidRPr="006B59A6">
        <w:rPr>
          <w:rFonts w:ascii="Arial" w:hAnsi="Arial" w:cs="Arial"/>
          <w:color w:val="000000"/>
          <w:lang w:val="en-US"/>
        </w:rPr>
        <w:t>Stroz</w:t>
      </w:r>
      <w:proofErr w:type="spellEnd"/>
      <w:r w:rsidRPr="006B59A6">
        <w:rPr>
          <w:rFonts w:ascii="Arial" w:hAnsi="Arial" w:cs="Arial"/>
          <w:color w:val="000000"/>
          <w:lang w:val="en-US"/>
        </w:rPr>
        <w:t xml:space="preserve">, A., </w:t>
      </w:r>
      <w:proofErr w:type="spellStart"/>
      <w:r w:rsidRPr="006B59A6">
        <w:rPr>
          <w:rFonts w:ascii="Arial" w:hAnsi="Arial" w:cs="Arial"/>
          <w:color w:val="000000"/>
          <w:lang w:val="en-US"/>
        </w:rPr>
        <w:t>Gloor</w:t>
      </w:r>
      <w:proofErr w:type="spellEnd"/>
      <w:r w:rsidRPr="006B59A6">
        <w:rPr>
          <w:rFonts w:ascii="Arial" w:hAnsi="Arial" w:cs="Arial"/>
          <w:color w:val="000000"/>
          <w:lang w:val="en-US"/>
        </w:rPr>
        <w:t>, P. &amp; Mazurek, G. (201</w:t>
      </w:r>
      <w:r w:rsidR="00EB53D8">
        <w:rPr>
          <w:rFonts w:ascii="Arial" w:hAnsi="Arial" w:cs="Arial"/>
          <w:color w:val="000000"/>
          <w:lang w:val="en-US"/>
        </w:rPr>
        <w:t>9</w:t>
      </w:r>
      <w:r w:rsidRPr="006B59A6">
        <w:rPr>
          <w:rFonts w:ascii="Arial" w:hAnsi="Arial" w:cs="Arial"/>
          <w:color w:val="000000"/>
          <w:lang w:val="en-US"/>
        </w:rPr>
        <w:t>) In bot we trust: A new methodology of chatbot performance measures. </w:t>
      </w:r>
      <w:r w:rsidRPr="006B59A6">
        <w:rPr>
          <w:rFonts w:ascii="Arial" w:hAnsi="Arial" w:cs="Arial"/>
          <w:i/>
          <w:iCs/>
          <w:color w:val="000000"/>
          <w:lang w:val="en-US"/>
        </w:rPr>
        <w:t>Business Horizons</w:t>
      </w:r>
      <w:r w:rsidRPr="006B59A6">
        <w:rPr>
          <w:rFonts w:ascii="Arial" w:hAnsi="Arial" w:cs="Arial"/>
          <w:color w:val="000000"/>
          <w:lang w:val="en-US"/>
        </w:rPr>
        <w:t>, 62(6), pp.785-797.</w:t>
      </w:r>
    </w:p>
    <w:p w14:paraId="4BA3F00A" w14:textId="14804180" w:rsidR="00E45397" w:rsidRDefault="00E45397" w:rsidP="006B59A6">
      <w:pPr>
        <w:rPr>
          <w:rFonts w:ascii="Arial" w:hAnsi="Arial" w:cs="Arial"/>
          <w:color w:val="000000"/>
          <w:lang w:val="en-US"/>
        </w:rPr>
      </w:pPr>
    </w:p>
    <w:p w14:paraId="175D7936" w14:textId="4DF604EE" w:rsidR="000E6327" w:rsidRDefault="000E6327" w:rsidP="006B59A6">
      <w:pPr>
        <w:rPr>
          <w:rFonts w:ascii="Arial" w:hAnsi="Arial" w:cs="Arial"/>
          <w:color w:val="000000"/>
          <w:lang w:val="en-US"/>
        </w:rPr>
      </w:pPr>
      <w:r w:rsidRPr="00131C70">
        <w:rPr>
          <w:rFonts w:ascii="Arial" w:hAnsi="Arial" w:cs="Arial"/>
          <w:color w:val="000000"/>
          <w:lang w:val="en-US"/>
        </w:rPr>
        <w:t xml:space="preserve">Levchenko, V., Boyko, A., </w:t>
      </w:r>
      <w:proofErr w:type="spellStart"/>
      <w:r w:rsidRPr="00131C70">
        <w:rPr>
          <w:rFonts w:ascii="Arial" w:hAnsi="Arial" w:cs="Arial"/>
          <w:color w:val="000000"/>
          <w:lang w:val="en-US"/>
        </w:rPr>
        <w:t>Bozhenko</w:t>
      </w:r>
      <w:proofErr w:type="spellEnd"/>
      <w:r w:rsidRPr="00131C70">
        <w:rPr>
          <w:rFonts w:ascii="Arial" w:hAnsi="Arial" w:cs="Arial"/>
          <w:color w:val="000000"/>
          <w:lang w:val="en-US"/>
        </w:rPr>
        <w:t xml:space="preserve">, V. </w:t>
      </w:r>
      <w:r w:rsidR="00E25600" w:rsidRPr="00131C70">
        <w:rPr>
          <w:rFonts w:ascii="Arial" w:hAnsi="Arial" w:cs="Arial"/>
          <w:color w:val="000000"/>
          <w:lang w:val="en-US"/>
        </w:rPr>
        <w:t>&amp;</w:t>
      </w:r>
      <w:r w:rsidRPr="00131C7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31C70">
        <w:rPr>
          <w:rFonts w:ascii="Arial" w:hAnsi="Arial" w:cs="Arial"/>
          <w:color w:val="000000"/>
          <w:lang w:val="en-US"/>
        </w:rPr>
        <w:t>Mynenko</w:t>
      </w:r>
      <w:proofErr w:type="spellEnd"/>
      <w:r w:rsidRPr="00131C70">
        <w:rPr>
          <w:rFonts w:ascii="Arial" w:hAnsi="Arial" w:cs="Arial"/>
          <w:color w:val="000000"/>
          <w:lang w:val="en-US"/>
        </w:rPr>
        <w:t>, S.</w:t>
      </w:r>
      <w:r w:rsidR="00E25600" w:rsidRPr="00131C70">
        <w:rPr>
          <w:rFonts w:ascii="Arial" w:hAnsi="Arial" w:cs="Arial"/>
          <w:color w:val="000000"/>
          <w:lang w:val="en-US"/>
        </w:rPr>
        <w:t xml:space="preserve"> (</w:t>
      </w:r>
      <w:r w:rsidRPr="00131C70">
        <w:rPr>
          <w:rFonts w:ascii="Arial" w:hAnsi="Arial" w:cs="Arial"/>
          <w:color w:val="000000"/>
          <w:lang w:val="en-US"/>
        </w:rPr>
        <w:t>2019</w:t>
      </w:r>
      <w:r w:rsidR="00E25600" w:rsidRPr="00131C70">
        <w:rPr>
          <w:rFonts w:ascii="Arial" w:hAnsi="Arial" w:cs="Arial"/>
          <w:color w:val="000000"/>
          <w:lang w:val="en-US"/>
        </w:rPr>
        <w:t>)</w:t>
      </w:r>
      <w:r w:rsidRPr="00131C70">
        <w:rPr>
          <w:rFonts w:ascii="Arial" w:hAnsi="Arial" w:cs="Arial"/>
          <w:color w:val="000000"/>
          <w:lang w:val="en-US"/>
        </w:rPr>
        <w:t xml:space="preserve"> </w:t>
      </w:r>
      <w:r w:rsidRPr="000E6327">
        <w:rPr>
          <w:rFonts w:ascii="Arial" w:hAnsi="Arial" w:cs="Arial"/>
          <w:color w:val="000000"/>
          <w:lang w:val="en-US"/>
        </w:rPr>
        <w:t>Money laundering risk in developing and transitive economies: Analysis of cyclic component of time series. </w:t>
      </w:r>
      <w:proofErr w:type="spellStart"/>
      <w:r w:rsidRPr="000E6327">
        <w:rPr>
          <w:rFonts w:ascii="Arial" w:hAnsi="Arial" w:cs="Arial"/>
          <w:i/>
          <w:iCs/>
          <w:color w:val="000000"/>
          <w:lang w:val="en-US"/>
        </w:rPr>
        <w:t>Verslas</w:t>
      </w:r>
      <w:proofErr w:type="spellEnd"/>
      <w:r w:rsidRPr="000E6327">
        <w:rPr>
          <w:rFonts w:ascii="Arial" w:hAnsi="Arial" w:cs="Arial"/>
          <w:i/>
          <w:iCs/>
          <w:color w:val="000000"/>
          <w:lang w:val="en-US"/>
        </w:rPr>
        <w:t xml:space="preserve">: </w:t>
      </w:r>
      <w:proofErr w:type="spellStart"/>
      <w:r w:rsidRPr="000E6327">
        <w:rPr>
          <w:rFonts w:ascii="Arial" w:hAnsi="Arial" w:cs="Arial"/>
          <w:i/>
          <w:iCs/>
          <w:color w:val="000000"/>
          <w:lang w:val="en-US"/>
        </w:rPr>
        <w:t>Teorija</w:t>
      </w:r>
      <w:proofErr w:type="spellEnd"/>
      <w:r w:rsidRPr="000E6327">
        <w:rPr>
          <w:rFonts w:ascii="Arial" w:hAnsi="Arial" w:cs="Arial"/>
          <w:i/>
          <w:iCs/>
          <w:color w:val="000000"/>
          <w:lang w:val="en-US"/>
        </w:rPr>
        <w:t xml:space="preserve"> </w:t>
      </w:r>
      <w:proofErr w:type="spellStart"/>
      <w:r w:rsidRPr="000E6327">
        <w:rPr>
          <w:rFonts w:ascii="Arial" w:hAnsi="Arial" w:cs="Arial"/>
          <w:i/>
          <w:iCs/>
          <w:color w:val="000000"/>
          <w:lang w:val="en-US"/>
        </w:rPr>
        <w:t>ir</w:t>
      </w:r>
      <w:proofErr w:type="spellEnd"/>
      <w:r w:rsidRPr="000E6327">
        <w:rPr>
          <w:rFonts w:ascii="Arial" w:hAnsi="Arial" w:cs="Arial"/>
          <w:i/>
          <w:iCs/>
          <w:color w:val="000000"/>
          <w:lang w:val="en-US"/>
        </w:rPr>
        <w:t xml:space="preserve"> </w:t>
      </w:r>
      <w:proofErr w:type="spellStart"/>
      <w:r w:rsidRPr="000E6327">
        <w:rPr>
          <w:rFonts w:ascii="Arial" w:hAnsi="Arial" w:cs="Arial"/>
          <w:i/>
          <w:iCs/>
          <w:color w:val="000000"/>
          <w:lang w:val="en-US"/>
        </w:rPr>
        <w:t>praktika</w:t>
      </w:r>
      <w:proofErr w:type="spellEnd"/>
      <w:r w:rsidRPr="000E6327">
        <w:rPr>
          <w:rFonts w:ascii="Arial" w:hAnsi="Arial" w:cs="Arial"/>
          <w:i/>
          <w:iCs/>
          <w:color w:val="000000"/>
          <w:lang w:val="en-US"/>
        </w:rPr>
        <w:t>/Business: Theory and Practice</w:t>
      </w:r>
      <w:r w:rsidRPr="000E6327">
        <w:rPr>
          <w:rFonts w:ascii="Arial" w:hAnsi="Arial" w:cs="Arial"/>
          <w:color w:val="000000"/>
          <w:lang w:val="en-US"/>
        </w:rPr>
        <w:t>, 20, pp.492-508.</w:t>
      </w:r>
    </w:p>
    <w:p w14:paraId="72280DBA" w14:textId="05A38EA9" w:rsidR="00B46E83" w:rsidRDefault="00B46E83" w:rsidP="006B59A6">
      <w:pPr>
        <w:rPr>
          <w:rFonts w:ascii="Arial" w:hAnsi="Arial" w:cs="Arial"/>
          <w:color w:val="000000"/>
          <w:lang w:val="en-US"/>
        </w:rPr>
      </w:pPr>
    </w:p>
    <w:p w14:paraId="6EA4A70F" w14:textId="33BEA949" w:rsidR="00B46E83" w:rsidRPr="00B46E83" w:rsidRDefault="00B46E83" w:rsidP="006B59A6">
      <w:pPr>
        <w:rPr>
          <w:rFonts w:ascii="Arial" w:hAnsi="Arial" w:cs="Arial"/>
          <w:color w:val="000000"/>
          <w:lang w:val="en-US"/>
        </w:rPr>
      </w:pPr>
      <w:r w:rsidRPr="00B46E83">
        <w:rPr>
          <w:rFonts w:ascii="Arial" w:hAnsi="Arial" w:cs="Arial"/>
          <w:color w:val="000000"/>
          <w:lang w:val="en-US"/>
        </w:rPr>
        <w:t>Kaya, O., Schildbach, J., AG, D.B. &amp; Schneider, S. (2019) Artificial intelligence in banking.</w:t>
      </w:r>
      <w:r w:rsidRPr="00B46E83">
        <w:rPr>
          <w:rFonts w:ascii="Arial" w:hAnsi="Arial" w:cs="Arial"/>
          <w:i/>
          <w:iCs/>
          <w:color w:val="000000"/>
          <w:lang w:val="en-US"/>
        </w:rPr>
        <w:t> Artificial intelligence.</w:t>
      </w:r>
    </w:p>
    <w:p w14:paraId="2853F795" w14:textId="77777777" w:rsidR="000E6327" w:rsidRDefault="000E6327" w:rsidP="006B59A6">
      <w:pPr>
        <w:rPr>
          <w:rFonts w:ascii="Arial" w:hAnsi="Arial" w:cs="Arial"/>
          <w:color w:val="000000"/>
          <w:lang w:val="en-US"/>
        </w:rPr>
      </w:pPr>
    </w:p>
    <w:p w14:paraId="503F6154" w14:textId="36F8523C" w:rsidR="004A1E6D" w:rsidRPr="006B59A6" w:rsidRDefault="004A1E6D" w:rsidP="006B59A6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Melnikov</w:t>
      </w:r>
      <w:r w:rsidR="00044090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A. (2020) ML-Antifraud for online payments. </w:t>
      </w:r>
      <w:r w:rsidR="000241C8" w:rsidRPr="000241C8">
        <w:rPr>
          <w:rFonts w:ascii="Arial" w:hAnsi="Arial" w:cs="Arial"/>
          <w:i/>
          <w:iCs/>
          <w:color w:val="000000"/>
          <w:lang w:val="en-US"/>
        </w:rPr>
        <w:t>Open Data Science.</w:t>
      </w:r>
      <w:r w:rsidR="000241C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A video lecture available from:</w:t>
      </w:r>
      <w:r w:rsidR="000241C8">
        <w:rPr>
          <w:rFonts w:ascii="Arial" w:hAnsi="Arial" w:cs="Arial"/>
          <w:color w:val="000000"/>
          <w:lang w:val="en-US"/>
        </w:rPr>
        <w:t xml:space="preserve"> </w:t>
      </w:r>
      <w:r w:rsidRPr="004A1E6D">
        <w:rPr>
          <w:rFonts w:ascii="Arial" w:hAnsi="Arial" w:cs="Arial"/>
          <w:color w:val="000000"/>
          <w:lang w:val="en-US"/>
        </w:rPr>
        <w:t>https://ods.ai/tracks/antifraud-df2020</w:t>
      </w:r>
      <w:r>
        <w:rPr>
          <w:rFonts w:ascii="Arial" w:hAnsi="Arial" w:cs="Arial"/>
          <w:color w:val="000000"/>
          <w:lang w:val="en-US"/>
        </w:rPr>
        <w:t xml:space="preserve"> [Accessed 7 May 2022]</w:t>
      </w:r>
    </w:p>
    <w:p w14:paraId="3E0E445E" w14:textId="7B28886F" w:rsidR="006B59A6" w:rsidRDefault="006B59A6" w:rsidP="00D83ECF">
      <w:pPr>
        <w:rPr>
          <w:rFonts w:ascii="Arial" w:hAnsi="Arial" w:cs="Arial"/>
          <w:color w:val="000000"/>
          <w:lang w:val="en-US"/>
        </w:rPr>
      </w:pPr>
    </w:p>
    <w:p w14:paraId="6EB6569F" w14:textId="1DAFEF77" w:rsidR="00054B3B" w:rsidRDefault="00054B3B" w:rsidP="00054B3B">
      <w:pPr>
        <w:rPr>
          <w:rFonts w:ascii="Arial" w:hAnsi="Arial" w:cs="Arial"/>
          <w:color w:val="000000"/>
          <w:lang w:val="en-US"/>
        </w:rPr>
      </w:pPr>
      <w:r w:rsidRPr="00054B3B">
        <w:rPr>
          <w:rFonts w:ascii="Arial" w:hAnsi="Arial" w:cs="Arial"/>
          <w:color w:val="000000"/>
          <w:lang w:val="en-US"/>
        </w:rPr>
        <w:t xml:space="preserve">Ince, H. &amp; </w:t>
      </w:r>
      <w:proofErr w:type="spellStart"/>
      <w:r w:rsidRPr="00054B3B">
        <w:rPr>
          <w:rFonts w:ascii="Arial" w:hAnsi="Arial" w:cs="Arial"/>
          <w:color w:val="000000"/>
          <w:lang w:val="en-US"/>
        </w:rPr>
        <w:t>Aktan</w:t>
      </w:r>
      <w:proofErr w:type="spellEnd"/>
      <w:r w:rsidRPr="00054B3B">
        <w:rPr>
          <w:rFonts w:ascii="Arial" w:hAnsi="Arial" w:cs="Arial"/>
          <w:color w:val="000000"/>
          <w:lang w:val="en-US"/>
        </w:rPr>
        <w:t>, B. (2009) A comparison of data mining techniques for credit scoring in banking: A managerial perspective. </w:t>
      </w:r>
      <w:r w:rsidRPr="00054B3B">
        <w:rPr>
          <w:rFonts w:ascii="Arial" w:hAnsi="Arial" w:cs="Arial"/>
          <w:i/>
          <w:iCs/>
          <w:color w:val="000000"/>
          <w:lang w:val="en-US"/>
        </w:rPr>
        <w:t>Journal of Business Economics and Management</w:t>
      </w:r>
      <w:r w:rsidRPr="00054B3B">
        <w:rPr>
          <w:rFonts w:ascii="Arial" w:hAnsi="Arial" w:cs="Arial"/>
          <w:color w:val="000000"/>
          <w:lang w:val="en-US"/>
        </w:rPr>
        <w:t>, 10(3), pp.233-240.</w:t>
      </w:r>
    </w:p>
    <w:p w14:paraId="01825B1C" w14:textId="00EE0177" w:rsidR="003276B4" w:rsidRDefault="003276B4" w:rsidP="00054B3B">
      <w:pPr>
        <w:rPr>
          <w:rFonts w:ascii="Arial" w:hAnsi="Arial" w:cs="Arial"/>
          <w:color w:val="000000"/>
          <w:lang w:val="en-US"/>
        </w:rPr>
      </w:pPr>
    </w:p>
    <w:p w14:paraId="56662D15" w14:textId="7FD6C348" w:rsidR="003276B4" w:rsidRDefault="003276B4" w:rsidP="003276B4">
      <w:pPr>
        <w:rPr>
          <w:rFonts w:ascii="Arial" w:hAnsi="Arial" w:cs="Arial"/>
          <w:color w:val="000000"/>
          <w:lang w:val="en-US"/>
        </w:rPr>
      </w:pPr>
      <w:r w:rsidRPr="003276B4">
        <w:rPr>
          <w:rFonts w:ascii="Arial" w:hAnsi="Arial" w:cs="Arial"/>
          <w:color w:val="000000"/>
          <w:lang w:val="en-US"/>
        </w:rPr>
        <w:t>Abellán, J. and Castellano, J.G. (2017) A comparative study on base classifiers in ensemble methods for credit scoring. </w:t>
      </w:r>
      <w:r w:rsidRPr="003276B4">
        <w:rPr>
          <w:rFonts w:ascii="Arial" w:hAnsi="Arial" w:cs="Arial"/>
          <w:i/>
          <w:iCs/>
          <w:color w:val="000000"/>
          <w:lang w:val="en-US"/>
        </w:rPr>
        <w:t>Expert systems with applications</w:t>
      </w:r>
      <w:r w:rsidRPr="003276B4">
        <w:rPr>
          <w:rFonts w:ascii="Arial" w:hAnsi="Arial" w:cs="Arial"/>
          <w:color w:val="000000"/>
          <w:lang w:val="en-US"/>
        </w:rPr>
        <w:t>, 73, pp.1-10.</w:t>
      </w:r>
    </w:p>
    <w:p w14:paraId="6D0E912C" w14:textId="62E4341A" w:rsidR="00C113EC" w:rsidRDefault="00C113EC" w:rsidP="003276B4">
      <w:pPr>
        <w:rPr>
          <w:rFonts w:ascii="Arial" w:hAnsi="Arial" w:cs="Arial"/>
          <w:color w:val="000000"/>
          <w:lang w:val="en-US"/>
        </w:rPr>
      </w:pPr>
    </w:p>
    <w:p w14:paraId="01A203E1" w14:textId="2C9DA60F" w:rsidR="008141B4" w:rsidRPr="00044090" w:rsidRDefault="00C113EC">
      <w:pPr>
        <w:rPr>
          <w:rFonts w:ascii="Arial" w:hAnsi="Arial" w:cs="Arial"/>
          <w:color w:val="000000"/>
          <w:lang w:val="en-US"/>
        </w:rPr>
      </w:pPr>
      <w:r w:rsidRPr="00C113EC">
        <w:rPr>
          <w:rFonts w:ascii="Arial" w:hAnsi="Arial" w:cs="Arial"/>
          <w:color w:val="000000"/>
          <w:lang w:val="en-US"/>
        </w:rPr>
        <w:t>Belanche, D., Casaló, L.V. &amp; Flavián, C. (2019) Artificial Intelligence in FinTech: understanding robo-advisors adoption among customers. </w:t>
      </w:r>
      <w:r w:rsidRPr="00C113EC">
        <w:rPr>
          <w:rFonts w:ascii="Arial" w:hAnsi="Arial" w:cs="Arial"/>
          <w:i/>
          <w:iCs/>
          <w:color w:val="000000"/>
          <w:lang w:val="en-US"/>
        </w:rPr>
        <w:t>Industrial Management &amp; Data Systems.</w:t>
      </w:r>
      <w:hyperlink r:id="rId9" w:history="1">
        <w:r w:rsidR="00A34F2B">
          <w:rPr>
            <w:rStyle w:val="Hyperlink"/>
          </w:rPr>
          <w:t>https://www.bettercloud.com/demo-request/</w:t>
        </w:r>
      </w:hyperlink>
    </w:p>
    <w:sectPr w:rsidR="008141B4" w:rsidRPr="0004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9EA"/>
    <w:multiLevelType w:val="hybridMultilevel"/>
    <w:tmpl w:val="97C62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97B"/>
    <w:multiLevelType w:val="hybridMultilevel"/>
    <w:tmpl w:val="2CAC0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05250"/>
    <w:multiLevelType w:val="multilevel"/>
    <w:tmpl w:val="283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C0C98"/>
    <w:multiLevelType w:val="multilevel"/>
    <w:tmpl w:val="85A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D58E2"/>
    <w:multiLevelType w:val="multilevel"/>
    <w:tmpl w:val="46E0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A2E56"/>
    <w:multiLevelType w:val="multilevel"/>
    <w:tmpl w:val="B3F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B6939"/>
    <w:multiLevelType w:val="multilevel"/>
    <w:tmpl w:val="F71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04422">
    <w:abstractNumId w:val="6"/>
  </w:num>
  <w:num w:numId="2" w16cid:durableId="435173642">
    <w:abstractNumId w:val="6"/>
  </w:num>
  <w:num w:numId="3" w16cid:durableId="627517154">
    <w:abstractNumId w:val="6"/>
  </w:num>
  <w:num w:numId="4" w16cid:durableId="1806463965">
    <w:abstractNumId w:val="6"/>
  </w:num>
  <w:num w:numId="5" w16cid:durableId="2100592138">
    <w:abstractNumId w:val="1"/>
  </w:num>
  <w:num w:numId="6" w16cid:durableId="994992950">
    <w:abstractNumId w:val="0"/>
  </w:num>
  <w:num w:numId="7" w16cid:durableId="565919226">
    <w:abstractNumId w:val="7"/>
  </w:num>
  <w:num w:numId="8" w16cid:durableId="1876768165">
    <w:abstractNumId w:val="4"/>
  </w:num>
  <w:num w:numId="9" w16cid:durableId="260573142">
    <w:abstractNumId w:val="5"/>
  </w:num>
  <w:num w:numId="10" w16cid:durableId="319702727">
    <w:abstractNumId w:val="3"/>
  </w:num>
  <w:num w:numId="11" w16cid:durableId="92827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4A"/>
    <w:rsid w:val="00003843"/>
    <w:rsid w:val="00012155"/>
    <w:rsid w:val="000241C8"/>
    <w:rsid w:val="00027A32"/>
    <w:rsid w:val="00033993"/>
    <w:rsid w:val="00044090"/>
    <w:rsid w:val="00044721"/>
    <w:rsid w:val="00054B3B"/>
    <w:rsid w:val="00057BE3"/>
    <w:rsid w:val="00064247"/>
    <w:rsid w:val="00083265"/>
    <w:rsid w:val="00084454"/>
    <w:rsid w:val="0009621B"/>
    <w:rsid w:val="000A51D9"/>
    <w:rsid w:val="000B3323"/>
    <w:rsid w:val="000B34BD"/>
    <w:rsid w:val="000B4796"/>
    <w:rsid w:val="000E6327"/>
    <w:rsid w:val="00106953"/>
    <w:rsid w:val="00131C70"/>
    <w:rsid w:val="00131D62"/>
    <w:rsid w:val="00134D05"/>
    <w:rsid w:val="001353B2"/>
    <w:rsid w:val="0013628B"/>
    <w:rsid w:val="00143C47"/>
    <w:rsid w:val="00147617"/>
    <w:rsid w:val="00154AC4"/>
    <w:rsid w:val="00163153"/>
    <w:rsid w:val="001822CE"/>
    <w:rsid w:val="001844BC"/>
    <w:rsid w:val="001A2FE3"/>
    <w:rsid w:val="001A508D"/>
    <w:rsid w:val="001A6BB6"/>
    <w:rsid w:val="001E4489"/>
    <w:rsid w:val="002058C9"/>
    <w:rsid w:val="002143DB"/>
    <w:rsid w:val="00242F71"/>
    <w:rsid w:val="00260EA7"/>
    <w:rsid w:val="00261E39"/>
    <w:rsid w:val="0027012A"/>
    <w:rsid w:val="00276FAC"/>
    <w:rsid w:val="00284370"/>
    <w:rsid w:val="00290A9A"/>
    <w:rsid w:val="002A2027"/>
    <w:rsid w:val="002C4330"/>
    <w:rsid w:val="002C6E7C"/>
    <w:rsid w:val="002E003C"/>
    <w:rsid w:val="0030799D"/>
    <w:rsid w:val="00313BCE"/>
    <w:rsid w:val="00315A13"/>
    <w:rsid w:val="00325200"/>
    <w:rsid w:val="003276B4"/>
    <w:rsid w:val="00356155"/>
    <w:rsid w:val="003571F1"/>
    <w:rsid w:val="00371CE0"/>
    <w:rsid w:val="003748EE"/>
    <w:rsid w:val="00391CAA"/>
    <w:rsid w:val="003A7E2F"/>
    <w:rsid w:val="003B3C2E"/>
    <w:rsid w:val="003C3E25"/>
    <w:rsid w:val="003E3292"/>
    <w:rsid w:val="003F2D1E"/>
    <w:rsid w:val="003F6274"/>
    <w:rsid w:val="00412072"/>
    <w:rsid w:val="00424285"/>
    <w:rsid w:val="004275D6"/>
    <w:rsid w:val="00431878"/>
    <w:rsid w:val="00451F4A"/>
    <w:rsid w:val="00461179"/>
    <w:rsid w:val="00471508"/>
    <w:rsid w:val="00474DAD"/>
    <w:rsid w:val="00476921"/>
    <w:rsid w:val="00486A0A"/>
    <w:rsid w:val="00490BD2"/>
    <w:rsid w:val="004A1E6D"/>
    <w:rsid w:val="004A6587"/>
    <w:rsid w:val="004A73B2"/>
    <w:rsid w:val="004C48CF"/>
    <w:rsid w:val="004E63CB"/>
    <w:rsid w:val="00510630"/>
    <w:rsid w:val="00513AD4"/>
    <w:rsid w:val="00523D4D"/>
    <w:rsid w:val="00537A5F"/>
    <w:rsid w:val="00541F58"/>
    <w:rsid w:val="005479B5"/>
    <w:rsid w:val="00552250"/>
    <w:rsid w:val="00583825"/>
    <w:rsid w:val="00590A2E"/>
    <w:rsid w:val="005B1120"/>
    <w:rsid w:val="005C4264"/>
    <w:rsid w:val="005C5796"/>
    <w:rsid w:val="005D4EB8"/>
    <w:rsid w:val="005F03BA"/>
    <w:rsid w:val="005F0942"/>
    <w:rsid w:val="005F6A36"/>
    <w:rsid w:val="00603039"/>
    <w:rsid w:val="006104F1"/>
    <w:rsid w:val="00624900"/>
    <w:rsid w:val="00653870"/>
    <w:rsid w:val="0067645E"/>
    <w:rsid w:val="00687DA2"/>
    <w:rsid w:val="00690A1F"/>
    <w:rsid w:val="00691AA7"/>
    <w:rsid w:val="00696BA8"/>
    <w:rsid w:val="006A5E22"/>
    <w:rsid w:val="006B0E7D"/>
    <w:rsid w:val="006B4E47"/>
    <w:rsid w:val="006B59A6"/>
    <w:rsid w:val="006C0F3E"/>
    <w:rsid w:val="006C4041"/>
    <w:rsid w:val="006C7DC8"/>
    <w:rsid w:val="006E0389"/>
    <w:rsid w:val="0070636A"/>
    <w:rsid w:val="00722743"/>
    <w:rsid w:val="0072562B"/>
    <w:rsid w:val="00727524"/>
    <w:rsid w:val="00756D54"/>
    <w:rsid w:val="00757A45"/>
    <w:rsid w:val="00776F98"/>
    <w:rsid w:val="007979DB"/>
    <w:rsid w:val="007A0039"/>
    <w:rsid w:val="007A20D1"/>
    <w:rsid w:val="007A3FCC"/>
    <w:rsid w:val="007A4AC5"/>
    <w:rsid w:val="007E0996"/>
    <w:rsid w:val="007F2568"/>
    <w:rsid w:val="007F6EE2"/>
    <w:rsid w:val="00801C8F"/>
    <w:rsid w:val="008133B7"/>
    <w:rsid w:val="008141B4"/>
    <w:rsid w:val="00817546"/>
    <w:rsid w:val="00824E4A"/>
    <w:rsid w:val="00831B61"/>
    <w:rsid w:val="00833AB2"/>
    <w:rsid w:val="0083540D"/>
    <w:rsid w:val="00876A28"/>
    <w:rsid w:val="008865F5"/>
    <w:rsid w:val="00891BE2"/>
    <w:rsid w:val="008B0D4A"/>
    <w:rsid w:val="008C2A88"/>
    <w:rsid w:val="008D087B"/>
    <w:rsid w:val="009077E4"/>
    <w:rsid w:val="009113FD"/>
    <w:rsid w:val="00912E5B"/>
    <w:rsid w:val="00916A54"/>
    <w:rsid w:val="00927B4A"/>
    <w:rsid w:val="009472D0"/>
    <w:rsid w:val="009518C0"/>
    <w:rsid w:val="00956E56"/>
    <w:rsid w:val="00982B2E"/>
    <w:rsid w:val="0099540C"/>
    <w:rsid w:val="009A76DE"/>
    <w:rsid w:val="009C148F"/>
    <w:rsid w:val="009E481E"/>
    <w:rsid w:val="009E7FDE"/>
    <w:rsid w:val="009F0D2F"/>
    <w:rsid w:val="00A04699"/>
    <w:rsid w:val="00A10669"/>
    <w:rsid w:val="00A1206C"/>
    <w:rsid w:val="00A34F2B"/>
    <w:rsid w:val="00A41A5B"/>
    <w:rsid w:val="00A42ADC"/>
    <w:rsid w:val="00A53E45"/>
    <w:rsid w:val="00A66A9A"/>
    <w:rsid w:val="00A70B5E"/>
    <w:rsid w:val="00A71B44"/>
    <w:rsid w:val="00A750B5"/>
    <w:rsid w:val="00A83F71"/>
    <w:rsid w:val="00AA1702"/>
    <w:rsid w:val="00AA2F8D"/>
    <w:rsid w:val="00AA6A00"/>
    <w:rsid w:val="00AB6281"/>
    <w:rsid w:val="00AD1AFA"/>
    <w:rsid w:val="00B07525"/>
    <w:rsid w:val="00B12277"/>
    <w:rsid w:val="00B157D8"/>
    <w:rsid w:val="00B213F5"/>
    <w:rsid w:val="00B2456E"/>
    <w:rsid w:val="00B33D59"/>
    <w:rsid w:val="00B42DD6"/>
    <w:rsid w:val="00B46E83"/>
    <w:rsid w:val="00B60BB2"/>
    <w:rsid w:val="00B6485E"/>
    <w:rsid w:val="00B65B2C"/>
    <w:rsid w:val="00B82BC0"/>
    <w:rsid w:val="00B82BD9"/>
    <w:rsid w:val="00B83083"/>
    <w:rsid w:val="00B94DFE"/>
    <w:rsid w:val="00C009B8"/>
    <w:rsid w:val="00C113EC"/>
    <w:rsid w:val="00C14F88"/>
    <w:rsid w:val="00C1709D"/>
    <w:rsid w:val="00C26272"/>
    <w:rsid w:val="00C329B1"/>
    <w:rsid w:val="00C34257"/>
    <w:rsid w:val="00C74DB7"/>
    <w:rsid w:val="00C75291"/>
    <w:rsid w:val="00C94C78"/>
    <w:rsid w:val="00CA11B7"/>
    <w:rsid w:val="00CC0F60"/>
    <w:rsid w:val="00CC1D0E"/>
    <w:rsid w:val="00CD7B26"/>
    <w:rsid w:val="00CE478B"/>
    <w:rsid w:val="00D131BC"/>
    <w:rsid w:val="00D31986"/>
    <w:rsid w:val="00D32DDE"/>
    <w:rsid w:val="00D52F7B"/>
    <w:rsid w:val="00D531CB"/>
    <w:rsid w:val="00D753F3"/>
    <w:rsid w:val="00D83EC8"/>
    <w:rsid w:val="00D83ECF"/>
    <w:rsid w:val="00DB2F7D"/>
    <w:rsid w:val="00DC11D0"/>
    <w:rsid w:val="00DC38EA"/>
    <w:rsid w:val="00DC7241"/>
    <w:rsid w:val="00DD0BF4"/>
    <w:rsid w:val="00DF38EE"/>
    <w:rsid w:val="00DF67EC"/>
    <w:rsid w:val="00E01FAC"/>
    <w:rsid w:val="00E10765"/>
    <w:rsid w:val="00E25600"/>
    <w:rsid w:val="00E45397"/>
    <w:rsid w:val="00E54D1B"/>
    <w:rsid w:val="00E62354"/>
    <w:rsid w:val="00E66AF1"/>
    <w:rsid w:val="00E71F6A"/>
    <w:rsid w:val="00E826BE"/>
    <w:rsid w:val="00E83172"/>
    <w:rsid w:val="00E85BB7"/>
    <w:rsid w:val="00E932C0"/>
    <w:rsid w:val="00EA7D5E"/>
    <w:rsid w:val="00EB132E"/>
    <w:rsid w:val="00EB53D8"/>
    <w:rsid w:val="00EB752C"/>
    <w:rsid w:val="00EC7B43"/>
    <w:rsid w:val="00EE3A25"/>
    <w:rsid w:val="00EE6CD5"/>
    <w:rsid w:val="00EF6D89"/>
    <w:rsid w:val="00F166B1"/>
    <w:rsid w:val="00F2089E"/>
    <w:rsid w:val="00F30536"/>
    <w:rsid w:val="00F40226"/>
    <w:rsid w:val="00F504EE"/>
    <w:rsid w:val="00F80B69"/>
    <w:rsid w:val="00F81EFB"/>
    <w:rsid w:val="00FE6018"/>
    <w:rsid w:val="00FF17BC"/>
    <w:rsid w:val="00FF26C0"/>
    <w:rsid w:val="00FF2F00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A3E0"/>
  <w15:chartTrackingRefBased/>
  <w15:docId w15:val="{91CC5D98-5879-D345-9691-9A32A082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D4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1BC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BC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BC"/>
    <w:pPr>
      <w:pBdr>
        <w:top w:val="single" w:sz="6" w:space="2" w:color="E84C22" w:themeColor="accent1"/>
        <w:left w:val="single" w:sz="6" w:space="2" w:color="E84C22" w:themeColor="accent1"/>
      </w:pBdr>
      <w:spacing w:before="30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BC"/>
    <w:pPr>
      <w:pBdr>
        <w:top w:val="dotted" w:sz="6" w:space="2" w:color="E84C22" w:themeColor="accent1"/>
        <w:left w:val="dotted" w:sz="6" w:space="2" w:color="E84C22" w:themeColor="accent1"/>
      </w:pBdr>
      <w:spacing w:before="30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BC"/>
    <w:pPr>
      <w:pBdr>
        <w:bottom w:val="single" w:sz="6" w:space="1" w:color="E84C22" w:themeColor="accent1"/>
      </w:pBdr>
      <w:spacing w:before="30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BC"/>
    <w:pPr>
      <w:pBdr>
        <w:bottom w:val="dotted" w:sz="6" w:space="1" w:color="E84C22" w:themeColor="accent1"/>
      </w:pBdr>
      <w:spacing w:before="30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BC"/>
    <w:pPr>
      <w:spacing w:before="30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BC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BC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BC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31BC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BC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BC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BC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BC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BC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B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1BC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31BC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1BC"/>
    <w:rPr>
      <w:caps/>
      <w:color w:val="E84C2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BC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131B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31BC"/>
    <w:rPr>
      <w:b/>
      <w:bCs/>
    </w:rPr>
  </w:style>
  <w:style w:type="character" w:styleId="Emphasis">
    <w:name w:val="Emphasis"/>
    <w:uiPriority w:val="20"/>
    <w:qFormat/>
    <w:rsid w:val="00D131BC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31BC"/>
  </w:style>
  <w:style w:type="paragraph" w:styleId="ListParagraph">
    <w:name w:val="List Paragraph"/>
    <w:basedOn w:val="Normal"/>
    <w:uiPriority w:val="34"/>
    <w:qFormat/>
    <w:rsid w:val="00D131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31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31B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BC"/>
    <w:pPr>
      <w:pBdr>
        <w:top w:val="single" w:sz="4" w:space="10" w:color="E84C22" w:themeColor="accent1"/>
        <w:left w:val="single" w:sz="4" w:space="10" w:color="E84C22" w:themeColor="accent1"/>
      </w:pBdr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BC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D131BC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D131BC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D131BC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D131BC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D131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1B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131B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F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FD"/>
    <w:rPr>
      <w:color w:val="605E5C"/>
      <w:shd w:val="clear" w:color="auto" w:fill="E1DFDD"/>
    </w:rPr>
  </w:style>
  <w:style w:type="paragraph" w:customStyle="1" w:styleId="reference">
    <w:name w:val="reference"/>
    <w:basedOn w:val="Normal"/>
    <w:rsid w:val="008C2A88"/>
    <w:pPr>
      <w:spacing w:before="100" w:beforeAutospacing="1" w:after="100" w:afterAutospacing="1"/>
    </w:pPr>
  </w:style>
  <w:style w:type="character" w:customStyle="1" w:styleId="referencemixed-citation">
    <w:name w:val="reference__mixed-citation"/>
    <w:basedOn w:val="DefaultParagraphFont"/>
    <w:rsid w:val="008C2A88"/>
  </w:style>
  <w:style w:type="character" w:customStyle="1" w:styleId="referencestring-name">
    <w:name w:val="reference__string-name"/>
    <w:basedOn w:val="DefaultParagraphFont"/>
    <w:rsid w:val="008C2A88"/>
  </w:style>
  <w:style w:type="character" w:customStyle="1" w:styleId="referencesurname">
    <w:name w:val="reference__surname"/>
    <w:basedOn w:val="DefaultParagraphFont"/>
    <w:rsid w:val="008C2A88"/>
  </w:style>
  <w:style w:type="character" w:customStyle="1" w:styleId="referencegiven-names">
    <w:name w:val="reference__given-names"/>
    <w:basedOn w:val="DefaultParagraphFont"/>
    <w:rsid w:val="008C2A88"/>
  </w:style>
  <w:style w:type="character" w:customStyle="1" w:styleId="referenceyear">
    <w:name w:val="reference__year"/>
    <w:basedOn w:val="DefaultParagraphFont"/>
    <w:rsid w:val="008C2A88"/>
  </w:style>
  <w:style w:type="character" w:customStyle="1" w:styleId="referencearticle-title">
    <w:name w:val="reference__article-title"/>
    <w:basedOn w:val="DefaultParagraphFont"/>
    <w:rsid w:val="008C2A88"/>
  </w:style>
  <w:style w:type="character" w:customStyle="1" w:styleId="referencecomment">
    <w:name w:val="reference__comment"/>
    <w:basedOn w:val="DefaultParagraphFont"/>
    <w:rsid w:val="008C2A88"/>
  </w:style>
  <w:style w:type="paragraph" w:styleId="NormalWeb">
    <w:name w:val="Normal (Web)"/>
    <w:basedOn w:val="Normal"/>
    <w:uiPriority w:val="99"/>
    <w:unhideWhenUsed/>
    <w:rsid w:val="00DD0BF4"/>
    <w:pPr>
      <w:spacing w:before="100" w:beforeAutospacing="1" w:after="100" w:afterAutospacing="1"/>
    </w:pPr>
  </w:style>
  <w:style w:type="paragraph" w:customStyle="1" w:styleId="body-paragraph">
    <w:name w:val="body-paragraph"/>
    <w:basedOn w:val="Normal"/>
    <w:rsid w:val="00DB2F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25">
          <w:marLeft w:val="0"/>
          <w:marRight w:val="0"/>
          <w:marTop w:val="0"/>
          <w:marBottom w:val="0"/>
          <w:divBdr>
            <w:top w:val="single" w:sz="6" w:space="23" w:color="111111"/>
            <w:left w:val="none" w:sz="0" w:space="0" w:color="auto"/>
            <w:bottom w:val="single" w:sz="18" w:space="23" w:color="111111"/>
            <w:right w:val="none" w:sz="0" w:space="0" w:color="auto"/>
          </w:divBdr>
          <w:divsChild>
            <w:div w:id="1700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-ai.com/en/jaic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ttercloud.com/demo-request/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215</cp:revision>
  <dcterms:created xsi:type="dcterms:W3CDTF">2022-05-04T09:27:00Z</dcterms:created>
  <dcterms:modified xsi:type="dcterms:W3CDTF">2022-05-22T07:58:00Z</dcterms:modified>
</cp:coreProperties>
</file>