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27" w:rsidRPr="00534F95" w:rsidRDefault="00363D27" w:rsidP="00363D27">
      <w:pPr>
        <w:pStyle w:val="a4"/>
      </w:pPr>
      <w:r>
        <w:t xml:space="preserve">Βασίλειος Δημητρίου - </w:t>
      </w:r>
      <w:r>
        <w:rPr>
          <w:lang w:val="en-US"/>
        </w:rPr>
        <w:t>Capstone</w:t>
      </w:r>
    </w:p>
    <w:p w:rsidR="00C471D2" w:rsidRPr="00A105E7" w:rsidRDefault="00744688" w:rsidP="005B72D4">
      <w:pPr>
        <w:jc w:val="both"/>
      </w:pPr>
      <w:r w:rsidRPr="005B72D4">
        <w:rPr>
          <w:b/>
          <w:bCs/>
        </w:rPr>
        <w:t>Εγώ ο Βασίλειος Δημητρίου  βεβαιώνω ότι η παρούσα εργασία βασίζεται σε δεδομένα για τα οποία έχω άδεια μεταβίβασης και επεξεργασίας. Βεβαιώνω επίσης ότι τα δεδομένα αυτά τηρούν όλους τους ισχύοντες νόμους και διατάξεις περί προστασίας πνευματικής ιδιοκτησίας και προσωπικών δεδομένων.</w:t>
      </w:r>
      <w:r w:rsidRPr="005B72D4">
        <w:t xml:space="preserve"> </w:t>
      </w:r>
    </w:p>
    <w:p w:rsidR="002242BD" w:rsidRPr="002242BD" w:rsidRDefault="002242BD" w:rsidP="005B72D4">
      <w:pPr>
        <w:jc w:val="both"/>
      </w:pPr>
      <w:r>
        <w:t xml:space="preserve">Η ατομική εργασία </w:t>
      </w:r>
      <w:r w:rsidR="00C9025C">
        <w:t>είναι αναρτημένη στον ακόλουθο σύνδεσμο, όπου περιλαμβάνονται και τα δεδομένα που χρησιμοποίησα αλλά και η ανάλυση και τα αποτελέσματα.</w:t>
      </w:r>
    </w:p>
    <w:p w:rsidR="0064548C" w:rsidRDefault="00EE4279">
      <w:pPr>
        <w:rPr>
          <w:lang w:val="en-US"/>
        </w:rPr>
      </w:pPr>
      <w:hyperlink r:id="rId5" w:history="1">
        <w:proofErr w:type="spellStart"/>
        <w:r w:rsidR="002242BD" w:rsidRPr="002242BD">
          <w:rPr>
            <w:rStyle w:val="-"/>
            <w:lang w:val="en-US"/>
          </w:rPr>
          <w:t>Vasilisdi</w:t>
        </w:r>
        <w:proofErr w:type="spellEnd"/>
        <w:r w:rsidR="002242BD" w:rsidRPr="002242BD">
          <w:rPr>
            <w:rStyle w:val="-"/>
            <w:lang w:val="en-US"/>
          </w:rPr>
          <w:t>/Data-Analyst-NTUA-Course---</w:t>
        </w:r>
        <w:proofErr w:type="spellStart"/>
        <w:r w:rsidR="002242BD" w:rsidRPr="002242BD">
          <w:rPr>
            <w:rStyle w:val="-"/>
            <w:lang w:val="en-US"/>
          </w:rPr>
          <w:t>Vasileios-Dimitriou</w:t>
        </w:r>
        <w:proofErr w:type="spellEnd"/>
        <w:r w:rsidR="002242BD" w:rsidRPr="002242BD">
          <w:rPr>
            <w:rStyle w:val="-"/>
            <w:lang w:val="en-US"/>
          </w:rPr>
          <w:t>: Assignment in the context of the NTUA course (github.com)</w:t>
        </w:r>
      </w:hyperlink>
    </w:p>
    <w:p w:rsidR="0083085C" w:rsidRPr="0083085C" w:rsidRDefault="0083085C" w:rsidP="0083085C">
      <w:pPr>
        <w:pStyle w:val="2"/>
      </w:pPr>
      <w:r>
        <w:rPr>
          <w:shd w:val="clear" w:color="auto" w:fill="DAE5EC"/>
        </w:rPr>
        <w:t>ΕΠΙΛΟΓΗ / ΕΠΕΞΕΡΓΑΣΙΑ ΔΕΔΟΜΕΝΩΝ-(l2036-c1-u1)</w:t>
      </w:r>
    </w:p>
    <w:p w:rsidR="00165530" w:rsidRDefault="0083085C" w:rsidP="00EB6C36">
      <w:pPr>
        <w:jc w:val="both"/>
      </w:pPr>
      <w:r>
        <w:t>Στα πλαίσια της εξέτασης στο μάθημα επιλογή/επεξεργασία δεδομένων (</w:t>
      </w:r>
      <w:proofErr w:type="spellStart"/>
      <w:r>
        <w:rPr>
          <w:lang w:val="en-US"/>
        </w:rPr>
        <w:t>i</w:t>
      </w:r>
      <w:proofErr w:type="spellEnd"/>
      <w:r w:rsidRPr="0083085C">
        <w:t>2036-</w:t>
      </w:r>
      <w:r>
        <w:rPr>
          <w:lang w:val="en-US"/>
        </w:rPr>
        <w:t>c</w:t>
      </w:r>
      <w:r w:rsidRPr="0083085C">
        <w:t>1-</w:t>
      </w:r>
      <w:r>
        <w:rPr>
          <w:lang w:val="en-US"/>
        </w:rPr>
        <w:t>u</w:t>
      </w:r>
      <w:r w:rsidRPr="0083085C">
        <w:t>1)</w:t>
      </w:r>
      <w:r>
        <w:t xml:space="preserve">, γίνεται χρήση του </w:t>
      </w:r>
      <w:r>
        <w:rPr>
          <w:lang w:val="en-US"/>
        </w:rPr>
        <w:t>repository</w:t>
      </w:r>
      <w:r w:rsidRPr="0083085C">
        <w:t xml:space="preserve"> </w:t>
      </w:r>
      <w:proofErr w:type="spellStart"/>
      <w:r w:rsidRPr="0083085C">
        <w:rPr>
          <w:rFonts w:ascii="Times New Roman" w:eastAsia="Times New Roman" w:hAnsi="Times New Roman" w:cs="Times New Roman"/>
          <w:sz w:val="24"/>
        </w:rPr>
        <w:t>Breast</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Cancer</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Wisconsin</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Diagnostic</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Data</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Set</w:t>
      </w:r>
      <w:proofErr w:type="spellEnd"/>
      <w:r w:rsidR="00165530" w:rsidRPr="00165530">
        <w:t xml:space="preserve">. </w:t>
      </w:r>
      <w:r w:rsidR="00165530">
        <w:t xml:space="preserve">Πιο συγκεκριμένα από το </w:t>
      </w:r>
      <w:r w:rsidR="00165530">
        <w:rPr>
          <w:lang w:val="en-US"/>
        </w:rPr>
        <w:t>Data</w:t>
      </w:r>
      <w:r w:rsidR="00165530" w:rsidRPr="00165530">
        <w:t xml:space="preserve"> </w:t>
      </w:r>
      <w:r w:rsidR="00165530">
        <w:rPr>
          <w:lang w:val="en-US"/>
        </w:rPr>
        <w:t>Folder</w:t>
      </w:r>
      <w:r w:rsidR="00165530" w:rsidRPr="00165530">
        <w:t xml:space="preserve"> </w:t>
      </w:r>
      <w:r w:rsidR="00165530">
        <w:t xml:space="preserve">του, θα γίνει αξιοποιηθούν τα αρχεία </w:t>
      </w:r>
      <w:r w:rsidR="00165530" w:rsidRPr="00744688">
        <w:rPr>
          <w:b/>
        </w:rPr>
        <w:t>«</w:t>
      </w:r>
      <w:r w:rsidR="00165530" w:rsidRPr="00744688">
        <w:rPr>
          <w:b/>
          <w:lang w:val="en-US"/>
        </w:rPr>
        <w:t>breast</w:t>
      </w:r>
      <w:r w:rsidR="00165530" w:rsidRPr="00744688">
        <w:rPr>
          <w:b/>
        </w:rPr>
        <w:t>-</w:t>
      </w:r>
      <w:r w:rsidR="00165530" w:rsidRPr="00744688">
        <w:rPr>
          <w:b/>
          <w:lang w:val="en-US"/>
        </w:rPr>
        <w:t>cancer</w:t>
      </w:r>
      <w:r w:rsidR="00165530" w:rsidRPr="00744688">
        <w:rPr>
          <w:b/>
        </w:rPr>
        <w:t>-</w:t>
      </w:r>
      <w:proofErr w:type="spellStart"/>
      <w:r w:rsidR="00165530" w:rsidRPr="00744688">
        <w:rPr>
          <w:b/>
          <w:lang w:val="en-US"/>
        </w:rPr>
        <w:t>wisconsin</w:t>
      </w:r>
      <w:proofErr w:type="spellEnd"/>
      <w:r w:rsidR="00165530" w:rsidRPr="00744688">
        <w:rPr>
          <w:b/>
        </w:rPr>
        <w:t>.</w:t>
      </w:r>
      <w:r w:rsidR="00165530" w:rsidRPr="00744688">
        <w:rPr>
          <w:b/>
          <w:lang w:val="en-US"/>
        </w:rPr>
        <w:t>data</w:t>
      </w:r>
      <w:r w:rsidR="00165530" w:rsidRPr="00744688">
        <w:rPr>
          <w:b/>
        </w:rPr>
        <w:t>»</w:t>
      </w:r>
      <w:r w:rsidR="00165530">
        <w:t xml:space="preserve"> και </w:t>
      </w:r>
      <w:r w:rsidR="00165530" w:rsidRPr="00744688">
        <w:rPr>
          <w:b/>
        </w:rPr>
        <w:t>«</w:t>
      </w:r>
      <w:r w:rsidR="00165530" w:rsidRPr="00744688">
        <w:rPr>
          <w:b/>
          <w:lang w:val="en-US"/>
        </w:rPr>
        <w:t>breast</w:t>
      </w:r>
      <w:r w:rsidR="00165530" w:rsidRPr="00744688">
        <w:rPr>
          <w:b/>
        </w:rPr>
        <w:t>-</w:t>
      </w:r>
      <w:r w:rsidR="00165530" w:rsidRPr="00744688">
        <w:rPr>
          <w:b/>
          <w:lang w:val="en-US"/>
        </w:rPr>
        <w:t>cancer</w:t>
      </w:r>
      <w:r w:rsidR="00165530" w:rsidRPr="00744688">
        <w:rPr>
          <w:b/>
        </w:rPr>
        <w:t>-</w:t>
      </w:r>
      <w:proofErr w:type="spellStart"/>
      <w:r w:rsidR="00165530" w:rsidRPr="00744688">
        <w:rPr>
          <w:b/>
          <w:lang w:val="en-US"/>
        </w:rPr>
        <w:t>wisconsin</w:t>
      </w:r>
      <w:proofErr w:type="spellEnd"/>
      <w:r w:rsidR="00165530" w:rsidRPr="00744688">
        <w:rPr>
          <w:b/>
        </w:rPr>
        <w:t>.</w:t>
      </w:r>
      <w:r w:rsidR="00165530" w:rsidRPr="00744688">
        <w:rPr>
          <w:b/>
          <w:lang w:val="en-US"/>
        </w:rPr>
        <w:t>names</w:t>
      </w:r>
      <w:r w:rsidR="00165530" w:rsidRPr="00744688">
        <w:rPr>
          <w:b/>
        </w:rPr>
        <w:t xml:space="preserve">», </w:t>
      </w:r>
      <w:r w:rsidR="00165530">
        <w:t xml:space="preserve">τα οποία </w:t>
      </w:r>
      <w:r w:rsidR="00C62248">
        <w:t>περιλαμβάνουν τα πεδία:</w:t>
      </w:r>
    </w:p>
    <w:p w:rsidR="00C62248" w:rsidRDefault="00C62248" w:rsidP="00EB6C36">
      <w:pPr>
        <w:pStyle w:val="a3"/>
        <w:numPr>
          <w:ilvl w:val="0"/>
          <w:numId w:val="2"/>
        </w:numPr>
        <w:jc w:val="both"/>
      </w:pPr>
      <w:r w:rsidRPr="00C62248">
        <w:t>"</w:t>
      </w:r>
      <w:proofErr w:type="spellStart"/>
      <w:r w:rsidRPr="00C62248">
        <w:t>Sampldate</w:t>
      </w:r>
      <w:proofErr w:type="spellEnd"/>
      <w:r w:rsidRPr="00C62248">
        <w:t xml:space="preserve"> </w:t>
      </w:r>
      <w:proofErr w:type="spellStart"/>
      <w:r w:rsidRPr="00C62248">
        <w:t>code</w:t>
      </w:r>
      <w:proofErr w:type="spellEnd"/>
      <w:r w:rsidRPr="00C62248">
        <w:t xml:space="preserve"> </w:t>
      </w:r>
      <w:proofErr w:type="spellStart"/>
      <w:r w:rsidRPr="00C62248">
        <w:t>number</w:t>
      </w:r>
      <w:proofErr w:type="spellEnd"/>
      <w:r w:rsidRPr="00C62248">
        <w:t>",</w:t>
      </w:r>
    </w:p>
    <w:p w:rsidR="00C62248" w:rsidRPr="00C62248" w:rsidRDefault="00C62248" w:rsidP="00EB6C36">
      <w:pPr>
        <w:pStyle w:val="a3"/>
        <w:numPr>
          <w:ilvl w:val="0"/>
          <w:numId w:val="2"/>
        </w:numPr>
        <w:jc w:val="both"/>
        <w:rPr>
          <w:lang w:val="en-US"/>
        </w:rPr>
      </w:pPr>
      <w:r w:rsidRPr="00C62248">
        <w:rPr>
          <w:lang w:val="en-US"/>
        </w:rPr>
        <w:t>"Clump Thickness",</w:t>
      </w:r>
    </w:p>
    <w:p w:rsidR="00C62248" w:rsidRPr="00C62248" w:rsidRDefault="00C62248" w:rsidP="00EB6C36">
      <w:pPr>
        <w:pStyle w:val="a3"/>
        <w:numPr>
          <w:ilvl w:val="0"/>
          <w:numId w:val="2"/>
        </w:numPr>
        <w:jc w:val="both"/>
        <w:rPr>
          <w:lang w:val="en-US"/>
        </w:rPr>
      </w:pPr>
      <w:r w:rsidRPr="00C62248">
        <w:rPr>
          <w:lang w:val="en-US"/>
        </w:rPr>
        <w:t>"Uniformity of Cell Size",</w:t>
      </w:r>
    </w:p>
    <w:p w:rsidR="00C62248" w:rsidRPr="00C62248" w:rsidRDefault="00C62248" w:rsidP="00EB6C36">
      <w:pPr>
        <w:pStyle w:val="a3"/>
        <w:numPr>
          <w:ilvl w:val="0"/>
          <w:numId w:val="2"/>
        </w:numPr>
        <w:jc w:val="both"/>
        <w:rPr>
          <w:lang w:val="en-US"/>
        </w:rPr>
      </w:pPr>
      <w:r w:rsidRPr="00C62248">
        <w:rPr>
          <w:lang w:val="en-US"/>
        </w:rPr>
        <w:t>"Uniformity of Cell Shape" ,</w:t>
      </w:r>
    </w:p>
    <w:p w:rsidR="00C62248" w:rsidRPr="00C62248" w:rsidRDefault="00C62248" w:rsidP="00EB6C36">
      <w:pPr>
        <w:pStyle w:val="a3"/>
        <w:numPr>
          <w:ilvl w:val="0"/>
          <w:numId w:val="2"/>
        </w:numPr>
        <w:jc w:val="both"/>
        <w:rPr>
          <w:lang w:val="en-US"/>
        </w:rPr>
      </w:pPr>
      <w:r w:rsidRPr="00C62248">
        <w:rPr>
          <w:lang w:val="en-US"/>
        </w:rPr>
        <w:t xml:space="preserve">"Marginal Adhesion" , </w:t>
      </w:r>
    </w:p>
    <w:p w:rsidR="00C62248" w:rsidRPr="00C62248" w:rsidRDefault="00C62248" w:rsidP="00EB6C36">
      <w:pPr>
        <w:pStyle w:val="a3"/>
        <w:numPr>
          <w:ilvl w:val="0"/>
          <w:numId w:val="2"/>
        </w:numPr>
        <w:jc w:val="both"/>
        <w:rPr>
          <w:lang w:val="en-US"/>
        </w:rPr>
      </w:pPr>
      <w:r w:rsidRPr="00C62248">
        <w:rPr>
          <w:lang w:val="en-US"/>
        </w:rPr>
        <w:t xml:space="preserve">"Single Epithelial Cell Size" , </w:t>
      </w:r>
    </w:p>
    <w:p w:rsidR="00C62248" w:rsidRPr="00C62248" w:rsidRDefault="00C62248" w:rsidP="00EB6C36">
      <w:pPr>
        <w:pStyle w:val="a3"/>
        <w:numPr>
          <w:ilvl w:val="0"/>
          <w:numId w:val="2"/>
        </w:numPr>
        <w:jc w:val="both"/>
        <w:rPr>
          <w:lang w:val="en-US"/>
        </w:rPr>
      </w:pPr>
      <w:r w:rsidRPr="00C62248">
        <w:rPr>
          <w:lang w:val="en-US"/>
        </w:rPr>
        <w:t xml:space="preserve">"Bare Nuclei" , </w:t>
      </w:r>
    </w:p>
    <w:p w:rsidR="00C62248" w:rsidRPr="00C62248" w:rsidRDefault="00C62248" w:rsidP="00EB6C36">
      <w:pPr>
        <w:pStyle w:val="a3"/>
        <w:numPr>
          <w:ilvl w:val="0"/>
          <w:numId w:val="2"/>
        </w:numPr>
        <w:jc w:val="both"/>
        <w:rPr>
          <w:lang w:val="en-US"/>
        </w:rPr>
      </w:pPr>
      <w:r w:rsidRPr="00C62248">
        <w:rPr>
          <w:lang w:val="en-US"/>
        </w:rPr>
        <w:t xml:space="preserve">"Bland Chromatin" , </w:t>
      </w:r>
    </w:p>
    <w:p w:rsidR="00C62248" w:rsidRPr="00C62248" w:rsidRDefault="00C62248" w:rsidP="00EB6C36">
      <w:pPr>
        <w:pStyle w:val="a3"/>
        <w:numPr>
          <w:ilvl w:val="0"/>
          <w:numId w:val="2"/>
        </w:numPr>
        <w:jc w:val="both"/>
        <w:rPr>
          <w:lang w:val="en-US"/>
        </w:rPr>
      </w:pPr>
      <w:r w:rsidRPr="00C62248">
        <w:rPr>
          <w:lang w:val="en-US"/>
        </w:rPr>
        <w:t xml:space="preserve">"Normal Nucleoli" , </w:t>
      </w:r>
    </w:p>
    <w:p w:rsidR="00C62248" w:rsidRPr="00C62248" w:rsidRDefault="00C62248" w:rsidP="00EB6C36">
      <w:pPr>
        <w:pStyle w:val="a3"/>
        <w:numPr>
          <w:ilvl w:val="0"/>
          <w:numId w:val="2"/>
        </w:numPr>
        <w:jc w:val="both"/>
        <w:rPr>
          <w:lang w:val="en-US"/>
        </w:rPr>
      </w:pPr>
      <w:r w:rsidRPr="00C62248">
        <w:rPr>
          <w:lang w:val="en-US"/>
        </w:rPr>
        <w:t xml:space="preserve">"Mitoses " , </w:t>
      </w:r>
    </w:p>
    <w:p w:rsidR="00C62248" w:rsidRPr="00C62248" w:rsidRDefault="00C62248" w:rsidP="00EB6C36">
      <w:pPr>
        <w:pStyle w:val="a3"/>
        <w:numPr>
          <w:ilvl w:val="0"/>
          <w:numId w:val="2"/>
        </w:numPr>
        <w:jc w:val="both"/>
        <w:rPr>
          <w:lang w:val="en-US"/>
        </w:rPr>
      </w:pPr>
      <w:r w:rsidRPr="00C62248">
        <w:rPr>
          <w:lang w:val="en-US"/>
        </w:rPr>
        <w:t>"Class"</w:t>
      </w:r>
    </w:p>
    <w:p w:rsidR="0083085C" w:rsidRDefault="00744688" w:rsidP="00EB6C36">
      <w:pPr>
        <w:jc w:val="both"/>
        <w:rPr>
          <w:lang w:val="en-US"/>
        </w:rPr>
      </w:pPr>
      <w:r>
        <w:t>Παρατηρούμε λοιπόν ότι το πεδίο</w:t>
      </w:r>
      <w:r w:rsidRPr="00744688">
        <w:t xml:space="preserve"> "</w:t>
      </w:r>
      <w:r w:rsidRPr="00C62248">
        <w:rPr>
          <w:lang w:val="en-US"/>
        </w:rPr>
        <w:t>Bare</w:t>
      </w:r>
      <w:r w:rsidRPr="00744688">
        <w:t xml:space="preserve"> </w:t>
      </w:r>
      <w:r w:rsidRPr="00C62248">
        <w:rPr>
          <w:lang w:val="en-US"/>
        </w:rPr>
        <w:t>Nuclei</w:t>
      </w:r>
      <w:r w:rsidRPr="00744688">
        <w:t xml:space="preserve">" , </w:t>
      </w:r>
      <w:r>
        <w:t xml:space="preserve">περιλαμβάνει κάποια «?»-ερωτηματικά, για τα οποία έχει </w:t>
      </w:r>
      <w:r w:rsidR="00A105E7">
        <w:t>κρίθηκε ωφέλιμο το να</w:t>
      </w:r>
      <w:r>
        <w:t xml:space="preserve"> απαλειφθούν. Μη έχοντας κάποια περεταίρω δεδομένα συμπληρώθηκαν στοχαστικά. </w:t>
      </w:r>
    </w:p>
    <w:p w:rsidR="00534F95" w:rsidRDefault="00534F95" w:rsidP="00EB6C36">
      <w:pPr>
        <w:jc w:val="both"/>
        <w:rPr>
          <w:lang w:val="en-US"/>
        </w:rPr>
      </w:pPr>
    </w:p>
    <w:p w:rsidR="00534F95" w:rsidRPr="0083085C" w:rsidRDefault="00534F95" w:rsidP="00534F95">
      <w:pPr>
        <w:pStyle w:val="2"/>
      </w:pPr>
      <w:r>
        <w:rPr>
          <w:shd w:val="clear" w:color="auto" w:fill="DAE5EC"/>
        </w:rPr>
        <w:t>ΑΝΑΛΥΣΗ ΔΕΔΟΜΕΝΩΝ-(l2036-c1-u2)</w:t>
      </w:r>
    </w:p>
    <w:p w:rsidR="00534F95" w:rsidRDefault="00534F95" w:rsidP="00EB6C36">
      <w:pPr>
        <w:jc w:val="both"/>
        <w:rPr>
          <w:lang w:val="en-US"/>
        </w:rPr>
      </w:pPr>
    </w:p>
    <w:p w:rsidR="00AF24CE" w:rsidRPr="00AF24CE" w:rsidRDefault="00AF24CE" w:rsidP="00EB6C36">
      <w:pPr>
        <w:jc w:val="both"/>
      </w:pPr>
      <w:r>
        <w:t xml:space="preserve">Όσο μεγαλύτερη η τιμή τόσο πιο πολύ τείνει να εμφανίσει κακοήθεια. </w:t>
      </w:r>
    </w:p>
    <w:sectPr w:rsidR="00AF24CE" w:rsidRPr="00AF24CE" w:rsidSect="006454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61BA7"/>
    <w:multiLevelType w:val="hybridMultilevel"/>
    <w:tmpl w:val="0A441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09A6473"/>
    <w:multiLevelType w:val="hybridMultilevel"/>
    <w:tmpl w:val="A9BACC50"/>
    <w:lvl w:ilvl="0" w:tplc="B6E87882">
      <w:start w:val="1"/>
      <w:numFmt w:val="bullet"/>
      <w:lvlText w:val=""/>
      <w:lvlJc w:val="left"/>
      <w:pPr>
        <w:tabs>
          <w:tab w:val="num" w:pos="720"/>
        </w:tabs>
        <w:ind w:left="720" w:hanging="360"/>
      </w:pPr>
      <w:rPr>
        <w:rFonts w:ascii="Wingdings 2" w:hAnsi="Wingdings 2" w:hint="default"/>
      </w:rPr>
    </w:lvl>
    <w:lvl w:ilvl="1" w:tplc="7FB00EDA">
      <w:start w:val="1"/>
      <w:numFmt w:val="bullet"/>
      <w:lvlText w:val=""/>
      <w:lvlJc w:val="left"/>
      <w:pPr>
        <w:tabs>
          <w:tab w:val="num" w:pos="1440"/>
        </w:tabs>
        <w:ind w:left="1440" w:hanging="360"/>
      </w:pPr>
      <w:rPr>
        <w:rFonts w:ascii="Wingdings 2" w:hAnsi="Wingdings 2" w:hint="default"/>
      </w:rPr>
    </w:lvl>
    <w:lvl w:ilvl="2" w:tplc="2D8A4B6E" w:tentative="1">
      <w:start w:val="1"/>
      <w:numFmt w:val="bullet"/>
      <w:lvlText w:val=""/>
      <w:lvlJc w:val="left"/>
      <w:pPr>
        <w:tabs>
          <w:tab w:val="num" w:pos="2160"/>
        </w:tabs>
        <w:ind w:left="2160" w:hanging="360"/>
      </w:pPr>
      <w:rPr>
        <w:rFonts w:ascii="Wingdings 2" w:hAnsi="Wingdings 2" w:hint="default"/>
      </w:rPr>
    </w:lvl>
    <w:lvl w:ilvl="3" w:tplc="3A8EC578" w:tentative="1">
      <w:start w:val="1"/>
      <w:numFmt w:val="bullet"/>
      <w:lvlText w:val=""/>
      <w:lvlJc w:val="left"/>
      <w:pPr>
        <w:tabs>
          <w:tab w:val="num" w:pos="2880"/>
        </w:tabs>
        <w:ind w:left="2880" w:hanging="360"/>
      </w:pPr>
      <w:rPr>
        <w:rFonts w:ascii="Wingdings 2" w:hAnsi="Wingdings 2" w:hint="default"/>
      </w:rPr>
    </w:lvl>
    <w:lvl w:ilvl="4" w:tplc="0CBAB0A0" w:tentative="1">
      <w:start w:val="1"/>
      <w:numFmt w:val="bullet"/>
      <w:lvlText w:val=""/>
      <w:lvlJc w:val="left"/>
      <w:pPr>
        <w:tabs>
          <w:tab w:val="num" w:pos="3600"/>
        </w:tabs>
        <w:ind w:left="3600" w:hanging="360"/>
      </w:pPr>
      <w:rPr>
        <w:rFonts w:ascii="Wingdings 2" w:hAnsi="Wingdings 2" w:hint="default"/>
      </w:rPr>
    </w:lvl>
    <w:lvl w:ilvl="5" w:tplc="8CC62F3E" w:tentative="1">
      <w:start w:val="1"/>
      <w:numFmt w:val="bullet"/>
      <w:lvlText w:val=""/>
      <w:lvlJc w:val="left"/>
      <w:pPr>
        <w:tabs>
          <w:tab w:val="num" w:pos="4320"/>
        </w:tabs>
        <w:ind w:left="4320" w:hanging="360"/>
      </w:pPr>
      <w:rPr>
        <w:rFonts w:ascii="Wingdings 2" w:hAnsi="Wingdings 2" w:hint="default"/>
      </w:rPr>
    </w:lvl>
    <w:lvl w:ilvl="6" w:tplc="C0AAD59E" w:tentative="1">
      <w:start w:val="1"/>
      <w:numFmt w:val="bullet"/>
      <w:lvlText w:val=""/>
      <w:lvlJc w:val="left"/>
      <w:pPr>
        <w:tabs>
          <w:tab w:val="num" w:pos="5040"/>
        </w:tabs>
        <w:ind w:left="5040" w:hanging="360"/>
      </w:pPr>
      <w:rPr>
        <w:rFonts w:ascii="Wingdings 2" w:hAnsi="Wingdings 2" w:hint="default"/>
      </w:rPr>
    </w:lvl>
    <w:lvl w:ilvl="7" w:tplc="A1607A70" w:tentative="1">
      <w:start w:val="1"/>
      <w:numFmt w:val="bullet"/>
      <w:lvlText w:val=""/>
      <w:lvlJc w:val="left"/>
      <w:pPr>
        <w:tabs>
          <w:tab w:val="num" w:pos="5760"/>
        </w:tabs>
        <w:ind w:left="5760" w:hanging="360"/>
      </w:pPr>
      <w:rPr>
        <w:rFonts w:ascii="Wingdings 2" w:hAnsi="Wingdings 2" w:hint="default"/>
      </w:rPr>
    </w:lvl>
    <w:lvl w:ilvl="8" w:tplc="88164D7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72D4"/>
    <w:rsid w:val="00165530"/>
    <w:rsid w:val="002242BD"/>
    <w:rsid w:val="00363D27"/>
    <w:rsid w:val="00534F95"/>
    <w:rsid w:val="005B72D4"/>
    <w:rsid w:val="0064548C"/>
    <w:rsid w:val="00744688"/>
    <w:rsid w:val="0083085C"/>
    <w:rsid w:val="0093127F"/>
    <w:rsid w:val="00A105E7"/>
    <w:rsid w:val="00AF24CE"/>
    <w:rsid w:val="00C471D2"/>
    <w:rsid w:val="00C62248"/>
    <w:rsid w:val="00C9025C"/>
    <w:rsid w:val="00E818CC"/>
    <w:rsid w:val="00EB6C36"/>
    <w:rsid w:val="00EE427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48C"/>
  </w:style>
  <w:style w:type="paragraph" w:styleId="2">
    <w:name w:val="heading 2"/>
    <w:basedOn w:val="a"/>
    <w:next w:val="a"/>
    <w:link w:val="2Char"/>
    <w:uiPriority w:val="9"/>
    <w:unhideWhenUsed/>
    <w:qFormat/>
    <w:rsid w:val="00830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2242BD"/>
    <w:rPr>
      <w:color w:val="0000FF"/>
      <w:u w:val="single"/>
    </w:rPr>
  </w:style>
  <w:style w:type="character" w:customStyle="1" w:styleId="2Char">
    <w:name w:val="Επικεφαλίδα 2 Char"/>
    <w:basedOn w:val="a0"/>
    <w:link w:val="2"/>
    <w:uiPriority w:val="9"/>
    <w:rsid w:val="0083085C"/>
    <w:rPr>
      <w:rFonts w:asciiTheme="majorHAnsi" w:eastAsiaTheme="majorEastAsia" w:hAnsiTheme="majorHAnsi" w:cstheme="majorBidi"/>
      <w:b/>
      <w:bCs/>
      <w:color w:val="4F81BD" w:themeColor="accent1"/>
      <w:sz w:val="26"/>
      <w:szCs w:val="26"/>
    </w:rPr>
  </w:style>
  <w:style w:type="paragraph" w:styleId="Web">
    <w:name w:val="Normal (Web)"/>
    <w:basedOn w:val="a"/>
    <w:uiPriority w:val="99"/>
    <w:unhideWhenUsed/>
    <w:rsid w:val="0083085C"/>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
    <w:name w:val="heading"/>
    <w:basedOn w:val="a0"/>
    <w:rsid w:val="0083085C"/>
  </w:style>
  <w:style w:type="character" w:customStyle="1" w:styleId="pl-s">
    <w:name w:val="pl-s"/>
    <w:basedOn w:val="a0"/>
    <w:rsid w:val="00C62248"/>
  </w:style>
  <w:style w:type="character" w:customStyle="1" w:styleId="pl-pds">
    <w:name w:val="pl-pds"/>
    <w:basedOn w:val="a0"/>
    <w:rsid w:val="00C62248"/>
  </w:style>
  <w:style w:type="paragraph" w:styleId="a3">
    <w:name w:val="List Paragraph"/>
    <w:basedOn w:val="a"/>
    <w:uiPriority w:val="34"/>
    <w:qFormat/>
    <w:rsid w:val="00C62248"/>
    <w:pPr>
      <w:ind w:left="720"/>
      <w:contextualSpacing/>
    </w:pPr>
  </w:style>
  <w:style w:type="paragraph" w:styleId="a4">
    <w:name w:val="Title"/>
    <w:basedOn w:val="a"/>
    <w:next w:val="a"/>
    <w:link w:val="Char"/>
    <w:uiPriority w:val="10"/>
    <w:qFormat/>
    <w:rsid w:val="00363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363D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68502172">
      <w:bodyDiv w:val="1"/>
      <w:marLeft w:val="0"/>
      <w:marRight w:val="0"/>
      <w:marTop w:val="0"/>
      <w:marBottom w:val="0"/>
      <w:divBdr>
        <w:top w:val="none" w:sz="0" w:space="0" w:color="auto"/>
        <w:left w:val="none" w:sz="0" w:space="0" w:color="auto"/>
        <w:bottom w:val="none" w:sz="0" w:space="0" w:color="auto"/>
        <w:right w:val="none" w:sz="0" w:space="0" w:color="auto"/>
      </w:divBdr>
    </w:div>
    <w:div w:id="1797599868">
      <w:bodyDiv w:val="1"/>
      <w:marLeft w:val="0"/>
      <w:marRight w:val="0"/>
      <w:marTop w:val="0"/>
      <w:marBottom w:val="0"/>
      <w:divBdr>
        <w:top w:val="none" w:sz="0" w:space="0" w:color="auto"/>
        <w:left w:val="none" w:sz="0" w:space="0" w:color="auto"/>
        <w:bottom w:val="none" w:sz="0" w:space="0" w:color="auto"/>
        <w:right w:val="none" w:sz="0" w:space="0" w:color="auto"/>
      </w:divBdr>
      <w:divsChild>
        <w:div w:id="1159075647">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silisdi/Data-Analyst-NTUA-Course---Vasileios-Dimitriou"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1346</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βασίλης δημητρίου</dc:creator>
  <cp:lastModifiedBy>βασίλης δημητρίου</cp:lastModifiedBy>
  <cp:revision>2</cp:revision>
  <dcterms:created xsi:type="dcterms:W3CDTF">2023-03-17T22:28:00Z</dcterms:created>
  <dcterms:modified xsi:type="dcterms:W3CDTF">2023-03-17T22:28:00Z</dcterms:modified>
</cp:coreProperties>
</file>