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26638C" w:rsidRDefault="00D600A4" w:rsidP="0026638C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Вектора и матрицы.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Мерзляков В.А</w:t>
      </w: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51620" w:rsidRPr="00151620" w:rsidRDefault="0026638C" w:rsidP="00151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г.</w:t>
      </w:r>
    </w:p>
    <w:p w:rsidR="00151620" w:rsidRDefault="00151620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</w:p>
    <w:p w:rsidR="0026638C" w:rsidRPr="00753C49" w:rsidRDefault="0026638C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t>Содержание</w:t>
      </w:r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1.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  <w:hyperlink r:id="rId8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Pr="0054683C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9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26638C" w:rsidRPr="00B82272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10" w:anchor="_Toc270962760" w:history="1">
        <w:r w:rsidRPr="00753C49">
          <w:rPr>
            <w:rStyle w:val="a6"/>
            <w:noProof/>
          </w:rPr>
          <w:t>Руководство пользователя</w:t>
        </w:r>
        <w:r w:rsidR="00151620">
          <w:rPr>
            <w:rStyle w:val="a6"/>
            <w:noProof/>
          </w:rPr>
          <w:t>.Вектор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Default="00336F7C" w:rsidP="0026638C">
      <w:pPr>
        <w:pStyle w:val="11"/>
        <w:rPr>
          <w:rStyle w:val="a6"/>
          <w:noProof/>
          <w:color w:val="auto"/>
          <w:u w:val="none"/>
        </w:rPr>
      </w:pPr>
      <w:r>
        <w:t>3.1</w:t>
      </w:r>
      <w:r w:rsidR="0026638C">
        <w:t>.</w:t>
      </w:r>
      <w:hyperlink r:id="rId11" w:anchor="_Toc270962761" w:history="1">
        <w:r w:rsidR="00151620">
          <w:rPr>
            <w:rStyle w:val="a6"/>
            <w:noProof/>
            <w:color w:val="auto"/>
          </w:rPr>
          <w:t>Руководство пользователя.Матрица</w:t>
        </w:r>
        <w:r w:rsidR="0026638C" w:rsidRPr="00B82272">
          <w:rPr>
            <w:rStyle w:val="a6"/>
            <w:noProof/>
            <w:webHidden/>
            <w:color w:val="auto"/>
          </w:rPr>
          <w:tab/>
        </w:r>
        <w:r>
          <w:rPr>
            <w:rStyle w:val="a6"/>
            <w:noProof/>
            <w:webHidden/>
            <w:color w:val="auto"/>
            <w:u w:val="none"/>
          </w:rPr>
          <w:t>6</w:t>
        </w:r>
      </w:hyperlink>
    </w:p>
    <w:p w:rsidR="00336F7C" w:rsidRPr="00336F7C" w:rsidRDefault="00336F7C" w:rsidP="00336F7C">
      <w:pPr>
        <w:pStyle w:val="11"/>
        <w:rPr>
          <w:noProof/>
          <w:sz w:val="22"/>
          <w:szCs w:val="22"/>
        </w:rPr>
      </w:pPr>
      <w:r>
        <w:rPr>
          <w:rStyle w:val="a6"/>
          <w:noProof/>
          <w:color w:val="auto"/>
          <w:u w:val="none"/>
        </w:rPr>
        <w:t>4</w:t>
      </w:r>
      <w:r w:rsidRPr="0054683C">
        <w:rPr>
          <w:rStyle w:val="a6"/>
          <w:noProof/>
          <w:color w:val="auto"/>
          <w:u w:val="none"/>
        </w:rPr>
        <w:t>.</w:t>
      </w:r>
      <w:hyperlink r:id="rId12" w:anchor="_Toc270962760" w:history="1">
        <w:r w:rsidRPr="00753C49">
          <w:rPr>
            <w:rStyle w:val="a6"/>
            <w:noProof/>
          </w:rPr>
          <w:t xml:space="preserve">Руководство </w:t>
        </w:r>
        <w:r>
          <w:rPr>
            <w:rStyle w:val="a6"/>
            <w:noProof/>
          </w:rPr>
          <w:t>программиста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3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 w:rsidR="00336F7C">
          <w:rPr>
            <w:rStyle w:val="a6"/>
            <w:noProof/>
            <w:color w:val="auto"/>
          </w:rPr>
          <w:t>.Вектор</w:t>
        </w:r>
        <w:r w:rsidRPr="00B82272">
          <w:rPr>
            <w:rStyle w:val="a6"/>
            <w:noProof/>
            <w:webHidden/>
            <w:color w:val="auto"/>
          </w:rPr>
          <w:tab/>
        </w:r>
        <w:r w:rsidR="00336F7C">
          <w:rPr>
            <w:rStyle w:val="a6"/>
            <w:noProof/>
            <w:webHidden/>
            <w:color w:val="auto"/>
            <w:u w:val="none"/>
          </w:rPr>
          <w:t>7-9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4" w:anchor="_Toc270962763" w:history="1">
        <w:r w:rsidRPr="00753C49">
          <w:rPr>
            <w:rStyle w:val="a6"/>
            <w:noProof/>
          </w:rPr>
          <w:t xml:space="preserve">Описание </w:t>
        </w:r>
        <w:r w:rsidR="00336F7C">
          <w:rPr>
            <w:rStyle w:val="a6"/>
            <w:noProof/>
          </w:rPr>
          <w:t>структуры программы.Матрица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10-1</w:t>
        </w:r>
        <w:r w:rsidR="00F83BEC">
          <w:rPr>
            <w:rStyle w:val="a6"/>
            <w:noProof/>
            <w:webHidden/>
          </w:rPr>
          <w:t>2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5.</w:t>
      </w:r>
      <w:hyperlink r:id="rId15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F83BEC">
          <w:rPr>
            <w:rStyle w:val="a6"/>
            <w:noProof/>
            <w:webHidden/>
          </w:rPr>
          <w:t>3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6.</w:t>
      </w:r>
      <w:hyperlink r:id="rId16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F83BEC">
          <w:rPr>
            <w:rStyle w:val="a6"/>
            <w:noProof/>
            <w:webHidden/>
          </w:rPr>
          <w:t>4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>
        <w:t>7.</w:t>
      </w:r>
      <w:hyperlink r:id="rId17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F83BEC">
          <w:rPr>
            <w:rStyle w:val="a6"/>
            <w:noProof/>
            <w:webHidden/>
          </w:rPr>
          <w:t>5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8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F83BEC">
          <w:rPr>
            <w:rStyle w:val="a6"/>
            <w:noProof/>
            <w:webHidden/>
          </w:rPr>
          <w:t>6</w:t>
        </w:r>
        <w:bookmarkStart w:id="0" w:name="_GoBack"/>
        <w:bookmarkEnd w:id="0"/>
      </w:hyperlink>
    </w:p>
    <w:p w:rsidR="0026638C" w:rsidRDefault="0026638C" w:rsidP="0026638C">
      <w:pPr>
        <w:pStyle w:val="11"/>
        <w:ind w:left="170"/>
        <w:rPr>
          <w:rStyle w:val="a6"/>
          <w:noProof/>
        </w:rPr>
      </w:pPr>
      <w:r>
        <w:t>8.1.</w:t>
      </w:r>
      <w:hyperlink r:id="rId19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  <w:u w:val="none"/>
          </w:rPr>
          <w:t>17-</w:t>
        </w:r>
        <w:r w:rsidR="00C12479">
          <w:rPr>
            <w:rStyle w:val="a6"/>
            <w:noProof/>
            <w:webHidden/>
            <w:u w:val="none"/>
          </w:rPr>
          <w:t>18</w:t>
        </w:r>
      </w:hyperlink>
    </w:p>
    <w:p w:rsidR="00ED31E0" w:rsidRDefault="00ED31E0" w:rsidP="00ED31E0">
      <w:pPr>
        <w:pStyle w:val="11"/>
        <w:ind w:left="170"/>
        <w:rPr>
          <w:rStyle w:val="a6"/>
          <w:noProof/>
        </w:rPr>
      </w:pPr>
      <w:r>
        <w:t xml:space="preserve"> 8.2.</w:t>
      </w:r>
      <w:hyperlink r:id="rId20" w:anchor="_Toc270962767" w:history="1">
        <w:r>
          <w:rPr>
            <w:rStyle w:val="a6"/>
            <w:noProof/>
          </w:rPr>
          <w:t>Приложение 2</w:t>
        </w:r>
        <w:r w:rsidRPr="00753C49">
          <w:rPr>
            <w:rStyle w:val="a6"/>
            <w:noProof/>
            <w:webHidden/>
          </w:rPr>
          <w:tab/>
        </w:r>
        <w:r w:rsidR="00C12479">
          <w:rPr>
            <w:rStyle w:val="a6"/>
            <w:noProof/>
            <w:webHidden/>
            <w:u w:val="none"/>
          </w:rPr>
          <w:t>19-21</w:t>
        </w:r>
      </w:hyperlink>
    </w:p>
    <w:p w:rsidR="00336F7C" w:rsidRDefault="00336F7C" w:rsidP="00336F7C">
      <w:pPr>
        <w:pStyle w:val="11"/>
        <w:ind w:left="170"/>
        <w:rPr>
          <w:rStyle w:val="a6"/>
          <w:noProof/>
        </w:rPr>
      </w:pPr>
      <w:r>
        <w:t>8.3</w:t>
      </w:r>
      <w:r>
        <w:t>.</w:t>
      </w:r>
      <w:hyperlink r:id="rId21" w:anchor="_Toc270962767" w:history="1">
        <w:r>
          <w:rPr>
            <w:rStyle w:val="a6"/>
            <w:noProof/>
          </w:rPr>
          <w:t>Приложение 3</w:t>
        </w:r>
        <w:r w:rsidRPr="00753C49">
          <w:rPr>
            <w:rStyle w:val="a6"/>
            <w:noProof/>
            <w:webHidden/>
          </w:rPr>
          <w:tab/>
        </w:r>
        <w:r w:rsidR="00C12479">
          <w:rPr>
            <w:rStyle w:val="a6"/>
            <w:noProof/>
            <w:webHidden/>
            <w:u w:val="none"/>
          </w:rPr>
          <w:t>22</w:t>
        </w:r>
      </w:hyperlink>
    </w:p>
    <w:p w:rsidR="00B82272" w:rsidRPr="00ED31E0" w:rsidRDefault="00B82272" w:rsidP="00ED31E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6638C" w:rsidRPr="00E91DE2" w:rsidRDefault="0026638C" w:rsidP="0026638C">
      <w:pPr>
        <w:rPr>
          <w:lang w:eastAsia="ru-RU"/>
        </w:rPr>
      </w:pPr>
    </w:p>
    <w:p w:rsidR="0026638C" w:rsidRPr="00FB00C0" w:rsidRDefault="0026638C" w:rsidP="0026638C">
      <w:pPr>
        <w:rPr>
          <w:lang w:eastAsia="ru-RU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26638C" w:rsidRDefault="0026638C" w:rsidP="0026638C">
      <w:pPr>
        <w:jc w:val="right"/>
        <w:rPr>
          <w:color w:val="808080" w:themeColor="background1" w:themeShade="80"/>
          <w:sz w:val="24"/>
          <w:szCs w:val="24"/>
        </w:rPr>
      </w:pPr>
    </w:p>
    <w:p w:rsidR="00AF18CB" w:rsidRDefault="00AF18CB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Pr="00151620" w:rsidRDefault="00151620" w:rsidP="00151620">
      <w:pPr>
        <w:rPr>
          <w:lang w:eastAsia="ru-RU"/>
        </w:rPr>
      </w:pPr>
    </w:p>
    <w:p w:rsidR="00151620" w:rsidRPr="00151620" w:rsidRDefault="00151620" w:rsidP="00151620">
      <w:pPr>
        <w:rPr>
          <w:lang w:eastAsia="ru-RU"/>
        </w:rPr>
      </w:pPr>
    </w:p>
    <w:p w:rsidR="0026638C" w:rsidRPr="00151620" w:rsidRDefault="0026638C" w:rsidP="00151620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500AE2">
        <w:rPr>
          <w:rFonts w:ascii="Times New Roman" w:hAnsi="Times New Roman" w:cs="Times New Roman"/>
        </w:rPr>
        <w:t>Введение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сегодняшний день программирование играет ведущую роль в жизни. 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Программирование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 w:rsidR="00F034EF" w:rsidRPr="00D600A4" w:rsidRDefault="00F034EF" w:rsidP="00F034EF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 w:rsidR="000B31C6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00A4">
        <w:rPr>
          <w:rFonts w:ascii="Times New Roman" w:hAnsi="Times New Roman" w:cs="Times New Roman"/>
          <w:sz w:val="24"/>
          <w:szCs w:val="24"/>
        </w:rPr>
        <w:t>В данной работе будет создана статическая библиотека для работы с векторами и матрицами.</w:t>
      </w: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Pr="000B31C6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Написать классы для работы с векторами и матрицами, использовать шаблоны.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Матрица должна наследоваться от Вектора.</w:t>
      </w:r>
    </w:p>
    <w:p w:rsidR="00D600A4" w:rsidRP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Классы Вектора и Матрицы должны быть внесены в статическую библиотеку.</w:t>
      </w:r>
    </w:p>
    <w:p w:rsidR="00867880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Библиотека должна позволять осуществлять основные математические действия (+, -, *) над векторами и матрицами.</w:t>
      </w:r>
    </w:p>
    <w:p w:rsid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600A4" w:rsidRDefault="00D600A4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0B31C6" w:rsidRDefault="000B31C6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  <w:r w:rsidR="00D600A4">
        <w:rPr>
          <w:rFonts w:ascii="Times New Roman" w:hAnsi="Times New Roman" w:cs="Times New Roman"/>
          <w:b/>
          <w:bCs/>
          <w:sz w:val="32"/>
          <w:szCs w:val="32"/>
        </w:rPr>
        <w:t xml:space="preserve"> Вектор.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classVector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Класс вектор по умолчанию инициализируется нулями и является трехмерным.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Варианты инициализации: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0C0690" wp14:editId="208F8E68">
            <wp:extent cx="25431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Варианты инициализации.</w:t>
      </w:r>
    </w:p>
    <w:p w:rsidR="00712B66" w:rsidRDefault="00712B66" w:rsidP="00712B66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2A21D2" w:rsidRDefault="00712B66" w:rsidP="00712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инициализации: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0,0,0,0,0,0,0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712B66">
        <w:rPr>
          <w:rFonts w:ascii="Times New Roman" w:hAnsi="Times New Roman" w:cs="Times New Roman"/>
          <w:sz w:val="24"/>
          <w:szCs w:val="24"/>
        </w:rPr>
        <w:t>[2.0,1.0]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1[10,15]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Вектора: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0C28D" wp14:editId="45E3FA09">
            <wp:extent cx="2790825" cy="581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Операторы ввода и вывода.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712B66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арифметические операции выполняются по правилам математики.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1D2" w:rsidRPr="004F1BE0" w:rsidRDefault="002A21D2" w:rsidP="004F1BE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3.1 Руководство пользователя. Матрица.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classMatrix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3536B8">
        <w:rPr>
          <w:rFonts w:ascii="Times New Roman" w:hAnsi="Times New Roman" w:cs="Times New Roman"/>
          <w:sz w:val="24"/>
          <w:szCs w:val="24"/>
        </w:rPr>
        <w:t>Класс матриц по умолчанию инициализируется нул</w:t>
      </w:r>
      <w:r w:rsidR="00477576">
        <w:rPr>
          <w:rFonts w:ascii="Times New Roman" w:hAnsi="Times New Roman" w:cs="Times New Roman"/>
          <w:sz w:val="24"/>
          <w:szCs w:val="24"/>
        </w:rPr>
        <w:t>ями и является матрицой второго</w:t>
      </w:r>
      <w:r w:rsidRPr="003536B8">
        <w:rPr>
          <w:rFonts w:ascii="Times New Roman" w:hAnsi="Times New Roman" w:cs="Times New Roman"/>
          <w:sz w:val="24"/>
          <w:szCs w:val="24"/>
        </w:rPr>
        <w:t xml:space="preserve"> ранга.</w:t>
      </w:r>
    </w:p>
    <w:p w:rsidR="003536B8" w:rsidRPr="00477576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инициализации: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59D67" wp14:editId="0CCC0685">
            <wp:extent cx="281940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Инициализация матриц.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инициализации получим следующее: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b1,b2,b3[0.0, 0.0]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c[0 0 0, 0 0 0, 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mult[0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mult1[0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также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Матриц: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B5257" wp14:editId="3192AE45">
            <wp:extent cx="279082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Операторы ввода и вывода.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94C00" w:rsidRDefault="00894C00" w:rsidP="00894C00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классе также все арифметические операции выполняются по правилам математики.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894C00" w:rsidRPr="00894C00" w:rsidRDefault="00894C00" w:rsidP="00894C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05BBE" w:rsidRDefault="00605BBE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E54DE3" w:rsidRDefault="00605BBE" w:rsidP="00605BB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  <w:r w:rsidR="00477576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Вектор.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Вся программа состоит из трёх подпрограмм. В первой идёт задание наследующего класса 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&gt;, который в свою очередь является шаблонным. 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массив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под названием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 целое число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894C00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, обозначающее длину. В массиве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находится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>, характеризующих вектор.</w:t>
      </w:r>
    </w:p>
    <w:p w:rsidR="00477576" w:rsidRPr="003720C9" w:rsidRDefault="00477576" w:rsidP="003720C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720C9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основы шаблонного класса </w:t>
      </w:r>
      <w:r w:rsidRPr="003720C9"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3720C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3720C9" w:rsidTr="003720C9">
        <w:trPr>
          <w:trHeight w:val="3238"/>
        </w:trPr>
        <w:tc>
          <w:tcPr>
            <w:tcW w:w="9285" w:type="dxa"/>
          </w:tcPr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ArrSize;</w:t>
            </w:r>
          </w:p>
          <w:p w:rsidR="003720C9" w:rsidRP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77576" w:rsidRDefault="003720C9" w:rsidP="003720C9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Рис.5 Фрагмент кода(1) Создание шаблона.</w:t>
      </w:r>
    </w:p>
    <w:p w:rsidR="003720C9" w:rsidRPr="008908E6" w:rsidRDefault="008908E6" w:rsidP="008908E6">
      <w:pPr>
        <w:ind w:left="284" w:hanging="284"/>
        <w:rPr>
          <w:rFonts w:ascii="Times New Roman" w:hAnsi="Times New Roman" w:cs="Times New Roman"/>
          <w:sz w:val="24"/>
          <w:szCs w:val="24"/>
          <w:lang w:eastAsia="ru-RU"/>
        </w:rPr>
      </w:pPr>
      <w:r w:rsidRPr="008908E6">
        <w:rPr>
          <w:rFonts w:ascii="Times New Roman" w:hAnsi="Times New Roman" w:cs="Times New Roman"/>
          <w:sz w:val="24"/>
          <w:szCs w:val="24"/>
          <w:lang w:eastAsia="ru-RU"/>
        </w:rPr>
        <w:t>2)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720C9" w:rsidRPr="008908E6">
        <w:rPr>
          <w:rFonts w:ascii="Times New Roman" w:hAnsi="Times New Roman" w:cs="Times New Roman"/>
          <w:sz w:val="24"/>
          <w:szCs w:val="24"/>
          <w:lang w:eastAsia="ru-RU"/>
        </w:rPr>
        <w:t>Написание конструкторов:</w:t>
      </w: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2"/>
      </w:tblGrid>
      <w:tr w:rsidR="0067373E" w:rsidTr="0067373E">
        <w:trPr>
          <w:trHeight w:val="6717"/>
        </w:trPr>
        <w:tc>
          <w:tcPr>
            <w:tcW w:w="9262" w:type="dxa"/>
          </w:tcPr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classVector()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67373E" w:rsidRDefault="0067373E" w:rsidP="0067373E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Рис.6 Фрагмент кода(2) Конструкторы.                                          </w:t>
      </w: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7373E" w:rsidRDefault="0067373E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7373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3)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Перегрузка операторов: +,-,=,/,*,</w:t>
      </w:r>
      <w:r w:rsidRPr="0067373E">
        <w:rPr>
          <w:rFonts w:ascii="Times New Roman" w:hAnsi="Times New Roman" w:cs="Times New Roman"/>
          <w:sz w:val="24"/>
          <w:szCs w:val="24"/>
          <w:lang w:eastAsia="ru-RU"/>
        </w:rPr>
        <w:t xml:space="preserve">[], </w:t>
      </w:r>
      <w:r>
        <w:rPr>
          <w:rFonts w:ascii="Times New Roman" w:hAnsi="Times New Roman" w:cs="Times New Roman"/>
          <w:sz w:val="24"/>
          <w:szCs w:val="24"/>
          <w:lang w:eastAsia="ru-RU"/>
        </w:rPr>
        <w:t>==, потоковый ввод и вывод: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ArrV[</w:t>
      </w:r>
      <w:r w:rsidRPr="001515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ArrV[i] 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+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-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*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temp.ArrV[i] = (ArrV[i]) / (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5F1" w:rsidRPr="0067373E" w:rsidRDefault="0067373E" w:rsidP="001515F1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tbl>
      <w:tblPr>
        <w:tblW w:w="9676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6"/>
      </w:tblGrid>
      <w:tr w:rsidR="001515F1" w:rsidTr="001515F1">
        <w:trPr>
          <w:trHeight w:val="8082"/>
        </w:trPr>
        <w:tc>
          <w:tcPr>
            <w:tcW w:w="9676" w:type="dxa"/>
            <w:tcBorders>
              <w:bottom w:val="single" w:sz="4" w:space="0" w:color="auto"/>
            </w:tcBorders>
          </w:tcPr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15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94C00" w:rsidRDefault="008908E6" w:rsidP="008908E6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Рис.7 Фрагмент кода(3) Перегрузка операторов.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Pr="001515F1" w:rsidRDefault="00894C00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034EF" w:rsidRDefault="00F034EF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4.2</w:t>
      </w: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Описание структуры программы.</w:t>
      </w: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Матрица.</w:t>
      </w:r>
    </w:p>
    <w:p w:rsidR="00F034EF" w:rsidRDefault="00F034EF" w:rsidP="00F034EF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двумерный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два поля целых чисел отвечающих за размерность матрицы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. В поле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массивы которые содержат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элем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034EF" w:rsidRPr="00F034EF" w:rsidRDefault="00F034EF" w:rsidP="00F034EF">
      <w:pPr>
        <w:ind w:firstLine="284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Изначальная идея: наследник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шаблона.</w:t>
      </w:r>
    </w:p>
    <w:p w:rsidR="00E54DE3" w:rsidRDefault="00F034EF" w:rsidP="00F034E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Начальная часть класса:</w:t>
      </w:r>
    </w:p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F034EF" w:rsidTr="008908E6">
        <w:tblPrEx>
          <w:tblCellMar>
            <w:top w:w="0" w:type="dxa"/>
            <w:bottom w:w="0" w:type="dxa"/>
          </w:tblCellMar>
        </w:tblPrEx>
        <w:trPr>
          <w:trHeight w:val="1550"/>
        </w:trPr>
        <w:tc>
          <w:tcPr>
            <w:tcW w:w="9351" w:type="dxa"/>
          </w:tcPr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</w:tc>
      </w:tr>
    </w:tbl>
    <w:p w:rsidR="001515F1" w:rsidRDefault="008908E6" w:rsidP="008908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Рис.8 Фрагмент кода(4) Создание массива и полей.</w:t>
      </w:r>
    </w:p>
    <w:p w:rsidR="008908E6" w:rsidRDefault="008908E6" w:rsidP="008908E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Далее идут конструкторы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(в их числе конструктор копирования от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&gt;&gt;,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шаблон):</w:t>
      </w:r>
    </w:p>
    <w:tbl>
      <w:tblPr>
        <w:tblW w:w="937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8908E6" w:rsidRPr="008908E6" w:rsidTr="008908E6">
        <w:tblPrEx>
          <w:tblCellMar>
            <w:top w:w="0" w:type="dxa"/>
            <w:bottom w:w="0" w:type="dxa"/>
          </w:tblCellMar>
        </w:tblPrEx>
        <w:trPr>
          <w:trHeight w:val="8920"/>
        </w:trPr>
        <w:tc>
          <w:tcPr>
            <w:tcW w:w="9375" w:type="dxa"/>
          </w:tcPr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1620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51620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51620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51620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34A03" w:rsidRDefault="00434A03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Затем следуют перегрузки операторов(+,-,*,/,=,==,</w:t>
      </w:r>
      <w:r w:rsidRPr="00434A03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r>
        <w:rPr>
          <w:rFonts w:ascii="Times New Roman" w:hAnsi="Times New Roman" w:cs="Times New Roman"/>
          <w:color w:val="000000"/>
          <w:sz w:val="24"/>
          <w:szCs w:val="24"/>
        </w:rPr>
        <w:t>потоковый ввод и вывод):</w:t>
      </w:r>
    </w:p>
    <w:tbl>
      <w:tblPr>
        <w:tblW w:w="946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9390"/>
        <w:gridCol w:w="60"/>
      </w:tblGrid>
      <w:tr w:rsidR="00D1463B" w:rsidTr="00D1463B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trHeight w:val="13902"/>
        </w:trPr>
        <w:tc>
          <w:tcPr>
            <w:tcW w:w="9450" w:type="dxa"/>
            <w:gridSpan w:val="2"/>
          </w:tcPr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number of rows does not match the number of columns in the matrices. </w:t>
            </w:r>
            <w:r w:rsidRPr="00D1463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 the matrices."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463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</w:tc>
      </w:tr>
      <w:tr w:rsidR="00D1463B" w:rsidTr="00151620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trHeight w:val="13881"/>
        </w:trPr>
        <w:tc>
          <w:tcPr>
            <w:tcW w:w="9405" w:type="dxa"/>
            <w:gridSpan w:val="2"/>
          </w:tcPr>
          <w:p w:rsidR="00D1463B" w:rsidRPr="00434A03" w:rsidRDefault="00D1463B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F1BE0" w:rsidRDefault="00D1463B" w:rsidP="004F1B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Рис.9 Фрагмент кода(6) Перегрузки операторов.</w:t>
      </w:r>
    </w:p>
    <w:p w:rsidR="0031463E" w:rsidRPr="004F1BE0" w:rsidRDefault="0031463E" w:rsidP="004F1B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Эксперименты.</w:t>
      </w:r>
    </w:p>
    <w:p w:rsidR="004078A4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Умножение матрицы 2х2 на матрицу 2х2.</w:t>
      </w:r>
    </w:p>
    <w:p w:rsidR="00D1463B" w:rsidRPr="00174C50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174C50">
        <w:rPr>
          <w:rFonts w:ascii="Times New Roman" w:hAnsi="Times New Roman" w:cs="Times New Roman"/>
          <w:sz w:val="24"/>
          <w:szCs w:val="24"/>
        </w:rPr>
        <w:t xml:space="preserve">[1, 2] </w:t>
      </w:r>
      <w:r>
        <w:rPr>
          <w:rFonts w:ascii="Times New Roman" w:hAnsi="Times New Roman" w:cs="Times New Roman"/>
          <w:sz w:val="24"/>
          <w:szCs w:val="24"/>
        </w:rPr>
        <w:t xml:space="preserve">на матрицу </w:t>
      </w:r>
      <w:r w:rsidRPr="00174C50">
        <w:rPr>
          <w:rFonts w:ascii="Times New Roman" w:hAnsi="Times New Roman" w:cs="Times New Roman"/>
          <w:sz w:val="24"/>
          <w:szCs w:val="24"/>
        </w:rPr>
        <w:t>[5, 6]</w:t>
      </w:r>
    </w:p>
    <w:p w:rsidR="00D1463B" w:rsidRPr="00D1463B" w:rsidRDefault="00D1463B" w:rsidP="0026638C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ab/>
        <w:t xml:space="preserve">          [3, 4]</w:t>
      </w:r>
      <w:r w:rsidR="00174C50" w:rsidRPr="00174C50">
        <w:rPr>
          <w:rFonts w:ascii="Times New Roman" w:hAnsi="Times New Roman" w:cs="Times New Roman"/>
          <w:sz w:val="24"/>
          <w:szCs w:val="24"/>
        </w:rPr>
        <w:t xml:space="preserve">                     [7, 8]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ответе должна получиться матрица </w:t>
      </w:r>
      <w:r w:rsidRPr="00174C50">
        <w:rPr>
          <w:rFonts w:ascii="Times New Roman" w:hAnsi="Times New Roman" w:cs="Times New Roman"/>
          <w:sz w:val="24"/>
          <w:szCs w:val="24"/>
        </w:rPr>
        <w:t>[19, 22]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 xml:space="preserve">      [43, 50]</w:t>
      </w:r>
    </w:p>
    <w:p w:rsidR="006E7F8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на результат работы программы:</w:t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1A5FB1" wp14:editId="01015EF4">
            <wp:extent cx="942975" cy="1016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773" cy="10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Результат умножения.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успешно и правильно посчитала исходные данные.</w:t>
      </w:r>
    </w:p>
    <w:p w:rsidR="00174C50" w:rsidRP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3х3 на вектор 3х1</w:t>
      </w:r>
      <w:r w:rsidRPr="00174C50">
        <w:rPr>
          <w:rFonts w:ascii="Times New Roman" w:hAnsi="Times New Roman" w:cs="Times New Roman"/>
          <w:sz w:val="24"/>
          <w:szCs w:val="24"/>
        </w:rPr>
        <w:t>.</w:t>
      </w:r>
    </w:p>
    <w:p w:rsidR="00174C50" w:rsidRPr="00174C50" w:rsidRDefault="00174C50" w:rsidP="00174C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[1, 2, 3] </w:t>
      </w:r>
      <w:r>
        <w:rPr>
          <w:rFonts w:ascii="Times New Roman" w:hAnsi="Times New Roman" w:cs="Times New Roman"/>
          <w:sz w:val="24"/>
          <w:szCs w:val="24"/>
        </w:rPr>
        <w:t xml:space="preserve">на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[10, 11, 12]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[4, 5, 6]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[7, 8, 9]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ответе</w:t>
      </w:r>
      <w:r w:rsidR="0050281E">
        <w:rPr>
          <w:rFonts w:ascii="Times New Roman" w:hAnsi="Times New Roman" w:cs="Times New Roman"/>
          <w:sz w:val="24"/>
          <w:szCs w:val="24"/>
        </w:rPr>
        <w:t xml:space="preserve"> должен получиться вектор-столбец</w:t>
      </w:r>
      <w:r>
        <w:rPr>
          <w:rFonts w:ascii="Times New Roman" w:hAnsi="Times New Roman" w:cs="Times New Roman"/>
          <w:sz w:val="24"/>
          <w:szCs w:val="24"/>
        </w:rPr>
        <w:t xml:space="preserve"> 3х1 [68, 167, 266].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74C50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65A49" wp14:editId="5991A41B">
            <wp:extent cx="1009650" cy="1143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2557" cy="12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1E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Результат умножения.</w:t>
      </w:r>
    </w:p>
    <w:p w:rsid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2х2 на вектор 2х1.</w:t>
      </w:r>
    </w:p>
    <w:p w:rsidR="0050281E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50281E">
        <w:rPr>
          <w:rFonts w:ascii="Times New Roman" w:hAnsi="Times New Roman" w:cs="Times New Roman"/>
          <w:sz w:val="24"/>
          <w:szCs w:val="24"/>
        </w:rPr>
        <w:t xml:space="preserve">[10, 20] </w:t>
      </w:r>
      <w:r>
        <w:rPr>
          <w:rFonts w:ascii="Times New Roman" w:hAnsi="Times New Roman" w:cs="Times New Roman"/>
          <w:sz w:val="24"/>
          <w:szCs w:val="24"/>
        </w:rPr>
        <w:t>на вектор [</w:t>
      </w:r>
      <w:r w:rsidRPr="0050281E">
        <w:rPr>
          <w:rFonts w:ascii="Times New Roman" w:hAnsi="Times New Roman" w:cs="Times New Roman"/>
          <w:sz w:val="24"/>
          <w:szCs w:val="24"/>
        </w:rPr>
        <w:t>50.1, 60.2]</w:t>
      </w:r>
    </w:p>
    <w:p w:rsidR="00174C50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281E">
        <w:rPr>
          <w:rFonts w:ascii="Times New Roman" w:hAnsi="Times New Roman" w:cs="Times New Roman"/>
          <w:sz w:val="24"/>
          <w:szCs w:val="24"/>
        </w:rPr>
        <w:t xml:space="preserve">          [30, 40]</w:t>
      </w:r>
    </w:p>
    <w:p w:rsidR="00174C50" w:rsidRP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должен получиться вектор-столбец 2х1 </w:t>
      </w:r>
      <w:r w:rsidRPr="0050281E">
        <w:rPr>
          <w:rFonts w:ascii="Times New Roman" w:hAnsi="Times New Roman" w:cs="Times New Roman"/>
          <w:sz w:val="24"/>
          <w:szCs w:val="24"/>
        </w:rPr>
        <w:t>[1705, 3911]</w:t>
      </w:r>
    </w:p>
    <w:p w:rsid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51620" w:rsidRDefault="0050281E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B88FA7" wp14:editId="4D6BC712">
            <wp:extent cx="1038225" cy="942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0271" cy="1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E7F8C" w:rsidRPr="004F1BE0" w:rsidRDefault="006E7F8C" w:rsidP="00151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написана статическая библиотека С++, которая реализует вектор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) и матрицу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0281E">
        <w:rPr>
          <w:rFonts w:ascii="Times New Roman" w:hAnsi="Times New Roman" w:cs="Times New Roman"/>
          <w:sz w:val="24"/>
          <w:szCs w:val="24"/>
        </w:rPr>
        <w:t>. В этих классах реализованы основные математические операторы (+, -, *, /).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50281E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++. 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лабораторная работа помогла мне лучше понять суть шаблонов</w:t>
      </w:r>
      <w:r w:rsidR="0015548F">
        <w:rPr>
          <w:rFonts w:ascii="Times New Roman" w:hAnsi="Times New Roman" w:cs="Times New Roman"/>
          <w:sz w:val="24"/>
          <w:szCs w:val="24"/>
          <w:lang w:eastAsia="ru-RU"/>
        </w:rPr>
        <w:t>. Они действительно в разы упрощают написание кода программистам. Научился находить более эффективные методы реализации для тех или иных функций, да и в целом лучше понимать язык С++.</w:t>
      </w: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9B581D" w:rsidRPr="006C1854" w:rsidRDefault="009B581D" w:rsidP="004F1BE0">
      <w:pPr>
        <w:rPr>
          <w:rStyle w:val="fontstyle01"/>
          <w:rFonts w:ascii="Times New Roman" w:hAnsi="Times New Roman" w:cs="Times New Roman"/>
          <w:color w:val="808080" w:themeColor="background1" w:themeShade="80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B581D" w:rsidRDefault="009B581D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Список литературы</w:t>
      </w: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hyperlink r:id="rId28" w:history="1"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</w:t>
        </w:r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k</w:t>
        </w:r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s/7.pdf</w:t>
        </w:r>
      </w:hyperlink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29" w:history="1">
        <w:r w:rsidRPr="00572AEF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15548F" w:rsidRDefault="0015548F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342365" w:rsidRDefault="00342365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15548F" w:rsidRDefault="009B581D" w:rsidP="006C1854">
      <w:pPr>
        <w:jc w:val="right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9B581D" w:rsidRPr="0015548F" w:rsidRDefault="009B581D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9B581D" w:rsidRPr="0015548F" w:rsidRDefault="0015548F" w:rsidP="0026638C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8.1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 w:rsidR="009B581D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1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Вектор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952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"/>
        <w:gridCol w:w="15"/>
        <w:gridCol w:w="9390"/>
        <w:gridCol w:w="75"/>
        <w:gridCol w:w="15"/>
      </w:tblGrid>
      <w:tr w:rsidR="0015548F" w:rsidTr="0015548F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45" w:type="dxa"/>
          <w:wAfter w:w="90" w:type="dxa"/>
          <w:trHeight w:val="13456"/>
        </w:trPr>
        <w:tc>
          <w:tcPr>
            <w:tcW w:w="9390" w:type="dxa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//Перегрузка операторов [],=,+,-,*,/,ввода и вывода и ==.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</w:tc>
      </w:tr>
      <w:tr w:rsidR="0015548F" w:rsidTr="0015548F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trHeight w:val="14590"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temp.ArrV[i] = (ArrV[i]) /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15548F" w:rsidRPr="0015548F" w:rsidTr="0015548F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502"/>
        </w:trPr>
        <w:tc>
          <w:tcPr>
            <w:tcW w:w="9510" w:type="dxa"/>
            <w:gridSpan w:val="4"/>
          </w:tcPr>
          <w:p w:rsid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B581D" w:rsidRPr="0015548F" w:rsidRDefault="009B581D" w:rsidP="0015548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581D" w:rsidRPr="0015548F" w:rsidRDefault="009B581D" w:rsidP="006C1854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:rsidR="00B82272" w:rsidRDefault="00B82272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Матрица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5"/>
        <w:gridCol w:w="9390"/>
        <w:gridCol w:w="30"/>
      </w:tblGrid>
      <w:tr w:rsidR="0015548F" w:rsidTr="0015548F">
        <w:tblPrEx>
          <w:tblCellMar>
            <w:top w:w="0" w:type="dxa"/>
            <w:bottom w:w="0" w:type="dxa"/>
          </w:tblCellMar>
        </w:tblPrEx>
        <w:trPr>
          <w:gridBefore w:val="2"/>
          <w:wBefore w:w="30" w:type="dxa"/>
          <w:trHeight w:val="13456"/>
        </w:trPr>
        <w:tc>
          <w:tcPr>
            <w:tcW w:w="9420" w:type="dxa"/>
            <w:gridSpan w:val="2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//Конструкторы: по умолчанию, инициализации, копирования, доступ к защ. полям, деструктор.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Перегрузки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операторов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</w:tc>
      </w:tr>
      <w:tr w:rsidR="0015548F" w:rsidTr="0015548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30" w:type="dxa"/>
          <w:trHeight w:val="14590"/>
        </w:trPr>
        <w:tc>
          <w:tcPr>
            <w:tcW w:w="9405" w:type="dxa"/>
            <w:gridSpan w:val="2"/>
            <w:tcBorders>
              <w:bottom w:val="single" w:sz="4" w:space="0" w:color="auto"/>
            </w:tcBorders>
          </w:tcPr>
          <w:p w:rsidR="0015548F" w:rsidRPr="0015548F" w:rsidRDefault="00151620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</w:t>
            </w:r>
            <w:r w:rsidR="0015548F"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</w:tc>
      </w:tr>
      <w:tr w:rsidR="0015548F" w:rsidTr="0015548F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3030"/>
        </w:trPr>
        <w:tc>
          <w:tcPr>
            <w:tcW w:w="9420" w:type="dxa"/>
            <w:gridSpan w:val="3"/>
          </w:tcPr>
          <w:p w:rsidR="0015548F" w:rsidRP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main.cpp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7E6931" w:rsidTr="007E6931">
        <w:tblPrEx>
          <w:tblCellMar>
            <w:top w:w="0" w:type="dxa"/>
            <w:bottom w:w="0" w:type="dxa"/>
          </w:tblCellMar>
        </w:tblPrEx>
        <w:trPr>
          <w:trHeight w:val="9033"/>
        </w:trPr>
        <w:tc>
          <w:tcPr>
            <w:tcW w:w="9405" w:type="dxa"/>
          </w:tcPr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"ClassMatrix.h"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1554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a{7, 10, 22.0};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res{2,1};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a1{10,15};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b1(2,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b2(2,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b3(2,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c(3, 3);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mult(3,1);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1(2, 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матрицу 2х2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/*cin &gt;&gt; b1;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cin &gt;&gt;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"Произведение: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b3 = b1 *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b3;*/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3х3 на вектор 3х1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c;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a;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//mult = c * a;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вектор 2х1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mult1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Pr="00342365" w:rsidRDefault="007E6931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sectPr w:rsidR="007E6931" w:rsidRPr="00342365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30" w:rsidRDefault="00CB7130" w:rsidP="006C1854">
      <w:r>
        <w:separator/>
      </w:r>
    </w:p>
  </w:endnote>
  <w:endnote w:type="continuationSeparator" w:id="0">
    <w:p w:rsidR="00CB7130" w:rsidRDefault="00CB7130" w:rsidP="006C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9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z w:val="24"/>
        <w:szCs w:val="24"/>
      </w:rPr>
    </w:sdtEndPr>
    <w:sdtContent>
      <w:p w:rsidR="004F1BE0" w:rsidRPr="004F1BE0" w:rsidRDefault="004F1BE0">
        <w:pPr>
          <w:pStyle w:val="ac"/>
          <w:jc w:val="right"/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>PAGE   \* MERGEFORMAT</w:instrTex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F83BEC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1</w: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342365" w:rsidRPr="004F1BE0" w:rsidRDefault="00342365" w:rsidP="004F1BE0">
    <w:pPr>
      <w:pStyle w:val="ac"/>
      <w:ind w:left="1440"/>
      <w:jc w:val="cent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30" w:rsidRDefault="00CB7130" w:rsidP="006C1854">
      <w:r>
        <w:separator/>
      </w:r>
    </w:p>
  </w:footnote>
  <w:footnote w:type="continuationSeparator" w:id="0">
    <w:p w:rsidR="00CB7130" w:rsidRDefault="00CB7130" w:rsidP="006C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79E"/>
    <w:multiLevelType w:val="hybridMultilevel"/>
    <w:tmpl w:val="69B6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CEC"/>
    <w:multiLevelType w:val="hybridMultilevel"/>
    <w:tmpl w:val="BC72E9D4"/>
    <w:lvl w:ilvl="0" w:tplc="66A6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24C"/>
    <w:multiLevelType w:val="hybridMultilevel"/>
    <w:tmpl w:val="953CC406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56CD"/>
    <w:multiLevelType w:val="hybridMultilevel"/>
    <w:tmpl w:val="207EC9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F62FD"/>
    <w:multiLevelType w:val="hybridMultilevel"/>
    <w:tmpl w:val="B00C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F1055"/>
    <w:multiLevelType w:val="hybridMultilevel"/>
    <w:tmpl w:val="5CF20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B20C1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B572DD2"/>
    <w:multiLevelType w:val="multilevel"/>
    <w:tmpl w:val="6B572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FD5"/>
    <w:multiLevelType w:val="hybridMultilevel"/>
    <w:tmpl w:val="191A8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8C"/>
    <w:rsid w:val="00023BD4"/>
    <w:rsid w:val="00044351"/>
    <w:rsid w:val="00097475"/>
    <w:rsid w:val="000B31C6"/>
    <w:rsid w:val="001515F1"/>
    <w:rsid w:val="00151620"/>
    <w:rsid w:val="0015548F"/>
    <w:rsid w:val="00174C50"/>
    <w:rsid w:val="00190D28"/>
    <w:rsid w:val="0026638C"/>
    <w:rsid w:val="002A21D2"/>
    <w:rsid w:val="0031463E"/>
    <w:rsid w:val="00336F7C"/>
    <w:rsid w:val="00342365"/>
    <w:rsid w:val="003536B8"/>
    <w:rsid w:val="003720C9"/>
    <w:rsid w:val="00386FBF"/>
    <w:rsid w:val="004078A4"/>
    <w:rsid w:val="00434A03"/>
    <w:rsid w:val="00477576"/>
    <w:rsid w:val="004F1BE0"/>
    <w:rsid w:val="0050281E"/>
    <w:rsid w:val="00605BBE"/>
    <w:rsid w:val="0067373E"/>
    <w:rsid w:val="006C1854"/>
    <w:rsid w:val="006E7F8C"/>
    <w:rsid w:val="00712B66"/>
    <w:rsid w:val="007D2616"/>
    <w:rsid w:val="007E6931"/>
    <w:rsid w:val="008179C2"/>
    <w:rsid w:val="00867880"/>
    <w:rsid w:val="008811EE"/>
    <w:rsid w:val="008908E6"/>
    <w:rsid w:val="00894C00"/>
    <w:rsid w:val="009B581D"/>
    <w:rsid w:val="00AF18CB"/>
    <w:rsid w:val="00B71002"/>
    <w:rsid w:val="00B82272"/>
    <w:rsid w:val="00B954DC"/>
    <w:rsid w:val="00C12479"/>
    <w:rsid w:val="00CB7130"/>
    <w:rsid w:val="00D1463B"/>
    <w:rsid w:val="00D600A4"/>
    <w:rsid w:val="00E54DE3"/>
    <w:rsid w:val="00ED31E0"/>
    <w:rsid w:val="00F034EF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324A5"/>
  <w15:chartTrackingRefBased/>
  <w15:docId w15:val="{D3DCC478-DC00-4BFC-9972-8D338F7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8C"/>
  </w:style>
  <w:style w:type="paragraph" w:styleId="1">
    <w:name w:val="heading 1"/>
    <w:basedOn w:val="a"/>
    <w:next w:val="a"/>
    <w:link w:val="10"/>
    <w:qFormat/>
    <w:rsid w:val="0026638C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3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6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2663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638C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6638C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26638C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638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lob-code-inner">
    <w:name w:val="blob-code-inner"/>
    <w:basedOn w:val="a0"/>
    <w:rsid w:val="000B31C6"/>
  </w:style>
  <w:style w:type="paragraph" w:styleId="a8">
    <w:name w:val="List Paragraph"/>
    <w:basedOn w:val="a"/>
    <w:uiPriority w:val="34"/>
    <w:qFormat/>
    <w:rsid w:val="002A21D2"/>
    <w:pPr>
      <w:ind w:left="720"/>
      <w:contextualSpacing/>
    </w:pPr>
  </w:style>
  <w:style w:type="table" w:styleId="a9">
    <w:name w:val="Table Grid"/>
    <w:basedOn w:val="a1"/>
    <w:uiPriority w:val="39"/>
    <w:rsid w:val="0031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E7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B581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1854"/>
  </w:style>
  <w:style w:type="paragraph" w:styleId="ac">
    <w:name w:val="footer"/>
    <w:basedOn w:val="a"/>
    <w:link w:val="ad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1854"/>
  </w:style>
  <w:style w:type="character" w:styleId="ae">
    <w:name w:val="annotation reference"/>
    <w:basedOn w:val="a0"/>
    <w:uiPriority w:val="99"/>
    <w:semiHidden/>
    <w:unhideWhenUsed/>
    <w:rsid w:val="008908E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08E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08E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08E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08E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908E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08E6"/>
    <w:rPr>
      <w:rFonts w:ascii="Segoe UI" w:hAnsi="Segoe UI" w:cs="Segoe U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155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9" Type="http://schemas.openxmlformats.org/officeDocument/2006/relationships/hyperlink" Target="http://8361.ru/6sem/books/Straustrup-Yazyk_programmirovaniya_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cph.phys.spbu.ru/documents/First/books/7.pdf" TargetMode="Externa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5857-8064-4EA7-89E5-1A51498B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22</Pages>
  <Words>3833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2021-12-09T14:42:00Z</dcterms:created>
  <dcterms:modified xsi:type="dcterms:W3CDTF">2022-05-22T16:14:00Z</dcterms:modified>
</cp:coreProperties>
</file>