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4099"/>
        <w:tblW w:w="10376" w:type="dxa"/>
        <w:tblInd w:w="-599" w:type="dxa"/>
        <w:tblCellMar>
          <w:left w:w="599" w:type="dxa"/>
          <w:right w:w="115" w:type="dxa"/>
        </w:tblCellMar>
        <w:tblLook w:val="04A0" w:firstRow="1" w:lastRow="0" w:firstColumn="1" w:lastColumn="0" w:noHBand="0" w:noVBand="1"/>
      </w:tblPr>
      <w:tblGrid>
        <w:gridCol w:w="10376"/>
      </w:tblGrid>
      <w:tr>
        <w:trPr>
          <w:trHeight w:val="16046" w:hRule="atLeast"/>
        </w:trPr>
        <w:tc>
          <w:tcPr>
            <w:tcW w:w="103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Департамент образования Курганской области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Государственное бюджетное профессиональное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образовательное учреждение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«Курганский технологический колледж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имени Героя Советского Союза Н. Я. Анфиногенова»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-9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 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Защищен с оценкой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                         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__________________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___________ 20___ г.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Отделение: Автоматизация и вычислительная техника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КУРСОВОЙ ПРОЕКТ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по МДК 02.03 «</w:t>
            </w: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Организация администрирования компьютерных сетей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»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на тему: </w:t>
            </w: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Разработка программного обеспечения для удаленного централизованного управления с использованием C#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КТК.09.02.06.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365.8687.КП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Студент: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Лабарешных Владимир Александрович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Преподаватель: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Хочков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Никита Юрьевич</w:t>
            </w: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after="132" w:lineRule="auto" w:line="259"/>
              <w:ind w:right="317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Курган, 202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</w:tr>
    </w:tbl>
    <w:p>
      <w:pPr>
        <w:pStyle w:val="style0"/>
        <w:rPr>
          <w:rFonts w:eastAsia="宋体"/>
          <w:b/>
          <w:bCs/>
        </w:rPr>
      </w:pPr>
    </w:p>
    <w:p>
      <w:pPr>
        <w:pStyle w:val="style1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Разработка программного обеспечения для удаленного централизованного управления с использованием C#</w:t>
      </w:r>
    </w:p>
    <w:p>
      <w:pPr>
        <w:pStyle w:val="style2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Введение</w:t>
      </w:r>
    </w:p>
    <w:p>
      <w:pPr>
        <w:pStyle w:val="style0"/>
        <w:jc w:val="both"/>
        <w:rPr/>
      </w:pPr>
      <w:r>
        <w:t>В современном мире, где технологии стремительно развиваются, актуальность удаленного управления системами неуклонно растет. Централизованное управление, позволяющее контролировать и управлять различными устройствами и процессами из единой точки, становится ключевым фактором повышения эффективности и безопасности.</w:t>
      </w:r>
    </w:p>
    <w:p>
      <w:pPr>
        <w:pStyle w:val="style0"/>
        <w:jc w:val="both"/>
        <w:rPr/>
      </w:pPr>
      <w:r>
        <w:t xml:space="preserve">Данная курсовая работа посвящена разработке программного обеспечения для удаленного централизованного управления с использованием языка программирования </w:t>
      </w:r>
      <w:r>
        <w:t>C</w:t>
      </w:r>
      <w:r>
        <w:t>#</w:t>
      </w:r>
      <w:r>
        <w:t xml:space="preserve">. </w:t>
      </w:r>
    </w:p>
    <w:p>
      <w:pPr>
        <w:pStyle w:val="style0"/>
        <w:jc w:val="both"/>
        <w:rPr/>
      </w:pPr>
      <w:r>
        <w:t>Цель работы- создание приложения, которое позволит пользователю:</w:t>
      </w:r>
    </w:p>
    <w:p>
      <w:pPr>
        <w:pStyle w:val="style179"/>
        <w:numPr>
          <w:ilvl w:val="0"/>
          <w:numId w:val="1"/>
        </w:numPr>
        <w:ind w:firstLine="709"/>
        <w:jc w:val="both"/>
        <w:rPr/>
      </w:pPr>
      <w:r>
        <w:t>Подключаться к удаленным устройствам;</w:t>
      </w:r>
    </w:p>
    <w:p>
      <w:pPr>
        <w:pStyle w:val="style179"/>
        <w:numPr>
          <w:ilvl w:val="0"/>
          <w:numId w:val="1"/>
        </w:numPr>
        <w:ind w:firstLine="709"/>
        <w:jc w:val="both"/>
        <w:rPr/>
      </w:pPr>
      <w:r>
        <w:t>Отслеживать</w:t>
      </w:r>
      <w:r>
        <w:t xml:space="preserve"> </w:t>
      </w:r>
      <w:r>
        <w:t>состояние устройств;</w:t>
      </w:r>
    </w:p>
    <w:p>
      <w:pPr>
        <w:pStyle w:val="style179"/>
        <w:numPr>
          <w:ilvl w:val="0"/>
          <w:numId w:val="1"/>
        </w:numPr>
        <w:ind w:firstLine="709"/>
        <w:jc w:val="both"/>
        <w:rPr/>
      </w:pPr>
      <w:r>
        <w:t>Настраивать устройства</w:t>
      </w:r>
      <w:r>
        <w:t>;</w:t>
      </w:r>
    </w:p>
    <w:p>
      <w:pPr>
        <w:pStyle w:val="style0"/>
        <w:jc w:val="both"/>
        <w:rPr/>
      </w:pPr>
      <w:r>
        <w:t>Актуальность работы</w:t>
      </w:r>
      <w:r>
        <w:t xml:space="preserve"> </w:t>
      </w:r>
      <w:r>
        <w:t xml:space="preserve">обусловлена возрастающей потребностью в автоматизации и оптимизации процессов, а также в обеспечении безопасности и надежности удаленного управления. </w:t>
      </w:r>
    </w:p>
    <w:p>
      <w:pPr>
        <w:pStyle w:val="style0"/>
        <w:jc w:val="both"/>
        <w:rPr/>
      </w:pPr>
      <w:r>
        <w:t>В работе будут рассмотрены следующие аспекты:</w:t>
      </w:r>
    </w:p>
    <w:p>
      <w:pPr>
        <w:pStyle w:val="style179"/>
        <w:numPr>
          <w:ilvl w:val="0"/>
          <w:numId w:val="1"/>
        </w:numPr>
        <w:ind w:firstLine="709"/>
        <w:jc w:val="both"/>
        <w:rPr/>
      </w:pPr>
      <w:r>
        <w:t>Выбор архитектуры</w:t>
      </w:r>
      <w:r>
        <w:t xml:space="preserve"> </w:t>
      </w:r>
      <w:r>
        <w:t>программного обеспечения;</w:t>
      </w:r>
    </w:p>
    <w:p>
      <w:pPr>
        <w:pStyle w:val="style179"/>
        <w:numPr>
          <w:ilvl w:val="0"/>
          <w:numId w:val="1"/>
        </w:numPr>
        <w:ind w:firstLine="709"/>
        <w:jc w:val="both"/>
        <w:rPr/>
      </w:pPr>
      <w:r>
        <w:t>Реализация основных функциональных модулей;</w:t>
      </w:r>
    </w:p>
    <w:p>
      <w:pPr>
        <w:pStyle w:val="style179"/>
        <w:numPr>
          <w:ilvl w:val="0"/>
          <w:numId w:val="1"/>
        </w:numPr>
        <w:ind w:firstLine="709"/>
        <w:jc w:val="both"/>
        <w:rPr/>
      </w:pPr>
      <w:r>
        <w:t>Тестирование и отладка приложения;</w:t>
      </w:r>
    </w:p>
    <w:p>
      <w:pPr>
        <w:pStyle w:val="style179"/>
        <w:numPr>
          <w:ilvl w:val="0"/>
          <w:numId w:val="1"/>
        </w:numPr>
        <w:ind w:firstLine="709"/>
        <w:jc w:val="both"/>
        <w:rPr/>
      </w:pPr>
      <w:r>
        <w:t>Документирование разработанного программного обеспечения.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Результатом работы станет разработанное программное обеспечение для удаленного централизованного управления, которое позволит оптимизировать </w:t>
      </w:r>
      <w:r>
        <w:t>процессы, повысить эффективность работы и обеспечить безопасный доступ к удаленным системам.</w:t>
      </w:r>
    </w:p>
    <w:p>
      <w:pPr>
        <w:pStyle w:val="style2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Аналитическая часть</w:t>
      </w:r>
    </w:p>
    <w:p>
      <w:pPr>
        <w:pStyle w:val="style3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Характеристика предметной области</w:t>
      </w:r>
    </w:p>
    <w:p>
      <w:pPr>
        <w:pStyle w:val="style0"/>
        <w:jc w:val="both"/>
        <w:rPr/>
      </w:pPr>
      <w:r>
        <w:t>Предприятие "</w:t>
      </w:r>
      <w:r>
        <w:rPr>
          <w:lang w:val="en-US"/>
        </w:rPr>
        <w:t>Maxim</w:t>
      </w:r>
      <w:r>
        <w:t>" — это сервис такси, предоставляющий услуги перевозки пассажиров и грузов. Юридический статус компании — акционерное общество. Миссия "</w:t>
      </w:r>
      <w:r>
        <w:t>Maxim</w:t>
      </w:r>
      <w:r>
        <w:t>" заключается в обеспечении безопасных, удобных и доступных транспортных услуг с высоким уровнем сервиса. Основные бизнес-процессы включают обработку заказов через приложение "Такси Максим", управление маршрутами, мониторинг поездок и получение обратной связи от клиентов.</w:t>
      </w:r>
    </w:p>
    <w:p>
      <w:pPr>
        <w:pStyle w:val="style0"/>
        <w:jc w:val="both"/>
        <w:rPr/>
      </w:pPr>
      <w:r>
        <w:t xml:space="preserve">В компании работает около </w:t>
      </w:r>
      <w:r>
        <w:t>500</w:t>
      </w:r>
      <w:r>
        <w:t xml:space="preserve"> сотрудников, включая водителей, диспетчеров и административный персонал. Основные услуги включают поездки по городу, трансферы в аэропорты и услуги по перевозке грузов. "</w:t>
      </w:r>
      <w:r>
        <w:t>Maxim</w:t>
      </w:r>
      <w:r>
        <w:t>" активно развивается на рынке услуг такси и внедряет новые технологии для повышения клиентского опыта через свое приложение.</w:t>
      </w:r>
    </w:p>
    <w:p>
      <w:pPr>
        <w:pStyle w:val="style3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Аппаратная структура объекта администрирования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Верхний уровень (</w:t>
      </w:r>
      <w:r>
        <w:rPr>
          <w:b/>
          <w:bCs/>
        </w:rPr>
        <w:t>Mikrotik</w:t>
      </w:r>
      <w:r>
        <w:rPr>
          <w:b/>
          <w:bCs/>
        </w:rPr>
        <w:t>)</w:t>
      </w:r>
      <w:r>
        <w:t>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Mikrotik</w:t>
      </w:r>
      <w:r>
        <w:rPr>
          <w:b/>
          <w:bCs/>
        </w:rPr>
        <w:t xml:space="preserve"> </w:t>
      </w:r>
      <w:r>
        <w:rPr>
          <w:b/>
          <w:bCs/>
        </w:rPr>
        <w:t>RouterOS</w:t>
      </w:r>
      <w:r>
        <w:t>:</w:t>
      </w:r>
      <w:r>
        <w:rPr>
          <w:b/>
          <w:bCs/>
        </w:rPr>
        <w:t xml:space="preserve"> </w:t>
      </w:r>
      <w:r>
        <w:t xml:space="preserve">в качестве операционной системы используется </w:t>
      </w:r>
      <w:r>
        <w:t>RouterOS</w:t>
      </w:r>
      <w:r>
        <w:t xml:space="preserve">, которая предоставляет широкий спектр возможностей для управления сетью, включая маршрутизацию, NAT, VPN, Firewall, </w:t>
      </w:r>
      <w:r>
        <w:t>QoS</w:t>
      </w:r>
      <w:r>
        <w:t xml:space="preserve"> и т.д.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Mikrotik</w:t>
      </w:r>
      <w:r>
        <w:rPr>
          <w:b/>
          <w:bCs/>
        </w:rPr>
        <w:t xml:space="preserve"> </w:t>
      </w:r>
      <w:r>
        <w:rPr>
          <w:b/>
          <w:bCs/>
        </w:rPr>
        <w:t>RouterBoard</w:t>
      </w:r>
      <w:r>
        <w:t xml:space="preserve">: на схеме изображены различные модели маршрутизаторов </w:t>
      </w:r>
      <w:r>
        <w:t>Mikrotik</w:t>
      </w:r>
      <w:r>
        <w:t xml:space="preserve"> </w:t>
      </w:r>
      <w:r>
        <w:t>RouterBoard</w:t>
      </w:r>
      <w:r>
        <w:t xml:space="preserve">, которые могут быть использованы для различных задач, например, как шлюзы, VPN-серверы, точки доступа </w:t>
      </w:r>
      <w:r>
        <w:t>Wi</w:t>
      </w:r>
      <w:r>
        <w:t>-Fi и т.д.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VLANы</w:t>
      </w:r>
      <w:r>
        <w:t xml:space="preserve">: </w:t>
      </w:r>
      <w:r>
        <w:t>VLANы</w:t>
      </w:r>
      <w:r>
        <w:t xml:space="preserve"> на уровне </w:t>
      </w:r>
      <w:r>
        <w:t>Mikrotik</w:t>
      </w:r>
      <w:r>
        <w:t xml:space="preserve"> используются для разделения трафика между отделами. 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VRRP</w:t>
      </w:r>
      <w:r>
        <w:t xml:space="preserve">: на схеме показано, что два </w:t>
      </w:r>
      <w:r>
        <w:t>Mikrotik</w:t>
      </w:r>
      <w:r>
        <w:t xml:space="preserve"> устройства объединены в кластер VRRP. Это обеспечивает отказоустойчивость: если один из </w:t>
      </w:r>
      <w:r>
        <w:t>маршрутизаторов выходит из строя, другой автоматически принимает на себя его роль.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NAT</w:t>
      </w:r>
      <w:r>
        <w:t xml:space="preserve">: </w:t>
      </w:r>
      <w:r>
        <w:t>Mikrotik</w:t>
      </w:r>
      <w:r>
        <w:t xml:space="preserve"> выполняет функцию NAT, переводя адреса внутренних сетей в адреса внешней сети. Это позволяет нескольким устройствам в локальной сети использовать один публичный IP-адрес.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 xml:space="preserve">GRE и </w:t>
      </w:r>
      <w:r>
        <w:rPr>
          <w:b/>
          <w:bCs/>
        </w:rPr>
        <w:t>IPsec</w:t>
      </w:r>
      <w:r>
        <w:t xml:space="preserve">: </w:t>
      </w:r>
      <w:r>
        <w:t>Mikrotik</w:t>
      </w:r>
      <w:r>
        <w:t xml:space="preserve"> также может использоваться для создания VPN-туннелей с помощью протоколов GRE и </w:t>
      </w:r>
      <w:r>
        <w:t>IPsec</w:t>
      </w:r>
      <w:r>
        <w:t>. Это позволяет безопасно подключать удаленных сотрудников или филиалы к корпоративной сети.</w:t>
      </w:r>
    </w:p>
    <w:p>
      <w:pPr>
        <w:pStyle w:val="style0"/>
        <w:jc w:val="both"/>
        <w:rPr/>
      </w:pPr>
      <w:r>
        <w:rPr>
          <w:b/>
          <w:bCs/>
        </w:rPr>
        <w:t>Нижний уровень (Cisco)</w:t>
      </w:r>
      <w:r>
        <w:t>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Cisco IOS</w:t>
      </w:r>
      <w:r>
        <w:t>: Cisco коммутаторы используют операционную систему IOS, которая предоставляет широкий спектр функций для управления коммутацией, безопасности, маршрутизации и т.д.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Cisco Catalyst</w:t>
      </w:r>
      <w:r>
        <w:t>: на схеме изображены модели коммутаторов Cisco Catalyst, которые могут быть использованы для различных задач, например, как коммутаторы доступа, агрегационные коммутаторы и т.д.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Агрегация каналов (</w:t>
      </w:r>
      <w:r>
        <w:rPr>
          <w:b/>
          <w:bCs/>
        </w:rPr>
        <w:t>EtherChannel</w:t>
      </w:r>
      <w:r>
        <w:rPr>
          <w:b/>
          <w:bCs/>
        </w:rPr>
        <w:t>)</w:t>
      </w:r>
      <w:r>
        <w:t xml:space="preserve">: Cisco коммутаторы объединены с помощью </w:t>
      </w:r>
      <w:r>
        <w:t>EtherChannel</w:t>
      </w:r>
      <w:r>
        <w:t>, что позволяет увеличить пропускную способность и обеспечить отказоустойчивость.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STP</w:t>
      </w:r>
      <w:r>
        <w:t>: Протокол STP используется для предотвращения петель в сети.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DHCP</w:t>
      </w:r>
      <w:r>
        <w:t>: Cisco коммутаторы могут выполнять функцию DHCP-сервера, предоставляя IP-адреса устройствам в своей сети.</w:t>
      </w:r>
    </w:p>
    <w:p>
      <w:pPr>
        <w:pStyle w:val="style0"/>
        <w:jc w:val="both"/>
        <w:rPr/>
      </w:pPr>
      <w:r>
        <w:t xml:space="preserve"> </w:t>
      </w:r>
      <w:r>
        <w:t>NAT</w:t>
      </w:r>
      <w:r>
        <w:t>: Cisco коммутаторы также могут выполнять функцию NAT, переводя адреса внутренних сетей в адреса внешней сети.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SSH</w:t>
      </w:r>
      <w:r>
        <w:t>,</w:t>
      </w:r>
      <w:r>
        <w:rPr>
          <w:b/>
          <w:bCs/>
        </w:rPr>
        <w:t xml:space="preserve"> SNMP</w:t>
      </w:r>
      <w:r>
        <w:t>,</w:t>
      </w:r>
      <w:r>
        <w:rPr>
          <w:b/>
          <w:bCs/>
        </w:rPr>
        <w:t xml:space="preserve"> HSRP</w:t>
      </w:r>
      <w:r>
        <w:t>: для управления и мониторинга сети используются протоколы SSH, SNMP и HSRP. HSRP обеспечивает отказоустойчивость для маршрутизации.</w:t>
      </w:r>
    </w:p>
    <w:p>
      <w:pPr>
        <w:pStyle w:val="style0"/>
        <w:jc w:val="both"/>
        <w:rPr/>
      </w:pPr>
      <w:r>
        <w:t>Дополнительные детали: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Серверы</w:t>
      </w:r>
      <w:r>
        <w:t>: на схеме показаны серверы, которые предоставляют различные сервисы, такие как DHCP, DNS, файловый сервер, почтовый сервер и т.д.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Рабочие станции</w:t>
      </w:r>
      <w:r>
        <w:t xml:space="preserve">: Рабочие станции пользователей разделены по </w:t>
      </w:r>
      <w:r>
        <w:t>VLANам</w:t>
      </w:r>
      <w:r>
        <w:t xml:space="preserve"> в соответствии с их принадлежностью к отделам.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Сетевые принтеры</w:t>
      </w:r>
      <w:r>
        <w:t xml:space="preserve">: на схеме также присутствуют сетевые принтеры, доступные для пользователей, соответствующих </w:t>
      </w:r>
      <w:r>
        <w:t>VLANов</w:t>
      </w:r>
      <w:r>
        <w:t>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VPN</w:t>
      </w:r>
      <w:r>
        <w:t>: на схеме указано использование VPN для подключения удаленных сотрудников и филиалов.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BGP</w:t>
      </w:r>
      <w:r>
        <w:t>: Внешняя связность обеспечивается протоколом BGP, что говорит о наличии нескольких интернет-провайдеров.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VTP</w:t>
      </w:r>
      <w:r>
        <w:t xml:space="preserve">: для упрощения настройки </w:t>
      </w:r>
      <w:r>
        <w:t>VLANов</w:t>
      </w:r>
      <w:r>
        <w:t xml:space="preserve"> используется протокол VTP.</w:t>
      </w:r>
    </w:p>
    <w:p>
      <w:pPr>
        <w:pStyle w:val="style0"/>
        <w:jc w:val="both"/>
        <w:rPr/>
      </w:pPr>
      <w:r>
        <w:t>Топология:</w:t>
      </w:r>
    </w:p>
    <w:p>
      <w:pPr>
        <w:pStyle w:val="style0"/>
        <w:jc w:val="both"/>
        <w:rPr/>
      </w:pPr>
      <w:r>
        <w:t xml:space="preserve"> Схема использует иерархическую топологию: </w:t>
      </w:r>
      <w:r>
        <w:t>Mikrotik</w:t>
      </w:r>
      <w:r>
        <w:t xml:space="preserve"> устройства находятся на верхнем уровне сети, а Cisco коммутаторы - на нижнем уровне.</w:t>
      </w:r>
    </w:p>
    <w:p>
      <w:pPr>
        <w:pStyle w:val="style0"/>
        <w:jc w:val="both"/>
        <w:rPr/>
      </w:pPr>
      <w:r>
        <w:t xml:space="preserve"> Звездная топология: Cisco коммутаторы подключены к серверам и рабочим станциям по звездной топологии.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Преимущества: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Высокая доступность</w:t>
      </w:r>
      <w:r>
        <w:t xml:space="preserve">: Использование VRRP, </w:t>
      </w:r>
      <w:r>
        <w:t>EtherChannel</w:t>
      </w:r>
      <w:r>
        <w:t xml:space="preserve"> и HSRP обеспечивает отказоустойчивость сети.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Безопасность</w:t>
      </w:r>
      <w:r>
        <w:t xml:space="preserve">: </w:t>
      </w:r>
      <w:r>
        <w:t>VLANы</w:t>
      </w:r>
      <w:r>
        <w:t>, NAT, Firewall и VPN обеспечивают безопасность сети.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Гибкость</w:t>
      </w:r>
      <w:r>
        <w:t xml:space="preserve">: Использование </w:t>
      </w:r>
      <w:r>
        <w:t>Mikrotik</w:t>
      </w:r>
      <w:r>
        <w:t xml:space="preserve"> и Cisco позволяет создать гибкую сеть, которая может быть легко масштабирована и изменена в соответствии с потребностями.</w:t>
      </w:r>
    </w:p>
    <w:p>
      <w:pPr>
        <w:pStyle w:val="style0"/>
        <w:jc w:val="both"/>
        <w:rPr/>
      </w:pPr>
      <w:r>
        <w:t>Недостатки: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Сложность</w:t>
      </w:r>
      <w:r>
        <w:t>: Схема сети может быть сложной для настройки и управления.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Стоимость</w:t>
      </w:r>
      <w:r>
        <w:t xml:space="preserve">: Использование оборудования </w:t>
      </w:r>
      <w:r>
        <w:t>Mikrotik</w:t>
      </w:r>
      <w:r>
        <w:t xml:space="preserve"> и Cisco может быть дорогим.</w:t>
      </w:r>
    </w:p>
    <w:p>
      <w:pPr>
        <w:pStyle w:val="style0"/>
        <w:jc w:val="both"/>
        <w:rPr/>
      </w:pPr>
      <w:r>
        <w:t xml:space="preserve">В целом, схема описывает отказоустойчивую и безопасную корпоративную сеть с использованием оборудования </w:t>
      </w:r>
      <w:r>
        <w:t>Mikrotik</w:t>
      </w:r>
      <w:r>
        <w:t xml:space="preserve"> и Cisco. Сеть сегментирована с помощью VLAN, использует протоколы VRRP, STP, BGP и VTP для обеспечения высокой доступности, безопасности и упрощения управления. </w:t>
      </w:r>
    </w:p>
    <w:p>
      <w:pPr>
        <w:pStyle w:val="style0"/>
        <w:jc w:val="both"/>
        <w:rPr/>
      </w:pPr>
      <w:r>
        <w:rPr>
          <w:b/>
          <w:bCs/>
        </w:rPr>
        <w:t>Структурная схема</w:t>
      </w:r>
      <w:r>
        <w:t xml:space="preserve"> ЛВС представлена на рисунке 1.</w:t>
      </w:r>
    </w:p>
    <w:p>
      <w:pPr>
        <w:pStyle w:val="style0"/>
        <w:keepNext/>
        <w:ind w:firstLine="0"/>
        <w:jc w:val="both"/>
        <w:rPr/>
      </w:pPr>
      <w:r>
        <w:rPr>
          <w:noProof/>
        </w:rPr>
        <w:drawing>
          <wp:inline distL="0" distT="0" distB="0" distR="0">
            <wp:extent cx="5362575" cy="7067550"/>
            <wp:effectExtent l="0" t="0" r="9525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2575" cy="706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4"/>
        <w:spacing w:lineRule="auto" w:line="360"/>
        <w:jc w:val="both"/>
        <w:rPr/>
      </w:pPr>
      <w:r>
        <w:t xml:space="preserve">рисунок </w:t>
      </w:r>
      <w:r>
        <w:rPr/>
        <w:fldChar w:fldCharType="begin"/>
      </w:r>
      <w:r>
        <w:instrText xml:space="preserve"> SEQ рисунок \* ARABIC </w:instrText>
      </w:r>
      <w:r>
        <w:rPr/>
        <w:fldChar w:fldCharType="separate"/>
      </w:r>
      <w:r>
        <w:rPr>
          <w:noProof/>
        </w:rPr>
        <w:t>1</w:t>
      </w:r>
      <w:r>
        <w:rPr/>
        <w:fldChar w:fldCharType="end"/>
      </w:r>
    </w:p>
    <w:p>
      <w:pPr>
        <w:pStyle w:val="style3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Функциональная структура объекта администрирования</w:t>
      </w:r>
    </w:p>
    <w:p>
      <w:pPr>
        <w:pStyle w:val="style0"/>
        <w:jc w:val="both"/>
        <w:rPr/>
      </w:pPr>
      <w:r>
        <w:t xml:space="preserve">На представленной схеме изображена корпоративная сеть с выходом в интернет. Разберем ее функциональную структуру, механизмы безопасности, </w:t>
      </w:r>
      <w:r>
        <w:t>QoS</w:t>
      </w:r>
      <w:r>
        <w:t>, адресацию и управление.</w:t>
      </w:r>
    </w:p>
    <w:p>
      <w:pPr>
        <w:pStyle w:val="style0"/>
        <w:jc w:val="both"/>
        <w:rPr/>
      </w:pPr>
      <w:r>
        <w:t>1. Сегментация сети: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VLAN</w:t>
      </w:r>
      <w:r>
        <w:t xml:space="preserve">: Сеть сегментирована на </w:t>
      </w:r>
      <w:r>
        <w:t>VLANы</w:t>
      </w:r>
      <w:r>
        <w:t xml:space="preserve"> для логического разделения отделов (Бухгалтерия, Администрация, Сотрудники, Спец. Отдел) и сервисов (Директор, Отделы Пособий 1 и 2). Это повышает безопасность и упрощает управление трафиком.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STP</w:t>
      </w:r>
      <w:r>
        <w:t>: Протокол Spanning Tree Protocol предотвращает петли в сети, создаваемые избыточными соединениями между коммутаторами.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VRRP</w:t>
      </w:r>
      <w:r>
        <w:t xml:space="preserve">: Протокол Virtual </w:t>
      </w:r>
      <w:r>
        <w:t>Router</w:t>
      </w:r>
      <w:r>
        <w:t xml:space="preserve"> </w:t>
      </w:r>
      <w:r>
        <w:t>Redundancy</w:t>
      </w:r>
      <w:r>
        <w:t xml:space="preserve"> Protocol обеспечивает отказоустойчивость маршрутизации. На схеме видно использование VRRP на уровне ядра сети (Area 0).</w:t>
      </w:r>
    </w:p>
    <w:p>
      <w:pPr>
        <w:pStyle w:val="style0"/>
        <w:jc w:val="both"/>
        <w:rPr/>
      </w:pPr>
      <w:r>
        <w:t>2. Безопасность: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SSH</w:t>
      </w:r>
      <w:r>
        <w:t>: для удаленного управления сетевым оборудованием используется защищенный протокол SSH.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IPSec</w:t>
      </w:r>
      <w:r>
        <w:t>: VPN-туннели на основе IPSec обеспечивают защищенное соединение с удаленными офисами и пользователями.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NAT/GRE</w:t>
      </w:r>
      <w:r>
        <w:t xml:space="preserve">: Технология Network Address Translation (NAT) скрывает внутренние IP-адреса от внешней сети, повышая безопасность. </w:t>
      </w:r>
      <w:r>
        <w:t>Generic</w:t>
      </w:r>
      <w:r>
        <w:t xml:space="preserve"> </w:t>
      </w:r>
      <w:r>
        <w:t>Routing</w:t>
      </w:r>
      <w:r>
        <w:t xml:space="preserve"> </w:t>
      </w:r>
      <w:r>
        <w:t>Encapsulation</w:t>
      </w:r>
      <w:r>
        <w:t xml:space="preserve"> (GRE) используется для туннелирования трафика между сетями.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DMZ</w:t>
      </w:r>
      <w:r>
        <w:t>: Демилитаризованная зона (DMZ) отделяет серверы, доступные извне (веб-сервер, файловый сервер), от внутренней сети, повышая уровень безопасности.</w:t>
      </w:r>
    </w:p>
    <w:p>
      <w:pPr>
        <w:pStyle w:val="style0"/>
        <w:jc w:val="both"/>
        <w:rPr/>
      </w:pPr>
      <w:r>
        <w:t>3. Качество обслуживания (</w:t>
      </w:r>
      <w:r>
        <w:t>QoS</w:t>
      </w:r>
      <w:r>
        <w:t>):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HSRP</w:t>
      </w:r>
      <w:r>
        <w:t xml:space="preserve">: Протокол Hot </w:t>
      </w:r>
      <w:r>
        <w:t>Standby</w:t>
      </w:r>
      <w:r>
        <w:t xml:space="preserve"> </w:t>
      </w:r>
      <w:r>
        <w:t>Router</w:t>
      </w:r>
      <w:r>
        <w:t xml:space="preserve"> Protocol обеспечивает резервирование маршрутизаторов и балансировку нагрузки, что может использоваться для повышения </w:t>
      </w:r>
      <w:r>
        <w:t>QoS</w:t>
      </w:r>
      <w:r>
        <w:t>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Sab</w:t>
      </w:r>
      <w:r>
        <w:rPr>
          <w:b/>
          <w:bCs/>
        </w:rPr>
        <w:t xml:space="preserve"> </w:t>
      </w:r>
      <w:r>
        <w:rPr>
          <w:b/>
          <w:bCs/>
        </w:rPr>
        <w:t>int</w:t>
      </w:r>
      <w:r>
        <w:rPr>
          <w:b/>
          <w:bCs/>
        </w:rPr>
        <w:t xml:space="preserve"> </w:t>
      </w:r>
      <w:r>
        <w:rPr>
          <w:b/>
          <w:bCs/>
        </w:rPr>
        <w:t>bridge</w:t>
      </w:r>
      <w:r>
        <w:t xml:space="preserve">: вероятно, используется для управления </w:t>
      </w:r>
      <w:r>
        <w:t>QoS</w:t>
      </w:r>
      <w:r>
        <w:t xml:space="preserve"> и приоритезации трафика между </w:t>
      </w:r>
      <w:r>
        <w:t>VLANами</w:t>
      </w:r>
      <w:r>
        <w:t>.</w:t>
      </w:r>
    </w:p>
    <w:p>
      <w:pPr>
        <w:pStyle w:val="style0"/>
        <w:jc w:val="both"/>
        <w:rPr/>
      </w:pPr>
      <w:r>
        <w:t>4. Адресация: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 xml:space="preserve">VLAN IP </w:t>
      </w:r>
      <w:r>
        <w:rPr>
          <w:b/>
          <w:bCs/>
        </w:rPr>
        <w:t>addressing</w:t>
      </w:r>
      <w:r>
        <w:t>: Каждая VLAN имеет свой подсегмент IP-адресов.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NAT</w:t>
      </w:r>
      <w:r>
        <w:t>: NAT используется для преобразования внутренних IP-адресов в один или несколько публичных IP-адресов.</w:t>
      </w:r>
    </w:p>
    <w:p>
      <w:pPr>
        <w:pStyle w:val="style0"/>
        <w:jc w:val="both"/>
        <w:rPr/>
      </w:pPr>
      <w:r>
        <w:t>5. Управление: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BGP</w:t>
      </w:r>
      <w:r>
        <w:t xml:space="preserve">: Протокол </w:t>
      </w:r>
      <w:r>
        <w:t>Border</w:t>
      </w:r>
      <w:r>
        <w:t xml:space="preserve"> Gateway Protocol используется для обмена маршрутной информацией с внешними сетями (интернет).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VTP</w:t>
      </w:r>
      <w:r>
        <w:t xml:space="preserve">: Протокол VLAN </w:t>
      </w:r>
      <w:r>
        <w:t>Trunking</w:t>
      </w:r>
      <w:r>
        <w:t xml:space="preserve"> Protocol упрощает управление </w:t>
      </w:r>
      <w:r>
        <w:t>VLANами</w:t>
      </w:r>
      <w:r>
        <w:t xml:space="preserve">, позволяя распространять информацию о </w:t>
      </w:r>
      <w:r>
        <w:t>VLANах</w:t>
      </w:r>
      <w:r>
        <w:t xml:space="preserve"> по всей сети.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Резервация VTP SERVERA</w:t>
      </w:r>
      <w:r>
        <w:t>: обеспечивает отказоустойчивость VTP.</w:t>
      </w:r>
    </w:p>
    <w:p>
      <w:pPr>
        <w:pStyle w:val="style0"/>
        <w:jc w:val="both"/>
        <w:rPr/>
      </w:pPr>
      <w:r>
        <w:t>6. Дополнительные сервисы:</w:t>
      </w:r>
    </w:p>
    <w:p>
      <w:pPr>
        <w:pStyle w:val="style0"/>
        <w:jc w:val="both"/>
        <w:rPr/>
      </w:pPr>
      <w:r>
        <w:t xml:space="preserve"> </w:t>
      </w:r>
      <w:r>
        <w:rPr>
          <w:b/>
          <w:bCs/>
        </w:rPr>
        <w:t>OSPF</w:t>
      </w:r>
      <w:r>
        <w:t xml:space="preserve">: Протокол Open </w:t>
      </w:r>
      <w:r>
        <w:t>Shortest</w:t>
      </w:r>
      <w:r>
        <w:t xml:space="preserve"> </w:t>
      </w:r>
      <w:r>
        <w:t>Path</w:t>
      </w:r>
      <w:r>
        <w:t xml:space="preserve"> First используется для динамической маршрутизации внутри сети (Area 0).</w:t>
      </w:r>
    </w:p>
    <w:p>
      <w:pPr>
        <w:pStyle w:val="style0"/>
        <w:jc w:val="both"/>
        <w:rPr/>
      </w:pPr>
      <w:r>
        <w:t>7. Недостатки:</w:t>
      </w:r>
    </w:p>
    <w:p>
      <w:pPr>
        <w:pStyle w:val="style0"/>
        <w:jc w:val="both"/>
        <w:rPr/>
      </w:pPr>
      <w:r>
        <w:t xml:space="preserve"> Схема не содержит информации о </w:t>
      </w:r>
      <w:r>
        <w:t>firewall</w:t>
      </w:r>
      <w:r>
        <w:t>, что является серьезным упущением с точки зрения безопасности.</w:t>
      </w:r>
    </w:p>
    <w:p>
      <w:pPr>
        <w:pStyle w:val="style0"/>
        <w:jc w:val="both"/>
        <w:rPr/>
      </w:pPr>
      <w:r>
        <w:t xml:space="preserve"> Не указаны конкретные механизмы </w:t>
      </w:r>
      <w:r>
        <w:t>QoS</w:t>
      </w:r>
      <w:r>
        <w:t>, используемые для разных типов трафика.</w:t>
      </w:r>
    </w:p>
    <w:p>
      <w:pPr>
        <w:pStyle w:val="style0"/>
        <w:jc w:val="both"/>
        <w:rPr/>
      </w:pPr>
      <w:r>
        <w:t>В целом, представленная схема демонстрирует достаточно сложную и функциональную сетевую инфраструктуру. Однако, для полной оценки необходимо больше информации о конкретных настройках и используемых технологиях.</w:t>
      </w:r>
    </w:p>
    <w:p>
      <w:pPr>
        <w:pStyle w:val="style3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Анализ существующих программных продуктов для администрирования предметной области</w:t>
      </w:r>
    </w:p>
    <w:p>
      <w:pPr>
        <w:pStyle w:val="style0"/>
        <w:spacing w:after="160"/>
        <w:jc w:val="both"/>
        <w:rPr/>
      </w:pPr>
      <w:r>
        <w:t xml:space="preserve">На рынке существует множество программных решений для централизованного управления сетью, таких как </w:t>
      </w:r>
      <w:r>
        <w:t>SolarWinds</w:t>
      </w:r>
      <w:r>
        <w:t xml:space="preserve"> Network Performance Monitor, PRTG Network Monitor и </w:t>
      </w:r>
      <w:r>
        <w:t>ManageEngine</w:t>
      </w:r>
      <w:r>
        <w:t xml:space="preserve"> </w:t>
      </w:r>
      <w:r>
        <w:t>OpManager</w:t>
      </w:r>
      <w:r>
        <w:t xml:space="preserve">. </w:t>
      </w:r>
      <w:r>
        <w:t>Однако ни одно из этих решений не полностью удовлетворяет потребности компании "Maxim" в контексте управления сетевой инфраструктурой.</w:t>
      </w:r>
    </w:p>
    <w:p>
      <w:pPr>
        <w:pStyle w:val="style0"/>
        <w:spacing w:after="160"/>
        <w:jc w:val="both"/>
        <w:rPr/>
      </w:pPr>
      <w:r>
        <w:rPr>
          <w:b/>
          <w:bCs/>
        </w:rPr>
        <w:t>Причины этого:</w:t>
      </w:r>
    </w:p>
    <w:p>
      <w:pPr>
        <w:pStyle w:val="style0"/>
        <w:spacing w:after="160"/>
        <w:jc w:val="both"/>
        <w:rPr/>
      </w:pPr>
      <w:r>
        <w:t>1.</w:t>
      </w:r>
      <w:r>
        <w:tab/>
      </w:r>
      <w:r>
        <w:rPr>
          <w:b/>
          <w:bCs/>
        </w:rPr>
        <w:t>Интеграция с существующими системами:</w:t>
      </w:r>
      <w:r>
        <w:t xml:space="preserve"> Существующие решения часто требуют значительной настройки для интеграции с другими программами и системами, которые уже используются в "Maxim".</w:t>
      </w:r>
    </w:p>
    <w:p>
      <w:pPr>
        <w:pStyle w:val="style0"/>
        <w:spacing w:after="160"/>
        <w:jc w:val="both"/>
        <w:rPr/>
      </w:pPr>
      <w:r>
        <w:t>2.</w:t>
      </w:r>
      <w:r>
        <w:tab/>
      </w:r>
      <w:r>
        <w:rPr>
          <w:b/>
          <w:bCs/>
        </w:rPr>
        <w:t>Специфика бизнес-процессов:</w:t>
      </w:r>
      <w:r>
        <w:t xml:space="preserve"> Нужны индивидуальные настройки, учитывающие особенности работы службы такси, такие как обработка реального времени данных о поездках и взаимодействие с мобильным приложением "Такси Максим".</w:t>
      </w:r>
    </w:p>
    <w:p>
      <w:pPr>
        <w:pStyle w:val="style0"/>
        <w:spacing w:after="160"/>
        <w:jc w:val="both"/>
        <w:rPr/>
      </w:pPr>
      <w:r>
        <w:t>3.</w:t>
      </w:r>
      <w:r>
        <w:tab/>
      </w:r>
      <w:r>
        <w:rPr>
          <w:b/>
          <w:bCs/>
        </w:rPr>
        <w:t>Стоимость и обновления:</w:t>
      </w:r>
      <w:r>
        <w:t xml:space="preserve"> Высокие затраты на лицензирование и необходимость постоянных обновлений для поддержания актуальности решений также являются значительными факторами.</w:t>
      </w:r>
    </w:p>
    <w:p>
      <w:pPr>
        <w:pStyle w:val="style0"/>
        <w:jc w:val="both"/>
        <w:rPr>
          <w:lang w:val="en-US"/>
        </w:rPr>
      </w:pPr>
      <w:r>
        <w:t>Таким образом, для эффективного управления локальной вычислительной сетью и информационной системой компании "Maxim" необходимо разработать специализированную систему администрирования, которая будет учитывать уникальные потребности и условия работы.</w:t>
      </w:r>
    </w:p>
    <w:p>
      <w:pPr>
        <w:pStyle w:val="style2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 xml:space="preserve">Проектная часть </w:t>
      </w:r>
    </w:p>
    <w:p>
      <w:pPr>
        <w:pStyle w:val="style3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Аппаратно-программная система ЛВС или ИС предприятия</w:t>
      </w:r>
    </w:p>
    <w:p>
      <w:pPr>
        <w:pStyle w:val="style3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Р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асчет стоимости оборудования ЛВС или ИС предприятия</w:t>
      </w:r>
    </w:p>
    <w:p>
      <w:pPr>
        <w:pStyle w:val="style3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В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ыполнить проверку работоспособности вашего проекта</w:t>
      </w:r>
    </w:p>
    <w:p>
      <w:pPr>
        <w:pStyle w:val="style2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З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аключение</w:t>
      </w:r>
    </w:p>
    <w:p>
      <w:pPr>
        <w:pStyle w:val="style2"/>
        <w:jc w:val="both"/>
        <w:rPr/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Л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итература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40849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58FAE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DE0A1D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106C6B4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D542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84C1D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kern w:val="2"/>
        <w:sz w:val="28"/>
        <w:szCs w:val="28"/>
        <w:lang w:val="ru-RU" w:bidi="ar-SA" w:eastAsia="en-US"/>
        <w14:ligatures xmlns:w14="http://schemas.microsoft.com/office/word/2010/wordml" w14:val="standardContextual"/>
      </w:rPr>
    </w:rPrDefault>
    <w:pPrDefault>
      <w:pPr>
        <w:spacing w:lineRule="auto" w:line="360"/>
        <w:ind w:firstLine="70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/>
      <w:outlineLvl w:val="2"/>
    </w:pPr>
    <w:rPr>
      <w:rFonts w:ascii="Calibri Light" w:cs="宋体" w:eastAsia="宋体" w:hAnsi="Calibri Light"/>
      <w:color w:val="1f3763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8">
    <w:name w:val="Заголовок 2 Знак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table" w:customStyle="1" w:styleId="style4099">
    <w:name w:val="TableGrid"/>
    <w:next w:val="style4099"/>
    <w:pPr>
      <w:spacing w:lineRule="auto" w:line="240"/>
    </w:pPr>
    <w:rPr>
      <w:rFonts w:ascii="Calibri" w:cs="宋体" w:eastAsia="宋体" w:hAnsi="Calibr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Заголовок 3 Знак"/>
    <w:basedOn w:val="style65"/>
    <w:next w:val="style4100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44546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Words>1275</Words>
  <Pages>10</Pages>
  <Characters>9525</Characters>
  <Application>WPS Office</Application>
  <DocSecurity>0</DocSecurity>
  <Paragraphs>130</Paragraphs>
  <ScaleCrop>false</ScaleCrop>
  <LinksUpToDate>false</LinksUpToDate>
  <CharactersWithSpaces>10840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2024-10-12T05:52:00Z</dcterms:created>
  <dc:creator>Владимир Лабарешных</dc:creator>
  <lastModifiedBy>ASUS_I005DA</lastModifiedBy>
  <dcterms:modified xsi:type="dcterms:W3CDTF">2024-11-07T06:19:40Z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8f32ddc112644167857fdca3266ac9bc</vt:lpwstr>
  </property>
</Properties>
</file>