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4A670" w14:textId="77777777" w:rsidR="00C5777A" w:rsidRDefault="00C5777A" w:rsidP="00C5777A">
      <w:pPr>
        <w:pStyle w:val="paragraph"/>
        <w:spacing w:before="0" w:beforeAutospacing="0" w:after="0" w:afterAutospacing="0"/>
        <w:jc w:val="both"/>
        <w:textAlignment w:val="baseline"/>
      </w:pPr>
      <w:r>
        <w:rPr>
          <w:rStyle w:val="normaltextrun"/>
        </w:rPr>
        <w:t>Вариант 3</w:t>
      </w:r>
      <w:r>
        <w:rPr>
          <w:rStyle w:val="eop"/>
        </w:rPr>
        <w:t> </w:t>
      </w:r>
    </w:p>
    <w:p w14:paraId="4291EAFB" w14:textId="77777777" w:rsidR="00C5777A" w:rsidRDefault="00C5777A" w:rsidP="00C5777A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</w:pPr>
      <w:r>
        <w:rPr>
          <w:rStyle w:val="normaltextrun"/>
        </w:rPr>
        <w:t>Укажите преимущества и недостатки локальных баз данных.</w:t>
      </w:r>
      <w:r>
        <w:rPr>
          <w:rStyle w:val="eop"/>
        </w:rPr>
        <w:t> </w:t>
      </w:r>
    </w:p>
    <w:p w14:paraId="72F08648" w14:textId="77777777" w:rsidR="00C5777A" w:rsidRDefault="00C5777A" w:rsidP="00C5777A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jc w:val="both"/>
        <w:textAlignment w:val="baseline"/>
      </w:pPr>
      <w:r>
        <w:rPr>
          <w:rStyle w:val="normaltextrun"/>
        </w:rPr>
        <w:t>Назовите основные характеристики архитектуры «клиент—сервер».</w:t>
      </w:r>
      <w:r>
        <w:rPr>
          <w:rStyle w:val="eop"/>
        </w:rPr>
        <w:t> </w:t>
      </w:r>
    </w:p>
    <w:p w14:paraId="105C75F7" w14:textId="77777777" w:rsidR="00C5777A" w:rsidRDefault="00C5777A" w:rsidP="00C5777A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jc w:val="both"/>
        <w:textAlignment w:val="baseline"/>
      </w:pPr>
      <w:r>
        <w:rPr>
          <w:rStyle w:val="normaltextrun"/>
        </w:rPr>
        <w:t>Расскажите о двухзвенной модели архитектуры «клиент—сервер».</w:t>
      </w:r>
      <w:r>
        <w:rPr>
          <w:rStyle w:val="eop"/>
        </w:rPr>
        <w:t> </w:t>
      </w:r>
    </w:p>
    <w:p w14:paraId="4626374F" w14:textId="77777777" w:rsidR="00C5777A" w:rsidRDefault="00C5777A" w:rsidP="00C5777A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jc w:val="both"/>
        <w:textAlignment w:val="baseline"/>
      </w:pPr>
      <w:r>
        <w:rPr>
          <w:rStyle w:val="normaltextrun"/>
        </w:rPr>
        <w:t>Дайте сравнительную характеристику трех- и двухзвенной моделей архитектур «клиент—сервер».</w:t>
      </w:r>
      <w:r>
        <w:rPr>
          <w:rStyle w:val="eop"/>
        </w:rPr>
        <w:t> </w:t>
      </w:r>
    </w:p>
    <w:p w14:paraId="43249C7A" w14:textId="77777777" w:rsidR="00C5777A" w:rsidRDefault="00C5777A" w:rsidP="00C5777A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jc w:val="both"/>
        <w:textAlignment w:val="baseline"/>
      </w:pPr>
      <w:r>
        <w:rPr>
          <w:rStyle w:val="normaltextrun"/>
        </w:rPr>
        <w:t>Назовите четыре состояния транзакции, приведите их особенности.</w:t>
      </w:r>
      <w:r>
        <w:rPr>
          <w:rStyle w:val="eop"/>
        </w:rPr>
        <w:t> </w:t>
      </w:r>
    </w:p>
    <w:p w14:paraId="5AECE26B" w14:textId="7DEB3343" w:rsidR="00B83819" w:rsidRDefault="00B83819"/>
    <w:p w14:paraId="49A35D2C" w14:textId="150EAEF9" w:rsidR="009C73C2" w:rsidRPr="009C73C2" w:rsidRDefault="00C5777A" w:rsidP="009C73C2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C73C2">
        <w:rPr>
          <w:rFonts w:ascii="Times New Roman" w:hAnsi="Times New Roman" w:cs="Times New Roman"/>
          <w:b/>
          <w:bCs/>
          <w:sz w:val="24"/>
          <w:szCs w:val="24"/>
        </w:rPr>
        <w:t>Недостатки:</w:t>
      </w:r>
    </w:p>
    <w:p w14:paraId="1B3A4D7C" w14:textId="1C203C99" w:rsidR="009C73C2" w:rsidRPr="009C73C2" w:rsidRDefault="009C73C2" w:rsidP="009C73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3"/>
          <w:szCs w:val="23"/>
          <w:lang w:eastAsia="ru-RU"/>
        </w:rPr>
      </w:pPr>
      <w:r w:rsidRPr="009C73C2">
        <w:rPr>
          <w:rFonts w:ascii="Arial" w:eastAsia="Times New Roman" w:hAnsi="Arial" w:cs="Arial"/>
          <w:color w:val="242424"/>
          <w:sz w:val="23"/>
          <w:szCs w:val="23"/>
          <w:lang w:eastAsia="ru-RU"/>
        </w:rPr>
        <w:t>ограниченное число пользователей;</w:t>
      </w:r>
    </w:p>
    <w:p w14:paraId="26BB4220" w14:textId="6A3BFF2F" w:rsidR="009C73C2" w:rsidRPr="009C73C2" w:rsidRDefault="009C73C2" w:rsidP="009C73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3"/>
          <w:szCs w:val="23"/>
          <w:lang w:eastAsia="ru-RU"/>
        </w:rPr>
      </w:pPr>
      <w:r w:rsidRPr="009C73C2">
        <w:rPr>
          <w:rFonts w:ascii="Arial" w:eastAsia="Times New Roman" w:hAnsi="Arial" w:cs="Arial"/>
          <w:color w:val="242424"/>
          <w:sz w:val="23"/>
          <w:szCs w:val="23"/>
          <w:lang w:eastAsia="ru-RU"/>
        </w:rPr>
        <w:t>длительное время ожидания ответа.</w:t>
      </w:r>
    </w:p>
    <w:p w14:paraId="483094E4" w14:textId="2BA7CEC3" w:rsidR="009C73C2" w:rsidRPr="009C73C2" w:rsidRDefault="009C73C2" w:rsidP="009C73C2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9C73C2">
        <w:rPr>
          <w:rFonts w:ascii="Times New Roman" w:hAnsi="Times New Roman" w:cs="Times New Roman"/>
          <w:b/>
          <w:bCs/>
          <w:sz w:val="24"/>
          <w:szCs w:val="24"/>
        </w:rPr>
        <w:t>Преиму</w:t>
      </w:r>
      <w:r>
        <w:rPr>
          <w:rFonts w:ascii="Times New Roman" w:hAnsi="Times New Roman" w:cs="Times New Roman"/>
          <w:b/>
          <w:bCs/>
          <w:sz w:val="24"/>
          <w:szCs w:val="24"/>
        </w:rPr>
        <w:t>щ</w:t>
      </w:r>
      <w:r w:rsidRPr="009C73C2">
        <w:rPr>
          <w:rFonts w:ascii="Times New Roman" w:hAnsi="Times New Roman" w:cs="Times New Roman"/>
          <w:b/>
          <w:bCs/>
          <w:sz w:val="24"/>
          <w:szCs w:val="24"/>
        </w:rPr>
        <w:t>ества</w:t>
      </w:r>
      <w:r w:rsidRPr="009C73C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ACCBBEF" w14:textId="2D95935B" w:rsidR="009C73C2" w:rsidRPr="009C73C2" w:rsidRDefault="009C73C2" w:rsidP="009C73C2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6B526FC7" w14:textId="77777777" w:rsidR="009C73C2" w:rsidRPr="009C73C2" w:rsidRDefault="009C73C2" w:rsidP="009C73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3"/>
          <w:szCs w:val="23"/>
          <w:lang w:eastAsia="ru-RU"/>
        </w:rPr>
      </w:pPr>
      <w:r w:rsidRPr="009C73C2">
        <w:rPr>
          <w:rFonts w:ascii="Arial" w:eastAsia="Times New Roman" w:hAnsi="Arial" w:cs="Arial"/>
          <w:color w:val="242424"/>
          <w:sz w:val="23"/>
          <w:szCs w:val="23"/>
          <w:lang w:eastAsia="ru-RU"/>
        </w:rPr>
        <w:t>расположение на клиенте PL и BL функций существенно разгружает сервер БД, сводя к минимуму общее число процессов в ОС</w:t>
      </w:r>
    </w:p>
    <w:p w14:paraId="549708B9" w14:textId="77777777" w:rsidR="009C73C2" w:rsidRPr="009C73C2" w:rsidRDefault="009C73C2" w:rsidP="009C73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3"/>
          <w:szCs w:val="23"/>
          <w:lang w:eastAsia="ru-RU"/>
        </w:rPr>
      </w:pPr>
      <w:r w:rsidRPr="009C73C2">
        <w:rPr>
          <w:rFonts w:ascii="Arial" w:eastAsia="Times New Roman" w:hAnsi="Arial" w:cs="Arial"/>
          <w:color w:val="242424"/>
          <w:sz w:val="23"/>
          <w:szCs w:val="23"/>
          <w:lang w:eastAsia="ru-RU"/>
        </w:rPr>
        <w:t>процессор сервера целиком загружается операциями обработки данных, запросов и транзакций</w:t>
      </w:r>
    </w:p>
    <w:p w14:paraId="41367C8B" w14:textId="77777777" w:rsidR="009C73C2" w:rsidRPr="009C73C2" w:rsidRDefault="009C73C2" w:rsidP="009C73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3"/>
          <w:szCs w:val="23"/>
          <w:lang w:eastAsia="ru-RU"/>
        </w:rPr>
      </w:pPr>
      <w:r w:rsidRPr="009C73C2">
        <w:rPr>
          <w:rFonts w:ascii="Arial" w:eastAsia="Times New Roman" w:hAnsi="Arial" w:cs="Arial"/>
          <w:color w:val="242424"/>
          <w:sz w:val="23"/>
          <w:szCs w:val="23"/>
          <w:lang w:eastAsia="ru-RU"/>
        </w:rPr>
        <w:t xml:space="preserve">резко уменьшается загрузка сети, </w:t>
      </w:r>
      <w:proofErr w:type="spellStart"/>
      <w:r w:rsidRPr="009C73C2">
        <w:rPr>
          <w:rFonts w:ascii="Arial" w:eastAsia="Times New Roman" w:hAnsi="Arial" w:cs="Arial"/>
          <w:color w:val="242424"/>
          <w:sz w:val="23"/>
          <w:szCs w:val="23"/>
          <w:lang w:eastAsia="ru-RU"/>
        </w:rPr>
        <w:t>т.е</w:t>
      </w:r>
      <w:proofErr w:type="spellEnd"/>
      <w:r w:rsidRPr="009C73C2">
        <w:rPr>
          <w:rFonts w:ascii="Arial" w:eastAsia="Times New Roman" w:hAnsi="Arial" w:cs="Arial"/>
          <w:color w:val="242424"/>
          <w:sz w:val="23"/>
          <w:szCs w:val="23"/>
          <w:lang w:eastAsia="ru-RU"/>
        </w:rPr>
        <w:t xml:space="preserve"> в ответ на запросы клиент получает только необходимые данные</w:t>
      </w:r>
    </w:p>
    <w:p w14:paraId="6254CA71" w14:textId="77777777" w:rsidR="009C73C2" w:rsidRPr="009C73C2" w:rsidRDefault="009C73C2" w:rsidP="009C73C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42424"/>
          <w:sz w:val="23"/>
          <w:szCs w:val="23"/>
          <w:lang w:eastAsia="ru-RU"/>
        </w:rPr>
      </w:pPr>
      <w:r w:rsidRPr="009C73C2">
        <w:rPr>
          <w:rFonts w:ascii="Arial" w:eastAsia="Times New Roman" w:hAnsi="Arial" w:cs="Arial"/>
          <w:color w:val="242424"/>
          <w:sz w:val="23"/>
          <w:szCs w:val="23"/>
          <w:lang w:eastAsia="ru-RU"/>
        </w:rPr>
        <w:t>стандартным при обращении приложения клиента к серверу становится язык SQL.</w:t>
      </w:r>
    </w:p>
    <w:p w14:paraId="4D6CB770" w14:textId="77777777" w:rsidR="009C73C2" w:rsidRPr="009C73C2" w:rsidRDefault="009C73C2" w:rsidP="00C5777A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194D08F" w14:textId="40822054" w:rsidR="00C5777A" w:rsidRPr="009C73C2" w:rsidRDefault="00C5777A" w:rsidP="00C577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7_1_1"/>
      <w:r w:rsidRPr="009C73C2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Основной принцип технологии "клиент-сервер" заключается в разделении функций приложения на три группы:</w:t>
      </w:r>
    </w:p>
    <w:p w14:paraId="6511B638" w14:textId="77777777" w:rsidR="00C5777A" w:rsidRPr="00C5777A" w:rsidRDefault="00C5777A" w:rsidP="00C577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777A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 и отображение данных (взаимодействие с пользователем);</w:t>
      </w:r>
    </w:p>
    <w:p w14:paraId="73886BFD" w14:textId="77777777" w:rsidR="00C5777A" w:rsidRPr="00C5777A" w:rsidRDefault="00C5777A" w:rsidP="00C577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777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прикладные функции, характерные для данной предметной области;</w:t>
      </w:r>
    </w:p>
    <w:p w14:paraId="53A3CD75" w14:textId="3E8570DC" w:rsidR="00C5777A" w:rsidRPr="009C73C2" w:rsidRDefault="00C5777A" w:rsidP="00C577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77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функции управления ресурсами (файловой системой, базой </w:t>
      </w:r>
      <w:proofErr w:type="spellStart"/>
      <w:r w:rsidRPr="00C5777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даных</w:t>
      </w:r>
      <w:proofErr w:type="spellEnd"/>
      <w:r w:rsidRPr="00C577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т.д.)</w:t>
      </w:r>
    </w:p>
    <w:p w14:paraId="6A450E0D" w14:textId="6B34C172" w:rsidR="00C5777A" w:rsidRPr="009C73C2" w:rsidRDefault="00C5777A" w:rsidP="00C5777A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73C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Двухзвенная модель </w:t>
      </w:r>
      <w:r w:rsidRPr="009C73C2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9C73C2">
        <w:rPr>
          <w:rFonts w:ascii="Times New Roman" w:eastAsia="Times New Roman" w:hAnsi="Times New Roman" w:cs="Times New Roman"/>
          <w:sz w:val="24"/>
          <w:szCs w:val="24"/>
          <w:lang w:eastAsia="ru-RU"/>
        </w:rPr>
        <w:t>two-tier</w:t>
      </w:r>
      <w:proofErr w:type="spellEnd"/>
      <w:r w:rsidRPr="009C73C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C73C2">
        <w:rPr>
          <w:rFonts w:ascii="Times New Roman" w:eastAsia="Times New Roman" w:hAnsi="Times New Roman" w:cs="Times New Roman"/>
          <w:sz w:val="24"/>
          <w:szCs w:val="24"/>
          <w:lang w:eastAsia="ru-RU"/>
        </w:rPr>
        <w:t>model</w:t>
      </w:r>
      <w:proofErr w:type="spellEnd"/>
      <w:r w:rsidRPr="009C73C2">
        <w:rPr>
          <w:rFonts w:ascii="Times New Roman" w:eastAsia="Times New Roman" w:hAnsi="Times New Roman" w:cs="Times New Roman"/>
          <w:sz w:val="24"/>
          <w:szCs w:val="24"/>
          <w:lang w:eastAsia="ru-RU"/>
        </w:rPr>
        <w:t>) – это система "клиент-сервер", в которую входят компьютеры клиента и сервера. Клиент запрашивает данные у сервера, а сервер предоставляет данные. Большинство систем "клиент-сервер" построены с использованием этой модели, но двухзвенные модели способны обеспечить работу лишь ограниченного числа клиентов.</w:t>
      </w:r>
    </w:p>
    <w:p w14:paraId="4AE9D08E" w14:textId="77777777" w:rsidR="00C5777A" w:rsidRPr="009C73C2" w:rsidRDefault="00C5777A" w:rsidP="00C5777A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38E601" w14:textId="761AB926" w:rsidR="00C5777A" w:rsidRDefault="00C5777A" w:rsidP="00C5777A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73C2">
        <w:rPr>
          <w:rFonts w:ascii="Times New Roman" w:eastAsia="Times New Roman" w:hAnsi="Times New Roman" w:cs="Times New Roman"/>
          <w:sz w:val="24"/>
          <w:szCs w:val="24"/>
          <w:lang w:eastAsia="ru-RU"/>
        </w:rPr>
        <w:t>Двухзвенная модель "клиент-сервер" подходит для небольших программ на уровне рабочей группы при числе пользователей менее 100 (конечно, в зависимости от того, что делают прикладные программы). В большинстве двухзвенных систем невозможно существенно увеличить это число.</w:t>
      </w:r>
    </w:p>
    <w:p w14:paraId="7A3DDAA4" w14:textId="31F9BEE3" w:rsidR="009C73C2" w:rsidRDefault="009C73C2" w:rsidP="00C5777A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1CE74D" w14:textId="50E250D6" w:rsidR="009C73C2" w:rsidRDefault="009C73C2" w:rsidP="00C5777A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43EFBF" w14:textId="6A51293B" w:rsidR="009C73C2" w:rsidRDefault="009C73C2" w:rsidP="00C5777A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A7BB23" w14:textId="2BC30D7A" w:rsidR="009C73C2" w:rsidRDefault="009C73C2" w:rsidP="00C5777A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E8BA0A" w14:textId="1F35FEBB" w:rsidR="009C73C2" w:rsidRDefault="009C73C2" w:rsidP="00C5777A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7A1164" w14:textId="66FA11C7" w:rsidR="009C73C2" w:rsidRDefault="009C73C2" w:rsidP="00C5777A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88E13A" w14:textId="77777777" w:rsidR="009C73C2" w:rsidRDefault="009C73C2" w:rsidP="00C5777A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9DEC6E" w14:textId="77777777" w:rsidR="009C73C2" w:rsidRDefault="009C73C2" w:rsidP="00C5777A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44B443" w14:textId="12533D74" w:rsidR="009C73C2" w:rsidRDefault="009C73C2" w:rsidP="009C73C2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Сравнительная характеристика</w:t>
      </w:r>
    </w:p>
    <w:p w14:paraId="06FE1650" w14:textId="77777777" w:rsidR="009C73C2" w:rsidRDefault="009C73C2" w:rsidP="00C5777A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6"/>
        <w:tblW w:w="8773" w:type="dxa"/>
        <w:tblInd w:w="720" w:type="dxa"/>
        <w:tblLook w:val="04A0" w:firstRow="1" w:lastRow="0" w:firstColumn="1" w:lastColumn="0" w:noHBand="0" w:noVBand="1"/>
      </w:tblPr>
      <w:tblGrid>
        <w:gridCol w:w="4330"/>
        <w:gridCol w:w="4443"/>
      </w:tblGrid>
      <w:tr w:rsidR="009C73C2" w14:paraId="2F0AE4AF" w14:textId="77777777" w:rsidTr="00586BAD">
        <w:tc>
          <w:tcPr>
            <w:tcW w:w="4330" w:type="dxa"/>
          </w:tcPr>
          <w:p w14:paraId="3AA8EB64" w14:textId="1DBBFD8B" w:rsidR="009C73C2" w:rsidRDefault="009C73C2" w:rsidP="009C73C2">
            <w:pPr>
              <w:pStyle w:val="a3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Style w:val="normaltextrun"/>
              </w:rPr>
              <w:t>Д</w:t>
            </w:r>
            <w:r>
              <w:rPr>
                <w:rStyle w:val="normaltextrun"/>
              </w:rPr>
              <w:t>вухзвенн</w:t>
            </w:r>
            <w:r>
              <w:rPr>
                <w:rStyle w:val="normaltextrun"/>
              </w:rPr>
              <w:t>ая</w:t>
            </w:r>
            <w:r>
              <w:rPr>
                <w:rStyle w:val="normaltextrun"/>
              </w:rPr>
              <w:t xml:space="preserve"> модел</w:t>
            </w:r>
            <w:r>
              <w:rPr>
                <w:rStyle w:val="normaltextrun"/>
              </w:rPr>
              <w:t>ь</w:t>
            </w:r>
          </w:p>
        </w:tc>
        <w:tc>
          <w:tcPr>
            <w:tcW w:w="4443" w:type="dxa"/>
          </w:tcPr>
          <w:p w14:paraId="7D5B34F0" w14:textId="7A929654" w:rsidR="009C73C2" w:rsidRDefault="009C73C2" w:rsidP="009C73C2">
            <w:pPr>
              <w:pStyle w:val="a3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Трёхзвенная модель</w:t>
            </w:r>
          </w:p>
        </w:tc>
      </w:tr>
      <w:tr w:rsidR="009C73C2" w14:paraId="4772E796" w14:textId="77777777" w:rsidTr="00586BAD">
        <w:tc>
          <w:tcPr>
            <w:tcW w:w="4330" w:type="dxa"/>
          </w:tcPr>
          <w:p w14:paraId="2157F54E" w14:textId="77777777" w:rsidR="009C73C2" w:rsidRPr="009C73C2" w:rsidRDefault="009C73C2" w:rsidP="009C73C2">
            <w:pPr>
              <w:pStyle w:val="a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73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Преиму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щ</w:t>
            </w:r>
            <w:r w:rsidRPr="009C73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ества:</w:t>
            </w:r>
          </w:p>
          <w:p w14:paraId="466A626A" w14:textId="77777777" w:rsidR="009C73C2" w:rsidRPr="009C73C2" w:rsidRDefault="009C73C2" w:rsidP="009C73C2">
            <w:pPr>
              <w:ind w:left="720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  <w:p w14:paraId="7A4E555F" w14:textId="77777777" w:rsidR="009C73C2" w:rsidRPr="009C73C2" w:rsidRDefault="009C73C2" w:rsidP="009C73C2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242424"/>
                <w:sz w:val="23"/>
                <w:szCs w:val="23"/>
                <w:lang w:eastAsia="ru-RU"/>
              </w:rPr>
            </w:pPr>
            <w:r w:rsidRPr="009C73C2">
              <w:rPr>
                <w:rFonts w:ascii="Arial" w:eastAsia="Times New Roman" w:hAnsi="Arial" w:cs="Arial"/>
                <w:color w:val="242424"/>
                <w:sz w:val="23"/>
                <w:szCs w:val="23"/>
                <w:lang w:eastAsia="ru-RU"/>
              </w:rPr>
              <w:t>расположение на клиенте PL и BL функций существенно разгружает сервер БД, сводя к минимуму общее число процессов в ОС</w:t>
            </w:r>
          </w:p>
          <w:p w14:paraId="2A2E07B0" w14:textId="77777777" w:rsidR="009C73C2" w:rsidRPr="009C73C2" w:rsidRDefault="009C73C2" w:rsidP="009C73C2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242424"/>
                <w:sz w:val="23"/>
                <w:szCs w:val="23"/>
                <w:lang w:eastAsia="ru-RU"/>
              </w:rPr>
            </w:pPr>
            <w:r w:rsidRPr="009C73C2">
              <w:rPr>
                <w:rFonts w:ascii="Arial" w:eastAsia="Times New Roman" w:hAnsi="Arial" w:cs="Arial"/>
                <w:color w:val="242424"/>
                <w:sz w:val="23"/>
                <w:szCs w:val="23"/>
                <w:lang w:eastAsia="ru-RU"/>
              </w:rPr>
              <w:t>процессор сервера целиком загружается операциями обработки данных, запросов и транзакций</w:t>
            </w:r>
          </w:p>
          <w:p w14:paraId="42E9AD40" w14:textId="77777777" w:rsidR="009C73C2" w:rsidRPr="009C73C2" w:rsidRDefault="009C73C2" w:rsidP="009C73C2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242424"/>
                <w:sz w:val="23"/>
                <w:szCs w:val="23"/>
                <w:lang w:eastAsia="ru-RU"/>
              </w:rPr>
            </w:pPr>
            <w:r w:rsidRPr="009C73C2">
              <w:rPr>
                <w:rFonts w:ascii="Arial" w:eastAsia="Times New Roman" w:hAnsi="Arial" w:cs="Arial"/>
                <w:color w:val="242424"/>
                <w:sz w:val="23"/>
                <w:szCs w:val="23"/>
                <w:lang w:eastAsia="ru-RU"/>
              </w:rPr>
              <w:t xml:space="preserve">резко уменьшается загрузка сети, </w:t>
            </w:r>
            <w:proofErr w:type="spellStart"/>
            <w:r w:rsidRPr="009C73C2">
              <w:rPr>
                <w:rFonts w:ascii="Arial" w:eastAsia="Times New Roman" w:hAnsi="Arial" w:cs="Arial"/>
                <w:color w:val="242424"/>
                <w:sz w:val="23"/>
                <w:szCs w:val="23"/>
                <w:lang w:eastAsia="ru-RU"/>
              </w:rPr>
              <w:t>т.е</w:t>
            </w:r>
            <w:proofErr w:type="spellEnd"/>
            <w:r w:rsidRPr="009C73C2">
              <w:rPr>
                <w:rFonts w:ascii="Arial" w:eastAsia="Times New Roman" w:hAnsi="Arial" w:cs="Arial"/>
                <w:color w:val="242424"/>
                <w:sz w:val="23"/>
                <w:szCs w:val="23"/>
                <w:lang w:eastAsia="ru-RU"/>
              </w:rPr>
              <w:t xml:space="preserve"> в ответ на запросы клиент получает только необходимые данные</w:t>
            </w:r>
          </w:p>
          <w:p w14:paraId="19A84093" w14:textId="77777777" w:rsidR="009C73C2" w:rsidRPr="009C73C2" w:rsidRDefault="009C73C2" w:rsidP="009C73C2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242424"/>
                <w:sz w:val="23"/>
                <w:szCs w:val="23"/>
                <w:lang w:eastAsia="ru-RU"/>
              </w:rPr>
            </w:pPr>
            <w:r w:rsidRPr="009C73C2">
              <w:rPr>
                <w:rFonts w:ascii="Arial" w:eastAsia="Times New Roman" w:hAnsi="Arial" w:cs="Arial"/>
                <w:color w:val="242424"/>
                <w:sz w:val="23"/>
                <w:szCs w:val="23"/>
                <w:lang w:eastAsia="ru-RU"/>
              </w:rPr>
              <w:t>стандартным при обращении приложения клиента к серверу становится язык SQL.</w:t>
            </w:r>
          </w:p>
          <w:p w14:paraId="4FF3CD0A" w14:textId="77777777" w:rsidR="009C73C2" w:rsidRDefault="009C73C2" w:rsidP="009C73C2">
            <w:pPr>
              <w:pStyle w:val="a3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43" w:type="dxa"/>
          </w:tcPr>
          <w:p w14:paraId="0F36C9E2" w14:textId="77777777" w:rsidR="009C73C2" w:rsidRPr="009C73C2" w:rsidRDefault="009C73C2" w:rsidP="009C73C2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646464"/>
                <w:sz w:val="23"/>
                <w:szCs w:val="23"/>
                <w:lang w:eastAsia="ru-RU"/>
              </w:rPr>
            </w:pPr>
            <w:r w:rsidRPr="009C73C2">
              <w:rPr>
                <w:rFonts w:ascii="Arial" w:eastAsia="Times New Roman" w:hAnsi="Arial" w:cs="Arial"/>
                <w:i/>
                <w:iCs/>
                <w:color w:val="646464"/>
                <w:sz w:val="23"/>
                <w:szCs w:val="23"/>
                <w:lang w:eastAsia="ru-RU"/>
              </w:rPr>
              <w:t>Преимущества:</w:t>
            </w:r>
          </w:p>
          <w:p w14:paraId="43EB97C7" w14:textId="41BDF9D8" w:rsidR="009C73C2" w:rsidRPr="009C73C2" w:rsidRDefault="009C73C2" w:rsidP="009C73C2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242424"/>
                <w:sz w:val="23"/>
                <w:szCs w:val="23"/>
                <w:lang w:eastAsia="ru-RU"/>
              </w:rPr>
            </w:pPr>
            <w:r w:rsidRPr="009C73C2">
              <w:rPr>
                <w:rFonts w:ascii="Arial" w:eastAsia="Times New Roman" w:hAnsi="Arial" w:cs="Arial"/>
                <w:color w:val="242424"/>
                <w:sz w:val="23"/>
                <w:szCs w:val="23"/>
                <w:lang w:eastAsia="ru-RU"/>
              </w:rPr>
              <w:t>уменьшился сетевой трафик;</w:t>
            </w:r>
          </w:p>
          <w:p w14:paraId="402A7B5E" w14:textId="57F2F470" w:rsidR="009C73C2" w:rsidRDefault="009C73C2" w:rsidP="009C73C2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242424"/>
                <w:sz w:val="23"/>
                <w:szCs w:val="23"/>
                <w:lang w:eastAsia="ru-RU"/>
              </w:rPr>
            </w:pPr>
            <w:r w:rsidRPr="009C73C2">
              <w:rPr>
                <w:rFonts w:ascii="Arial" w:eastAsia="Times New Roman" w:hAnsi="Arial" w:cs="Arial"/>
                <w:color w:val="242424"/>
                <w:sz w:val="23"/>
                <w:szCs w:val="23"/>
                <w:lang w:eastAsia="ru-RU"/>
              </w:rPr>
              <w:t>уменьшилась сложность программного обеспечения приложения клиента;</w:t>
            </w:r>
          </w:p>
          <w:p w14:paraId="3850DFFE" w14:textId="720FAED6" w:rsidR="009C73C2" w:rsidRPr="009C73C2" w:rsidRDefault="009C73C2" w:rsidP="009C73C2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242424"/>
                <w:sz w:val="23"/>
                <w:szCs w:val="23"/>
                <w:lang w:eastAsia="ru-RU"/>
              </w:rPr>
            </w:pPr>
            <w:r w:rsidRPr="009C73C2">
              <w:rPr>
                <w:rFonts w:ascii="Arial" w:eastAsia="Times New Roman" w:hAnsi="Arial" w:cs="Arial"/>
                <w:color w:val="242424"/>
                <w:sz w:val="23"/>
                <w:szCs w:val="23"/>
                <w:lang w:eastAsia="ru-RU"/>
              </w:rPr>
              <w:t>понизились требования к аппаратным средствам клиента;</w:t>
            </w:r>
          </w:p>
          <w:p w14:paraId="11ADF1D6" w14:textId="10CB2274" w:rsidR="009C73C2" w:rsidRPr="009C73C2" w:rsidRDefault="009C73C2" w:rsidP="009C73C2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242424"/>
                <w:sz w:val="23"/>
                <w:szCs w:val="23"/>
                <w:lang w:eastAsia="ru-RU"/>
              </w:rPr>
            </w:pPr>
            <w:r w:rsidRPr="009C73C2">
              <w:rPr>
                <w:rFonts w:ascii="Arial" w:eastAsia="Times New Roman" w:hAnsi="Arial" w:cs="Arial"/>
                <w:color w:val="242424"/>
                <w:sz w:val="23"/>
                <w:szCs w:val="23"/>
                <w:lang w:eastAsia="ru-RU"/>
              </w:rPr>
              <w:t>повысились надежность, целостность и секретность базы данных.</w:t>
            </w:r>
          </w:p>
          <w:p w14:paraId="1E984FF8" w14:textId="77777777" w:rsidR="009C73C2" w:rsidRPr="009C73C2" w:rsidRDefault="009C73C2" w:rsidP="009C73C2">
            <w:pPr>
              <w:spacing w:before="100" w:beforeAutospacing="1" w:after="100" w:afterAutospacing="1"/>
              <w:ind w:left="720"/>
              <w:rPr>
                <w:rFonts w:ascii="Arial" w:eastAsia="Times New Roman" w:hAnsi="Arial" w:cs="Arial"/>
                <w:color w:val="242424"/>
                <w:sz w:val="23"/>
                <w:szCs w:val="23"/>
                <w:lang w:eastAsia="ru-RU"/>
              </w:rPr>
            </w:pPr>
          </w:p>
          <w:p w14:paraId="570DCCB4" w14:textId="77777777" w:rsidR="009C73C2" w:rsidRDefault="009C73C2" w:rsidP="009C73C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C73C2" w14:paraId="278B0B12" w14:textId="77777777" w:rsidTr="00586BAD">
        <w:tc>
          <w:tcPr>
            <w:tcW w:w="4330" w:type="dxa"/>
          </w:tcPr>
          <w:p w14:paraId="527C8A2B" w14:textId="77777777" w:rsidR="009C73C2" w:rsidRPr="009C73C2" w:rsidRDefault="009C73C2" w:rsidP="00586BAD">
            <w:pPr>
              <w:pStyle w:val="a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73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Недостатки:</w:t>
            </w:r>
          </w:p>
          <w:p w14:paraId="0ECD72B5" w14:textId="77777777" w:rsidR="009C73C2" w:rsidRPr="009C73C2" w:rsidRDefault="009C73C2" w:rsidP="009C73C2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242424"/>
                <w:sz w:val="23"/>
                <w:szCs w:val="23"/>
                <w:lang w:eastAsia="ru-RU"/>
              </w:rPr>
            </w:pPr>
            <w:r w:rsidRPr="009C73C2">
              <w:rPr>
                <w:rFonts w:ascii="Arial" w:eastAsia="Times New Roman" w:hAnsi="Arial" w:cs="Arial"/>
                <w:color w:val="242424"/>
                <w:sz w:val="23"/>
                <w:szCs w:val="23"/>
                <w:lang w:eastAsia="ru-RU"/>
              </w:rPr>
              <w:t>ограниченное число пользователей;</w:t>
            </w:r>
          </w:p>
          <w:p w14:paraId="7AB6507C" w14:textId="77777777" w:rsidR="009C73C2" w:rsidRPr="009C73C2" w:rsidRDefault="009C73C2" w:rsidP="009C73C2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Arial" w:eastAsia="Times New Roman" w:hAnsi="Arial" w:cs="Arial"/>
                <w:color w:val="242424"/>
                <w:sz w:val="23"/>
                <w:szCs w:val="23"/>
                <w:lang w:eastAsia="ru-RU"/>
              </w:rPr>
            </w:pPr>
            <w:r w:rsidRPr="009C73C2">
              <w:rPr>
                <w:rFonts w:ascii="Arial" w:eastAsia="Times New Roman" w:hAnsi="Arial" w:cs="Arial"/>
                <w:color w:val="242424"/>
                <w:sz w:val="23"/>
                <w:szCs w:val="23"/>
                <w:lang w:eastAsia="ru-RU"/>
              </w:rPr>
              <w:t>длительное время ожидания ответа.</w:t>
            </w:r>
          </w:p>
          <w:p w14:paraId="1E2B494D" w14:textId="77777777" w:rsidR="009C73C2" w:rsidRDefault="009C73C2" w:rsidP="009C73C2">
            <w:pPr>
              <w:pStyle w:val="a3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443" w:type="dxa"/>
          </w:tcPr>
          <w:p w14:paraId="2E4EDAF1" w14:textId="77777777" w:rsidR="009C73C2" w:rsidRPr="009C73C2" w:rsidRDefault="009C73C2" w:rsidP="009C73C2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9C73C2">
              <w:rPr>
                <w:rFonts w:ascii="Arial" w:eastAsia="Times New Roman" w:hAnsi="Arial" w:cs="Arial"/>
                <w:i/>
                <w:iCs/>
                <w:sz w:val="23"/>
                <w:szCs w:val="23"/>
                <w:lang w:eastAsia="ru-RU"/>
              </w:rPr>
              <w:t>Недостатки:</w:t>
            </w:r>
          </w:p>
          <w:p w14:paraId="2232134A" w14:textId="77777777" w:rsidR="009C73C2" w:rsidRPr="009C73C2" w:rsidRDefault="009C73C2" w:rsidP="009C73C2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9C73C2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• очень большая стоимость сервера.</w:t>
            </w:r>
          </w:p>
          <w:p w14:paraId="7DA7C059" w14:textId="77777777" w:rsidR="009C73C2" w:rsidRDefault="009C73C2" w:rsidP="009C73C2">
            <w:pPr>
              <w:pStyle w:val="a3"/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04353B1" w14:textId="55E3434E" w:rsidR="009C73C2" w:rsidRDefault="009C73C2" w:rsidP="009C73C2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Двухзвенная модель:</w:t>
      </w:r>
    </w:p>
    <w:p w14:paraId="67DCF513" w14:textId="77777777" w:rsidR="009C73C2" w:rsidRDefault="009C73C2" w:rsidP="009C73C2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7D1836" w14:textId="0A99F8A2" w:rsidR="009C73C2" w:rsidRDefault="009C73C2" w:rsidP="009C73C2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57C33113" wp14:editId="08169F36">
            <wp:extent cx="4733614" cy="2581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369" cy="2585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4048A" w14:textId="2DCF2554" w:rsidR="009C73C2" w:rsidRDefault="009C73C2" w:rsidP="009C73C2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D7CFBE" w14:textId="3849B01F" w:rsidR="009C73C2" w:rsidRDefault="009C73C2" w:rsidP="009C73C2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F67817" w14:textId="7369FA98" w:rsidR="009C73C2" w:rsidRDefault="009C73C2" w:rsidP="009C73C2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BF9D51" w14:textId="19CEDE8C" w:rsidR="009C73C2" w:rsidRDefault="009C73C2" w:rsidP="009C73C2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Трёхзвенная модель:</w:t>
      </w:r>
    </w:p>
    <w:p w14:paraId="303C4F9E" w14:textId="77777777" w:rsidR="009C73C2" w:rsidRDefault="009C73C2" w:rsidP="009C73C2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E60064" w14:textId="6510F42C" w:rsidR="009C73C2" w:rsidRDefault="009C73C2" w:rsidP="009C73C2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A29C053" wp14:editId="4EC3EA5F">
            <wp:extent cx="5514975" cy="1371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43B49" w14:textId="47E6A975" w:rsidR="00586BAD" w:rsidRDefault="00586BAD" w:rsidP="009C73C2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FFCA90" w14:textId="2FCEB646" w:rsidR="00586BAD" w:rsidRPr="00586BAD" w:rsidRDefault="00586BAD" w:rsidP="00586BAD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gramStart"/>
      <w:r w:rsidRPr="00586B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  состояния</w:t>
      </w:r>
      <w:proofErr w:type="gramEnd"/>
      <w:r w:rsidRPr="00586BA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транзакции:</w:t>
      </w:r>
    </w:p>
    <w:p w14:paraId="103BB7AF" w14:textId="77777777" w:rsidR="00586BAD" w:rsidRPr="00586BAD" w:rsidRDefault="00586BAD" w:rsidP="00586BAD">
      <w:pPr>
        <w:pStyle w:val="a3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bookmarkEnd w:id="0"/>
    <w:p w14:paraId="353665AA" w14:textId="52AABCC7" w:rsidR="00586BAD" w:rsidRPr="00586BAD" w:rsidRDefault="00586BAD" w:rsidP="00586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66A5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ru-RU"/>
        </w:rPr>
        <w:t>А</w:t>
      </w:r>
      <w:r w:rsidRPr="00586BAD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ru-RU"/>
        </w:rPr>
        <w:t>ктивное</w:t>
      </w:r>
      <w:r w:rsidRPr="00586BA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: Такое состояние имеет транзакция, которая</w:t>
      </w:r>
    </w:p>
    <w:p w14:paraId="02E70221" w14:textId="77777777" w:rsidR="00586BAD" w:rsidRPr="00586BAD" w:rsidRDefault="00586BAD" w:rsidP="00586BA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BAD"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стартовала.</w:t>
      </w:r>
    </w:p>
    <w:p w14:paraId="73495785" w14:textId="77777777" w:rsidR="00586BAD" w:rsidRPr="00586BAD" w:rsidRDefault="00586BAD" w:rsidP="00586BA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BA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стартовала, но еще не завершилась.</w:t>
      </w:r>
    </w:p>
    <w:p w14:paraId="5FAF779D" w14:textId="7B190FE2" w:rsidR="00586BAD" w:rsidRPr="004266A5" w:rsidRDefault="00586BAD" w:rsidP="00586BA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BA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стартовала, но не закончилась вызовом любой процедуры завершения. (Например, из-за сбоя питания, обрыва соединения и т. п.)</w:t>
      </w:r>
    </w:p>
    <w:p w14:paraId="429DADE7" w14:textId="77777777" w:rsidR="00586BAD" w:rsidRPr="00586BAD" w:rsidRDefault="00586BAD" w:rsidP="00586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BAD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ru-RU"/>
        </w:rPr>
        <w:t>Отмененное</w:t>
      </w:r>
      <w:r w:rsidRPr="00586BA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: Транзакция, которая</w:t>
      </w:r>
    </w:p>
    <w:p w14:paraId="362553AE" w14:textId="77777777" w:rsidR="00586BAD" w:rsidRPr="00586BAD" w:rsidRDefault="00586BAD" w:rsidP="00586BA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BA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завершилась процедурой ROLLBACK, т. е. запросила удалить все произведенные ею изменения из БД.</w:t>
      </w:r>
    </w:p>
    <w:p w14:paraId="51080F1B" w14:textId="77777777" w:rsidR="00586BAD" w:rsidRPr="00586BAD" w:rsidRDefault="00586BAD" w:rsidP="00586BA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BAD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была помечена как Активная, но была обнаружена в неживом состоянии другой транзакцией, которая и помечает ее как отмененную.</w:t>
      </w:r>
    </w:p>
    <w:p w14:paraId="0B833908" w14:textId="27E6E33B" w:rsidR="00586BAD" w:rsidRPr="004266A5" w:rsidRDefault="00586BAD" w:rsidP="00586BA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4266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В любом случае, изменения, сделанные такой транзакцией, должны быть игнорированы и удалены из базы данных</w:t>
      </w:r>
    </w:p>
    <w:p w14:paraId="5FA82101" w14:textId="500703A5" w:rsidR="00586BAD" w:rsidRPr="004266A5" w:rsidRDefault="00586BAD" w:rsidP="00586BA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</w:p>
    <w:p w14:paraId="2ACD4EF0" w14:textId="77777777" w:rsidR="00586BAD" w:rsidRPr="00586BAD" w:rsidRDefault="00586BAD" w:rsidP="00586B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BAD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  <w:lang w:eastAsia="ru-RU"/>
        </w:rPr>
        <w:t>Подтвержденное</w:t>
      </w:r>
      <w:r w:rsidRPr="00586BAD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: Транзакция, которая завершила всю свою работу успешно</w:t>
      </w:r>
    </w:p>
    <w:p w14:paraId="215A206F" w14:textId="77777777" w:rsidR="00586BAD" w:rsidRPr="00586BAD" w:rsidRDefault="00586BAD" w:rsidP="00586BA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BAD">
        <w:rPr>
          <w:rFonts w:ascii="Times New Roman" w:eastAsia="Times New Roman" w:hAnsi="Times New Roman" w:cs="Times New Roman"/>
          <w:sz w:val="24"/>
          <w:szCs w:val="24"/>
          <w:lang w:eastAsia="ru-RU"/>
        </w:rPr>
        <w:t>вызовом процедуры COMMIT</w:t>
      </w:r>
    </w:p>
    <w:p w14:paraId="199B1499" w14:textId="77777777" w:rsidR="00586BAD" w:rsidRPr="00586BAD" w:rsidRDefault="00586BAD" w:rsidP="00586BA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6B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вызовом процедуры </w:t>
      </w:r>
      <w:proofErr w:type="spellStart"/>
      <w:r w:rsidRPr="00586BAD">
        <w:rPr>
          <w:rFonts w:ascii="Times New Roman" w:eastAsia="Times New Roman" w:hAnsi="Times New Roman" w:cs="Times New Roman"/>
          <w:sz w:val="24"/>
          <w:szCs w:val="24"/>
          <w:lang w:eastAsia="ru-RU"/>
        </w:rPr>
        <w:t>Rollback</w:t>
      </w:r>
      <w:proofErr w:type="spellEnd"/>
      <w:r w:rsidRPr="00586BAD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не произведя никаких изменений в БД.</w:t>
      </w:r>
    </w:p>
    <w:p w14:paraId="3823BA71" w14:textId="06D550B8" w:rsidR="00586BAD" w:rsidRPr="004266A5" w:rsidRDefault="00586BAD" w:rsidP="00586BA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</w:pPr>
      <w:r w:rsidRPr="004266A5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В любом случае транзакция завершилась, и никогда не возобновится снова. Ее изменения теперь являются частью корректного состояния БД.</w:t>
      </w:r>
    </w:p>
    <w:p w14:paraId="7F5A58A7" w14:textId="7853E071" w:rsidR="00586BAD" w:rsidRPr="00586BAD" w:rsidRDefault="00586BAD" w:rsidP="00586BA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266A5">
        <w:rPr>
          <w:rStyle w:val="a5"/>
          <w:rFonts w:ascii="Times New Roman" w:hAnsi="Times New Roman" w:cs="Times New Roman"/>
          <w:sz w:val="24"/>
          <w:szCs w:val="24"/>
          <w:shd w:val="clear" w:color="auto" w:fill="FFFFFF"/>
        </w:rPr>
        <w:t>Limbo</w:t>
      </w:r>
      <w:proofErr w:type="spellEnd"/>
      <w:r w:rsidRPr="004266A5">
        <w:rPr>
          <w:rFonts w:ascii="Times New Roman" w:hAnsi="Times New Roman" w:cs="Times New Roman"/>
          <w:sz w:val="24"/>
          <w:szCs w:val="24"/>
          <w:shd w:val="clear" w:color="auto" w:fill="FFFFFF"/>
        </w:rPr>
        <w:t>: Транзакция, стартовавшая в режиме 2PC (</w:t>
      </w:r>
      <w:proofErr w:type="spellStart"/>
      <w:r w:rsidRPr="004266A5">
        <w:rPr>
          <w:rFonts w:ascii="Times New Roman" w:hAnsi="Times New Roman" w:cs="Times New Roman"/>
          <w:sz w:val="24"/>
          <w:szCs w:val="24"/>
          <w:shd w:val="clear" w:color="auto" w:fill="FFFFFF"/>
        </w:rPr>
        <w:t>two</w:t>
      </w:r>
      <w:proofErr w:type="spellEnd"/>
      <w:r w:rsidRPr="004266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266A5">
        <w:rPr>
          <w:rFonts w:ascii="Times New Roman" w:hAnsi="Times New Roman" w:cs="Times New Roman"/>
          <w:sz w:val="24"/>
          <w:szCs w:val="24"/>
          <w:shd w:val="clear" w:color="auto" w:fill="FFFFFF"/>
        </w:rPr>
        <w:t>phase</w:t>
      </w:r>
      <w:proofErr w:type="spellEnd"/>
      <w:r w:rsidRPr="004266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4266A5">
        <w:rPr>
          <w:rFonts w:ascii="Times New Roman" w:hAnsi="Times New Roman" w:cs="Times New Roman"/>
          <w:sz w:val="24"/>
          <w:szCs w:val="24"/>
          <w:shd w:val="clear" w:color="auto" w:fill="FFFFFF"/>
        </w:rPr>
        <w:t>commit</w:t>
      </w:r>
      <w:proofErr w:type="spellEnd"/>
      <w:r w:rsidRPr="004266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вызовом процедуры </w:t>
      </w:r>
      <w:proofErr w:type="spellStart"/>
      <w:r w:rsidRPr="004266A5">
        <w:rPr>
          <w:rFonts w:ascii="Times New Roman" w:hAnsi="Times New Roman" w:cs="Times New Roman"/>
          <w:sz w:val="24"/>
          <w:szCs w:val="24"/>
          <w:shd w:val="clear" w:color="auto" w:fill="FFFFFF"/>
        </w:rPr>
        <w:t>Prepare</w:t>
      </w:r>
      <w:proofErr w:type="spellEnd"/>
      <w:r w:rsidRPr="004266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Эта транзакция может быть живой или нет. В любой момент такая транзакция может возобновиться и запросить подтверждение или отмену. Изменения, произведенные транзакцией, оставшейся в состоянии </w:t>
      </w:r>
      <w:proofErr w:type="spellStart"/>
      <w:r w:rsidRPr="004266A5">
        <w:rPr>
          <w:rFonts w:ascii="Times New Roman" w:hAnsi="Times New Roman" w:cs="Times New Roman"/>
          <w:sz w:val="24"/>
          <w:szCs w:val="24"/>
          <w:shd w:val="clear" w:color="auto" w:fill="FFFFFF"/>
        </w:rPr>
        <w:t>in</w:t>
      </w:r>
      <w:proofErr w:type="spellEnd"/>
      <w:r w:rsidRPr="004266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266A5">
        <w:rPr>
          <w:rFonts w:ascii="Times New Roman" w:hAnsi="Times New Roman" w:cs="Times New Roman"/>
          <w:sz w:val="24"/>
          <w:szCs w:val="24"/>
          <w:shd w:val="clear" w:color="auto" w:fill="FFFFFF"/>
        </w:rPr>
        <w:t>limbo</w:t>
      </w:r>
      <w:proofErr w:type="spellEnd"/>
      <w:proofErr w:type="gramEnd"/>
      <w:r w:rsidRPr="004266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 могут быть приняты или игнорированы, соответственно они не могут быть удалены из БД.</w:t>
      </w:r>
    </w:p>
    <w:p w14:paraId="0FF39BA5" w14:textId="71440ECD" w:rsidR="00C5777A" w:rsidRDefault="00C5777A" w:rsidP="00C5777A">
      <w:pPr>
        <w:ind w:left="360"/>
      </w:pPr>
    </w:p>
    <w:sectPr w:rsidR="00C5777A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6C4C00" w14:textId="77777777" w:rsidR="00586BAD" w:rsidRDefault="00586BAD" w:rsidP="00586BAD">
      <w:pPr>
        <w:spacing w:after="0" w:line="240" w:lineRule="auto"/>
      </w:pPr>
      <w:r>
        <w:separator/>
      </w:r>
    </w:p>
  </w:endnote>
  <w:endnote w:type="continuationSeparator" w:id="0">
    <w:p w14:paraId="7710A3B3" w14:textId="77777777" w:rsidR="00586BAD" w:rsidRDefault="00586BAD" w:rsidP="00586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5AE9D6" w14:textId="77777777" w:rsidR="00586BAD" w:rsidRDefault="00586BAD" w:rsidP="00586BAD">
      <w:pPr>
        <w:spacing w:after="0" w:line="240" w:lineRule="auto"/>
      </w:pPr>
      <w:r>
        <w:separator/>
      </w:r>
    </w:p>
  </w:footnote>
  <w:footnote w:type="continuationSeparator" w:id="0">
    <w:p w14:paraId="14C0593E" w14:textId="77777777" w:rsidR="00586BAD" w:rsidRDefault="00586BAD" w:rsidP="00586B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4C6076" w14:textId="62E6F110" w:rsidR="00586BAD" w:rsidRPr="00586BAD" w:rsidRDefault="00586BAD" w:rsidP="00586BAD">
    <w:pPr>
      <w:pStyle w:val="a7"/>
      <w:jc w:val="right"/>
      <w:rPr>
        <w:rFonts w:ascii="Times New Roman" w:hAnsi="Times New Roman" w:cs="Times New Roman"/>
      </w:rPr>
    </w:pPr>
    <w:r w:rsidRPr="00586BAD">
      <w:rPr>
        <w:rFonts w:ascii="Times New Roman" w:hAnsi="Times New Roman" w:cs="Times New Roman"/>
      </w:rPr>
      <w:t>Русанова Василиса 32928/1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A2D45"/>
    <w:multiLevelType w:val="multilevel"/>
    <w:tmpl w:val="FB70B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D1CBB"/>
    <w:multiLevelType w:val="multilevel"/>
    <w:tmpl w:val="D7BAA74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E638F4"/>
    <w:multiLevelType w:val="multilevel"/>
    <w:tmpl w:val="64EA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713578"/>
    <w:multiLevelType w:val="multilevel"/>
    <w:tmpl w:val="FE6E6FD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8D67E6"/>
    <w:multiLevelType w:val="multilevel"/>
    <w:tmpl w:val="820A17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0B4FE1"/>
    <w:multiLevelType w:val="multilevel"/>
    <w:tmpl w:val="630C63A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914152"/>
    <w:multiLevelType w:val="multilevel"/>
    <w:tmpl w:val="57D60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E15C33"/>
    <w:multiLevelType w:val="hybridMultilevel"/>
    <w:tmpl w:val="31AAC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417267"/>
    <w:multiLevelType w:val="multilevel"/>
    <w:tmpl w:val="73306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3C5052"/>
    <w:multiLevelType w:val="multilevel"/>
    <w:tmpl w:val="1B48E1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2B65D1"/>
    <w:multiLevelType w:val="multilevel"/>
    <w:tmpl w:val="B7E0AD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E568F4"/>
    <w:multiLevelType w:val="multilevel"/>
    <w:tmpl w:val="2BF27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135E8F"/>
    <w:multiLevelType w:val="multilevel"/>
    <w:tmpl w:val="BA6C5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AB0661"/>
    <w:multiLevelType w:val="multilevel"/>
    <w:tmpl w:val="F2A8BB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13"/>
  </w:num>
  <w:num w:numId="5">
    <w:abstractNumId w:val="5"/>
  </w:num>
  <w:num w:numId="6">
    <w:abstractNumId w:val="7"/>
  </w:num>
  <w:num w:numId="7">
    <w:abstractNumId w:val="0"/>
  </w:num>
  <w:num w:numId="8">
    <w:abstractNumId w:val="8"/>
  </w:num>
  <w:num w:numId="9">
    <w:abstractNumId w:val="2"/>
  </w:num>
  <w:num w:numId="10">
    <w:abstractNumId w:val="12"/>
  </w:num>
  <w:num w:numId="11">
    <w:abstractNumId w:val="11"/>
  </w:num>
  <w:num w:numId="12">
    <w:abstractNumId w:val="10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77A"/>
    <w:rsid w:val="004266A5"/>
    <w:rsid w:val="00586BAD"/>
    <w:rsid w:val="005F7279"/>
    <w:rsid w:val="00626C22"/>
    <w:rsid w:val="00680A50"/>
    <w:rsid w:val="008F55E9"/>
    <w:rsid w:val="009C73C2"/>
    <w:rsid w:val="00B83819"/>
    <w:rsid w:val="00C5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6D8BA"/>
  <w15:chartTrackingRefBased/>
  <w15:docId w15:val="{715E31B2-72EC-4024-A05C-A542B0EC3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73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C57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C5777A"/>
  </w:style>
  <w:style w:type="character" w:customStyle="1" w:styleId="eop">
    <w:name w:val="eop"/>
    <w:basedOn w:val="a0"/>
    <w:rsid w:val="00C5777A"/>
  </w:style>
  <w:style w:type="paragraph" w:styleId="a3">
    <w:name w:val="List Paragraph"/>
    <w:basedOn w:val="a"/>
    <w:uiPriority w:val="34"/>
    <w:qFormat/>
    <w:rsid w:val="00C5777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57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5777A"/>
    <w:rPr>
      <w:b/>
      <w:bCs/>
    </w:rPr>
  </w:style>
  <w:style w:type="table" w:styleId="a6">
    <w:name w:val="Table Grid"/>
    <w:basedOn w:val="a1"/>
    <w:uiPriority w:val="39"/>
    <w:rsid w:val="009C73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586B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86BAD"/>
  </w:style>
  <w:style w:type="paragraph" w:styleId="a9">
    <w:name w:val="footer"/>
    <w:basedOn w:val="a"/>
    <w:link w:val="aa"/>
    <w:uiPriority w:val="99"/>
    <w:unhideWhenUsed/>
    <w:rsid w:val="00586B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86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1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1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Русанова</dc:creator>
  <cp:keywords/>
  <dc:description/>
  <cp:lastModifiedBy>Надежда Русанова</cp:lastModifiedBy>
  <cp:revision>2</cp:revision>
  <dcterms:created xsi:type="dcterms:W3CDTF">2022-03-19T11:57:00Z</dcterms:created>
  <dcterms:modified xsi:type="dcterms:W3CDTF">2022-03-19T12:22:00Z</dcterms:modified>
</cp:coreProperties>
</file>