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5A7" w:rsidRPr="00D64662" w:rsidRDefault="00D64662">
      <w:pPr>
        <w:pStyle w:val="1"/>
        <w:rPr>
          <w:lang w:val="ru-RU"/>
        </w:rPr>
      </w:pPr>
      <w:r w:rsidRPr="00D64662">
        <w:rPr>
          <w:lang w:val="ru-RU"/>
        </w:rPr>
        <w:t>ЭТИКЕТКА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АЭ4043 ЭТ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Кронштейн АЭ4043 заводской № 6/н изготовлен ФГУП «Комбинат «Электрохимприбор».</w:t>
      </w:r>
    </w:p>
    <w:p w:rsidR="007705A7" w:rsidRPr="00D64662" w:rsidRDefault="00D64662">
      <w:pPr>
        <w:pStyle w:val="21"/>
        <w:rPr>
          <w:lang w:val="ru-RU"/>
        </w:rPr>
      </w:pPr>
      <w:r w:rsidRPr="00D64662">
        <w:rPr>
          <w:lang w:val="ru-RU"/>
        </w:rPr>
        <w:t>1 Основные технические данные</w:t>
      </w:r>
    </w:p>
    <w:p w:rsidR="007705A7" w:rsidRPr="00D64662" w:rsidRDefault="00D64662">
      <w:pPr>
        <w:rPr>
          <w:lang w:val="ru-RU"/>
        </w:rPr>
      </w:pPr>
      <w:r w:rsidRPr="00D64662">
        <w:rPr>
          <w:highlight w:val="yellow"/>
          <w:lang w:val="ru-RU"/>
        </w:rPr>
        <w:t>[неразборчиво]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Инвентарный № 1682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6"/>
      </w:tblGrid>
      <w:tr w:rsidR="007705A7">
        <w:tc>
          <w:tcPr>
            <w:tcW w:w="10206" w:type="dxa"/>
          </w:tcPr>
          <w:p w:rsidR="007705A7" w:rsidRDefault="00D64662">
            <w:r>
              <w:rPr>
                <w:b/>
              </w:rPr>
              <w:t xml:space="preserve">Инв. № </w:t>
            </w:r>
            <w:r w:rsidRPr="00D64662">
              <w:rPr>
                <w:b/>
                <w:highlight w:val="yellow"/>
              </w:rPr>
              <w:t>92/05-3/99РЗ</w:t>
            </w:r>
          </w:p>
        </w:tc>
      </w:tr>
      <w:tr w:rsidR="007705A7">
        <w:tc>
          <w:tcPr>
            <w:tcW w:w="10206" w:type="dxa"/>
          </w:tcPr>
          <w:p w:rsidR="007705A7" w:rsidRDefault="00D64662">
            <w:r>
              <w:rPr/>
              <w:t>Войс. часть 40274</w:t>
            </w:r>
          </w:p>
        </w:tc>
      </w:tr>
    </w:tbl>
    <w:p w:rsidR="007705A7" w:rsidRDefault="007705A7"/>
    <w:p w:rsidR="007705A7" w:rsidRDefault="00D64662">
      <w:r>
        <w:rPr/>
        <w:t>[неразборчиво]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7705A7">
        <w:tc>
          <w:tcPr>
            <w:tcW w:w="2551" w:type="dxa"/>
          </w:tcPr>
          <w:p w:rsidR="007705A7" w:rsidRPr="00D64662" w:rsidRDefault="00D64662">
            <w:pPr>
              <w:rPr>
                <w:lang w:val="ru-RU"/>
              </w:rPr>
            </w:pPr>
            <w:r w:rsidRPr="00D64662">
              <w:rPr>
                <w:b/>
                <w:lang w:val="ru-RU"/>
              </w:rPr>
              <w:t xml:space="preserve">Наименование параметра и единица </w:t>
            </w:r>
            <w:r w:rsidRPr="00D64662">
              <w:rPr>
                <w:b/>
                <w:lang w:val="ru-RU"/>
              </w:rPr>
              <w:t>измерения</w:t>
            </w:r>
          </w:p>
        </w:tc>
        <w:tc>
          <w:tcPr>
            <w:tcW w:w="2551" w:type="dxa"/>
          </w:tcPr>
          <w:p w:rsidR="007705A7" w:rsidRDefault="00D64662">
            <w:r>
              <w:rPr>
                <w:b/>
              </w:rPr>
              <w:t>Фактическое значение</w:t>
            </w:r>
          </w:p>
        </w:tc>
        <w:tc>
          <w:tcPr>
            <w:tcW w:w="2551" w:type="dxa"/>
          </w:tcPr>
          <w:p w:rsidR="007705A7" w:rsidRDefault="00D64662">
            <w:r>
              <w:rPr>
                <w:b/>
              </w:rPr>
              <w:t>Должность, фамилия и подпись</w:t>
            </w:r>
          </w:p>
        </w:tc>
        <w:tc>
          <w:tcPr>
            <w:tcW w:w="2551" w:type="dxa"/>
          </w:tcPr>
          <w:p w:rsidR="007705A7" w:rsidRDefault="00D64662">
            <w:r>
              <w:rPr>
                <w:b/>
              </w:rPr>
              <w:t>Примечание</w:t>
            </w:r>
          </w:p>
        </w:tc>
      </w:tr>
      <w:tr w:rsidR="007705A7">
        <w:tc>
          <w:tcPr>
            <w:tcW w:w="2551" w:type="dxa"/>
          </w:tcPr>
          <w:p w:rsidR="007705A7" w:rsidRDefault="00D64662">
            <w:r>
              <w:rPr/>
              <w:t>-</w:t>
            </w:r>
          </w:p>
        </w:tc>
        <w:tc>
          <w:tcPr>
            <w:tcW w:w="2551" w:type="dxa"/>
          </w:tcPr>
          <w:p w:rsidR="007705A7" w:rsidRDefault="00D64662">
            <w:r>
              <w:rPr/>
              <w:t>-</w:t>
            </w:r>
          </w:p>
        </w:tc>
        <w:tc>
          <w:tcPr>
            <w:tcW w:w="2551" w:type="dxa"/>
          </w:tcPr>
          <w:p w:rsidR="007705A7" w:rsidRDefault="00D64662">
            <w:r>
              <w:rPr/>
              <w:t>-</w:t>
            </w:r>
          </w:p>
        </w:tc>
        <w:tc>
          <w:tcPr>
            <w:tcW w:w="2551" w:type="dxa"/>
          </w:tcPr>
          <w:p w:rsidR="007705A7" w:rsidRDefault="00D64662">
            <w:r>
              <w:rPr/>
              <w:t>-</w:t>
            </w:r>
          </w:p>
        </w:tc>
      </w:tr>
    </w:tbl>
    <w:p w:rsidR="007705A7" w:rsidRDefault="007705A7"/>
    <w:p w:rsidR="007705A7" w:rsidRPr="00D64662" w:rsidRDefault="00D64662">
      <w:pPr>
        <w:pStyle w:val="1"/>
        <w:rPr>
          <w:lang w:val="ru-RU"/>
        </w:rPr>
      </w:pPr>
      <w:r w:rsidRPr="00D64662">
        <w:rPr>
          <w:lang w:val="ru-RU"/>
        </w:rPr>
        <w:t>1.1 Сведения о драгоценных материалах и цветных металлах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Изделие драгоценных материалов и цветных металлов, подлежащих учету, не содержит.</w:t>
      </w:r>
    </w:p>
    <w:p w:rsidR="007705A7" w:rsidRPr="00D64662" w:rsidRDefault="00D64662">
      <w:pPr>
        <w:pStyle w:val="1"/>
        <w:rPr>
          <w:lang w:val="ru-RU"/>
        </w:rPr>
      </w:pPr>
      <w:r w:rsidRPr="00D64662">
        <w:rPr>
          <w:lang w:val="ru-RU"/>
        </w:rPr>
        <w:t>2 Свидетельство о приемке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2.1 </w:t>
      </w:r>
      <w:r w:rsidRPr="00D64662">
        <w:rPr>
          <w:lang w:val="ru-RU"/>
        </w:rPr>
        <w:t>Заключение предприятия-изготовителя и ВП Минобороны России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Кронштейн соответствует спецификации АЭ4043 и признан годным для эксплуатации.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Директор предприятия — А.А. Хощенков </w:t>
      </w:r>
      <w:r w:rsidRPr="00D64662">
        <w:rPr>
          <w:lang w:val="ru-RU"/>
        </w:rPr>
        <w:t>«</w:t>
      </w:r>
      <w:r w:rsidRPr="00D64662">
        <w:rPr>
          <w:highlight w:val="yellow"/>
          <w:lang w:val="ru-RU"/>
        </w:rPr>
        <w:t>03</w:t>
      </w:r>
      <w:r w:rsidRPr="00D64662">
        <w:rPr>
          <w:lang w:val="ru-RU"/>
        </w:rPr>
        <w:t xml:space="preserve">» </w:t>
      </w:r>
      <w:r w:rsidRPr="00D64662">
        <w:rPr>
          <w:highlight w:val="yellow"/>
          <w:lang w:val="ru-RU"/>
        </w:rPr>
        <w:t>декабря</w:t>
      </w:r>
      <w:r w:rsidRPr="00D64662">
        <w:rPr>
          <w:lang w:val="ru-RU"/>
        </w:rPr>
        <w:t xml:space="preserve"> 2014 г.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Начальник ОТК — Е.В. Варфоломеев </w:t>
      </w:r>
      <w:r w:rsidRPr="00D64662">
        <w:rPr>
          <w:lang w:val="ru-RU"/>
        </w:rPr>
        <w:t>«</w:t>
      </w:r>
      <w:r w:rsidRPr="00D64662">
        <w:rPr>
          <w:highlight w:val="yellow"/>
          <w:lang w:val="ru-RU"/>
        </w:rPr>
        <w:t>03</w:t>
      </w:r>
      <w:r w:rsidRPr="00D64662">
        <w:rPr>
          <w:lang w:val="ru-RU"/>
        </w:rPr>
        <w:t xml:space="preserve">» </w:t>
      </w:r>
      <w:r w:rsidRPr="00D64662">
        <w:rPr>
          <w:highlight w:val="yellow"/>
          <w:lang w:val="ru-RU"/>
        </w:rPr>
        <w:t>декабря</w:t>
      </w:r>
      <w:r w:rsidRPr="00D64662">
        <w:rPr>
          <w:lang w:val="ru-RU"/>
        </w:rPr>
        <w:t xml:space="preserve"> 2014 г.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Предст</w:t>
      </w:r>
      <w:r w:rsidRPr="00D64662">
        <w:rPr>
          <w:lang w:val="ru-RU"/>
        </w:rPr>
        <w:t xml:space="preserve">авитель 440 ВП Минобороны России — </w:t>
      </w:r>
      <w:r w:rsidRPr="00D64662">
        <w:rPr>
          <w:highlight w:val="yellow"/>
          <w:lang w:val="ru-RU"/>
        </w:rPr>
        <w:t>А.В. Родин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подпись, инициалы, фамилия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Дата изготовления </w:t>
      </w:r>
      <w:r w:rsidRPr="00D64662">
        <w:rPr>
          <w:lang w:val="ru-RU"/>
        </w:rPr>
        <w:t>«</w:t>
      </w:r>
      <w:r w:rsidRPr="00D64662">
        <w:rPr>
          <w:highlight w:val="yellow"/>
          <w:lang w:val="ru-RU"/>
        </w:rPr>
        <w:t>03</w:t>
      </w:r>
      <w:r w:rsidRPr="00D64662">
        <w:rPr>
          <w:lang w:val="ru-RU"/>
        </w:rPr>
        <w:t xml:space="preserve">» </w:t>
      </w:r>
      <w:r w:rsidRPr="00D64662">
        <w:rPr>
          <w:highlight w:val="yellow"/>
          <w:lang w:val="ru-RU"/>
        </w:rPr>
        <w:t>декабря</w:t>
      </w:r>
      <w:r w:rsidRPr="00D64662">
        <w:rPr>
          <w:lang w:val="ru-RU"/>
        </w:rPr>
        <w:t xml:space="preserve"> 2014 г.</w:t>
      </w:r>
    </w:p>
    <w:p w:rsidR="007705A7" w:rsidRPr="00D64662" w:rsidRDefault="007705A7">
      <w:pPr>
        <w:rPr>
          <w:lang w:val="ru-RU"/>
        </w:rPr>
        <w:sectPr w:rsidR="007705A7" w:rsidRPr="00D64662"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lastRenderedPageBreak/>
        <w:t>16.12.81</w:t>
      </w:r>
    </w:p>
    <w:p w:rsidR="007705A7" w:rsidRPr="00D64662" w:rsidRDefault="00D64662">
      <w:pPr>
        <w:pStyle w:val="1"/>
        <w:rPr>
          <w:lang w:val="ru-RU"/>
        </w:rPr>
      </w:pPr>
      <w:r w:rsidRPr="00D64662">
        <w:rPr>
          <w:lang w:val="ru-RU"/>
        </w:rPr>
        <w:t>СЕРТ. ЗАКЛЮЧЕНА ПРОВЕДЕНА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Ответственный за переупаковывание </w:t>
      </w:r>
      <w:r w:rsidRPr="00D64662">
        <w:rPr>
          <w:highlight w:val="yellow"/>
          <w:lang w:val="ru-RU"/>
        </w:rPr>
        <w:t>[неразборчиво]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Контролирующий переупаковывание </w:t>
      </w:r>
      <w:r w:rsidRPr="00D64662">
        <w:rPr>
          <w:highlight w:val="yellow"/>
          <w:lang w:val="ru-RU"/>
        </w:rPr>
        <w:t>[неразборчиво]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>Тара опломбирована пломбой с оттисками</w:t>
      </w:r>
    </w:p>
    <w:p w:rsidR="007705A7" w:rsidRPr="00D64662" w:rsidRDefault="00D64662">
      <w:pPr>
        <w:rPr>
          <w:lang w:val="ru-RU"/>
        </w:rPr>
      </w:pPr>
      <w:r w:rsidRPr="00D64662">
        <w:rPr>
          <w:lang w:val="ru-RU"/>
        </w:rPr>
        <w:t xml:space="preserve">клейм 411974 — </w:t>
      </w:r>
      <w:r w:rsidRPr="00D64662">
        <w:rPr>
          <w:highlight w:val="yellow"/>
          <w:lang w:val="ru-RU"/>
        </w:rPr>
        <w:t>___</w:t>
      </w:r>
      <w:r w:rsidRPr="00D64662">
        <w:rPr>
          <w:lang w:val="ru-RU"/>
        </w:rPr>
        <w:t xml:space="preserve"> шт.</w:t>
      </w:r>
    </w:p>
    <w:p w:rsidR="007705A7" w:rsidRPr="00D64662" w:rsidRDefault="00D64662">
      <w:pPr>
        <w:rPr>
          <w:highlight w:val="yellow"/>
          <w:lang w:val="ru-RU"/>
        </w:rPr>
      </w:pPr>
      <w:r w:rsidRPr="00D64662">
        <w:rPr>
          <w:highlight w:val="yellow"/>
          <w:lang w:val="ru-RU"/>
        </w:rPr>
        <w:t>19.10.81 Осмотр при пручне. Контрольный приход и эксплуатация АКТ Медицинское</w:t>
      </w:r>
    </w:p>
    <w:p w:rsidR="007705A7" w:rsidRPr="00D64662" w:rsidRDefault="00D64662">
      <w:pPr>
        <w:rPr>
          <w:highlight w:val="yellow"/>
          <w:lang w:val="ru-RU"/>
        </w:rPr>
      </w:pPr>
      <w:r w:rsidRPr="00D64662">
        <w:rPr>
          <w:highlight w:val="yellow"/>
          <w:lang w:val="ru-RU"/>
        </w:rPr>
        <w:t>19.10.81 Упаковано, охватано петарой 16-240</w:t>
      </w:r>
    </w:p>
    <w:p w:rsidR="007705A7" w:rsidRPr="00D64662" w:rsidRDefault="00D64662">
      <w:pPr>
        <w:rPr>
          <w:lang w:val="ru-RU"/>
        </w:rPr>
      </w:pPr>
      <w:r w:rsidRPr="00D64662">
        <w:rPr>
          <w:highlight w:val="yellow"/>
          <w:lang w:val="ru-RU"/>
        </w:rPr>
        <w:t>01.12.82 Утилизовано, ох</w:t>
      </w:r>
      <w:bookmarkStart w:id="0" w:name="_GoBack"/>
      <w:bookmarkEnd w:id="0"/>
      <w:r w:rsidRPr="00D64662">
        <w:rPr>
          <w:highlight w:val="yellow"/>
          <w:lang w:val="ru-RU"/>
        </w:rPr>
        <w:t>лаждено упаковкой 1303</w:t>
      </w:r>
    </w:p>
    <w:sectPr w:rsidR="007705A7" w:rsidRPr="00D64662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5A7"/>
    <w:rsid w:val="00AA1D8D"/>
    <w:rsid w:val="00B47730"/>
    <w:rsid w:val="00CB0664"/>
    <w:rsid w:val="00D64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1E6554A-C4A9-4180-B4FE-AB7BC4A3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4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78981F-E8E7-4F1F-97D0-9640680A6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Василий и Алина</cp:lastModifiedBy>
  <cp:revision>3</cp:revision>
  <dcterms:created xsi:type="dcterms:W3CDTF">2013-12-23T23:15:00Z</dcterms:created>
  <dcterms:modified xsi:type="dcterms:W3CDTF">2026-10-12T09:56:00Z</dcterms:modified>
  <cp:category/>
</cp:coreProperties>
</file>