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854" w:rsidRDefault="00510854" w:rsidP="00510854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yqb63ug36q1a" w:colFirst="0" w:colLast="0"/>
      <w:bookmarkStart w:id="1" w:name="_q6d7zruh377n" w:colFirst="0" w:colLast="0"/>
      <w:bookmarkEnd w:id="0"/>
      <w:bookmarkEnd w:id="1"/>
      <w:proofErr w:type="spellStart"/>
      <w:r w:rsidRPr="002A1FC9">
        <w:rPr>
          <w:rFonts w:ascii="Times New Roman" w:hAnsi="Times New Roman" w:cs="Times New Roman"/>
          <w:sz w:val="28"/>
          <w:szCs w:val="28"/>
        </w:rPr>
        <w:t>Laboratory</w:t>
      </w:r>
      <w:proofErr w:type="spellEnd"/>
      <w:r w:rsidRPr="002A1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FC9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2A1FC9">
        <w:rPr>
          <w:rFonts w:ascii="Times New Roman" w:hAnsi="Times New Roman" w:cs="Times New Roman"/>
          <w:sz w:val="28"/>
          <w:szCs w:val="28"/>
        </w:rPr>
        <w:t xml:space="preserve"> №</w:t>
      </w:r>
      <w:r w:rsidRPr="002A1FC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510854" w:rsidRPr="00510854" w:rsidRDefault="00510854" w:rsidP="00510854">
      <w:pPr>
        <w:rPr>
          <w:lang w:val="en-US"/>
        </w:rPr>
      </w:pPr>
    </w:p>
    <w:p w:rsidR="00510854" w:rsidRPr="002A1FC9" w:rsidRDefault="00510854" w:rsidP="00510854">
      <w:pPr>
        <w:jc w:val="center"/>
        <w:rPr>
          <w:b/>
          <w:color w:val="8064A2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A1FC9">
        <w:rPr>
          <w:b/>
          <w:color w:val="8064A2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REVIEW OF THE C ++ LANGUAGE. CONSTRUCTIONS OF</w:t>
      </w:r>
    </w:p>
    <w:p w:rsidR="00510854" w:rsidRDefault="00510854" w:rsidP="00510854">
      <w:pPr>
        <w:jc w:val="center"/>
        <w:rPr>
          <w:b/>
          <w:color w:val="8064A2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A1FC9">
        <w:rPr>
          <w:b/>
          <w:color w:val="8064A2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CHOICE if, if else. CYCLES while, do while, for.</w:t>
      </w:r>
    </w:p>
    <w:p w:rsidR="00510854" w:rsidRDefault="00510854" w:rsidP="00510854">
      <w:pPr>
        <w:jc w:val="center"/>
        <w:rPr>
          <w:b/>
          <w:color w:val="8064A2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10854" w:rsidRDefault="00510854" w:rsidP="00510854">
      <w:pPr>
        <w:jc w:val="center"/>
        <w:rPr>
          <w:b/>
          <w:color w:val="8064A2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10854" w:rsidRPr="00510854" w:rsidRDefault="00510854" w:rsidP="00510854">
      <w:pPr>
        <w:jc w:val="center"/>
        <w:rPr>
          <w:b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10854" w:rsidRPr="00510854" w:rsidRDefault="00510854" w:rsidP="00510854">
      <w:pPr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0854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Task: according to the option (student number in the group list) calculate the</w:t>
      </w:r>
    </w:p>
    <w:p w:rsidR="00510854" w:rsidRPr="00510854" w:rsidRDefault="00510854" w:rsidP="00510854">
      <w:pPr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0854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function Y (x) (see table), for which the variable x changes:</w:t>
      </w:r>
    </w:p>
    <w:p w:rsidR="00510854" w:rsidRPr="00510854" w:rsidRDefault="00510854" w:rsidP="00510854">
      <w:pPr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0854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 students with a list number 1-5 from -11 to 11 in steps of 0.5</w:t>
      </w:r>
    </w:p>
    <w:p w:rsidR="00510854" w:rsidRDefault="00510854" w:rsidP="00510854">
      <w:pPr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0854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 students with a number on the list 6-10 from -8 to 8 for with a step of 0.2</w:t>
      </w:r>
    </w:p>
    <w:p w:rsidR="00D83CE9" w:rsidRDefault="00D83CE9" w:rsidP="00510854">
      <w:pPr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D83CE9" w:rsidRDefault="00D83CE9" w:rsidP="00510854">
      <w:pPr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D83CE9" w:rsidRDefault="00D83CE9" w:rsidP="00510854">
      <w:pPr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>
            <wp:extent cx="3145687" cy="1015998"/>
            <wp:effectExtent l="0" t="0" r="0" b="0"/>
            <wp:docPr id="3" name="Рисунок 3" descr="D:\Видосы с Бандикама\bandicam 2021-03-06 18-22-42-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Видосы с Бандикама\bandicam 2021-03-06 18-22-42-73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101" cy="103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54" w:rsidRPr="00510854" w:rsidRDefault="00510854" w:rsidP="00510854">
      <w:pPr>
        <w:rPr>
          <w:highlight w:val="lightGray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10854" w:rsidRPr="00510854" w:rsidRDefault="00510854" w:rsidP="00510854">
      <w:pPr>
        <w:pStyle w:val="ab"/>
        <w:numPr>
          <w:ilvl w:val="0"/>
          <w:numId w:val="1"/>
        </w:numPr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make a menu:</w:t>
      </w:r>
    </w:p>
    <w:p w:rsidR="00D83CE9" w:rsidRDefault="00D83CE9" w:rsidP="00D83CE9">
      <w:pPr>
        <w:pStyle w:val="ab"/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(using switch)</w:t>
      </w:r>
      <w:r w:rsidR="00510854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:rsidR="00510854" w:rsidRPr="00510854" w:rsidRDefault="00D83CE9" w:rsidP="00D83CE9">
      <w:pPr>
        <w:pStyle w:val="ab"/>
        <w:ind w:left="1440"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10854" w:rsidRPr="00510854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case 1: implement using the operator for;</w:t>
      </w:r>
    </w:p>
    <w:p w:rsidR="00510854" w:rsidRPr="00510854" w:rsidRDefault="00510854" w:rsidP="00510854">
      <w:pPr>
        <w:ind w:left="216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10854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case 2: implement using the operator while;</w:t>
      </w:r>
    </w:p>
    <w:p w:rsidR="00510854" w:rsidRDefault="00510854" w:rsidP="00510854">
      <w:pPr>
        <w:ind w:left="1440"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510854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case 3: implement using the operator do while;</w:t>
      </w:r>
    </w:p>
    <w:p w:rsidR="00510854" w:rsidRPr="00510854" w:rsidRDefault="00510854" w:rsidP="00510854">
      <w:pPr>
        <w:ind w:left="1440"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10854" w:rsidRDefault="00D83CE9" w:rsidP="00D83CE9">
      <w:pPr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</w:t>
      </w:r>
      <w:r w:rsidR="00510854" w:rsidRPr="00510854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with a choice of variable parameters, </w:t>
      </w:r>
      <w:r w:rsidR="00510854" w:rsidRPr="00510854">
        <w:rPr>
          <w:highlight w:val="cyan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 my variant is 14:</w:t>
      </w:r>
    </w:p>
    <w:p w:rsidR="00510854" w:rsidRPr="00510854" w:rsidRDefault="00510854" w:rsidP="00510854">
      <w:pPr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10854" w:rsidRPr="00510854" w:rsidRDefault="00510854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0854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 case 1 - var</w:t>
      </w:r>
      <w:r w:rsidR="00D83CE9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iables will have values: a = 0.8, b = 0.8</w:t>
      </w:r>
      <w:r w:rsidRPr="00510854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z = </w:t>
      </w:r>
      <w:proofErr w:type="spellStart"/>
      <w:r w:rsidRPr="00510854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</w:t>
      </w:r>
      <w:r w:rsidR="00D83CE9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^</w:t>
      </w:r>
      <w:r w:rsidRPr="00510854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</w:t>
      </w:r>
      <w:proofErr w:type="spellEnd"/>
    </w:p>
    <w:p w:rsidR="00510854" w:rsidRPr="00510854" w:rsidRDefault="00510854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0854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 case 2 - var</w:t>
      </w:r>
      <w:r w:rsidR="00D83CE9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iables will have values: a = 1.2, b = 2.3, z = e^2x</w:t>
      </w:r>
    </w:p>
    <w:p w:rsidR="00510854" w:rsidRDefault="00510854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10854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for case 3 - v</w:t>
      </w:r>
      <w:r w:rsidR="00D83CE9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ariables will have values: a = 1.9, b = 9.2</w:t>
      </w:r>
      <w:r w:rsidRPr="00510854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, z = e</w:t>
      </w:r>
      <w:r w:rsidR="00D83CE9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^</w:t>
      </w:r>
      <w:r w:rsidRPr="00510854"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</w:p>
    <w:p w:rsidR="00080D41" w:rsidRDefault="00080D41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0D41" w:rsidRDefault="00080D41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0D41" w:rsidRDefault="00080D41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0D41" w:rsidRDefault="00080D41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0D41" w:rsidRDefault="00080D41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0D41" w:rsidRDefault="00080D41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0D41" w:rsidRDefault="00080D41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0D41" w:rsidRDefault="00080D41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0D41" w:rsidRDefault="00080D41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0D41" w:rsidRDefault="00080D41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0D41" w:rsidRDefault="00080D41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0D41" w:rsidRDefault="00080D41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0D41" w:rsidRDefault="00080D41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0D41" w:rsidRDefault="00080D41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0D41" w:rsidRDefault="00080D41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080D41" w:rsidRDefault="00080D41" w:rsidP="00510854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80D41"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Results</w:t>
      </w:r>
      <w:r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:rsidR="00080D41" w:rsidRDefault="00080D41" w:rsidP="00510854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1.</w:t>
      </w:r>
    </w:p>
    <w:p w:rsidR="00080D41" w:rsidRPr="00080D41" w:rsidRDefault="00080D41" w:rsidP="00510854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>
            <wp:extent cx="3013710" cy="1677670"/>
            <wp:effectExtent l="0" t="0" r="0" b="0"/>
            <wp:docPr id="1" name="Рисунок 1" descr="D:\Видосы с Бандикама\bandicam 2021-03-07 11-53-50-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Видосы с Бандикама\bandicam 2021-03-07 11-53-50-15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C47" w:rsidRDefault="004B0C47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B0C47" w:rsidRDefault="00080D41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>
            <wp:extent cx="5732780" cy="2910205"/>
            <wp:effectExtent l="0" t="0" r="1270" b="4445"/>
            <wp:docPr id="2" name="Рисунок 2" descr="D:\Видосы с Бандикама\bandicam 2021-03-07 12-20-14-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Видосы с Бандикама\bandicam 2021-03-07 12-20-14-36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C47" w:rsidRDefault="004B0C47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4B0C47" w:rsidRDefault="004B0C47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Pr="00510854" w:rsidRDefault="00CE7BCF" w:rsidP="00510854">
      <w:pPr>
        <w:ind w:firstLine="720"/>
        <w:rPr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080D41" w:rsidP="00CE7BCF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2.</w:t>
      </w:r>
    </w:p>
    <w:p w:rsidR="00080D41" w:rsidRDefault="00080D41" w:rsidP="00CE7BCF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>
            <wp:extent cx="2950210" cy="1621790"/>
            <wp:effectExtent l="0" t="0" r="2540" b="0"/>
            <wp:docPr id="4" name="Рисунок 4" descr="D:\Видосы с Бандикама\bandicam 2021-03-07 11-54-06-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Видосы с Бандикама\bandicam 2021-03-07 11-54-06-19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BCF" w:rsidRDefault="00CE7BCF" w:rsidP="00080D41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>
            <wp:extent cx="5732780" cy="2910205"/>
            <wp:effectExtent l="0" t="0" r="1270" b="4445"/>
            <wp:docPr id="5" name="Рисунок 5" descr="D:\Видосы с Бандикама\bandicam 2021-03-07 12-20-29-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Видосы с Бандикама\bandicam 2021-03-07 12-20-29-02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54" w:rsidRDefault="00510854" w:rsidP="00080D41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080D41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080D41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080D41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080D41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080D41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080D41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080D41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080D41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080D41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080D41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080D41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080D41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080D41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080D41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080D41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Pr="00080D41" w:rsidRDefault="00CE7BCF" w:rsidP="00080D41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CE7BCF" w:rsidRDefault="00CE7BCF" w:rsidP="00CE7BCF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3.</w:t>
      </w:r>
    </w:p>
    <w:p w:rsidR="00CE7BCF" w:rsidRDefault="00CE7BCF" w:rsidP="00CE7BCF">
      <w:pPr>
        <w:ind w:firstLine="720"/>
        <w:rPr>
          <w:rFonts w:ascii="Times New Roman" w:hAnsi="Times New Roman" w:cs="Times New Roman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>
            <wp:extent cx="3133090" cy="1534795"/>
            <wp:effectExtent l="0" t="0" r="0" b="8255"/>
            <wp:docPr id="6" name="Рисунок 6" descr="D:\Видосы с Бандикама\bandicam 2021-03-07 11-54-18-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Видосы с Бандикама\bandicam 2021-03-07 11-54-18-98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54" w:rsidRDefault="00510854" w:rsidP="00CE7BCF">
      <w:pPr>
        <w:rPr>
          <w:b/>
          <w:color w:val="8064A2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10854" w:rsidRDefault="00510854" w:rsidP="00510854">
      <w:pPr>
        <w:jc w:val="center"/>
        <w:rPr>
          <w:b/>
          <w:color w:val="8064A2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10854" w:rsidRDefault="00CE7BCF" w:rsidP="00510854">
      <w:pPr>
        <w:pStyle w:val="aa"/>
        <w:spacing w:before="0" w:beforeAutospacing="0" w:after="0" w:afterAutospacing="0"/>
        <w:ind w:left="284"/>
        <w:rPr>
          <w:lang w:val="en-US"/>
        </w:rPr>
      </w:pPr>
      <w:r>
        <w:rPr>
          <w:noProof/>
        </w:rPr>
        <w:drawing>
          <wp:inline distT="0" distB="0" distL="0" distR="0">
            <wp:extent cx="5732780" cy="2910205"/>
            <wp:effectExtent l="0" t="0" r="1270" b="4445"/>
            <wp:docPr id="8" name="Рисунок 8" descr="D:\Видосы с Бандикама\bandicam 2021-03-07 12-20-42-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Видосы с Бандикама\bandicam 2021-03-07 12-20-42-90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85E" w:rsidRDefault="00EC185E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EC185E" w:rsidRDefault="00EC185E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EC185E" w:rsidRDefault="00EC185E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EC185E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  <w:proofErr w:type="spellStart"/>
      <w:r>
        <w:rPr>
          <w:lang w:val="en-US"/>
        </w:rPr>
        <w:t>FlowChart</w:t>
      </w:r>
      <w:proofErr w:type="spellEnd"/>
      <w:r>
        <w:rPr>
          <w:lang w:val="en-US"/>
        </w:rPr>
        <w:t>:</w:t>
      </w: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  <w:r>
        <w:rPr>
          <w:noProof/>
        </w:rPr>
        <w:drawing>
          <wp:inline distT="0" distB="0" distL="0" distR="0">
            <wp:extent cx="5725160" cy="4269740"/>
            <wp:effectExtent l="0" t="0" r="8890" b="0"/>
            <wp:docPr id="9" name="Рисунок 9" descr="D:\Видосы с Бандикама\bandicam 2021-03-07 12-55-15-3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Видосы с Бандикама\bandicam 2021-03-07 12-55-15-37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9D4837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  <w:r>
        <w:rPr>
          <w:lang w:val="en-US"/>
        </w:rPr>
        <w:t xml:space="preserve">Link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2B72E7" w:rsidRDefault="002B72E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2B72E7" w:rsidRDefault="002B72E7" w:rsidP="00510854">
      <w:pPr>
        <w:pStyle w:val="aa"/>
        <w:spacing w:before="0" w:beforeAutospacing="0" w:after="0" w:afterAutospacing="0"/>
        <w:ind w:left="284"/>
        <w:rPr>
          <w:lang w:val="en-US"/>
        </w:rPr>
      </w:pPr>
      <w:r w:rsidRPr="002B72E7">
        <w:rPr>
          <w:lang w:val="en-US"/>
        </w:rPr>
        <w:t>https://github.com/Vasiliy-Pot/potapenko_vasiliy/tree/Laboratory_Work_3</w:t>
      </w:r>
    </w:p>
    <w:p w:rsidR="002B72E7" w:rsidRDefault="002B72E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2B72E7" w:rsidRDefault="002B72E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2B72E7" w:rsidRDefault="002B72E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2B72E7" w:rsidRDefault="002B72E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2B72E7" w:rsidRDefault="002B72E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p w:rsidR="002B72E7" w:rsidRDefault="002B72E7" w:rsidP="00510854">
      <w:pPr>
        <w:pStyle w:val="aa"/>
        <w:spacing w:before="0" w:beforeAutospacing="0" w:after="0" w:afterAutospacing="0"/>
        <w:ind w:left="284"/>
        <w:rPr>
          <w:lang w:val="en-US"/>
        </w:rPr>
      </w:pPr>
      <w:r>
        <w:rPr>
          <w:lang w:val="en-US"/>
        </w:rPr>
        <w:t>Conclusion:</w:t>
      </w:r>
    </w:p>
    <w:p w:rsidR="002B72E7" w:rsidRPr="002B72E7" w:rsidRDefault="002B72E7" w:rsidP="00510854">
      <w:pPr>
        <w:pStyle w:val="aa"/>
        <w:spacing w:before="0" w:beforeAutospacing="0" w:after="0" w:afterAutospacing="0"/>
        <w:ind w:left="284"/>
        <w:rPr>
          <w:lang w:val="en-US"/>
        </w:rPr>
      </w:pPr>
      <w:r>
        <w:rPr>
          <w:lang w:val="en-US"/>
        </w:rPr>
        <w:t>I learned how to deal with loops and cycles.</w:t>
      </w:r>
      <w:bookmarkStart w:id="2" w:name="_GoBack"/>
      <w:bookmarkEnd w:id="2"/>
    </w:p>
    <w:p w:rsidR="009D4837" w:rsidRPr="002321EB" w:rsidRDefault="009D4837" w:rsidP="00510854">
      <w:pPr>
        <w:pStyle w:val="aa"/>
        <w:spacing w:before="0" w:beforeAutospacing="0" w:after="0" w:afterAutospacing="0"/>
        <w:ind w:left="284"/>
        <w:rPr>
          <w:lang w:val="en-US"/>
        </w:rPr>
      </w:pPr>
    </w:p>
    <w:sectPr w:rsidR="009D4837" w:rsidRPr="002321EB">
      <w:headerReference w:type="default" r:id="rId16"/>
      <w:pgSz w:w="11909" w:h="16834"/>
      <w:pgMar w:top="1440" w:right="1440" w:bottom="1440" w:left="1440" w:header="28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9A6" w:rsidRDefault="00D559A6">
      <w:pPr>
        <w:spacing w:line="240" w:lineRule="auto"/>
      </w:pPr>
      <w:r>
        <w:separator/>
      </w:r>
    </w:p>
  </w:endnote>
  <w:endnote w:type="continuationSeparator" w:id="0">
    <w:p w:rsidR="00D559A6" w:rsidRDefault="00D55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veat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9A6" w:rsidRDefault="00D559A6">
      <w:pPr>
        <w:spacing w:line="240" w:lineRule="auto"/>
      </w:pPr>
      <w:r>
        <w:separator/>
      </w:r>
    </w:p>
  </w:footnote>
  <w:footnote w:type="continuationSeparator" w:id="0">
    <w:p w:rsidR="00D559A6" w:rsidRDefault="00D559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FC9" w:rsidRDefault="002A1FC9">
    <w:pPr>
      <w:pStyle w:val="a5"/>
      <w:tabs>
        <w:tab w:val="clear" w:pos="4677"/>
        <w:tab w:val="clear" w:pos="9355"/>
      </w:tabs>
      <w:jc w:val="right"/>
      <w:rPr>
        <w:color w:val="548DD4" w:themeColor="text2" w:themeTint="99"/>
        <w:sz w:val="24"/>
        <w:szCs w:val="24"/>
        <w:lang w:val="en-US"/>
      </w:rPr>
    </w:pPr>
    <w:proofErr w:type="spellStart"/>
    <w:r>
      <w:rPr>
        <w:color w:val="548DD4" w:themeColor="text2" w:themeTint="99"/>
        <w:sz w:val="24"/>
        <w:szCs w:val="24"/>
        <w:lang w:val="en-US"/>
      </w:rPr>
      <w:t>Potapenko</w:t>
    </w:r>
    <w:proofErr w:type="spellEnd"/>
    <w:r>
      <w:rPr>
        <w:color w:val="548DD4" w:themeColor="text2" w:themeTint="99"/>
        <w:sz w:val="24"/>
        <w:szCs w:val="24"/>
        <w:lang w:val="en-US"/>
      </w:rPr>
      <w:t xml:space="preserve"> </w:t>
    </w:r>
    <w:proofErr w:type="spellStart"/>
    <w:r>
      <w:rPr>
        <w:color w:val="548DD4" w:themeColor="text2" w:themeTint="99"/>
        <w:sz w:val="24"/>
        <w:szCs w:val="24"/>
        <w:lang w:val="en-US"/>
      </w:rPr>
      <w:t>Vasiliy</w:t>
    </w:r>
    <w:proofErr w:type="spellEnd"/>
    <w:r>
      <w:rPr>
        <w:color w:val="548DD4" w:themeColor="text2" w:themeTint="99"/>
        <w:sz w:val="24"/>
        <w:szCs w:val="24"/>
        <w:lang w:val="en-US"/>
      </w:rPr>
      <w:t xml:space="preserve"> </w:t>
    </w:r>
    <w:proofErr w:type="spellStart"/>
    <w:r>
      <w:rPr>
        <w:color w:val="548DD4" w:themeColor="text2" w:themeTint="99"/>
        <w:sz w:val="24"/>
        <w:szCs w:val="24"/>
        <w:lang w:val="en-US"/>
      </w:rPr>
      <w:t>Kostyantinovich</w:t>
    </w:r>
    <w:proofErr w:type="spellEnd"/>
  </w:p>
  <w:p w:rsidR="002A1FC9" w:rsidRDefault="002A1FC9">
    <w:pPr>
      <w:pStyle w:val="a5"/>
      <w:tabs>
        <w:tab w:val="clear" w:pos="4677"/>
        <w:tab w:val="clear" w:pos="9355"/>
      </w:tabs>
      <w:jc w:val="right"/>
      <w:rPr>
        <w:color w:val="548DD4" w:themeColor="text2" w:themeTint="99"/>
        <w:sz w:val="24"/>
        <w:szCs w:val="24"/>
        <w:lang w:val="en-US"/>
      </w:rPr>
    </w:pPr>
    <w:r>
      <w:rPr>
        <w:color w:val="548DD4" w:themeColor="text2" w:themeTint="99"/>
        <w:sz w:val="24"/>
        <w:szCs w:val="24"/>
        <w:lang w:val="en-US"/>
      </w:rPr>
      <w:t>FAET, 173</w:t>
    </w:r>
  </w:p>
  <w:p w:rsidR="002A1FC9" w:rsidRDefault="002A1FC9">
    <w:pPr>
      <w:pStyle w:val="a5"/>
      <w:tabs>
        <w:tab w:val="clear" w:pos="4677"/>
        <w:tab w:val="clear" w:pos="9355"/>
      </w:tabs>
      <w:jc w:val="right"/>
      <w:rPr>
        <w:color w:val="548DD4" w:themeColor="text2" w:themeTint="99"/>
        <w:sz w:val="24"/>
        <w:szCs w:val="24"/>
        <w:lang w:val="en-US"/>
      </w:rPr>
    </w:pPr>
    <w:r>
      <w:rPr>
        <w:color w:val="548DD4" w:themeColor="text2" w:themeTint="99"/>
        <w:sz w:val="24"/>
        <w:szCs w:val="24"/>
        <w:lang w:val="en-US"/>
      </w:rPr>
      <w:t>Variant 14</w:t>
    </w:r>
  </w:p>
  <w:p w:rsidR="002A1FC9" w:rsidRPr="002A1FC9" w:rsidRDefault="002A1FC9">
    <w:pPr>
      <w:pStyle w:val="a5"/>
      <w:tabs>
        <w:tab w:val="clear" w:pos="4677"/>
        <w:tab w:val="clear" w:pos="9355"/>
      </w:tabs>
      <w:jc w:val="right"/>
      <w:rPr>
        <w:color w:val="548DD4" w:themeColor="text2" w:themeTint="99"/>
        <w:sz w:val="24"/>
        <w:szCs w:val="24"/>
        <w:lang w:val="en-US"/>
      </w:rPr>
    </w:pPr>
    <w:r>
      <w:rPr>
        <w:color w:val="548DD4" w:themeColor="text2" w:themeTint="99"/>
        <w:sz w:val="24"/>
        <w:szCs w:val="24"/>
        <w:lang w:val="en-US"/>
      </w:rPr>
      <w:t>Laboratory Work 3</w:t>
    </w:r>
  </w:p>
  <w:p w:rsidR="00FD0A1A" w:rsidRDefault="00FD0A1A">
    <w:pPr>
      <w:jc w:val="right"/>
      <w:rPr>
        <w:rFonts w:ascii="Caveat" w:eastAsia="Caveat" w:hAnsi="Caveat" w:cs="Caveat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650B"/>
    <w:multiLevelType w:val="hybridMultilevel"/>
    <w:tmpl w:val="961EA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1A"/>
    <w:rsid w:val="00024C4D"/>
    <w:rsid w:val="00080D41"/>
    <w:rsid w:val="000A445B"/>
    <w:rsid w:val="000B0AF9"/>
    <w:rsid w:val="00161B27"/>
    <w:rsid w:val="00175B37"/>
    <w:rsid w:val="002155BA"/>
    <w:rsid w:val="002321EB"/>
    <w:rsid w:val="002470E7"/>
    <w:rsid w:val="002A1FC9"/>
    <w:rsid w:val="002B6884"/>
    <w:rsid w:val="002B6C3F"/>
    <w:rsid w:val="002B72E7"/>
    <w:rsid w:val="00407C47"/>
    <w:rsid w:val="00436ACB"/>
    <w:rsid w:val="00444543"/>
    <w:rsid w:val="00484582"/>
    <w:rsid w:val="004B0C47"/>
    <w:rsid w:val="00510854"/>
    <w:rsid w:val="005B6C69"/>
    <w:rsid w:val="005D1B7D"/>
    <w:rsid w:val="006558AB"/>
    <w:rsid w:val="0069165E"/>
    <w:rsid w:val="006B1DC3"/>
    <w:rsid w:val="00722372"/>
    <w:rsid w:val="00727130"/>
    <w:rsid w:val="007907BF"/>
    <w:rsid w:val="007B676D"/>
    <w:rsid w:val="00810237"/>
    <w:rsid w:val="00967A28"/>
    <w:rsid w:val="009D4837"/>
    <w:rsid w:val="00AF28FE"/>
    <w:rsid w:val="00BB6AD9"/>
    <w:rsid w:val="00CA727F"/>
    <w:rsid w:val="00CC119B"/>
    <w:rsid w:val="00CE7BCF"/>
    <w:rsid w:val="00D559A6"/>
    <w:rsid w:val="00D83CE9"/>
    <w:rsid w:val="00EA1842"/>
    <w:rsid w:val="00EC185E"/>
    <w:rsid w:val="00ED13AD"/>
    <w:rsid w:val="00F259D7"/>
    <w:rsid w:val="00F6393A"/>
    <w:rsid w:val="00F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7C35"/>
  <w15:docId w15:val="{653F04B6-18EF-4C2D-A76B-52444AA6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B676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676D"/>
  </w:style>
  <w:style w:type="paragraph" w:styleId="a7">
    <w:name w:val="footer"/>
    <w:basedOn w:val="a"/>
    <w:link w:val="a8"/>
    <w:uiPriority w:val="99"/>
    <w:unhideWhenUsed/>
    <w:rsid w:val="007B676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676D"/>
  </w:style>
  <w:style w:type="paragraph" w:styleId="a9">
    <w:name w:val="No Spacing"/>
    <w:uiPriority w:val="1"/>
    <w:qFormat/>
    <w:rsid w:val="002A1FC9"/>
    <w:pPr>
      <w:spacing w:line="240" w:lineRule="auto"/>
    </w:pPr>
  </w:style>
  <w:style w:type="paragraph" w:styleId="aa">
    <w:name w:val="Normal (Web)"/>
    <w:basedOn w:val="a"/>
    <w:uiPriority w:val="99"/>
    <w:unhideWhenUsed/>
    <w:rsid w:val="000A4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0A445B"/>
  </w:style>
  <w:style w:type="paragraph" w:styleId="ab">
    <w:name w:val="List Paragraph"/>
    <w:basedOn w:val="a"/>
    <w:uiPriority w:val="34"/>
    <w:qFormat/>
    <w:rsid w:val="00510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EF9A7-138D-4886-BE19-3FADEA6A8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VasiliyKing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Бананчик</dc:creator>
  <cp:lastModifiedBy>Бананчик</cp:lastModifiedBy>
  <cp:revision>9</cp:revision>
  <dcterms:created xsi:type="dcterms:W3CDTF">2021-02-01T13:00:00Z</dcterms:created>
  <dcterms:modified xsi:type="dcterms:W3CDTF">2021-03-07T11:03:00Z</dcterms:modified>
</cp:coreProperties>
</file>