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126C4F" w:rsidRPr="00C1711D" w:rsidP="00126C4F">
      <w:pPr>
        <w:jc w:val="center"/>
        <w:rPr>
          <w:sz w:val="20"/>
          <w:szCs w:val="20"/>
          <w:lang w:val="en-US"/>
        </w:rPr>
      </w:pPr>
    </w:p>
    <w:p w:rsidR="00126C4F"/>
    <w:tbl>
      <w:tblPr>
        <w:tblW w:w="2393" w:type="pct"/>
        <w:tblInd w:w="4644" w:type="dxa"/>
        <w:tblCellMar>
          <w:left w:w="0" w:type="dxa"/>
          <w:right w:w="0" w:type="dxa"/>
        </w:tblCellMar>
        <w:tblLook w:val="04A0"/>
      </w:tblPr>
      <w:tblGrid>
        <w:gridCol w:w="4717"/>
      </w:tblGrid>
      <w:tr w:rsidTr="00EE730B">
        <w:tblPrEx>
          <w:tblW w:w="2393" w:type="pct"/>
          <w:tblInd w:w="4644" w:type="dxa"/>
          <w:tblCellMar>
            <w:left w:w="0" w:type="dxa"/>
            <w:right w:w="0" w:type="dxa"/>
          </w:tblCellMar>
          <w:tblLook w:val="04A0"/>
        </w:tblPrEx>
        <w:trPr>
          <w:trHeight w:val="2589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50D" w:rsidRPr="00B2550D" w:rsidP="002374EE">
            <w:pPr>
              <w:pStyle w:val="msonormalc7"/>
            </w:pPr>
            <w:r>
              <w:rPr>
                <w:rStyle w:val="c81"/>
                <w:b/>
                <w:bCs/>
              </w:rPr>
              <w:t>Согласовано:</w:t>
            </w:r>
          </w:p>
          <w:p w:rsidR="00B2550D" w:rsidP="002374EE">
            <w:pPr>
              <w:pStyle w:val="msonormalc7"/>
            </w:pPr>
            <w:r>
              <w:rPr>
                <w:rStyle w:val="c81"/>
                <w:i/>
                <w:iCs/>
              </w:rPr>
              <w:t>Уполномоченный орган:</w:t>
            </w:r>
          </w:p>
          <w:p w:rsidR="00B2550D" w:rsidP="002374EE">
            <w:pPr>
              <w:pStyle w:val="msonormalc7"/>
            </w:pPr>
            <w:r>
              <w:rPr>
                <w:rStyle w:val="c81"/>
              </w:rPr>
              <w:t>Управление по регулированию контрактной системы в сфере закупок Воронежской области</w:t>
            </w:r>
          </w:p>
          <w:p w:rsidR="00B2550D" w:rsidP="002374EE">
            <w:pPr>
              <w:pStyle w:val="msonormalc7"/>
            </w:pPr>
            <w:r>
              <w:rPr>
                <w:rStyle w:val="c11c81"/>
              </w:rPr>
              <w:t> </w:t>
            </w:r>
          </w:p>
          <w:p w:rsidR="00B2550D" w:rsidP="002374EE">
            <w:pPr>
              <w:pStyle w:val="msonormalc7"/>
            </w:pPr>
            <w:r>
              <w:rPr>
                <w:rStyle w:val="c81"/>
              </w:rPr>
              <w:t>Первый заместитель руководителя управления</w:t>
            </w:r>
          </w:p>
          <w:p w:rsidR="00B2550D" w:rsidP="002374EE">
            <w:pPr>
              <w:pStyle w:val="msonormalc7"/>
            </w:pPr>
            <w:r>
              <w:rPr>
                <w:rStyle w:val="c81"/>
              </w:rPr>
              <w:t>_____________________________________________</w:t>
            </w:r>
          </w:p>
          <w:p w:rsidR="00B2550D" w:rsidP="002374EE">
            <w:pPr>
              <w:pStyle w:val="msonormalc6c7"/>
            </w:pPr>
            <w:r>
              <w:rPr>
                <w:rStyle w:val="c81"/>
              </w:rPr>
              <w:t>(должность)</w:t>
            </w:r>
          </w:p>
          <w:p w:rsidR="00B2550D" w:rsidP="002374EE">
            <w:pPr>
              <w:pStyle w:val="msonormalc6c7"/>
            </w:pPr>
            <w:r>
              <w:rPr>
                <w:rStyle w:val="c81"/>
              </w:rPr>
              <w:t> </w:t>
            </w:r>
          </w:p>
          <w:p w:rsidR="00B2550D" w:rsidP="002374EE">
            <w:pPr>
              <w:pStyle w:val="msonormalc6c7"/>
            </w:pPr>
            <w:r>
              <w:rPr>
                <w:rStyle w:val="c81"/>
              </w:rPr>
              <w:t> </w:t>
            </w:r>
          </w:p>
          <w:p w:rsidR="00B2550D" w:rsidP="002374EE">
            <w:pPr>
              <w:pStyle w:val="msonormalc7"/>
            </w:pPr>
            <w:r>
              <w:rPr>
                <w:rStyle w:val="c81"/>
              </w:rPr>
              <w:t>______________________________</w:t>
            </w:r>
            <w:r w:rsidR="00EE730B">
              <w:rPr>
                <w:rStyle w:val="c81"/>
              </w:rPr>
              <w:t xml:space="preserve">_ Т.Г. </w:t>
            </w:r>
            <w:r w:rsidR="00EE730B">
              <w:rPr>
                <w:rStyle w:val="c81"/>
              </w:rPr>
              <w:t>Семере</w:t>
            </w:r>
            <w:r w:rsidR="004A6588">
              <w:rPr>
                <w:rStyle w:val="c81"/>
              </w:rPr>
              <w:t>н</w:t>
            </w:r>
            <w:r>
              <w:rPr>
                <w:rStyle w:val="c81"/>
              </w:rPr>
              <w:t>ко</w:t>
            </w:r>
          </w:p>
          <w:p w:rsidR="00B2550D" w:rsidP="002374EE">
            <w:pPr>
              <w:pStyle w:val="msonormalc6c7"/>
              <w:rPr>
                <w:rStyle w:val="c81"/>
              </w:rPr>
            </w:pPr>
            <w:r>
              <w:rPr>
                <w:rStyle w:val="c81"/>
              </w:rPr>
              <w:t>(подпись, ФИО)</w:t>
            </w:r>
          </w:p>
          <w:p w:rsidR="00EE730B" w:rsidP="00EE730B">
            <w:pPr>
              <w:pStyle w:val="msonormalc6c7"/>
              <w:ind w:left="-1525" w:firstLine="5178"/>
              <w:jc w:val="left"/>
              <w:rPr>
                <w:rStyle w:val="c81"/>
              </w:rPr>
            </w:pPr>
          </w:p>
          <w:p w:rsidR="00EE730B" w:rsidP="00EE730B">
            <w:pPr>
              <w:pStyle w:val="msonormalc6c7"/>
              <w:jc w:val="left"/>
              <w:rPr>
                <w:rStyle w:val="c81"/>
              </w:rPr>
            </w:pPr>
          </w:p>
          <w:p w:rsidR="00EE730B" w:rsidP="002374EE">
            <w:pPr>
              <w:pStyle w:val="msonormalc6c7"/>
              <w:rPr>
                <w:rStyle w:val="c81"/>
              </w:rPr>
            </w:pPr>
          </w:p>
          <w:p w:rsidR="00EE730B" w:rsidRPr="00B2550D" w:rsidP="002374EE">
            <w:pPr>
              <w:pStyle w:val="msonormalc6c7"/>
            </w:pPr>
          </w:p>
        </w:tc>
      </w:tr>
    </w:tbl>
    <w:p w:rsidR="00B2550D" w:rsidP="00B2550D">
      <w:pPr>
        <w:pStyle w:val="msonormalc6c7"/>
      </w:pPr>
    </w:p>
    <w:tbl>
      <w:tblPr>
        <w:tblW w:w="0" w:type="auto"/>
        <w:tblLook w:val="04A0"/>
      </w:tblPr>
      <w:tblGrid>
        <w:gridCol w:w="3285"/>
        <w:gridCol w:w="3285"/>
        <w:gridCol w:w="3285"/>
      </w:tblGrid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''ОЦСПСД ''БУРЕВЕСТНИК''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Калашникова Г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''ОРОБИНСКИЙ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Бунеев Е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''ВЕРХНЕМАМОНСКИЙ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Жигайлов В</w:t>
            </w:r>
            <w:r w:rsidRPr="00022CA8">
              <w:rPr>
                <w:sz w:val="20"/>
                <w:szCs w:val="20"/>
                <w:u w:val="single"/>
              </w:rPr>
              <w:t>. С.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''ЛИСКИНСКИЙ СПДП''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Белоусова Ю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''ОСТРОГОЖСКИЙ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Подлесная С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''РОССОШАНСКИЙ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Скосарь Р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''ПАНСИОНАТ ''КАНТЕМИРОВСКИЙ''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Кравченко Е</w:t>
            </w:r>
            <w:r w:rsidRPr="00022CA8">
              <w:rPr>
                <w:sz w:val="20"/>
                <w:szCs w:val="20"/>
                <w:u w:val="single"/>
              </w:rPr>
              <w:t>. Ю.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''ПАНСИОНАТ ''ПОДГОРЕНСКИЙ''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Хиценко О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КАЗЕННОЕ УЧРЕЖДЕНИЕ</w:t>
            </w:r>
            <w:r w:rsidRPr="00022CA8" w:rsidR="00132A44">
              <w:rPr>
                <w:sz w:val="20"/>
                <w:szCs w:val="20"/>
              </w:rPr>
              <w:t xml:space="preserve"> ВОРОНЕЖСКОЙ ОБЛАСТИ ''БОГУЧАРСКИЙ СОЦИАЛЬНО-РЕАБИЛИТАЦИОННЫЙ ЦЕНТР ДЛЯ НЕСОВЕРШЕННОЛЕТНИХ''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Халмирзаева Л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 xml:space="preserve"> БУ </w:t>
            </w:r>
            <w:r w:rsidRPr="00022CA8" w:rsidR="00132A44">
              <w:rPr>
                <w:sz w:val="20"/>
                <w:szCs w:val="20"/>
              </w:rPr>
              <w:t>ВО ''ЩУЧИНСКИЙ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Шабанов А</w:t>
            </w:r>
            <w:r w:rsidRPr="00022CA8">
              <w:rPr>
                <w:sz w:val="20"/>
                <w:szCs w:val="20"/>
                <w:u w:val="single"/>
              </w:rPr>
              <w:t>. С.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''КРАСНОЛИПЬЕВСКИЙ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Аралов В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''ПАНИНСКИЙ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и.о</w:t>
            </w:r>
            <w:r w:rsidRPr="00022CA8">
              <w:rPr>
                <w:sz w:val="20"/>
                <w:szCs w:val="20"/>
                <w:u w:val="single"/>
              </w:rPr>
              <w:t>. директора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Баскаков Д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''БОРИСОГЛЕБСКИЙ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Касьянов А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''ГВОЗДЕВСКИЙ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Щербатых А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''РАМОНСКИЙ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Комнатная В</w:t>
            </w:r>
            <w:r w:rsidRPr="00022CA8">
              <w:rPr>
                <w:sz w:val="20"/>
                <w:szCs w:val="20"/>
                <w:u w:val="single"/>
              </w:rPr>
              <w:t>. П.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''ВОДИМ''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Исполняющий обязанности</w:t>
            </w:r>
            <w:r w:rsidRPr="00022CA8">
              <w:rPr>
                <w:sz w:val="20"/>
                <w:szCs w:val="20"/>
                <w:u w:val="single"/>
              </w:rPr>
              <w:t xml:space="preserve"> директора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Федяков И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''ПАНСИОНАТ ''КАШИРСКИЙ''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Афанасьев Л</w:t>
            </w:r>
            <w:r w:rsidRPr="00022CA8">
              <w:rPr>
                <w:sz w:val="20"/>
                <w:szCs w:val="20"/>
                <w:u w:val="single"/>
              </w:rPr>
              <w:t>. Д.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''ОСТРОГОЖСКИЙ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Кириллов А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''ПАВЛОВСКИЙ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Левченко В</w:t>
            </w:r>
            <w:r w:rsidRPr="00022CA8">
              <w:rPr>
                <w:sz w:val="20"/>
                <w:szCs w:val="20"/>
                <w:u w:val="single"/>
              </w:rPr>
              <w:t>. Б.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''ВОРОБЬЕВСКИЙ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Уварова В</w:t>
            </w:r>
            <w:r w:rsidRPr="00022CA8">
              <w:rPr>
                <w:sz w:val="20"/>
                <w:szCs w:val="20"/>
                <w:u w:val="single"/>
              </w:rPr>
              <w:t>. П.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''ЛИПОВСКИЙ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Еремина В</w:t>
            </w:r>
            <w:r w:rsidRPr="00022CA8">
              <w:rPr>
                <w:sz w:val="20"/>
                <w:szCs w:val="20"/>
                <w:u w:val="single"/>
              </w:rPr>
              <w:t>. И.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''БЕРЕЗОВСКИЙ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Шаров Н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''САДОВСКИЙ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Черноухов А</w:t>
            </w:r>
            <w:r w:rsidRPr="00022CA8">
              <w:rPr>
                <w:sz w:val="20"/>
                <w:szCs w:val="20"/>
                <w:u w:val="single"/>
              </w:rPr>
              <w:t>. И.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''ПЕТРОВСКИЙ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Серебрянская Т</w:t>
            </w:r>
            <w:r w:rsidRPr="00022CA8">
              <w:rPr>
                <w:sz w:val="20"/>
                <w:szCs w:val="20"/>
                <w:u w:val="single"/>
              </w:rPr>
              <w:t>. П.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''НОВОУСМАНСКИЙ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Яицкий И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''ПАНИНСКИЙ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Уразова Е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''ПАВЛОВСКИЙ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Котова О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''ВОГЦ''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Исполняющий обязанности</w:t>
            </w:r>
            <w:r w:rsidRPr="00022CA8">
              <w:rPr>
                <w:sz w:val="20"/>
                <w:szCs w:val="20"/>
                <w:u w:val="single"/>
              </w:rPr>
              <w:t xml:space="preserve"> директора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Колтовской А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''ХОХОЛЬСКИЙ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Каплун О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''НИЖНЕДЕВИЦКИЙ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Манаенкова Р</w:t>
            </w:r>
            <w:r w:rsidRPr="00022CA8">
              <w:rPr>
                <w:sz w:val="20"/>
                <w:szCs w:val="20"/>
                <w:u w:val="single"/>
              </w:rPr>
              <w:t>. М.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''НОВОУСМАНСКИЙ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Дзырук В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''ВЕРХНЕМАМОНСКИЙ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Валеева И</w:t>
            </w:r>
            <w:r w:rsidRPr="00022CA8">
              <w:rPr>
                <w:sz w:val="20"/>
                <w:szCs w:val="20"/>
                <w:u w:val="single"/>
              </w:rPr>
              <w:t>. С.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''БОРСКИЙ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Гриднев С</w:t>
            </w:r>
            <w:r w:rsidRPr="00022CA8">
              <w:rPr>
                <w:sz w:val="20"/>
                <w:szCs w:val="20"/>
                <w:u w:val="single"/>
              </w:rPr>
              <w:t>. Б.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''СЕМИЛУКСКИЙ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Милахина Л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''РОССОШАНСКИЙ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Рыгалова М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''ЛИСКИНСКИЙ ДОМ-ИНТЕРНАТ 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Шелухина Е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''ОЛЬХОВАТСКИЙ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Ясеновская Т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''ЦПСИД ТЕРНОВСКОГО РАЙОНА''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Фролова С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''ПРИГОРОДНЫЙ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Сиволапов Н</w:t>
            </w:r>
            <w:r w:rsidRPr="00022CA8">
              <w:rPr>
                <w:sz w:val="20"/>
                <w:szCs w:val="20"/>
                <w:u w:val="single"/>
              </w:rPr>
              <w:t>. И.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''РАМОНСКИЙ ДОМ-ИНТЕРНАТ''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Моловцев С</w:t>
            </w:r>
            <w:r w:rsidRPr="00022CA8">
              <w:rPr>
                <w:sz w:val="20"/>
                <w:szCs w:val="20"/>
                <w:u w:val="single"/>
              </w:rPr>
              <w:t>. Э.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''ПЕСКОВСКИЙ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Сочнова Н</w:t>
            </w:r>
            <w:r w:rsidRPr="00022CA8">
              <w:rPr>
                <w:sz w:val="20"/>
                <w:szCs w:val="20"/>
                <w:u w:val="single"/>
              </w:rPr>
              <w:t>. А.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''ПАНСИОНАТ ''КОРОТОЯКСКИЙ''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Корнева Е</w:t>
            </w:r>
            <w:r w:rsidRPr="00022CA8">
              <w:rPr>
                <w:sz w:val="20"/>
                <w:szCs w:val="20"/>
                <w:u w:val="single"/>
              </w:rPr>
              <w:t>. И.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''ЭРТИЛЬСКИЙ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Алтухова З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''ВОРОБЬЕВСКИЙ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Тронева Н</w:t>
            </w:r>
            <w:r w:rsidRPr="00022CA8">
              <w:rPr>
                <w:sz w:val="20"/>
                <w:szCs w:val="20"/>
                <w:u w:val="single"/>
              </w:rPr>
              <w:t>. Г.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''НОВОХОПЕРСКИЙ ПСИХОНЕВРОЛОГИЧЕСКИЙ ИНТЕРНАТ''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Шамаев М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''СПДП Г. ВОРОНЕЖА''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Филатова Л</w:t>
            </w:r>
            <w:r w:rsidRPr="00022CA8">
              <w:rPr>
                <w:sz w:val="20"/>
                <w:szCs w:val="20"/>
                <w:u w:val="single"/>
              </w:rPr>
              <w:t>. Н.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КУ ВО</w:t>
            </w:r>
            <w:r w:rsidRPr="00022CA8" w:rsidR="00132A44">
              <w:rPr>
                <w:sz w:val="20"/>
                <w:szCs w:val="20"/>
              </w:rPr>
              <w:t xml:space="preserve"> ''ГРИБАНОВСКИЙ СРЦДН''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Саликова Е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  <w:tr w:rsidTr="00022CA8">
        <w:tblPrEx>
          <w:tblW w:w="0" w:type="auto"/>
          <w:tblLook w:val="04A0"/>
        </w:tblPrEx>
        <w:tc>
          <w:tcPr>
            <w:tcW w:w="3285" w:type="dxa"/>
            <w:shd w:val="clear" w:color="auto" w:fill="auto"/>
          </w:tcPr>
          <w:p w:rsidR="00C1711D" w:rsidRPr="00022CA8" w:rsidP="00C1711D">
            <w:pPr>
              <w:rPr>
                <w:b/>
                <w:sz w:val="20"/>
                <w:szCs w:val="20"/>
              </w:rPr>
            </w:pPr>
            <w:r w:rsidRPr="00022CA8">
              <w:rPr>
                <w:b/>
                <w:sz w:val="20"/>
                <w:szCs w:val="20"/>
              </w:rPr>
              <w:t>Утверждено:</w:t>
            </w:r>
          </w:p>
          <w:p w:rsidR="00C1711D" w:rsidRPr="00022CA8" w:rsidP="00022CA8">
            <w:pPr>
              <w:pStyle w:val="msonormalc6c7"/>
              <w:jc w:val="left"/>
              <w:rPr>
                <w:b/>
                <w:bCs/>
              </w:rPr>
            </w:pPr>
            <w:r w:rsidRPr="00022CA8">
              <w:rPr>
                <w:sz w:val="20"/>
                <w:szCs w:val="20"/>
              </w:rPr>
              <w:t>Заказчик:</w:t>
            </w:r>
            <w:r w:rsidRPr="00022CA8">
              <w:rPr>
                <w:sz w:val="20"/>
                <w:szCs w:val="20"/>
                <w:lang w:val="en-US"/>
              </w:rPr>
              <w:t xml:space="preserve"> </w:t>
            </w:r>
            <w:r w:rsidRPr="00022CA8" w:rsidR="00132A44">
              <w:rPr>
                <w:noProof/>
                <w:sz w:val="20"/>
                <w:szCs w:val="20"/>
              </w:rPr>
              <w:t>БУ ВО</w:t>
            </w:r>
            <w:r w:rsidRPr="00022CA8" w:rsidR="00132A44">
              <w:rPr>
                <w:sz w:val="20"/>
                <w:szCs w:val="20"/>
              </w:rPr>
              <w:t xml:space="preserve"> ''ДОМ-ИНТЕРНАТ ''ПАНСИОНАТ ''ГРИБАНОВСКИЙ''</w:t>
            </w:r>
          </w:p>
        </w:tc>
        <w:tc>
          <w:tcPr>
            <w:tcW w:w="3285" w:type="dxa"/>
            <w:shd w:val="clear" w:color="auto" w:fill="auto"/>
          </w:tcPr>
          <w:p w:rsidR="003A1A86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Директор</w:t>
            </w:r>
          </w:p>
          <w:p w:rsidR="00C1711D" w:rsidRPr="00022CA8" w:rsidP="003A1A86">
            <w:pPr>
              <w:pStyle w:val="msonormalc6c7"/>
              <w:rPr>
                <w:b/>
                <w:bCs/>
                <w:sz w:val="20"/>
              </w:rPr>
            </w:pPr>
            <w:r w:rsidRPr="00022CA8">
              <w:rPr>
                <w:sz w:val="16"/>
                <w:szCs w:val="20"/>
              </w:rPr>
              <w:t xml:space="preserve"> </w:t>
            </w:r>
            <w:r w:rsidRPr="00022CA8">
              <w:rPr>
                <w:sz w:val="16"/>
                <w:szCs w:val="20"/>
              </w:rPr>
              <w:t>(должность)</w:t>
            </w:r>
          </w:p>
          <w:p w:rsidR="00C1711D" w:rsidRPr="00022CA8" w:rsidP="00B2550D">
            <w:pPr>
              <w:pStyle w:val="msonormalc6c7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:rsidR="00C1711D" w:rsidRPr="00022CA8" w:rsidP="00022CA8">
            <w:pPr>
              <w:jc w:val="center"/>
              <w:rPr>
                <w:sz w:val="20"/>
                <w:szCs w:val="20"/>
                <w:u w:val="single"/>
              </w:rPr>
            </w:pPr>
            <w:r w:rsidRPr="00022CA8">
              <w:rPr>
                <w:noProof/>
                <w:sz w:val="20"/>
                <w:szCs w:val="20"/>
                <w:u w:val="single"/>
              </w:rPr>
              <w:t>Ежова Н</w:t>
            </w:r>
            <w:r w:rsidRPr="00022CA8">
              <w:rPr>
                <w:sz w:val="20"/>
                <w:szCs w:val="20"/>
                <w:u w:val="single"/>
              </w:rPr>
              <w:t>. В.</w:t>
            </w:r>
          </w:p>
          <w:p w:rsidR="00C1711D" w:rsidRPr="00022CA8" w:rsidP="00022CA8">
            <w:pPr>
              <w:jc w:val="center"/>
              <w:rPr>
                <w:b/>
                <w:bCs/>
              </w:rPr>
            </w:pPr>
            <w:r w:rsidRPr="00022CA8">
              <w:rPr>
                <w:sz w:val="16"/>
                <w:szCs w:val="20"/>
              </w:rPr>
              <w:t>(подпись, ФИО)</w:t>
            </w:r>
          </w:p>
        </w:tc>
      </w:tr>
    </w:tbl>
    <w:p w:rsidR="006B2880" w:rsidP="00B2550D">
      <w:pPr>
        <w:pStyle w:val="msonormalc6c7"/>
        <w:rPr>
          <w:b/>
          <w:bCs/>
        </w:rPr>
      </w:pPr>
      <w:r>
        <w:rPr>
          <w:b/>
          <w:bCs/>
        </w:rPr>
        <w:br w:type="page"/>
      </w:r>
    </w:p>
    <w:p w:rsidR="00B2550D" w:rsidP="00AE3E12">
      <w:pPr>
        <w:pStyle w:val="msonormalc12c7"/>
      </w:pPr>
      <w:r>
        <w:rPr>
          <w:b/>
          <w:bCs/>
        </w:rPr>
        <w:t> </w:t>
      </w:r>
      <w:r w:rsidRPr="00713688" w:rsidR="00EE730B">
        <w:rPr>
          <w:rStyle w:val="c81"/>
        </w:rPr>
        <w:t xml:space="preserve">Реестровый номер аукциона </w:t>
      </w:r>
      <w:r w:rsidR="004A6588">
        <w:rPr>
          <w:rStyle w:val="c81"/>
          <w:noProof/>
        </w:rPr>
        <w:t>2019-07972</w:t>
      </w:r>
    </w:p>
    <w:p w:rsidR="00B2550D" w:rsidP="00B2550D">
      <w:pPr>
        <w:pStyle w:val="msonormalc6c7"/>
      </w:pPr>
      <w:r>
        <w:rPr>
          <w:b/>
          <w:bCs/>
        </w:rPr>
        <w:t> </w:t>
      </w:r>
    </w:p>
    <w:p w:rsidR="00B2550D" w:rsidP="00B2550D">
      <w:pPr>
        <w:pStyle w:val="msonormalc13c6c7"/>
      </w:pPr>
      <w:r>
        <w:rPr>
          <w:rStyle w:val="c13c141"/>
          <w:b/>
          <w:bCs/>
        </w:rPr>
        <w:t xml:space="preserve">ДОКУМЕНТАЦИЯ О СОВМЕСТНОМ ЭЛЕКТРОННОМ АУКЦИОНЕ </w:t>
      </w:r>
    </w:p>
    <w:p w:rsidR="00B2550D" w:rsidP="00B2550D">
      <w:pPr>
        <w:pStyle w:val="msonormalc13c7"/>
      </w:pPr>
      <w:r>
        <w:rPr>
          <w:rStyle w:val="c91"/>
          <w:b/>
          <w:bCs/>
        </w:rPr>
        <w:t> </w:t>
      </w:r>
    </w:p>
    <w:p w:rsidR="00B2550D" w:rsidP="00B2550D">
      <w:pPr>
        <w:pStyle w:val="msonormalc13c7"/>
      </w:pPr>
      <w:r>
        <w:rPr>
          <w:rStyle w:val="c91"/>
          <w:b/>
          <w:bCs/>
        </w:rPr>
        <w:t> </w:t>
      </w:r>
    </w:p>
    <w:p w:rsidR="00B2550D" w:rsidP="00AE3E12">
      <w:pPr>
        <w:pStyle w:val="msonormalc13c7"/>
        <w:jc w:val="center"/>
      </w:pPr>
      <w:r>
        <w:rPr>
          <w:b/>
          <w:bCs/>
          <w:noProof/>
        </w:rPr>
        <w:t>Поставка продуктов</w:t>
      </w:r>
      <w:r>
        <w:rPr>
          <w:b/>
          <w:bCs/>
        </w:rPr>
        <w:t xml:space="preserve"> питания (Крахмал)</w:t>
      </w:r>
    </w:p>
    <w:p w:rsidR="00B2550D" w:rsidP="00B2550D">
      <w:pPr>
        <w:pStyle w:val="msonormalc13c7"/>
      </w:pPr>
      <w:r>
        <w:rPr>
          <w:b/>
          <w:bCs/>
        </w:rPr>
        <w:t> </w:t>
      </w:r>
    </w:p>
    <w:p w:rsidR="00B2550D" w:rsidP="00B2550D">
      <w:pPr>
        <w:pStyle w:val="msonormalc13c7"/>
      </w:pPr>
      <w:r>
        <w:rPr>
          <w:b/>
          <w:bCs/>
        </w:rPr>
        <w:t> </w:t>
      </w:r>
    </w:p>
    <w:p w:rsidR="00B2550D" w:rsidP="00B2550D">
      <w:pPr>
        <w:pStyle w:val="msonormalc13c7"/>
      </w:pPr>
      <w:r>
        <w:rPr>
          <w:rStyle w:val="c13c151"/>
          <w:b/>
          <w:bCs/>
        </w:rPr>
        <w:t xml:space="preserve">Определение поставщиков проводит: </w:t>
      </w:r>
      <w:r>
        <w:rPr>
          <w:rStyle w:val="c13c151"/>
        </w:rPr>
        <w:t>Уполномоченный орган в качестве организатора совместного конкурса (аукциона) согласно ст. 25 Закона №44ФЗ</w:t>
      </w:r>
      <w:r>
        <w:t>.</w:t>
      </w:r>
    </w:p>
    <w:p w:rsidR="00B2550D" w:rsidP="00B2550D">
      <w:pPr>
        <w:pStyle w:val="msonormalc13c7"/>
      </w:pPr>
      <w:r>
        <w:rPr>
          <w:rStyle w:val="c13c15c161"/>
          <w:b/>
          <w:bCs/>
        </w:rPr>
        <w:t xml:space="preserve">Уполномоченный орган: </w:t>
      </w:r>
      <w:r>
        <w:rPr>
          <w:rStyle w:val="c13c15c161"/>
        </w:rPr>
        <w:t>Управление по регулированию контрактной системы в сфере закупок Воронежской области</w:t>
      </w:r>
      <w:r>
        <w:t xml:space="preserve"> </w:t>
      </w:r>
    </w:p>
    <w:p w:rsidR="00FF4E99" w:rsidP="00AE3E12">
      <w:pPr>
        <w:pStyle w:val="msonormalc7"/>
        <w:rPr>
          <w:rStyle w:val="c161"/>
          <w:b/>
          <w:bCs/>
        </w:rPr>
      </w:pPr>
      <w:r>
        <w:rPr>
          <w:rStyle w:val="c15c161"/>
          <w:b/>
          <w:bCs/>
        </w:rPr>
        <w:t>Заказчики</w:t>
      </w:r>
      <w:r>
        <w:rPr>
          <w:rStyle w:val="c161"/>
          <w:b/>
          <w:bCs/>
        </w:rPr>
        <w:t>: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''ОЦСПСД ''БУРЕВЕСТНИК''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''ОРОБИНСКИЙ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''ВЕРХНЕМАМОНСКИЙ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''ЛИСКИНСКИЙ СПДП''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''ОСТРОГОЖСКИЙ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''РОССОШАНСКИЙ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''ПАНСИОНАТ ''КАНТЕМИРОВСКИЙ''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''ПАНСИОНАТ ''ПОДГОРЕНСКИЙ''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КАЗЕННОЕ УЧРЕЖДЕНИЕ</w:t>
      </w:r>
      <w:r w:rsidRPr="00022CA8">
        <w:rPr>
          <w:sz w:val="20"/>
          <w:szCs w:val="20"/>
        </w:rPr>
        <w:t xml:space="preserve"> ВОРОНЕЖСКОЙ ОБЛАСТИ ''БОГУЧАРСКИЙ СОЦИАЛЬНО-РЕАБИЛИТАЦИОННЫЙ ЦЕНТР ДЛЯ НЕСОВЕРШЕННОЛЕТНИХ''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 xml:space="preserve"> БУ </w:t>
      </w:r>
      <w:r w:rsidRPr="00022CA8">
        <w:rPr>
          <w:sz w:val="20"/>
          <w:szCs w:val="20"/>
        </w:rPr>
        <w:t>ВО ''ЩУЧИНСКИЙ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''КРАСНОЛИПЬЕВСКИЙ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''ПАНИНСКИЙ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''БОРИСОГЛЕБСКИЙ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''ГВОЗДЕВСКИЙ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''РАМОНСКИЙ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''ВОДИМ''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''ПАНСИОНАТ ''КАШИРСКИЙ''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''ОСТРОГОЖСКИЙ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''ПАВЛОВСКИЙ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''ВОРОБЬЕВСКИЙ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''ЛИПОВСКИЙ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''БЕРЕЗОВСКИЙ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''САДОВСКИЙ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''ПЕТРОВСКИЙ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''НОВОУСМАНСКИЙ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''ПАНИНСКИЙ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''ПАВЛОВСКИЙ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''ВОГЦ''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''ХОХОЛЬСКИЙ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''НИЖНЕДЕВИЦКИЙ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''НОВОУСМАНСКИЙ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''ВЕРХНЕМАМОНСКИЙ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''БОРСКИЙ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''СЕМИЛУКСКИЙ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''РОССОШАНСКИЙ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''ЛИСКИНСКИЙ ДОМ-ИНТЕРНАТ 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''ОЛЬХОВАТСКИЙ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''ЦПСИД ТЕРНОВСКОГО РАЙОНА''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''ПРИГОРОДНЫЙ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''РАМОНСКИЙ ДОМ-ИНТЕРНАТ''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''ПЕСКОВСКИЙ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''ПАНСИОНАТ ''КОРОТОЯКСКИЙ''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''ЭРТИЛЬСКИЙ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''ВОРОБЬЕВСКИЙ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''НОВОХОПЕРСКИЙ ПСИХОНЕВРОЛОГИЧЕСКИЙ ИНТЕРНАТ''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''СПДП Г. ВОРОНЕЖА''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КУ ВО</w:t>
      </w:r>
      <w:r w:rsidRPr="00022CA8">
        <w:rPr>
          <w:sz w:val="20"/>
          <w:szCs w:val="20"/>
        </w:rPr>
        <w:t xml:space="preserve"> ''ГРИБАНОВСКИЙ СРЦДН''</w:t>
      </w:r>
    </w:p>
    <w:p w:rsidR="00AE3E12" w:rsidRPr="009A1F51" w:rsidP="00AE3E12">
      <w:pPr>
        <w:pStyle w:val="msonormalc7"/>
        <w:rPr>
          <w:vanish/>
          <w:sz w:val="20"/>
          <w:szCs w:val="20"/>
        </w:rPr>
      </w:pPr>
    </w:p>
    <w:p w:rsidR="00AE3E12" w:rsidP="00AE3E12">
      <w:pPr>
        <w:pStyle w:val="msonormalc6c7"/>
        <w:rPr>
          <w:b/>
          <w:bCs/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9A1F51" w:rsidP="00AE3E12">
      <w:pPr>
        <w:pStyle w:val="msonormalc7"/>
        <w:jc w:val="both"/>
        <w:rPr>
          <w:vanish/>
          <w:sz w:val="20"/>
          <w:szCs w:val="20"/>
        </w:rPr>
      </w:pPr>
      <w:r w:rsidRPr="00022CA8">
        <w:rPr>
          <w:noProof/>
          <w:sz w:val="20"/>
          <w:szCs w:val="20"/>
        </w:rPr>
        <w:t>БУ ВО</w:t>
      </w:r>
      <w:r w:rsidRPr="00022CA8">
        <w:rPr>
          <w:sz w:val="20"/>
          <w:szCs w:val="20"/>
        </w:rPr>
        <w:t xml:space="preserve"> ''ДОМ-ИНТЕРНАТ ''ПАНСИОНАТ ''ГРИБАНОВСКИЙ''</w:t>
      </w:r>
    </w:p>
    <w:p w:rsidR="00AE3E12" w:rsidP="00AE3E12">
      <w:pPr>
        <w:pStyle w:val="msonormalc6c7"/>
        <w:rPr>
          <w:sz w:val="20"/>
          <w:szCs w:val="20"/>
          <w:lang w:val="en-US"/>
        </w:rPr>
      </w:pPr>
      <w:r w:rsidRPr="009A1F51">
        <w:rPr>
          <w:b/>
          <w:bCs/>
          <w:sz w:val="20"/>
          <w:szCs w:val="20"/>
        </w:rPr>
        <w:t> </w:t>
      </w:r>
    </w:p>
    <w:p w:rsidR="00AE3E12" w:rsidRPr="00AE3E12" w:rsidP="00AE3E12">
      <w:pPr>
        <w:pStyle w:val="msonormalc6c7"/>
        <w:rPr>
          <w:sz w:val="20"/>
          <w:szCs w:val="20"/>
          <w:lang w:val="en-US"/>
        </w:rPr>
      </w:pPr>
    </w:p>
    <w:p w:rsidR="006B2880" w:rsidP="00B2550D">
      <w:pPr>
        <w:pStyle w:val="msonormalc13c6"/>
        <w:rPr>
          <w:rStyle w:val="c13c151"/>
          <w:b/>
          <w:bCs/>
        </w:rPr>
      </w:pPr>
    </w:p>
    <w:p w:rsidR="006B2880" w:rsidP="00B2550D">
      <w:pPr>
        <w:pStyle w:val="msonormalc13c6"/>
        <w:rPr>
          <w:rStyle w:val="c13c151"/>
          <w:b/>
          <w:bCs/>
        </w:rPr>
      </w:pPr>
    </w:p>
    <w:p w:rsidR="006B2880" w:rsidP="00B2550D">
      <w:pPr>
        <w:pStyle w:val="msonormalc13c6"/>
        <w:rPr>
          <w:rStyle w:val="c13c151"/>
          <w:b/>
          <w:bCs/>
        </w:rPr>
      </w:pPr>
    </w:p>
    <w:p w:rsidR="006B2880" w:rsidP="00B2550D">
      <w:pPr>
        <w:pStyle w:val="msonormalc13c6"/>
        <w:rPr>
          <w:rStyle w:val="c13c151"/>
          <w:b/>
          <w:bCs/>
        </w:rPr>
      </w:pPr>
    </w:p>
    <w:p w:rsidR="00B2550D" w:rsidP="00B2550D">
      <w:pPr>
        <w:pStyle w:val="msonormalc13c6"/>
      </w:pPr>
      <w:r>
        <w:rPr>
          <w:rStyle w:val="c13c151"/>
          <w:b/>
          <w:bCs/>
        </w:rPr>
        <w:t xml:space="preserve">Воронеж </w:t>
      </w:r>
      <w:r w:rsidR="00A24324">
        <w:rPr>
          <w:b/>
          <w:sz w:val="20"/>
          <w:szCs w:val="20"/>
        </w:rPr>
        <w:t>2019</w:t>
      </w:r>
      <w:r>
        <w:rPr>
          <w:rStyle w:val="c13c151"/>
          <w:b/>
          <w:bCs/>
        </w:rPr>
        <w:t>г</w:t>
      </w:r>
      <w:r>
        <w:rPr>
          <w:rStyle w:val="c13c151"/>
          <w:b/>
          <w:bCs/>
        </w:rPr>
        <w:t>.</w:t>
      </w:r>
    </w:p>
    <w:p w:rsidR="00126C4F" w:rsidP="00126C4F">
      <w:pPr>
        <w:jc w:val="center"/>
        <w:rPr>
          <w:color w:val="000000"/>
          <w:szCs w:val="28"/>
        </w:rPr>
      </w:pPr>
    </w:p>
    <w:p w:rsidR="007A2F17" w:rsidRPr="00186E13" w:rsidP="006B2880">
      <w:pPr>
        <w:pStyle w:val="Style4"/>
        <w:widowControl/>
        <w:spacing w:before="67"/>
        <w:rPr>
          <w:spacing w:val="-4"/>
        </w:rPr>
      </w:pPr>
      <w:bookmarkStart w:id="0" w:name="_GoBack"/>
      <w:bookmarkEnd w:id="0"/>
    </w:p>
    <w:sectPr w:rsidSect="00B2550D">
      <w:footerReference w:type="default" r:id="rId5"/>
      <w:type w:val="continuous"/>
      <w:pgSz w:w="11907" w:h="16839" w:code="9"/>
      <w:pgMar w:top="568" w:right="567" w:bottom="1276" w:left="1701" w:header="720" w:footer="72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474A3">
    <w:pPr>
      <w:pStyle w:val="Style1"/>
      <w:widowControl/>
      <w:spacing w:line="240" w:lineRule="auto"/>
      <w:ind w:left="4459"/>
      <w:jc w:val="both"/>
      <w:rPr>
        <w:rStyle w:val="FontStyle22"/>
      </w:rPr>
    </w:pPr>
    <w:r>
      <w:rPr>
        <w:rStyle w:val="FontStyle22"/>
      </w:rPr>
      <w:t xml:space="preserve">- </w:t>
    </w:r>
    <w:r>
      <w:rPr>
        <w:rStyle w:val="FontStyle22"/>
      </w:rPr>
      <w:fldChar w:fldCharType="begin"/>
    </w:r>
    <w:r>
      <w:rPr>
        <w:rStyle w:val="FontStyle22"/>
      </w:rPr>
      <w:instrText>PAGE</w:instrText>
    </w:r>
    <w:r>
      <w:rPr>
        <w:rStyle w:val="FontStyle22"/>
      </w:rPr>
      <w:fldChar w:fldCharType="separate"/>
    </w:r>
    <w:r>
      <w:rPr>
        <w:rStyle w:val="FontStyle22"/>
      </w:rPr>
      <w:t>5</w:t>
    </w:r>
    <w:r>
      <w:rPr>
        <w:rStyle w:val="FontStyle22"/>
      </w:rPr>
      <w:fldChar w:fldCharType="end"/>
    </w:r>
    <w:r>
      <w:rPr>
        <w:rStyle w:val="FontStyle22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5468738A"/>
    <w:lvl w:ilvl="0">
      <w:start w:val="0"/>
      <w:numFmt w:val="bullet"/>
      <w:lvlText w:val="*"/>
      <w:lvlJc w:val="left"/>
    </w:lvl>
  </w:abstractNum>
  <w:abstractNum w:abstractNumId="1">
    <w:nsid w:val="017B68C1"/>
    <w:multiLevelType w:val="multilevel"/>
    <w:tmpl w:val="0416FE76"/>
    <w:lvl w:ilvl="0">
      <w:start w:val="2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05FB1109"/>
    <w:multiLevelType w:val="singleLevel"/>
    <w:tmpl w:val="69704494"/>
    <w:lvl w:ilvl="0">
      <w:start w:val="3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">
    <w:nsid w:val="0719070D"/>
    <w:multiLevelType w:val="multilevel"/>
    <w:tmpl w:val="6FEC2B4A"/>
    <w:lvl w:ilvl="0">
      <w:start w:val="17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0AC85A92"/>
    <w:multiLevelType w:val="hybridMultilevel"/>
    <w:tmpl w:val="2D52056E"/>
    <w:lvl w:ilvl="0">
      <w:start w:val="0"/>
      <w:numFmt w:val="none"/>
      <w:lvlJc w:val="left"/>
      <w:pPr>
        <w:tabs>
          <w:tab w:val="num" w:pos="360"/>
        </w:tabs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E84028"/>
    <w:multiLevelType w:val="multilevel"/>
    <w:tmpl w:val="88FC9496"/>
    <w:lvl w:ilvl="0">
      <w:start w:val="3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6" w:hanging="405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0D3E3CF7"/>
    <w:multiLevelType w:val="singleLevel"/>
    <w:tmpl w:val="FC000F2C"/>
    <w:lvl w:ilvl="0">
      <w:start w:val="1"/>
      <w:numFmt w:val="decimal"/>
      <w:lvlText w:val="%1)"/>
      <w:legacy w:legacy="1" w:legacySpace="0" w:legacyIndent="379"/>
      <w:lvlJc w:val="left"/>
      <w:rPr>
        <w:rFonts w:ascii="Times New Roman" w:hAnsi="Times New Roman" w:cs="Times New Roman" w:hint="default"/>
      </w:rPr>
    </w:lvl>
  </w:abstractNum>
  <w:abstractNum w:abstractNumId="7">
    <w:nsid w:val="0E656458"/>
    <w:multiLevelType w:val="multilevel"/>
    <w:tmpl w:val="00AE67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39913AF"/>
    <w:multiLevelType w:val="singleLevel"/>
    <w:tmpl w:val="CA943176"/>
    <w:lvl w:ilvl="0">
      <w:start w:val="2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9">
    <w:nsid w:val="14A65634"/>
    <w:multiLevelType w:val="multilevel"/>
    <w:tmpl w:val="792066A4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4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48" w:hanging="1440"/>
      </w:pPr>
      <w:rPr>
        <w:rFonts w:hint="default"/>
      </w:rPr>
    </w:lvl>
  </w:abstractNum>
  <w:abstractNum w:abstractNumId="10">
    <w:nsid w:val="150174C8"/>
    <w:multiLevelType w:val="multilevel"/>
    <w:tmpl w:val="006EFC84"/>
    <w:lvl w:ilvl="0">
      <w:start w:val="1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19383F76"/>
    <w:multiLevelType w:val="multilevel"/>
    <w:tmpl w:val="A626ADD0"/>
    <w:lvl w:ilvl="0">
      <w:start w:val="2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24266F27"/>
    <w:multiLevelType w:val="multilevel"/>
    <w:tmpl w:val="F3DA8006"/>
    <w:lvl w:ilvl="0">
      <w:start w:val="2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266C2FB1"/>
    <w:multiLevelType w:val="singleLevel"/>
    <w:tmpl w:val="AAAE7216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4">
    <w:nsid w:val="26FC3D20"/>
    <w:multiLevelType w:val="multilevel"/>
    <w:tmpl w:val="562894AC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2C6D047A"/>
    <w:multiLevelType w:val="multilevel"/>
    <w:tmpl w:val="ED16F276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6">
    <w:nsid w:val="2F186BC6"/>
    <w:multiLevelType w:val="multilevel"/>
    <w:tmpl w:val="D6C6E40A"/>
    <w:lvl w:ilvl="0">
      <w:start w:val="1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32C44D6F"/>
    <w:multiLevelType w:val="singleLevel"/>
    <w:tmpl w:val="9D7E69A8"/>
    <w:lvl w:ilvl="0">
      <w:start w:val="4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18">
    <w:nsid w:val="34696A17"/>
    <w:multiLevelType w:val="multilevel"/>
    <w:tmpl w:val="66FEA42E"/>
    <w:lvl w:ilvl="0">
      <w:start w:val="2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3D4A0D61"/>
    <w:multiLevelType w:val="multilevel"/>
    <w:tmpl w:val="F47AA370"/>
    <w:lvl w:ilvl="0">
      <w:start w:val="2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409422D5"/>
    <w:multiLevelType w:val="multilevel"/>
    <w:tmpl w:val="008E819C"/>
    <w:lvl w:ilvl="0">
      <w:start w:val="2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>
    <w:nsid w:val="460A39AC"/>
    <w:multiLevelType w:val="multilevel"/>
    <w:tmpl w:val="7034F5AC"/>
    <w:lvl w:ilvl="0">
      <w:start w:val="2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>
    <w:nsid w:val="4CA3513F"/>
    <w:multiLevelType w:val="multilevel"/>
    <w:tmpl w:val="4EE0785A"/>
    <w:lvl w:ilvl="0">
      <w:start w:val="1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>
    <w:nsid w:val="4E032018"/>
    <w:multiLevelType w:val="multilevel"/>
    <w:tmpl w:val="F618A164"/>
    <w:lvl w:ilvl="0">
      <w:start w:val="2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51C35C05"/>
    <w:multiLevelType w:val="singleLevel"/>
    <w:tmpl w:val="DE0AA04E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5">
    <w:nsid w:val="52221BC9"/>
    <w:multiLevelType w:val="multilevel"/>
    <w:tmpl w:val="639CE332"/>
    <w:lvl w:ilvl="0">
      <w:start w:val="2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>
    <w:nsid w:val="5DF25398"/>
    <w:multiLevelType w:val="singleLevel"/>
    <w:tmpl w:val="74D6A622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7">
    <w:nsid w:val="60BA7E3B"/>
    <w:multiLevelType w:val="multilevel"/>
    <w:tmpl w:val="ADCC07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8">
    <w:nsid w:val="62424004"/>
    <w:multiLevelType w:val="multilevel"/>
    <w:tmpl w:val="40C68054"/>
    <w:lvl w:ilvl="0">
      <w:start w:val="27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>
    <w:nsid w:val="625A5703"/>
    <w:multiLevelType w:val="multilevel"/>
    <w:tmpl w:val="ADFC1EFE"/>
    <w:lvl w:ilvl="0">
      <w:start w:val="10"/>
      <w:numFmt w:val="decimal"/>
      <w:lvlText w:val="%1"/>
      <w:lvlJc w:val="left"/>
      <w:pPr>
        <w:ind w:left="9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7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1" w:hanging="1440"/>
      </w:pPr>
      <w:rPr>
        <w:rFonts w:hint="default"/>
      </w:rPr>
    </w:lvl>
  </w:abstractNum>
  <w:abstractNum w:abstractNumId="30">
    <w:nsid w:val="62B3418E"/>
    <w:multiLevelType w:val="hybridMultilevel"/>
    <w:tmpl w:val="549089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3D10FF"/>
    <w:multiLevelType w:val="singleLevel"/>
    <w:tmpl w:val="9AB460F0"/>
    <w:lvl w:ilvl="0">
      <w:start w:val="1"/>
      <w:numFmt w:val="decimal"/>
      <w:lvlText w:val="2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32">
    <w:nsid w:val="6744662C"/>
    <w:multiLevelType w:val="multilevel"/>
    <w:tmpl w:val="D6CABB1C"/>
    <w:lvl w:ilvl="0">
      <w:start w:val="1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>
    <w:nsid w:val="69EF528F"/>
    <w:multiLevelType w:val="multilevel"/>
    <w:tmpl w:val="0B3A1DC0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CF70BC1"/>
    <w:multiLevelType w:val="multilevel"/>
    <w:tmpl w:val="5BEABA6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alutation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4"/>
        </w:tabs>
        <w:ind w:left="127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3DA510A"/>
    <w:multiLevelType w:val="multilevel"/>
    <w:tmpl w:val="31387D94"/>
    <w:lvl w:ilvl="0">
      <w:start w:val="2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>
    <w:nsid w:val="748A31C0"/>
    <w:multiLevelType w:val="multilevel"/>
    <w:tmpl w:val="9C281DB4"/>
    <w:lvl w:ilvl="0">
      <w:start w:val="2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/>
      </w:rPr>
    </w:lvl>
  </w:abstractNum>
  <w:abstractNum w:abstractNumId="37">
    <w:nsid w:val="7D6726EC"/>
    <w:multiLevelType w:val="multilevel"/>
    <w:tmpl w:val="DEEA386A"/>
    <w:lvl w:ilvl="0">
      <w:start w:val="2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1"/>
  </w:num>
  <w:num w:numId="2">
    <w:abstractNumId w:val="6"/>
  </w:num>
  <w:num w:numId="3">
    <w:abstractNumId w:val="13"/>
  </w:num>
  <w:num w:numId="4">
    <w:abstractNumId w:val="8"/>
  </w:num>
  <w:num w:numId="5">
    <w:abstractNumId w:val="17"/>
  </w:num>
  <w:num w:numId="6">
    <w:abstractNumId w:val="26"/>
  </w:num>
  <w:num w:numId="7">
    <w:abstractNumId w:val="2"/>
  </w:num>
  <w:num w:numId="8">
    <w:abstractNumId w:val="0"/>
    <w:lvlOverride w:ilvl="0">
      <w:lvl w:ilvl="0">
        <w:start w:val="0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4"/>
  </w:num>
  <w:num w:numId="10">
    <w:abstractNumId w:val="24"/>
    <w:lvlOverride w:ilvl="0">
      <w:lvl w:ilvl="0">
        <w:start w:val="1"/>
        <w:numFmt w:val="decimal"/>
        <w:lvlText w:val="%1)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7"/>
  </w:num>
  <w:num w:numId="12">
    <w:abstractNumId w:val="34"/>
  </w:num>
  <w:num w:numId="13">
    <w:abstractNumId w:val="4"/>
  </w:num>
  <w:num w:numId="14">
    <w:abstractNumId w:val="27"/>
  </w:num>
  <w:num w:numId="15">
    <w:abstractNumId w:val="29"/>
  </w:num>
  <w:num w:numId="16">
    <w:abstractNumId w:val="14"/>
  </w:num>
  <w:num w:numId="17">
    <w:abstractNumId w:val="9"/>
  </w:num>
  <w:num w:numId="18">
    <w:abstractNumId w:val="33"/>
  </w:num>
  <w:num w:numId="19">
    <w:abstractNumId w:val="22"/>
  </w:num>
  <w:num w:numId="20">
    <w:abstractNumId w:val="16"/>
  </w:num>
  <w:num w:numId="21">
    <w:abstractNumId w:val="10"/>
  </w:num>
  <w:num w:numId="22">
    <w:abstractNumId w:val="3"/>
  </w:num>
  <w:num w:numId="23">
    <w:abstractNumId w:val="32"/>
  </w:num>
  <w:num w:numId="24">
    <w:abstractNumId w:val="25"/>
  </w:num>
  <w:num w:numId="25">
    <w:abstractNumId w:val="21"/>
  </w:num>
  <w:num w:numId="26">
    <w:abstractNumId w:val="20"/>
  </w:num>
  <w:num w:numId="27">
    <w:abstractNumId w:val="12"/>
  </w:num>
  <w:num w:numId="28">
    <w:abstractNumId w:val="11"/>
  </w:num>
  <w:num w:numId="29">
    <w:abstractNumId w:val="35"/>
  </w:num>
  <w:num w:numId="30">
    <w:abstractNumId w:val="18"/>
  </w:num>
  <w:num w:numId="31">
    <w:abstractNumId w:val="1"/>
  </w:num>
  <w:num w:numId="32">
    <w:abstractNumId w:val="28"/>
  </w:num>
  <w:num w:numId="33">
    <w:abstractNumId w:val="23"/>
  </w:num>
  <w:num w:numId="34">
    <w:abstractNumId w:val="37"/>
  </w:num>
  <w:num w:numId="35">
    <w:abstractNumId w:val="5"/>
  </w:num>
  <w:num w:numId="36">
    <w:abstractNumId w:val="36"/>
  </w:num>
  <w:num w:numId="37">
    <w:abstractNumId w:val="19"/>
  </w:num>
  <w:num w:numId="38">
    <w:abstractNumId w:val="34"/>
  </w:num>
  <w:num w:numId="39">
    <w:abstractNumId w:val="30"/>
  </w:num>
  <w:num w:numId="40">
    <w:abstractNumId w:val="15"/>
  </w:num>
  <w:num w:numId="41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alutation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C12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Style12"/>
    <w:next w:val="Normal"/>
    <w:link w:val="20"/>
    <w:uiPriority w:val="9"/>
    <w:qFormat/>
    <w:rsid w:val="00C122B7"/>
    <w:pPr>
      <w:widowControl/>
      <w:tabs>
        <w:tab w:val="left" w:pos="792"/>
      </w:tabs>
      <w:spacing w:before="240" w:line="250" w:lineRule="exact"/>
      <w:ind w:left="57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pPr>
      <w:spacing w:line="277" w:lineRule="exact"/>
      <w:jc w:val="center"/>
    </w:pPr>
  </w:style>
  <w:style w:type="paragraph" w:customStyle="1" w:styleId="Style2">
    <w:name w:val="Style2"/>
    <w:basedOn w:val="Normal"/>
    <w:uiPriority w:val="99"/>
    <w:pPr>
      <w:spacing w:line="278" w:lineRule="exact"/>
      <w:jc w:val="both"/>
    </w:pPr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  <w:pPr>
      <w:spacing w:line="317" w:lineRule="exact"/>
      <w:jc w:val="both"/>
    </w:pPr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  <w:pPr>
      <w:jc w:val="center"/>
    </w:pPr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  <w:pPr>
      <w:spacing w:line="253" w:lineRule="exact"/>
      <w:ind w:firstLine="590"/>
      <w:jc w:val="both"/>
    </w:pPr>
  </w:style>
  <w:style w:type="paragraph" w:customStyle="1" w:styleId="Style10">
    <w:name w:val="Style10"/>
    <w:basedOn w:val="Normal"/>
    <w:uiPriority w:val="99"/>
    <w:pPr>
      <w:spacing w:line="274" w:lineRule="exact"/>
      <w:ind w:firstLine="562"/>
    </w:pPr>
  </w:style>
  <w:style w:type="paragraph" w:customStyle="1" w:styleId="Style11">
    <w:name w:val="Style11"/>
    <w:basedOn w:val="Normal"/>
    <w:uiPriority w:val="99"/>
    <w:pPr>
      <w:spacing w:line="254" w:lineRule="exact"/>
      <w:ind w:firstLine="571"/>
      <w:jc w:val="both"/>
    </w:pPr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  <w:pPr>
      <w:spacing w:line="254" w:lineRule="exact"/>
      <w:ind w:firstLine="581"/>
      <w:jc w:val="both"/>
    </w:pPr>
  </w:style>
  <w:style w:type="paragraph" w:customStyle="1" w:styleId="Style14">
    <w:name w:val="Style14"/>
    <w:basedOn w:val="Normal"/>
    <w:uiPriority w:val="99"/>
    <w:pPr>
      <w:spacing w:line="254" w:lineRule="exact"/>
      <w:ind w:firstLine="547"/>
      <w:jc w:val="both"/>
    </w:pPr>
  </w:style>
  <w:style w:type="character" w:customStyle="1" w:styleId="FontStyle16">
    <w:name w:val="Font Style16"/>
    <w:uiPriority w:val="99"/>
    <w:rPr>
      <w:rFonts w:ascii="Times New Roman" w:hAnsi="Times New Roman" w:cs="Times New Roman"/>
      <w:b/>
      <w:bCs/>
      <w:sz w:val="48"/>
      <w:szCs w:val="48"/>
    </w:rPr>
  </w:style>
  <w:style w:type="character" w:customStyle="1" w:styleId="FontStyle17">
    <w:name w:val="Font Style17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8">
    <w:name w:val="Font Style18"/>
    <w:uiPriority w:val="99"/>
    <w:rPr>
      <w:rFonts w:ascii="Cambria" w:hAnsi="Cambria" w:cs="Cambria"/>
      <w:b/>
      <w:bCs/>
      <w:sz w:val="20"/>
      <w:szCs w:val="20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">
    <w:name w:val="Font Style20"/>
    <w:uiPriority w:val="99"/>
    <w:rPr>
      <w:rFonts w:ascii="Cambria" w:hAnsi="Cambria" w:cs="Cambria"/>
      <w:b/>
      <w:bCs/>
      <w:i/>
      <w:iCs/>
      <w:sz w:val="26"/>
      <w:szCs w:val="26"/>
    </w:rPr>
  </w:style>
  <w:style w:type="character" w:customStyle="1" w:styleId="FontStyle21">
    <w:name w:val="Font Style21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2">
    <w:name w:val="Font Style22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66CC"/>
      <w:u w:val="single"/>
    </w:rPr>
  </w:style>
  <w:style w:type="paragraph" w:styleId="Header">
    <w:name w:val="header"/>
    <w:basedOn w:val="Normal"/>
    <w:link w:val="a"/>
    <w:rsid w:val="009A1257"/>
    <w:pPr>
      <w:widowControl/>
      <w:tabs>
        <w:tab w:val="center" w:pos="4153"/>
        <w:tab w:val="right" w:pos="8306"/>
      </w:tabs>
      <w:autoSpaceDE/>
      <w:autoSpaceDN/>
      <w:adjustRightInd/>
      <w:spacing w:before="120" w:after="120"/>
      <w:jc w:val="both"/>
    </w:pPr>
    <w:rPr>
      <w:rFonts w:ascii="Arial" w:hAnsi="Arial"/>
      <w:noProof/>
      <w:color w:val="333333"/>
      <w:sz w:val="20"/>
      <w:szCs w:val="20"/>
    </w:rPr>
  </w:style>
  <w:style w:type="character" w:customStyle="1" w:styleId="a">
    <w:name w:val="Верхний колонтитул Знак"/>
    <w:link w:val="Header"/>
    <w:rsid w:val="009A1257"/>
    <w:rPr>
      <w:rFonts w:ascii="Arial" w:hAnsi="Arial" w:cs="Arial"/>
      <w:noProof/>
      <w:color w:val="333333"/>
    </w:rPr>
  </w:style>
  <w:style w:type="character" w:styleId="PageNumber">
    <w:name w:val="page number"/>
    <w:rsid w:val="009A1257"/>
    <w:rPr>
      <w:rFonts w:ascii="Times New Roman" w:hAnsi="Times New Roman"/>
    </w:rPr>
  </w:style>
  <w:style w:type="paragraph" w:styleId="Footer">
    <w:name w:val="footer"/>
    <w:basedOn w:val="Normal"/>
    <w:link w:val="a0"/>
    <w:rsid w:val="009A1257"/>
    <w:pPr>
      <w:widowControl/>
      <w:tabs>
        <w:tab w:val="center" w:pos="4153"/>
        <w:tab w:val="right" w:pos="8306"/>
      </w:tabs>
      <w:autoSpaceDE/>
      <w:autoSpaceDN/>
      <w:adjustRightInd/>
      <w:spacing w:after="60"/>
      <w:jc w:val="both"/>
    </w:pPr>
    <w:rPr>
      <w:rFonts w:ascii="Arial" w:hAnsi="Arial"/>
      <w:noProof/>
      <w:color w:val="333333"/>
      <w:sz w:val="20"/>
      <w:szCs w:val="20"/>
    </w:rPr>
  </w:style>
  <w:style w:type="character" w:customStyle="1" w:styleId="a0">
    <w:name w:val="Нижний колонтитул Знак"/>
    <w:link w:val="Footer"/>
    <w:rsid w:val="009A1257"/>
    <w:rPr>
      <w:rFonts w:ascii="Arial" w:hAnsi="Arial" w:cs="Arial"/>
      <w:noProof/>
      <w:color w:val="333333"/>
    </w:rPr>
  </w:style>
  <w:style w:type="character" w:styleId="HTMLTypewriter">
    <w:name w:val="HTML Typewriter"/>
    <w:rsid w:val="0024093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a1"/>
    <w:rsid w:val="00240930"/>
    <w:pPr>
      <w:widowControl/>
      <w:numPr>
        <w:ilvl w:val="1"/>
        <w:numId w:val="12"/>
      </w:numPr>
      <w:tabs>
        <w:tab w:val="clear" w:pos="936"/>
      </w:tabs>
      <w:autoSpaceDE/>
      <w:autoSpaceDN/>
      <w:adjustRightInd/>
      <w:spacing w:after="60"/>
      <w:ind w:left="0" w:firstLine="0"/>
      <w:jc w:val="both"/>
    </w:pPr>
    <w:rPr>
      <w:rFonts w:ascii="Arial" w:hAnsi="Arial"/>
      <w:color w:val="333333"/>
      <w:sz w:val="20"/>
      <w:szCs w:val="20"/>
    </w:rPr>
  </w:style>
  <w:style w:type="character" w:customStyle="1" w:styleId="a1">
    <w:name w:val="Приветствие Знак"/>
    <w:link w:val="Salutation"/>
    <w:rsid w:val="00240930"/>
    <w:rPr>
      <w:rFonts w:ascii="Arial" w:hAnsi="Arial"/>
      <w:color w:val="333333"/>
    </w:rPr>
  </w:style>
  <w:style w:type="paragraph" w:customStyle="1" w:styleId="3">
    <w:name w:val="Стиль3"/>
    <w:basedOn w:val="BodyTextIndent2"/>
    <w:rsid w:val="00240930"/>
    <w:pPr>
      <w:numPr>
        <w:ilvl w:val="2"/>
        <w:numId w:val="12"/>
      </w:numPr>
      <w:autoSpaceDE/>
      <w:autoSpaceDN/>
      <w:spacing w:after="0" w:line="240" w:lineRule="auto"/>
      <w:jc w:val="both"/>
      <w:textAlignment w:val="baseline"/>
    </w:pPr>
    <w:rPr>
      <w:rFonts w:ascii="Arial" w:hAnsi="Arial" w:cs="Arial"/>
      <w:color w:val="333333"/>
      <w:sz w:val="20"/>
      <w:szCs w:val="20"/>
    </w:rPr>
  </w:style>
  <w:style w:type="paragraph" w:styleId="BodyTextIndent2">
    <w:name w:val="Body Text Indent 2"/>
    <w:basedOn w:val="Normal"/>
    <w:link w:val="2"/>
    <w:uiPriority w:val="99"/>
    <w:semiHidden/>
    <w:unhideWhenUsed/>
    <w:rsid w:val="00240930"/>
    <w:pPr>
      <w:spacing w:after="120" w:line="480" w:lineRule="auto"/>
      <w:ind w:left="283"/>
    </w:pPr>
  </w:style>
  <w:style w:type="character" w:customStyle="1" w:styleId="2">
    <w:name w:val="Основной текст с отступом 2 Знак"/>
    <w:link w:val="BodyTextIndent2"/>
    <w:uiPriority w:val="99"/>
    <w:semiHidden/>
    <w:rsid w:val="00240930"/>
    <w:rPr>
      <w:rFonts w:hAnsi="Times New Roman"/>
      <w:sz w:val="24"/>
      <w:szCs w:val="24"/>
    </w:rPr>
  </w:style>
  <w:style w:type="character" w:customStyle="1" w:styleId="1">
    <w:name w:val="Заголовок 1 Знак"/>
    <w:link w:val="Heading1"/>
    <w:uiPriority w:val="9"/>
    <w:rsid w:val="00C122B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Heading2"/>
    <w:uiPriority w:val="9"/>
    <w:rsid w:val="00C122B7"/>
    <w:rPr>
      <w:rFonts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E93FFC"/>
    <w:pPr>
      <w:keepLines/>
      <w:widowControl/>
      <w:autoSpaceDE/>
      <w:autoSpaceDN/>
      <w:adjustRightInd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69CE"/>
    <w:pPr>
      <w:tabs>
        <w:tab w:val="left" w:pos="284"/>
        <w:tab w:val="right" w:leader="dot" w:pos="9639"/>
      </w:tabs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CA5243"/>
    <w:pPr>
      <w:tabs>
        <w:tab w:val="left" w:pos="284"/>
        <w:tab w:val="left" w:pos="880"/>
        <w:tab w:val="right" w:leader="dot" w:pos="9639"/>
      </w:tabs>
      <w:jc w:val="both"/>
    </w:pPr>
    <w:rPr>
      <w:bCs/>
      <w:noProof/>
      <w:sz w:val="20"/>
      <w:szCs w:val="20"/>
    </w:rPr>
  </w:style>
  <w:style w:type="paragraph" w:customStyle="1" w:styleId="30">
    <w:name w:val="Знак3"/>
    <w:basedOn w:val="Normal"/>
    <w:rsid w:val="00F05484"/>
    <w:pPr>
      <w:keepLines/>
      <w:widowControl/>
      <w:autoSpaceDE/>
      <w:autoSpaceDN/>
      <w:adjustRightInd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ConsPlusCell">
    <w:name w:val="ConsPlusCell"/>
    <w:rsid w:val="00F05484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paragraph" w:customStyle="1" w:styleId="ConsPlusNormal">
    <w:name w:val="ConsPlusNormal"/>
    <w:rsid w:val="00A17691"/>
    <w:pPr>
      <w:autoSpaceDE w:val="0"/>
      <w:autoSpaceDN w:val="0"/>
      <w:adjustRightInd w:val="0"/>
    </w:pPr>
    <w:rPr>
      <w:rFonts w:hAnsi="Times New Roman"/>
    </w:rPr>
  </w:style>
  <w:style w:type="paragraph" w:customStyle="1" w:styleId="msonormalc6c7">
    <w:name w:val="msonormalc6c7"/>
    <w:basedOn w:val="Normal"/>
    <w:rsid w:val="00B2550D"/>
    <w:pPr>
      <w:keepNext/>
      <w:widowControl/>
      <w:adjustRightInd/>
      <w:jc w:val="center"/>
    </w:pPr>
  </w:style>
  <w:style w:type="paragraph" w:customStyle="1" w:styleId="msonormalc7">
    <w:name w:val="msonormalc7"/>
    <w:basedOn w:val="Normal"/>
    <w:rsid w:val="00B2550D"/>
    <w:pPr>
      <w:keepNext/>
      <w:widowControl/>
      <w:adjustRightInd/>
    </w:pPr>
  </w:style>
  <w:style w:type="paragraph" w:customStyle="1" w:styleId="msonormalc12c7">
    <w:name w:val="msonormalc12c7"/>
    <w:basedOn w:val="Normal"/>
    <w:rsid w:val="00B2550D"/>
    <w:pPr>
      <w:keepNext/>
      <w:widowControl/>
      <w:adjustRightInd/>
      <w:jc w:val="right"/>
    </w:pPr>
  </w:style>
  <w:style w:type="paragraph" w:customStyle="1" w:styleId="msonormalc13c6c7">
    <w:name w:val="msonormalc13c6c7"/>
    <w:basedOn w:val="Normal"/>
    <w:rsid w:val="00B2550D"/>
    <w:pPr>
      <w:keepNext/>
      <w:widowControl/>
      <w:adjustRightInd/>
      <w:spacing w:line="288" w:lineRule="auto"/>
      <w:jc w:val="center"/>
    </w:pPr>
  </w:style>
  <w:style w:type="paragraph" w:customStyle="1" w:styleId="msonormalc13c7">
    <w:name w:val="msonormalc13c7"/>
    <w:basedOn w:val="Normal"/>
    <w:rsid w:val="00B2550D"/>
    <w:pPr>
      <w:keepNext/>
      <w:widowControl/>
      <w:adjustRightInd/>
      <w:spacing w:line="288" w:lineRule="auto"/>
    </w:pPr>
  </w:style>
  <w:style w:type="paragraph" w:customStyle="1" w:styleId="msonormalc13c6">
    <w:name w:val="msonormalc13c6"/>
    <w:basedOn w:val="Normal"/>
    <w:rsid w:val="00B2550D"/>
    <w:pPr>
      <w:widowControl/>
      <w:adjustRightInd/>
      <w:spacing w:line="288" w:lineRule="auto"/>
      <w:jc w:val="center"/>
    </w:pPr>
  </w:style>
  <w:style w:type="character" w:customStyle="1" w:styleId="c81">
    <w:name w:val="c81"/>
    <w:rsid w:val="00B2550D"/>
    <w:rPr>
      <w:sz w:val="20"/>
      <w:szCs w:val="20"/>
    </w:rPr>
  </w:style>
  <w:style w:type="character" w:customStyle="1" w:styleId="c11c81">
    <w:name w:val="c11c81"/>
    <w:rsid w:val="00B2550D"/>
    <w:rPr>
      <w:spacing w:val="-2"/>
      <w:sz w:val="20"/>
      <w:szCs w:val="20"/>
    </w:rPr>
  </w:style>
  <w:style w:type="character" w:styleId="Emphasis">
    <w:name w:val="Emphasis"/>
    <w:uiPriority w:val="20"/>
    <w:qFormat/>
    <w:rsid w:val="00B2550D"/>
    <w:rPr>
      <w:i/>
      <w:iCs/>
    </w:rPr>
  </w:style>
  <w:style w:type="paragraph" w:styleId="NormalWeb">
    <w:name w:val="Normal (Web)"/>
    <w:basedOn w:val="Normal"/>
    <w:uiPriority w:val="99"/>
    <w:unhideWhenUsed/>
    <w:rsid w:val="00B2550D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c13c141">
    <w:name w:val="c13c141"/>
    <w:rsid w:val="00B2550D"/>
    <w:rPr>
      <w:sz w:val="32"/>
      <w:szCs w:val="32"/>
    </w:rPr>
  </w:style>
  <w:style w:type="character" w:customStyle="1" w:styleId="c91">
    <w:name w:val="c91"/>
    <w:rsid w:val="00B2550D"/>
    <w:rPr>
      <w:caps/>
    </w:rPr>
  </w:style>
  <w:style w:type="character" w:customStyle="1" w:styleId="c13c151">
    <w:name w:val="c13c151"/>
    <w:rsid w:val="00B2550D"/>
    <w:rPr>
      <w:sz w:val="22"/>
      <w:szCs w:val="22"/>
    </w:rPr>
  </w:style>
  <w:style w:type="character" w:customStyle="1" w:styleId="c13c15c161">
    <w:name w:val="c13c15c161"/>
    <w:rsid w:val="00B2550D"/>
    <w:rPr>
      <w:spacing w:val="-6"/>
      <w:sz w:val="22"/>
      <w:szCs w:val="22"/>
    </w:rPr>
  </w:style>
  <w:style w:type="character" w:customStyle="1" w:styleId="c15c161">
    <w:name w:val="c15c161"/>
    <w:rsid w:val="00B2550D"/>
    <w:rPr>
      <w:spacing w:val="-6"/>
      <w:sz w:val="22"/>
      <w:szCs w:val="22"/>
    </w:rPr>
  </w:style>
  <w:style w:type="character" w:customStyle="1" w:styleId="c161">
    <w:name w:val="c161"/>
    <w:rsid w:val="00B2550D"/>
    <w:rPr>
      <w:spacing w:val="-6"/>
    </w:rPr>
  </w:style>
  <w:style w:type="paragraph" w:styleId="EndnoteText">
    <w:name w:val="endnote text"/>
    <w:basedOn w:val="Normal"/>
    <w:link w:val="a2"/>
    <w:uiPriority w:val="99"/>
    <w:semiHidden/>
    <w:unhideWhenUsed/>
    <w:rsid w:val="006B2880"/>
    <w:rPr>
      <w:sz w:val="20"/>
      <w:szCs w:val="20"/>
    </w:rPr>
  </w:style>
  <w:style w:type="character" w:customStyle="1" w:styleId="a2">
    <w:name w:val="Текст концевой сноски Знак"/>
    <w:link w:val="EndnoteText"/>
    <w:uiPriority w:val="99"/>
    <w:semiHidden/>
    <w:rsid w:val="006B2880"/>
    <w:rPr>
      <w:rFonts w:hAnsi="Times New Roman"/>
    </w:rPr>
  </w:style>
  <w:style w:type="character" w:styleId="EndnoteReference">
    <w:name w:val="endnote reference"/>
    <w:uiPriority w:val="99"/>
    <w:semiHidden/>
    <w:unhideWhenUsed/>
    <w:rsid w:val="006B2880"/>
    <w:rPr>
      <w:vertAlign w:val="superscript"/>
    </w:rPr>
  </w:style>
  <w:style w:type="paragraph" w:styleId="FootnoteText">
    <w:name w:val="footnote text"/>
    <w:basedOn w:val="Normal"/>
    <w:link w:val="a3"/>
    <w:uiPriority w:val="99"/>
    <w:semiHidden/>
    <w:unhideWhenUsed/>
    <w:rsid w:val="006B2880"/>
    <w:rPr>
      <w:sz w:val="20"/>
      <w:szCs w:val="20"/>
    </w:rPr>
  </w:style>
  <w:style w:type="character" w:customStyle="1" w:styleId="a3">
    <w:name w:val="Текст сноски Знак"/>
    <w:link w:val="FootnoteText"/>
    <w:uiPriority w:val="99"/>
    <w:semiHidden/>
    <w:rsid w:val="006B2880"/>
    <w:rPr>
      <w:rFonts w:hAnsi="Times New Roman"/>
    </w:rPr>
  </w:style>
  <w:style w:type="character" w:styleId="FootnoteReference">
    <w:name w:val="footnote reference"/>
    <w:uiPriority w:val="99"/>
    <w:semiHidden/>
    <w:unhideWhenUsed/>
    <w:rsid w:val="006B2880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B2880"/>
    <w:rPr>
      <w:sz w:val="16"/>
      <w:szCs w:val="16"/>
    </w:rPr>
  </w:style>
  <w:style w:type="paragraph" w:styleId="CommentText">
    <w:name w:val="annotation text"/>
    <w:basedOn w:val="Normal"/>
    <w:link w:val="a4"/>
    <w:uiPriority w:val="99"/>
    <w:semiHidden/>
    <w:unhideWhenUsed/>
    <w:rsid w:val="006B2880"/>
    <w:rPr>
      <w:sz w:val="20"/>
      <w:szCs w:val="20"/>
    </w:rPr>
  </w:style>
  <w:style w:type="character" w:customStyle="1" w:styleId="a4">
    <w:name w:val="Текст примечания Знак"/>
    <w:link w:val="CommentText"/>
    <w:uiPriority w:val="99"/>
    <w:semiHidden/>
    <w:rsid w:val="006B2880"/>
    <w:rPr>
      <w:rFonts w:hAnsi="Times New Roman"/>
    </w:rPr>
  </w:style>
  <w:style w:type="paragraph" w:styleId="CommentSubject">
    <w:name w:val="annotation subject"/>
    <w:basedOn w:val="CommentText"/>
    <w:next w:val="CommentText"/>
    <w:link w:val="a5"/>
    <w:uiPriority w:val="99"/>
    <w:semiHidden/>
    <w:unhideWhenUsed/>
    <w:rsid w:val="006B2880"/>
    <w:rPr>
      <w:b/>
      <w:bCs/>
    </w:rPr>
  </w:style>
  <w:style w:type="character" w:customStyle="1" w:styleId="a5">
    <w:name w:val="Тема примечания Знак"/>
    <w:link w:val="CommentSubject"/>
    <w:uiPriority w:val="99"/>
    <w:semiHidden/>
    <w:rsid w:val="006B2880"/>
    <w:rPr>
      <w:rFonts w:hAnsi="Times New Roman"/>
      <w:b/>
      <w:bCs/>
    </w:rPr>
  </w:style>
  <w:style w:type="paragraph" w:styleId="BalloonText">
    <w:name w:val="Balloon Text"/>
    <w:basedOn w:val="Normal"/>
    <w:link w:val="a6"/>
    <w:uiPriority w:val="99"/>
    <w:semiHidden/>
    <w:unhideWhenUsed/>
    <w:rsid w:val="006B288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BalloonText"/>
    <w:uiPriority w:val="99"/>
    <w:semiHidden/>
    <w:rsid w:val="006B28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2C726-056D-40DD-BA8E-41FD591D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Н. Иванов</dc:creator>
  <cp:lastModifiedBy>Кузин Павел Александрович</cp:lastModifiedBy>
  <cp:revision>2</cp:revision>
  <cp:lastPrinted>2016-07-07T11:58:00Z</cp:lastPrinted>
  <dcterms:created xsi:type="dcterms:W3CDTF">2019-06-05T13:20:00Z</dcterms:created>
  <dcterms:modified xsi:type="dcterms:W3CDTF">2019-06-05T13:20:00Z</dcterms:modified>
</cp:coreProperties>
</file>