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843E" w14:textId="0A32B45C" w:rsidR="009C0DED" w:rsidRDefault="00DC4C45">
      <w:r w:rsidRPr="00DC4C45">
        <w:t>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</w:t>
      </w:r>
    </w:p>
    <w:sectPr w:rsidR="009C0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AC"/>
    <w:rsid w:val="009131AC"/>
    <w:rsid w:val="009C0DED"/>
    <w:rsid w:val="00D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0A352-E653-4697-AAEE-8598D76B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Василий</dc:creator>
  <cp:keywords/>
  <dc:description/>
  <cp:lastModifiedBy>Орлов Василий</cp:lastModifiedBy>
  <cp:revision>2</cp:revision>
  <dcterms:created xsi:type="dcterms:W3CDTF">2025-06-09T08:40:00Z</dcterms:created>
  <dcterms:modified xsi:type="dcterms:W3CDTF">2025-06-09T08:40:00Z</dcterms:modified>
</cp:coreProperties>
</file>