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Sprint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Design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Составить список продуктов необходимых для трехразового питния на протяжении одной недели исходя из того, что уже есть дома. Узнать где что лучше покупать, посмотреть акции.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Список необходимых продуктов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-Мясо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-Крупы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-Яйца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-Овощи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-Фрукты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Проконсультироваться у родителей о необходимом количестве продуктов. Узнать из наджных источников(интернет, знакомые) про активные акции.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Review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Принять во внимание советы родителей. Определится в точности набора продуктов.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  <w:lang w:val="en-US"/>
        </w:rPr>
        <w:t>rint 2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Design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Необходимо выбрать проверенные источники(интернет, знакомые) на основании информации из которых будет осуществляться поиск подходящего магазина.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-Поиск магазина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-Просмотр ассортимента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-Анализ ассортимента(цена, акции)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-Нахождение оптимального предложения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Test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Еще раз проконсультироваться у знакомых и родителей.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Review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Проанализировать советы и принять окончательное решение.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  <w:lang w:val="en-US"/>
        </w:rPr>
        <w:t xml:space="preserve">rint </w:t>
      </w:r>
      <w:r>
        <w:rPr>
          <w:rFonts w:hint="default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Составить маршрут до магазина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Приехать в магазин, набрать продукты, оплатить.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Test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Свериться с чеком и удостовериться, что все необходимое куплено.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26D34"/>
    <w:multiLevelType w:val="singleLevel"/>
    <w:tmpl w:val="86826D3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0E42B04"/>
    <w:multiLevelType w:val="singleLevel"/>
    <w:tmpl w:val="20E42B0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4526C07"/>
    <w:multiLevelType w:val="singleLevel"/>
    <w:tmpl w:val="64526C0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04AE0"/>
    <w:rsid w:val="30E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2020-11-06T12:51:00Z</dcterms:created>
  <dc:creator>79040</dc:creator>
  <cp:lastModifiedBy>79040</cp:lastModifiedBy>
  <dcterms:modified xsi:type="dcterms:W3CDTF">2020-12-04T12:54:43Z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