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15" w:rsidRPr="006F77EC" w:rsidRDefault="00770A15" w:rsidP="00CA4290">
      <w:pPr>
        <w:widowControl w:val="0"/>
        <w:spacing w:before="0" w:after="0" w:line="240" w:lineRule="auto"/>
        <w:ind w:firstLine="708"/>
        <w:jc w:val="center"/>
        <w:rPr>
          <w:szCs w:val="28"/>
        </w:rPr>
      </w:pPr>
      <w:r w:rsidRPr="006F77EC">
        <w:rPr>
          <w:szCs w:val="28"/>
        </w:rPr>
        <w:t>Министерство образования и науки Российской Федерации</w:t>
      </w:r>
    </w:p>
    <w:p w:rsidR="00770A15" w:rsidRPr="006F77EC" w:rsidRDefault="00770A15" w:rsidP="00E0537F">
      <w:pPr>
        <w:widowControl w:val="0"/>
        <w:spacing w:before="0" w:after="0" w:line="240" w:lineRule="auto"/>
        <w:jc w:val="center"/>
        <w:rPr>
          <w:szCs w:val="28"/>
        </w:rPr>
      </w:pPr>
      <w:r w:rsidRPr="006F77EC">
        <w:rPr>
          <w:szCs w:val="28"/>
        </w:rPr>
        <w:t>Санкт-Петербургский политехнический университет Петра Великого</w:t>
      </w:r>
    </w:p>
    <w:p w:rsidR="00770A15" w:rsidRDefault="00E0537F" w:rsidP="00E0537F">
      <w:pPr>
        <w:widowControl w:val="0"/>
        <w:spacing w:before="0" w:after="0" w:line="240" w:lineRule="auto"/>
        <w:jc w:val="center"/>
        <w:rPr>
          <w:szCs w:val="28"/>
        </w:rPr>
      </w:pPr>
      <w:r w:rsidRPr="00E0537F">
        <w:rPr>
          <w:szCs w:val="28"/>
        </w:rPr>
        <w:t>Институт металлургии, машиностроения и транспорта</w:t>
      </w:r>
    </w:p>
    <w:p w:rsidR="00E0537F" w:rsidRPr="00E0537F" w:rsidRDefault="00E0537F" w:rsidP="00E0537F">
      <w:pPr>
        <w:widowControl w:val="0"/>
        <w:spacing w:before="0" w:after="0" w:line="240" w:lineRule="auto"/>
        <w:jc w:val="center"/>
        <w:rPr>
          <w:szCs w:val="28"/>
        </w:rPr>
      </w:pPr>
      <w:r>
        <w:rPr>
          <w:szCs w:val="28"/>
        </w:rPr>
        <w:t>Кафедра «Мехатроника и роботостроение» при ЦНИИ РТК</w:t>
      </w:r>
    </w:p>
    <w:p w:rsidR="00770A15" w:rsidRPr="006F77EC" w:rsidRDefault="00770A15" w:rsidP="00E0537F">
      <w:pPr>
        <w:widowControl w:val="0"/>
        <w:spacing w:before="0" w:after="0" w:line="240" w:lineRule="auto"/>
        <w:jc w:val="right"/>
        <w:rPr>
          <w:szCs w:val="28"/>
        </w:rPr>
      </w:pPr>
    </w:p>
    <w:p w:rsidR="00770A15" w:rsidRPr="006F77EC" w:rsidRDefault="00770A15" w:rsidP="00E0537F">
      <w:pPr>
        <w:widowControl w:val="0"/>
        <w:tabs>
          <w:tab w:val="left" w:pos="5812"/>
        </w:tabs>
        <w:spacing w:before="0" w:after="0"/>
        <w:jc w:val="left"/>
        <w:rPr>
          <w:szCs w:val="28"/>
        </w:rPr>
      </w:pPr>
      <w:r w:rsidRPr="006F77EC">
        <w:rPr>
          <w:szCs w:val="28"/>
        </w:rPr>
        <w:tab/>
        <w:t>Работа допущена к защите</w:t>
      </w:r>
    </w:p>
    <w:p w:rsidR="00770A15" w:rsidRPr="00E0537F" w:rsidRDefault="00E0537F" w:rsidP="00E0537F">
      <w:pPr>
        <w:widowControl w:val="0"/>
        <w:tabs>
          <w:tab w:val="left" w:pos="5812"/>
        </w:tabs>
        <w:spacing w:before="0" w:after="0"/>
        <w:jc w:val="left"/>
        <w:rPr>
          <w:szCs w:val="28"/>
        </w:rPr>
      </w:pPr>
      <w:r>
        <w:rPr>
          <w:color w:val="FF0000"/>
          <w:szCs w:val="28"/>
        </w:rPr>
        <w:tab/>
      </w:r>
      <w:r>
        <w:rPr>
          <w:szCs w:val="28"/>
        </w:rPr>
        <w:t>Заведующий кафедрой</w:t>
      </w:r>
    </w:p>
    <w:p w:rsidR="00770A15" w:rsidRPr="00F30A57" w:rsidRDefault="00770A15" w:rsidP="00E0537F">
      <w:pPr>
        <w:widowControl w:val="0"/>
        <w:tabs>
          <w:tab w:val="left" w:pos="5812"/>
        </w:tabs>
        <w:spacing w:before="0" w:after="0"/>
        <w:jc w:val="left"/>
        <w:rPr>
          <w:szCs w:val="28"/>
        </w:rPr>
      </w:pPr>
      <w:r w:rsidRPr="006F77EC">
        <w:rPr>
          <w:szCs w:val="28"/>
        </w:rPr>
        <w:tab/>
        <w:t>___________</w:t>
      </w:r>
      <w:r>
        <w:rPr>
          <w:szCs w:val="28"/>
        </w:rPr>
        <w:t xml:space="preserve"> </w:t>
      </w:r>
      <w:r w:rsidR="00E0537F">
        <w:rPr>
          <w:szCs w:val="28"/>
        </w:rPr>
        <w:t>А</w:t>
      </w:r>
      <w:r w:rsidRPr="00F30A57">
        <w:rPr>
          <w:szCs w:val="28"/>
        </w:rPr>
        <w:t>.</w:t>
      </w:r>
      <w:r w:rsidR="00E0537F">
        <w:rPr>
          <w:szCs w:val="28"/>
        </w:rPr>
        <w:t>В</w:t>
      </w:r>
      <w:r w:rsidRPr="00F30A57">
        <w:rPr>
          <w:szCs w:val="28"/>
        </w:rPr>
        <w:t>.</w:t>
      </w:r>
      <w:r>
        <w:rPr>
          <w:szCs w:val="28"/>
        </w:rPr>
        <w:t> </w:t>
      </w:r>
      <w:proofErr w:type="spellStart"/>
      <w:r w:rsidR="00E0537F">
        <w:rPr>
          <w:szCs w:val="28"/>
        </w:rPr>
        <w:t>Лопота</w:t>
      </w:r>
      <w:proofErr w:type="spellEnd"/>
    </w:p>
    <w:p w:rsidR="00770A15" w:rsidRPr="00F30A57" w:rsidRDefault="00770A15" w:rsidP="00C3298E">
      <w:pPr>
        <w:widowControl w:val="0"/>
        <w:tabs>
          <w:tab w:val="left" w:pos="5812"/>
        </w:tabs>
        <w:spacing w:before="0" w:line="240" w:lineRule="auto"/>
        <w:jc w:val="left"/>
        <w:rPr>
          <w:szCs w:val="28"/>
        </w:rPr>
      </w:pPr>
      <w:r w:rsidRPr="00F30A57">
        <w:rPr>
          <w:szCs w:val="28"/>
        </w:rPr>
        <w:tab/>
        <w:t>«___»_______________20</w:t>
      </w:r>
      <w:r w:rsidR="00E0537F">
        <w:rPr>
          <w:szCs w:val="28"/>
        </w:rPr>
        <w:t>19</w:t>
      </w:r>
      <w:r w:rsidRPr="00BE1AAD">
        <w:rPr>
          <w:szCs w:val="28"/>
        </w:rPr>
        <w:t xml:space="preserve"> </w:t>
      </w:r>
      <w:r w:rsidRPr="00F30A57">
        <w:rPr>
          <w:szCs w:val="28"/>
        </w:rPr>
        <w:t>г.</w:t>
      </w:r>
    </w:p>
    <w:p w:rsidR="00770A15" w:rsidRPr="00F30A57" w:rsidRDefault="00770A15" w:rsidP="00E0537F">
      <w:pPr>
        <w:widowControl w:val="0"/>
        <w:spacing w:before="0" w:after="0" w:line="240" w:lineRule="auto"/>
        <w:jc w:val="right"/>
        <w:rPr>
          <w:szCs w:val="28"/>
        </w:rPr>
      </w:pPr>
    </w:p>
    <w:p w:rsidR="00770A15" w:rsidRPr="00F30A57" w:rsidRDefault="00770A15" w:rsidP="00E0537F">
      <w:pPr>
        <w:widowControl w:val="0"/>
        <w:spacing w:before="0" w:after="0" w:line="240" w:lineRule="auto"/>
        <w:jc w:val="right"/>
        <w:rPr>
          <w:szCs w:val="28"/>
        </w:rPr>
      </w:pPr>
    </w:p>
    <w:p w:rsidR="00770A15" w:rsidRPr="00F30A57" w:rsidRDefault="00770A15" w:rsidP="00C3298E">
      <w:pPr>
        <w:widowControl w:val="0"/>
        <w:spacing w:after="0" w:line="240" w:lineRule="auto"/>
        <w:jc w:val="center"/>
        <w:rPr>
          <w:b/>
          <w:sz w:val="30"/>
          <w:szCs w:val="30"/>
        </w:rPr>
      </w:pPr>
      <w:r w:rsidRPr="00F30A57">
        <w:rPr>
          <w:b/>
          <w:sz w:val="30"/>
          <w:szCs w:val="30"/>
        </w:rPr>
        <w:t xml:space="preserve">ВЫПУСКНАЯ КВАЛИФИКАЦИОННАЯ РАБОТА </w:t>
      </w:r>
      <w:r w:rsidRPr="00770A15">
        <w:rPr>
          <w:b/>
          <w:sz w:val="30"/>
          <w:szCs w:val="30"/>
        </w:rPr>
        <w:t>МАГИСТРА</w:t>
      </w:r>
    </w:p>
    <w:p w:rsidR="00770A15" w:rsidRPr="00F30A57" w:rsidRDefault="00770A15" w:rsidP="00770A15">
      <w:pPr>
        <w:widowControl w:val="0"/>
        <w:jc w:val="center"/>
        <w:rPr>
          <w:szCs w:val="28"/>
        </w:rPr>
      </w:pPr>
    </w:p>
    <w:p w:rsidR="00770A15" w:rsidRPr="00C3298E" w:rsidRDefault="00770A15" w:rsidP="00C3298E">
      <w:pPr>
        <w:widowControl w:val="0"/>
        <w:spacing w:before="0" w:after="240"/>
        <w:jc w:val="center"/>
        <w:rPr>
          <w:rFonts w:eastAsia="Times New Roman" w:cs="Times New Roman"/>
          <w:b/>
          <w:szCs w:val="28"/>
          <w:lang w:eastAsia="ru-RU"/>
        </w:rPr>
      </w:pPr>
      <w:r w:rsidRPr="00C3298E">
        <w:rPr>
          <w:rFonts w:eastAsia="Times New Roman" w:cs="Times New Roman"/>
          <w:b/>
          <w:szCs w:val="28"/>
          <w:lang w:eastAsia="ru-RU"/>
        </w:rPr>
        <w:t>И</w:t>
      </w:r>
      <w:r w:rsidR="00F90852">
        <w:rPr>
          <w:rFonts w:eastAsia="Times New Roman" w:cs="Times New Roman"/>
          <w:b/>
          <w:szCs w:val="28"/>
          <w:lang w:eastAsia="ru-RU"/>
        </w:rPr>
        <w:t>ССЛЕДОВАНИЕ</w:t>
      </w:r>
      <w:r w:rsidRPr="00C3298E">
        <w:rPr>
          <w:rFonts w:eastAsia="Times New Roman" w:cs="Times New Roman"/>
          <w:b/>
          <w:szCs w:val="28"/>
          <w:lang w:eastAsia="ru-RU"/>
        </w:rPr>
        <w:t xml:space="preserve"> </w:t>
      </w:r>
      <w:r w:rsidR="00F90852">
        <w:rPr>
          <w:rFonts w:eastAsia="Times New Roman" w:cs="Times New Roman"/>
          <w:b/>
          <w:szCs w:val="28"/>
          <w:lang w:eastAsia="ru-RU"/>
        </w:rPr>
        <w:t>СИСТЕМЫ</w:t>
      </w:r>
      <w:r w:rsidRPr="00C3298E">
        <w:rPr>
          <w:rFonts w:eastAsia="Times New Roman" w:cs="Times New Roman"/>
          <w:b/>
          <w:szCs w:val="28"/>
          <w:lang w:eastAsia="ru-RU"/>
        </w:rPr>
        <w:t xml:space="preserve"> </w:t>
      </w:r>
      <w:r w:rsidR="00F90852">
        <w:rPr>
          <w:rFonts w:eastAsia="Times New Roman" w:cs="Times New Roman"/>
          <w:b/>
          <w:szCs w:val="28"/>
          <w:lang w:eastAsia="ru-RU"/>
        </w:rPr>
        <w:t>СОПРЯЖЕНИЯ</w:t>
      </w:r>
      <w:r w:rsidRPr="00C3298E">
        <w:rPr>
          <w:rFonts w:eastAsia="Times New Roman" w:cs="Times New Roman"/>
          <w:b/>
          <w:szCs w:val="28"/>
          <w:lang w:eastAsia="ru-RU"/>
        </w:rPr>
        <w:t xml:space="preserve"> </w:t>
      </w:r>
      <w:r w:rsidR="00F90852">
        <w:rPr>
          <w:rFonts w:eastAsia="Times New Roman" w:cs="Times New Roman"/>
          <w:b/>
          <w:szCs w:val="28"/>
          <w:lang w:eastAsia="ru-RU"/>
        </w:rPr>
        <w:t>СИЛОВОГО</w:t>
      </w:r>
      <w:r w:rsidRPr="00C3298E">
        <w:rPr>
          <w:rFonts w:eastAsia="Times New Roman" w:cs="Times New Roman"/>
          <w:b/>
          <w:szCs w:val="28"/>
          <w:lang w:eastAsia="ru-RU"/>
        </w:rPr>
        <w:t xml:space="preserve"> </w:t>
      </w:r>
      <w:r w:rsidR="00F90852">
        <w:rPr>
          <w:rFonts w:eastAsia="Times New Roman" w:cs="Times New Roman"/>
          <w:b/>
          <w:szCs w:val="28"/>
          <w:lang w:eastAsia="ru-RU"/>
        </w:rPr>
        <w:t>МНОГОФУНКЦИОНАЛЬНОГО</w:t>
      </w:r>
      <w:r w:rsidRPr="00C3298E">
        <w:rPr>
          <w:rFonts w:eastAsia="Times New Roman" w:cs="Times New Roman"/>
          <w:b/>
          <w:szCs w:val="28"/>
          <w:lang w:eastAsia="ru-RU"/>
        </w:rPr>
        <w:t xml:space="preserve"> </w:t>
      </w:r>
      <w:r w:rsidR="00F90852">
        <w:rPr>
          <w:rFonts w:eastAsia="Times New Roman" w:cs="Times New Roman"/>
          <w:b/>
          <w:szCs w:val="28"/>
          <w:lang w:eastAsia="ru-RU"/>
        </w:rPr>
        <w:t>ТРЕНАЖЕРА</w:t>
      </w:r>
      <w:r w:rsidRPr="00C3298E">
        <w:rPr>
          <w:rFonts w:eastAsia="Times New Roman" w:cs="Times New Roman"/>
          <w:b/>
          <w:szCs w:val="28"/>
          <w:lang w:eastAsia="ru-RU"/>
        </w:rPr>
        <w:t xml:space="preserve"> </w:t>
      </w:r>
      <w:r w:rsidR="00F90852">
        <w:rPr>
          <w:rFonts w:eastAsia="Times New Roman" w:cs="Times New Roman"/>
          <w:b/>
          <w:szCs w:val="28"/>
          <w:lang w:eastAsia="ru-RU"/>
        </w:rPr>
        <w:t>С</w:t>
      </w:r>
      <w:r w:rsidRPr="00C3298E">
        <w:rPr>
          <w:rFonts w:eastAsia="Times New Roman" w:cs="Times New Roman"/>
          <w:b/>
          <w:szCs w:val="28"/>
          <w:lang w:eastAsia="ru-RU"/>
        </w:rPr>
        <w:t xml:space="preserve"> </w:t>
      </w:r>
      <w:r w:rsidR="00F90852">
        <w:rPr>
          <w:rFonts w:eastAsia="Times New Roman" w:cs="Times New Roman"/>
          <w:b/>
          <w:szCs w:val="28"/>
          <w:lang w:eastAsia="ru-RU"/>
        </w:rPr>
        <w:t>БОРТОВОЙ</w:t>
      </w:r>
      <w:r w:rsidRPr="00C3298E">
        <w:rPr>
          <w:rFonts w:eastAsia="Times New Roman" w:cs="Times New Roman"/>
          <w:b/>
          <w:szCs w:val="28"/>
          <w:lang w:eastAsia="ru-RU"/>
        </w:rPr>
        <w:t xml:space="preserve"> </w:t>
      </w:r>
      <w:r w:rsidR="00F90852">
        <w:rPr>
          <w:rFonts w:eastAsia="Times New Roman" w:cs="Times New Roman"/>
          <w:b/>
          <w:szCs w:val="28"/>
          <w:lang w:eastAsia="ru-RU"/>
        </w:rPr>
        <w:t>СЕТЬЮ</w:t>
      </w:r>
      <w:r w:rsidRPr="00C3298E">
        <w:rPr>
          <w:rFonts w:eastAsia="Times New Roman" w:cs="Times New Roman"/>
          <w:b/>
          <w:szCs w:val="28"/>
          <w:lang w:eastAsia="ru-RU"/>
        </w:rPr>
        <w:t xml:space="preserve"> </w:t>
      </w:r>
      <w:r w:rsidR="00F90852">
        <w:rPr>
          <w:rFonts w:eastAsia="Times New Roman" w:cs="Times New Roman"/>
          <w:b/>
          <w:szCs w:val="28"/>
          <w:lang w:eastAsia="ru-RU"/>
        </w:rPr>
        <w:t>ПИТАН</w:t>
      </w:r>
      <w:bookmarkStart w:id="0" w:name="_GoBack"/>
      <w:bookmarkEnd w:id="0"/>
      <w:r w:rsidR="00F90852">
        <w:rPr>
          <w:rFonts w:eastAsia="Times New Roman" w:cs="Times New Roman"/>
          <w:b/>
          <w:szCs w:val="28"/>
          <w:lang w:eastAsia="ru-RU"/>
        </w:rPr>
        <w:t>ИЯ</w:t>
      </w:r>
      <w:r w:rsidRPr="00C3298E">
        <w:rPr>
          <w:rFonts w:eastAsia="Times New Roman" w:cs="Times New Roman"/>
          <w:b/>
          <w:szCs w:val="28"/>
          <w:lang w:eastAsia="ru-RU"/>
        </w:rPr>
        <w:t xml:space="preserve"> </w:t>
      </w:r>
      <w:r w:rsidR="00C3298E">
        <w:rPr>
          <w:rFonts w:eastAsia="Times New Roman" w:cs="Times New Roman"/>
          <w:b/>
          <w:szCs w:val="28"/>
          <w:lang w:eastAsia="ru-RU"/>
        </w:rPr>
        <w:t>РС</w:t>
      </w:r>
      <w:r w:rsidRPr="00C3298E">
        <w:rPr>
          <w:rFonts w:eastAsia="Times New Roman" w:cs="Times New Roman"/>
          <w:b/>
          <w:szCs w:val="28"/>
          <w:lang w:eastAsia="ru-RU"/>
        </w:rPr>
        <w:t xml:space="preserve"> МКС</w:t>
      </w:r>
    </w:p>
    <w:p w:rsidR="00770A15" w:rsidRDefault="00770A15" w:rsidP="00770A15">
      <w:pPr>
        <w:widowControl w:val="0"/>
        <w:spacing w:before="0" w:after="0" w:line="240" w:lineRule="auto"/>
        <w:jc w:val="center"/>
        <w:rPr>
          <w:szCs w:val="28"/>
        </w:rPr>
      </w:pPr>
      <w:r w:rsidRPr="00F30A57">
        <w:rPr>
          <w:szCs w:val="28"/>
        </w:rPr>
        <w:t xml:space="preserve">по </w:t>
      </w:r>
      <w:r w:rsidRPr="00770A15">
        <w:rPr>
          <w:szCs w:val="28"/>
        </w:rPr>
        <w:t>направлению</w:t>
      </w:r>
      <w:r w:rsidR="00F90852">
        <w:rPr>
          <w:szCs w:val="28"/>
        </w:rPr>
        <w:t xml:space="preserve"> подготовки магистров</w:t>
      </w:r>
      <w:r>
        <w:rPr>
          <w:sz w:val="30"/>
          <w:szCs w:val="30"/>
        </w:rPr>
        <w:t xml:space="preserve"> 15.0</w:t>
      </w:r>
      <w:r w:rsidR="00E0537F">
        <w:rPr>
          <w:sz w:val="30"/>
          <w:szCs w:val="30"/>
        </w:rPr>
        <w:t>4</w:t>
      </w:r>
      <w:r>
        <w:rPr>
          <w:sz w:val="30"/>
          <w:szCs w:val="30"/>
        </w:rPr>
        <w:t>.06</w:t>
      </w:r>
      <w:r w:rsidRPr="00E271FF">
        <w:rPr>
          <w:szCs w:val="28"/>
        </w:rPr>
        <w:t xml:space="preserve"> </w:t>
      </w:r>
      <w:r>
        <w:rPr>
          <w:szCs w:val="28"/>
        </w:rPr>
        <w:t>Мехатроника и робототехника</w:t>
      </w:r>
    </w:p>
    <w:p w:rsidR="00770A15" w:rsidRDefault="00770A15" w:rsidP="00770A15">
      <w:pPr>
        <w:widowControl w:val="0"/>
        <w:spacing w:before="0" w:after="0" w:line="240" w:lineRule="auto"/>
        <w:jc w:val="center"/>
        <w:rPr>
          <w:szCs w:val="28"/>
        </w:rPr>
      </w:pPr>
      <w:r>
        <w:rPr>
          <w:szCs w:val="28"/>
        </w:rPr>
        <w:t>по образовательной программе</w:t>
      </w:r>
    </w:p>
    <w:p w:rsidR="00770A15" w:rsidRPr="00F30A57" w:rsidRDefault="00770A15" w:rsidP="00C3298E">
      <w:pPr>
        <w:widowControl w:val="0"/>
        <w:spacing w:before="0" w:after="0" w:line="240" w:lineRule="auto"/>
        <w:jc w:val="center"/>
        <w:rPr>
          <w:szCs w:val="28"/>
        </w:rPr>
      </w:pPr>
      <w:r>
        <w:rPr>
          <w:szCs w:val="28"/>
        </w:rPr>
        <w:t>15.0</w:t>
      </w:r>
      <w:r w:rsidR="00E0537F">
        <w:rPr>
          <w:szCs w:val="28"/>
        </w:rPr>
        <w:t>4</w:t>
      </w:r>
      <w:r>
        <w:rPr>
          <w:szCs w:val="28"/>
        </w:rPr>
        <w:t xml:space="preserve">.06_04 </w:t>
      </w:r>
      <w:r w:rsidR="009F0A2B">
        <w:rPr>
          <w:szCs w:val="28"/>
        </w:rPr>
        <w:t>«</w:t>
      </w:r>
      <w:r w:rsidR="00E0537F">
        <w:rPr>
          <w:szCs w:val="28"/>
        </w:rPr>
        <w:t>Робототехника</w:t>
      </w:r>
      <w:r w:rsidR="009F0A2B">
        <w:rPr>
          <w:szCs w:val="28"/>
        </w:rPr>
        <w:t>»</w:t>
      </w:r>
    </w:p>
    <w:p w:rsidR="00770A15" w:rsidRPr="00F30A57" w:rsidRDefault="00770A15" w:rsidP="00C3298E">
      <w:pPr>
        <w:widowControl w:val="0"/>
        <w:spacing w:before="0" w:after="0" w:line="240" w:lineRule="auto"/>
        <w:rPr>
          <w:szCs w:val="28"/>
        </w:rPr>
      </w:pPr>
    </w:p>
    <w:p w:rsidR="00770A15" w:rsidRPr="00F30A57" w:rsidRDefault="00770A15" w:rsidP="00C3298E">
      <w:pPr>
        <w:widowControl w:val="0"/>
        <w:spacing w:before="0" w:after="0" w:line="240" w:lineRule="auto"/>
        <w:jc w:val="left"/>
        <w:rPr>
          <w:szCs w:val="28"/>
        </w:rPr>
      </w:pPr>
      <w:r w:rsidRPr="00F30A57">
        <w:rPr>
          <w:szCs w:val="28"/>
        </w:rPr>
        <w:t>Выполнил</w:t>
      </w:r>
    </w:p>
    <w:p w:rsidR="00770A15" w:rsidRPr="00F30A57" w:rsidRDefault="00770A15" w:rsidP="00C3298E">
      <w:pPr>
        <w:widowControl w:val="0"/>
        <w:tabs>
          <w:tab w:val="left" w:pos="3960"/>
          <w:tab w:val="left" w:pos="6840"/>
        </w:tabs>
        <w:spacing w:before="0" w:after="0" w:line="240" w:lineRule="auto"/>
        <w:jc w:val="left"/>
        <w:rPr>
          <w:szCs w:val="28"/>
        </w:rPr>
      </w:pPr>
      <w:r w:rsidRPr="00F30A57">
        <w:rPr>
          <w:szCs w:val="28"/>
        </w:rPr>
        <w:t>студент гр.</w:t>
      </w:r>
      <w:r>
        <w:rPr>
          <w:szCs w:val="28"/>
        </w:rPr>
        <w:t>23345/2</w:t>
      </w:r>
      <w:r w:rsidRPr="00F30A57">
        <w:rPr>
          <w:szCs w:val="28"/>
        </w:rPr>
        <w:tab/>
      </w:r>
      <w:r w:rsidR="00C3298E" w:rsidRPr="00037557">
        <w:rPr>
          <w:rFonts w:eastAsia="Times New Roman" w:cs="Times New Roman"/>
          <w:szCs w:val="28"/>
          <w:lang w:eastAsia="ru-RU"/>
        </w:rPr>
        <w:t>___________</w:t>
      </w:r>
      <w:r w:rsidRPr="00F30A57">
        <w:rPr>
          <w:szCs w:val="28"/>
        </w:rPr>
        <w:tab/>
      </w:r>
      <w:r w:rsidRPr="00770A15">
        <w:rPr>
          <w:szCs w:val="28"/>
        </w:rPr>
        <w:t>В.С. Подлесный</w:t>
      </w:r>
    </w:p>
    <w:p w:rsidR="00770A15" w:rsidRDefault="00770A15" w:rsidP="00C3298E">
      <w:pPr>
        <w:widowControl w:val="0"/>
        <w:spacing w:before="0" w:after="0" w:line="240" w:lineRule="auto"/>
        <w:jc w:val="left"/>
        <w:rPr>
          <w:szCs w:val="28"/>
        </w:rPr>
      </w:pPr>
    </w:p>
    <w:p w:rsidR="00770A15" w:rsidRPr="00E0537F" w:rsidRDefault="00770A15" w:rsidP="00C3298E">
      <w:pPr>
        <w:widowControl w:val="0"/>
        <w:spacing w:before="0" w:after="0" w:line="240" w:lineRule="auto"/>
        <w:jc w:val="left"/>
        <w:rPr>
          <w:szCs w:val="28"/>
        </w:rPr>
      </w:pPr>
      <w:r w:rsidRPr="00E0537F">
        <w:rPr>
          <w:szCs w:val="28"/>
        </w:rPr>
        <w:t>Руководитель</w:t>
      </w:r>
    </w:p>
    <w:p w:rsidR="00770A15" w:rsidRDefault="00E0537F" w:rsidP="00770A15">
      <w:pPr>
        <w:widowControl w:val="0"/>
        <w:tabs>
          <w:tab w:val="left" w:pos="3960"/>
          <w:tab w:val="left" w:pos="6840"/>
        </w:tabs>
        <w:spacing w:before="0" w:after="0" w:line="240" w:lineRule="auto"/>
        <w:jc w:val="left"/>
        <w:rPr>
          <w:szCs w:val="28"/>
        </w:rPr>
      </w:pPr>
      <w:r>
        <w:rPr>
          <w:szCs w:val="28"/>
        </w:rPr>
        <w:t>доцент кафедры МиР, к.т.н.</w:t>
      </w:r>
      <w:r w:rsidR="00770A15" w:rsidRPr="00F30A57">
        <w:rPr>
          <w:szCs w:val="28"/>
        </w:rPr>
        <w:tab/>
      </w:r>
      <w:r w:rsidR="00C3298E" w:rsidRPr="00037557">
        <w:rPr>
          <w:rFonts w:eastAsia="Times New Roman" w:cs="Times New Roman"/>
          <w:szCs w:val="28"/>
          <w:lang w:eastAsia="ru-RU"/>
        </w:rPr>
        <w:t>___________</w:t>
      </w:r>
      <w:r w:rsidR="00770A15" w:rsidRPr="00F30A57">
        <w:rPr>
          <w:szCs w:val="28"/>
        </w:rPr>
        <w:tab/>
      </w:r>
      <w:r w:rsidRPr="00E0537F">
        <w:rPr>
          <w:szCs w:val="28"/>
        </w:rPr>
        <w:t>В</w:t>
      </w:r>
      <w:r w:rsidR="00770A15" w:rsidRPr="00E0537F">
        <w:rPr>
          <w:szCs w:val="28"/>
        </w:rPr>
        <w:t>.</w:t>
      </w:r>
      <w:r w:rsidRPr="00E0537F">
        <w:rPr>
          <w:szCs w:val="28"/>
        </w:rPr>
        <w:t>Н</w:t>
      </w:r>
      <w:r w:rsidR="00770A15" w:rsidRPr="00E0537F">
        <w:rPr>
          <w:szCs w:val="28"/>
        </w:rPr>
        <w:t>. </w:t>
      </w:r>
      <w:r w:rsidRPr="00E0537F">
        <w:rPr>
          <w:szCs w:val="28"/>
        </w:rPr>
        <w:t>Уланов</w:t>
      </w:r>
    </w:p>
    <w:p w:rsidR="00C3298E" w:rsidRDefault="00C3298E" w:rsidP="00770A15">
      <w:pPr>
        <w:widowControl w:val="0"/>
        <w:tabs>
          <w:tab w:val="left" w:pos="3960"/>
          <w:tab w:val="left" w:pos="6840"/>
        </w:tabs>
        <w:spacing w:before="0" w:after="0" w:line="240" w:lineRule="auto"/>
        <w:jc w:val="left"/>
        <w:rPr>
          <w:szCs w:val="28"/>
        </w:rPr>
      </w:pPr>
    </w:p>
    <w:p w:rsidR="00007B92"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sidRPr="00037557">
        <w:rPr>
          <w:rFonts w:eastAsia="Times New Roman" w:cs="Times New Roman"/>
          <w:szCs w:val="28"/>
          <w:lang w:eastAsia="ru-RU"/>
        </w:rPr>
        <w:t>Научный консультан</w:t>
      </w:r>
      <w:r w:rsidR="00EA7F4F">
        <w:rPr>
          <w:rFonts w:eastAsia="Times New Roman" w:cs="Times New Roman"/>
          <w:szCs w:val="28"/>
          <w:lang w:eastAsia="ru-RU"/>
        </w:rPr>
        <w:t>т</w:t>
      </w:r>
    </w:p>
    <w:p w:rsidR="00007B92" w:rsidRDefault="00EA7F4F"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w:t>
      </w:r>
      <w:r w:rsidR="00007B92">
        <w:rPr>
          <w:rFonts w:eastAsia="Times New Roman" w:cs="Times New Roman"/>
          <w:szCs w:val="28"/>
          <w:lang w:eastAsia="ru-RU"/>
        </w:rPr>
        <w:t xml:space="preserve">тарший научный </w:t>
      </w:r>
    </w:p>
    <w:p w:rsidR="00C3298E" w:rsidRDefault="00007B9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сотрудник ЦНИИ РТК, к.б.н.</w:t>
      </w:r>
      <w:r w:rsidR="00C3298E" w:rsidRPr="00037557">
        <w:rPr>
          <w:rFonts w:eastAsia="Times New Roman" w:cs="Times New Roman"/>
          <w:szCs w:val="28"/>
          <w:lang w:eastAsia="ru-RU"/>
        </w:rPr>
        <w:tab/>
        <w:t>___________</w:t>
      </w:r>
      <w:r w:rsidR="00C3298E" w:rsidRPr="00037557">
        <w:rPr>
          <w:rFonts w:eastAsia="Times New Roman" w:cs="Times New Roman"/>
          <w:szCs w:val="28"/>
          <w:lang w:eastAsia="ru-RU"/>
        </w:rPr>
        <w:tab/>
        <w:t>А.</w:t>
      </w:r>
      <w:r w:rsidR="00C3298E">
        <w:rPr>
          <w:rFonts w:eastAsia="Times New Roman" w:cs="Times New Roman"/>
          <w:szCs w:val="28"/>
          <w:lang w:eastAsia="ru-RU"/>
        </w:rPr>
        <w:t>Н</w:t>
      </w:r>
      <w:r w:rsidR="00C3298E" w:rsidRPr="00037557">
        <w:rPr>
          <w:rFonts w:eastAsia="Times New Roman" w:cs="Times New Roman"/>
          <w:szCs w:val="28"/>
          <w:lang w:eastAsia="ru-RU"/>
        </w:rPr>
        <w:t xml:space="preserve">. </w:t>
      </w:r>
      <w:r w:rsidR="00C3298E">
        <w:rPr>
          <w:rFonts w:eastAsia="Times New Roman" w:cs="Times New Roman"/>
          <w:szCs w:val="28"/>
          <w:lang w:eastAsia="ru-RU"/>
        </w:rPr>
        <w:t>Юсупов</w:t>
      </w:r>
    </w:p>
    <w:p w:rsidR="00C3298E"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F90852" w:rsidRPr="00C3298E" w:rsidRDefault="00F9085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770A15" w:rsidRPr="00E0537F" w:rsidRDefault="00770A15" w:rsidP="00C3298E">
      <w:pPr>
        <w:widowControl w:val="0"/>
        <w:spacing w:before="0" w:after="0" w:line="240" w:lineRule="auto"/>
        <w:jc w:val="left"/>
        <w:rPr>
          <w:szCs w:val="28"/>
        </w:rPr>
      </w:pPr>
      <w:r w:rsidRPr="00E0537F">
        <w:rPr>
          <w:szCs w:val="28"/>
        </w:rPr>
        <w:t>Консультант</w:t>
      </w:r>
    </w:p>
    <w:p w:rsidR="00770A15" w:rsidRDefault="00770A15" w:rsidP="00F90852">
      <w:pPr>
        <w:widowControl w:val="0"/>
        <w:tabs>
          <w:tab w:val="left" w:pos="3960"/>
          <w:tab w:val="left" w:pos="6840"/>
        </w:tabs>
        <w:spacing w:before="0" w:after="0" w:line="240" w:lineRule="auto"/>
        <w:jc w:val="left"/>
        <w:rPr>
          <w:szCs w:val="28"/>
        </w:rPr>
      </w:pPr>
      <w:r w:rsidRPr="00E0537F">
        <w:rPr>
          <w:szCs w:val="28"/>
        </w:rPr>
        <w:t>по нормоконтролю</w:t>
      </w:r>
      <w:r w:rsidRPr="001F4FE8">
        <w:rPr>
          <w:szCs w:val="28"/>
        </w:rPr>
        <w:tab/>
      </w:r>
      <w:r w:rsidR="00C3298E" w:rsidRPr="00037557">
        <w:rPr>
          <w:rFonts w:eastAsia="Times New Roman" w:cs="Times New Roman"/>
          <w:szCs w:val="28"/>
          <w:lang w:eastAsia="ru-RU"/>
        </w:rPr>
        <w:t>___________</w:t>
      </w:r>
      <w:r w:rsidRPr="001F4FE8">
        <w:rPr>
          <w:szCs w:val="28"/>
        </w:rPr>
        <w:tab/>
      </w:r>
      <w:r w:rsidR="00E0537F">
        <w:rPr>
          <w:szCs w:val="28"/>
        </w:rPr>
        <w:t>С</w:t>
      </w:r>
      <w:r w:rsidRPr="00E0537F">
        <w:rPr>
          <w:szCs w:val="28"/>
        </w:rPr>
        <w:t>.</w:t>
      </w:r>
      <w:r w:rsidR="00E0537F">
        <w:rPr>
          <w:szCs w:val="28"/>
        </w:rPr>
        <w:t>Г</w:t>
      </w:r>
      <w:r w:rsidRPr="00E0537F">
        <w:rPr>
          <w:szCs w:val="28"/>
        </w:rPr>
        <w:t>. </w:t>
      </w:r>
      <w:r w:rsidR="00E0537F">
        <w:rPr>
          <w:szCs w:val="28"/>
        </w:rPr>
        <w:t>Чупров</w:t>
      </w:r>
    </w:p>
    <w:p w:rsidR="00F90852" w:rsidRDefault="00F90852" w:rsidP="00EA7F4F">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F90852" w:rsidRDefault="00F90852" w:rsidP="00F90852">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770A15" w:rsidRPr="006F77EC" w:rsidRDefault="00770A15" w:rsidP="00F90852">
      <w:pPr>
        <w:widowControl w:val="0"/>
        <w:spacing w:before="0" w:after="0" w:line="240" w:lineRule="auto"/>
        <w:jc w:val="center"/>
        <w:rPr>
          <w:szCs w:val="28"/>
        </w:rPr>
      </w:pPr>
      <w:r w:rsidRPr="006F77EC">
        <w:rPr>
          <w:szCs w:val="28"/>
        </w:rPr>
        <w:t>Санкт-Петербург</w:t>
      </w:r>
    </w:p>
    <w:p w:rsidR="00444E4E" w:rsidRPr="00444E4E" w:rsidRDefault="00770A15" w:rsidP="00444E4E">
      <w:pPr>
        <w:widowControl w:val="0"/>
        <w:jc w:val="center"/>
        <w:rPr>
          <w:szCs w:val="28"/>
        </w:rPr>
      </w:pPr>
      <w:r w:rsidRPr="00BB6656">
        <w:rPr>
          <w:szCs w:val="28"/>
        </w:rPr>
        <w:t>20</w:t>
      </w:r>
      <w:r w:rsidR="00E0537F">
        <w:rPr>
          <w:szCs w:val="28"/>
        </w:rPr>
        <w:t>19</w:t>
      </w:r>
      <w:bookmarkStart w:id="1" w:name="_Toc468234409"/>
      <w:r w:rsidR="00444E4E">
        <w:br w:type="page"/>
      </w:r>
    </w:p>
    <w:p w:rsidR="00444E4E" w:rsidRPr="00444E4E" w:rsidRDefault="00444E4E" w:rsidP="00EA7F4F">
      <w:pPr>
        <w:widowControl w:val="0"/>
        <w:jc w:val="center"/>
        <w:rPr>
          <w:szCs w:val="28"/>
        </w:rPr>
      </w:pPr>
      <w:r>
        <w:rPr>
          <w:szCs w:val="28"/>
        </w:rPr>
        <w:lastRenderedPageBreak/>
        <w:t>Задание на ВКР</w:t>
      </w:r>
    </w:p>
    <w:p w:rsidR="00F90852" w:rsidRPr="00EA7F4F" w:rsidRDefault="00A90563" w:rsidP="00EA7F4F">
      <w:pPr>
        <w:widowControl w:val="0"/>
        <w:jc w:val="center"/>
        <w:rPr>
          <w:rFonts w:eastAsia="Times New Roman" w:cs="Times New Roman"/>
          <w:szCs w:val="28"/>
          <w:lang w:eastAsia="ru-RU"/>
        </w:rPr>
      </w:pPr>
      <w:r>
        <w:rPr>
          <w:rFonts w:cs="Times New Roman"/>
          <w:sz w:val="24"/>
          <w:szCs w:val="24"/>
        </w:rPr>
        <w:br w:type="page"/>
      </w:r>
    </w:p>
    <w:p w:rsidR="00EB40EE" w:rsidRDefault="00EB40EE" w:rsidP="00EB40EE">
      <w:pPr>
        <w:spacing w:before="0" w:after="0"/>
        <w:jc w:val="center"/>
        <w:rPr>
          <w:rFonts w:cs="Times New Roman"/>
          <w:szCs w:val="28"/>
        </w:rPr>
      </w:pPr>
      <w:r>
        <w:rPr>
          <w:rFonts w:cs="Times New Roman"/>
          <w:szCs w:val="28"/>
        </w:rPr>
        <w:lastRenderedPageBreak/>
        <w:t>РЕФЕРАТ</w:t>
      </w:r>
    </w:p>
    <w:p w:rsidR="00EB40EE" w:rsidRDefault="00307747" w:rsidP="00EB40EE">
      <w:pPr>
        <w:spacing w:before="0" w:after="0"/>
        <w:ind w:firstLine="851"/>
        <w:rPr>
          <w:snapToGrid w:val="0"/>
          <w:szCs w:val="28"/>
        </w:rPr>
      </w:pPr>
      <w:r>
        <w:rPr>
          <w:noProof/>
          <w:snapToGrid w:val="0"/>
          <w:szCs w:val="28"/>
        </w:rPr>
        <w:t>55</w:t>
      </w:r>
      <w:r w:rsidR="00EB40EE">
        <w:rPr>
          <w:noProof/>
          <w:snapToGrid w:val="0"/>
          <w:szCs w:val="28"/>
        </w:rPr>
        <w:t xml:space="preserve"> </w:t>
      </w:r>
      <w:r w:rsidR="00EB40EE" w:rsidRPr="00687E13">
        <w:rPr>
          <w:noProof/>
          <w:snapToGrid w:val="0"/>
          <w:szCs w:val="28"/>
        </w:rPr>
        <w:t xml:space="preserve">с., </w:t>
      </w:r>
      <w:r>
        <w:rPr>
          <w:noProof/>
          <w:snapToGrid w:val="0"/>
          <w:szCs w:val="28"/>
        </w:rPr>
        <w:t>48</w:t>
      </w:r>
      <w:r w:rsidR="00EB40EE">
        <w:rPr>
          <w:noProof/>
          <w:snapToGrid w:val="0"/>
          <w:szCs w:val="28"/>
        </w:rPr>
        <w:t xml:space="preserve"> </w:t>
      </w:r>
      <w:r w:rsidR="00EB40EE" w:rsidRPr="00687E13">
        <w:rPr>
          <w:noProof/>
          <w:snapToGrid w:val="0"/>
          <w:szCs w:val="28"/>
        </w:rPr>
        <w:t xml:space="preserve">рис., </w:t>
      </w:r>
      <w:r>
        <w:rPr>
          <w:noProof/>
          <w:snapToGrid w:val="0"/>
          <w:szCs w:val="28"/>
        </w:rPr>
        <w:t>1</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w:t>
      </w:r>
      <w:r>
        <w:rPr>
          <w:snapToGrid w:val="0"/>
          <w:szCs w:val="28"/>
        </w:rPr>
        <w:t>20</w:t>
      </w:r>
      <w:r w:rsidR="002E241A">
        <w:rPr>
          <w:snapToGrid w:val="0"/>
          <w:szCs w:val="28"/>
        </w:rPr>
        <w:t xml:space="preserve">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03443C" w:rsidRDefault="00000704" w:rsidP="00000704">
      <w:pPr>
        <w:spacing w:before="0" w:after="0"/>
        <w:jc w:val="center"/>
        <w:rPr>
          <w:rFonts w:cs="Times New Roman"/>
          <w:szCs w:val="28"/>
          <w:lang w:val="en-US"/>
        </w:rPr>
      </w:pPr>
      <w:r>
        <w:rPr>
          <w:rFonts w:cs="Times New Roman"/>
          <w:szCs w:val="28"/>
          <w:lang w:val="en-US"/>
        </w:rPr>
        <w:t>THE</w:t>
      </w:r>
      <w:r w:rsidRPr="0003443C">
        <w:rPr>
          <w:rFonts w:cs="Times New Roman"/>
          <w:szCs w:val="28"/>
          <w:lang w:val="en-US"/>
        </w:rPr>
        <w:t xml:space="preserve"> </w:t>
      </w:r>
      <w:r>
        <w:rPr>
          <w:rFonts w:cs="Times New Roman"/>
          <w:szCs w:val="28"/>
          <w:lang w:val="en-US"/>
        </w:rPr>
        <w:t>ABSTRACT</w:t>
      </w:r>
    </w:p>
    <w:p w:rsidR="00000704" w:rsidRPr="0003443C" w:rsidRDefault="00307747" w:rsidP="00000704">
      <w:pPr>
        <w:spacing w:before="0" w:after="0"/>
        <w:ind w:firstLine="851"/>
        <w:rPr>
          <w:snapToGrid w:val="0"/>
          <w:szCs w:val="28"/>
          <w:lang w:val="en-US"/>
        </w:rPr>
      </w:pPr>
      <w:r w:rsidRPr="009F0A2B">
        <w:rPr>
          <w:noProof/>
          <w:snapToGrid w:val="0"/>
          <w:szCs w:val="28"/>
          <w:lang w:val="en-US"/>
        </w:rPr>
        <w:t>55</w:t>
      </w:r>
      <w:r w:rsidR="00000704" w:rsidRPr="0003443C">
        <w:rPr>
          <w:noProof/>
          <w:snapToGrid w:val="0"/>
          <w:szCs w:val="28"/>
          <w:lang w:val="en-US"/>
        </w:rPr>
        <w:t xml:space="preserve"> </w:t>
      </w:r>
      <w:r w:rsidR="00000704">
        <w:rPr>
          <w:noProof/>
          <w:snapToGrid w:val="0"/>
          <w:szCs w:val="28"/>
          <w:lang w:val="en-US"/>
        </w:rPr>
        <w:t>pages</w:t>
      </w:r>
      <w:r w:rsidR="00000704" w:rsidRPr="0003443C">
        <w:rPr>
          <w:noProof/>
          <w:snapToGrid w:val="0"/>
          <w:szCs w:val="28"/>
          <w:lang w:val="en-US"/>
        </w:rPr>
        <w:t xml:space="preserve">, </w:t>
      </w:r>
      <w:r w:rsidRPr="009F0A2B">
        <w:rPr>
          <w:noProof/>
          <w:snapToGrid w:val="0"/>
          <w:szCs w:val="28"/>
          <w:lang w:val="en-US"/>
        </w:rPr>
        <w:t>48</w:t>
      </w:r>
      <w:r w:rsidR="00000704" w:rsidRPr="0003443C">
        <w:rPr>
          <w:noProof/>
          <w:snapToGrid w:val="0"/>
          <w:szCs w:val="28"/>
          <w:lang w:val="en-US"/>
        </w:rPr>
        <w:t xml:space="preserve"> </w:t>
      </w:r>
      <w:r w:rsidR="00000704">
        <w:rPr>
          <w:noProof/>
          <w:snapToGrid w:val="0"/>
          <w:szCs w:val="28"/>
          <w:lang w:val="en-US"/>
        </w:rPr>
        <w:t>pictures</w:t>
      </w:r>
      <w:r w:rsidR="00000704" w:rsidRPr="0003443C">
        <w:rPr>
          <w:noProof/>
          <w:snapToGrid w:val="0"/>
          <w:szCs w:val="28"/>
          <w:lang w:val="en-US"/>
        </w:rPr>
        <w:t xml:space="preserve">, </w:t>
      </w:r>
      <w:r w:rsidRPr="009F0A2B">
        <w:rPr>
          <w:noProof/>
          <w:snapToGrid w:val="0"/>
          <w:szCs w:val="28"/>
          <w:lang w:val="en-US"/>
        </w:rPr>
        <w:t>1</w:t>
      </w:r>
      <w:r w:rsidR="00000704" w:rsidRPr="0003443C">
        <w:rPr>
          <w:noProof/>
          <w:snapToGrid w:val="0"/>
          <w:szCs w:val="28"/>
          <w:lang w:val="en-US"/>
        </w:rPr>
        <w:t xml:space="preserve"> </w:t>
      </w:r>
      <w:r w:rsidR="00000704">
        <w:rPr>
          <w:noProof/>
          <w:snapToGrid w:val="0"/>
          <w:szCs w:val="28"/>
          <w:lang w:val="en-US"/>
        </w:rPr>
        <w:t>tables</w:t>
      </w:r>
      <w:r w:rsidR="00000704" w:rsidRPr="0003443C">
        <w:rPr>
          <w:snapToGrid w:val="0"/>
          <w:szCs w:val="28"/>
          <w:lang w:val="en-US"/>
        </w:rPr>
        <w:t xml:space="preserve">, </w:t>
      </w:r>
      <w:r w:rsidRPr="009F0A2B">
        <w:rPr>
          <w:snapToGrid w:val="0"/>
          <w:szCs w:val="28"/>
          <w:lang w:val="en-US"/>
        </w:rPr>
        <w:t>20</w:t>
      </w:r>
      <w:r w:rsidR="00000704" w:rsidRPr="0003443C">
        <w:rPr>
          <w:snapToGrid w:val="0"/>
          <w:szCs w:val="28"/>
          <w:lang w:val="en-US"/>
        </w:rPr>
        <w:t xml:space="preserve"> </w:t>
      </w:r>
      <w:r w:rsidR="00000704">
        <w:rPr>
          <w:snapToGrid w:val="0"/>
          <w:szCs w:val="28"/>
          <w:lang w:val="en-US"/>
        </w:rPr>
        <w:t>sources</w:t>
      </w:r>
      <w:r w:rsidR="00000704" w:rsidRPr="0003443C">
        <w:rPr>
          <w:snapToGrid w:val="0"/>
          <w:szCs w:val="28"/>
          <w:lang w:val="en-US"/>
        </w:rPr>
        <w:t>.</w:t>
      </w:r>
    </w:p>
    <w:p w:rsidR="00000704" w:rsidRPr="00EB40EE" w:rsidRDefault="00000704" w:rsidP="00000704">
      <w:pPr>
        <w:spacing w:before="0" w:after="0"/>
        <w:rPr>
          <w:snapToGrid w:val="0"/>
          <w:szCs w:val="28"/>
        </w:rPr>
      </w:pPr>
      <w:r>
        <w:rPr>
          <w:snapToGrid w:val="0"/>
          <w:szCs w:val="28"/>
        </w:rPr>
        <w:t>СИСТЕМА 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9F0A2B">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647506" w:rsidRDefault="00EB40EE" w:rsidP="0064750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51576" w:history="1">
            <w:r w:rsidR="00647506" w:rsidRPr="001E09A6">
              <w:rPr>
                <w:rStyle w:val="af"/>
                <w:rFonts w:cs="Times New Roman"/>
                <w:noProof/>
              </w:rPr>
              <w:t>В</w:t>
            </w:r>
            <w:r w:rsidR="00647506">
              <w:rPr>
                <w:rStyle w:val="af"/>
                <w:rFonts w:cs="Times New Roman"/>
                <w:noProof/>
              </w:rPr>
              <w:t>ведение</w:t>
            </w:r>
            <w:r w:rsidR="00647506">
              <w:rPr>
                <w:noProof/>
                <w:webHidden/>
              </w:rPr>
              <w:tab/>
            </w:r>
            <w:r w:rsidR="00647506">
              <w:rPr>
                <w:noProof/>
                <w:webHidden/>
              </w:rPr>
              <w:fldChar w:fldCharType="begin"/>
            </w:r>
            <w:r w:rsidR="00647506">
              <w:rPr>
                <w:noProof/>
                <w:webHidden/>
              </w:rPr>
              <w:instrText xml:space="preserve"> PAGEREF _Toc10551576 \h </w:instrText>
            </w:r>
            <w:r w:rsidR="00647506">
              <w:rPr>
                <w:noProof/>
                <w:webHidden/>
              </w:rPr>
            </w:r>
            <w:r w:rsidR="00647506">
              <w:rPr>
                <w:noProof/>
                <w:webHidden/>
              </w:rPr>
              <w:fldChar w:fldCharType="separate"/>
            </w:r>
            <w:r w:rsidR="00647506">
              <w:rPr>
                <w:noProof/>
                <w:webHidden/>
              </w:rPr>
              <w:t>7</w:t>
            </w:r>
            <w:r w:rsidR="00647506">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577" w:history="1">
            <w:r w:rsidRPr="001E09A6">
              <w:rPr>
                <w:rStyle w:val="af"/>
                <w:rFonts w:cs="Times New Roman"/>
                <w:noProof/>
              </w:rPr>
              <w:t>1</w:t>
            </w:r>
            <w:r>
              <w:rPr>
                <w:rFonts w:asciiTheme="minorHAnsi" w:eastAsiaTheme="minorEastAsia" w:hAnsiTheme="minorHAnsi"/>
                <w:noProof/>
                <w:sz w:val="22"/>
                <w:lang w:eastAsia="ru-RU"/>
              </w:rPr>
              <w:tab/>
            </w:r>
            <w:r w:rsidRPr="001E09A6">
              <w:rPr>
                <w:rStyle w:val="af"/>
                <w:rFonts w:cs="Times New Roman"/>
                <w:noProof/>
              </w:rPr>
              <w:t>Анализ существующих решений по достижению совместимости в цепях питания</w:t>
            </w:r>
            <w:r>
              <w:rPr>
                <w:noProof/>
                <w:webHidden/>
              </w:rPr>
              <w:tab/>
            </w:r>
            <w:r>
              <w:rPr>
                <w:noProof/>
                <w:webHidden/>
              </w:rPr>
              <w:fldChar w:fldCharType="begin"/>
            </w:r>
            <w:r>
              <w:rPr>
                <w:noProof/>
                <w:webHidden/>
              </w:rPr>
              <w:instrText xml:space="preserve"> PAGEREF _Toc10551577 \h </w:instrText>
            </w:r>
            <w:r>
              <w:rPr>
                <w:noProof/>
                <w:webHidden/>
              </w:rPr>
            </w:r>
            <w:r>
              <w:rPr>
                <w:noProof/>
                <w:webHidden/>
              </w:rPr>
              <w:fldChar w:fldCharType="separate"/>
            </w:r>
            <w:r>
              <w:rPr>
                <w:noProof/>
                <w:webHidden/>
              </w:rPr>
              <w:t>9</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78" w:history="1">
            <w:r w:rsidRPr="001E09A6">
              <w:rPr>
                <w:rStyle w:val="af"/>
                <w:rFonts w:cs="Times New Roman"/>
                <w:noProof/>
              </w:rPr>
              <w:t>1.1</w:t>
            </w:r>
            <w:r>
              <w:rPr>
                <w:rFonts w:asciiTheme="minorHAnsi" w:eastAsiaTheme="minorEastAsia" w:hAnsiTheme="minorHAnsi"/>
                <w:noProof/>
                <w:sz w:val="22"/>
                <w:lang w:eastAsia="ru-RU"/>
              </w:rPr>
              <w:tab/>
            </w:r>
            <w:r w:rsidRPr="001E09A6">
              <w:rPr>
                <w:rStyle w:val="af"/>
                <w:rFonts w:cs="Times New Roman"/>
                <w:noProof/>
              </w:rPr>
              <w:t>Устранение избыточной энергии</w:t>
            </w:r>
            <w:r>
              <w:rPr>
                <w:noProof/>
                <w:webHidden/>
              </w:rPr>
              <w:tab/>
            </w:r>
            <w:r>
              <w:rPr>
                <w:noProof/>
                <w:webHidden/>
              </w:rPr>
              <w:fldChar w:fldCharType="begin"/>
            </w:r>
            <w:r>
              <w:rPr>
                <w:noProof/>
                <w:webHidden/>
              </w:rPr>
              <w:instrText xml:space="preserve"> PAGEREF _Toc10551578 \h </w:instrText>
            </w:r>
            <w:r>
              <w:rPr>
                <w:noProof/>
                <w:webHidden/>
              </w:rPr>
            </w:r>
            <w:r>
              <w:rPr>
                <w:noProof/>
                <w:webHidden/>
              </w:rPr>
              <w:fldChar w:fldCharType="separate"/>
            </w:r>
            <w:r>
              <w:rPr>
                <w:noProof/>
                <w:webHidden/>
              </w:rPr>
              <w:t>9</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85" w:history="1">
            <w:r w:rsidRPr="001E09A6">
              <w:rPr>
                <w:rStyle w:val="af"/>
                <w:rFonts w:cs="Times New Roman"/>
                <w:noProof/>
              </w:rPr>
              <w:t>1.3</w:t>
            </w:r>
            <w:r>
              <w:rPr>
                <w:rFonts w:asciiTheme="minorHAnsi" w:eastAsiaTheme="minorEastAsia" w:hAnsiTheme="minorHAnsi"/>
                <w:noProof/>
                <w:sz w:val="22"/>
                <w:lang w:eastAsia="ru-RU"/>
              </w:rPr>
              <w:tab/>
            </w:r>
            <w:r w:rsidRPr="001E09A6">
              <w:rPr>
                <w:rStyle w:val="af"/>
                <w:rFonts w:cs="Times New Roman"/>
                <w:noProof/>
              </w:rPr>
              <w:t>Целостность питания</w:t>
            </w:r>
            <w:r>
              <w:rPr>
                <w:noProof/>
                <w:webHidden/>
              </w:rPr>
              <w:tab/>
            </w:r>
            <w:r>
              <w:rPr>
                <w:noProof/>
                <w:webHidden/>
              </w:rPr>
              <w:fldChar w:fldCharType="begin"/>
            </w:r>
            <w:r>
              <w:rPr>
                <w:noProof/>
                <w:webHidden/>
              </w:rPr>
              <w:instrText xml:space="preserve"> PAGEREF _Toc10551585 \h </w:instrText>
            </w:r>
            <w:r>
              <w:rPr>
                <w:noProof/>
                <w:webHidden/>
              </w:rPr>
            </w:r>
            <w:r>
              <w:rPr>
                <w:noProof/>
                <w:webHidden/>
              </w:rPr>
              <w:fldChar w:fldCharType="separate"/>
            </w:r>
            <w:r>
              <w:rPr>
                <w:noProof/>
                <w:webHidden/>
              </w:rPr>
              <w:t>18</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86" w:history="1">
            <w:r w:rsidRPr="001E09A6">
              <w:rPr>
                <w:rStyle w:val="af"/>
                <w:rFonts w:cs="Times New Roman"/>
                <w:noProof/>
              </w:rPr>
              <w:t>1.4</w:t>
            </w:r>
            <w:r>
              <w:rPr>
                <w:rFonts w:asciiTheme="minorHAnsi" w:eastAsiaTheme="minorEastAsia" w:hAnsiTheme="minorHAnsi"/>
                <w:noProof/>
                <w:sz w:val="22"/>
                <w:lang w:eastAsia="ru-RU"/>
              </w:rPr>
              <w:tab/>
            </w:r>
            <w:r w:rsidRPr="001E09A6">
              <w:rPr>
                <w:rStyle w:val="af"/>
                <w:rFonts w:cs="Times New Roman"/>
                <w:noProof/>
              </w:rPr>
              <w:t>Выводы по разделу</w:t>
            </w:r>
            <w:r>
              <w:rPr>
                <w:noProof/>
                <w:webHidden/>
              </w:rPr>
              <w:tab/>
            </w:r>
            <w:r>
              <w:rPr>
                <w:noProof/>
                <w:webHidden/>
              </w:rPr>
              <w:fldChar w:fldCharType="begin"/>
            </w:r>
            <w:r>
              <w:rPr>
                <w:noProof/>
                <w:webHidden/>
              </w:rPr>
              <w:instrText xml:space="preserve"> PAGEREF _Toc10551586 \h </w:instrText>
            </w:r>
            <w:r>
              <w:rPr>
                <w:noProof/>
                <w:webHidden/>
              </w:rPr>
            </w:r>
            <w:r>
              <w:rPr>
                <w:noProof/>
                <w:webHidden/>
              </w:rPr>
              <w:fldChar w:fldCharType="separate"/>
            </w:r>
            <w:r>
              <w:rPr>
                <w:noProof/>
                <w:webHidden/>
              </w:rPr>
              <w:t>19</w:t>
            </w:r>
            <w:r>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587" w:history="1">
            <w:r w:rsidRPr="001E09A6">
              <w:rPr>
                <w:rStyle w:val="af"/>
                <w:rFonts w:cs="Times New Roman"/>
                <w:noProof/>
              </w:rPr>
              <w:t>2</w:t>
            </w:r>
            <w:r>
              <w:rPr>
                <w:rFonts w:asciiTheme="minorHAnsi" w:eastAsiaTheme="minorEastAsia" w:hAnsiTheme="minorHAnsi"/>
                <w:noProof/>
                <w:sz w:val="22"/>
                <w:lang w:eastAsia="ru-RU"/>
              </w:rPr>
              <w:tab/>
            </w:r>
            <w:r w:rsidRPr="001E09A6">
              <w:rPr>
                <w:rStyle w:val="af"/>
                <w:rFonts w:cs="Times New Roman"/>
                <w:noProof/>
              </w:rPr>
              <w:t>Описание объекта исследования</w:t>
            </w:r>
            <w:r>
              <w:rPr>
                <w:noProof/>
                <w:webHidden/>
              </w:rPr>
              <w:tab/>
            </w:r>
            <w:r>
              <w:rPr>
                <w:noProof/>
                <w:webHidden/>
              </w:rPr>
              <w:fldChar w:fldCharType="begin"/>
            </w:r>
            <w:r>
              <w:rPr>
                <w:noProof/>
                <w:webHidden/>
              </w:rPr>
              <w:instrText xml:space="preserve"> PAGEREF _Toc10551587 \h </w:instrText>
            </w:r>
            <w:r>
              <w:rPr>
                <w:noProof/>
                <w:webHidden/>
              </w:rPr>
            </w:r>
            <w:r>
              <w:rPr>
                <w:noProof/>
                <w:webHidden/>
              </w:rPr>
              <w:fldChar w:fldCharType="separate"/>
            </w:r>
            <w:r>
              <w:rPr>
                <w:noProof/>
                <w:webHidden/>
              </w:rPr>
              <w:t>20</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88" w:history="1">
            <w:r w:rsidRPr="001E09A6">
              <w:rPr>
                <w:rStyle w:val="af"/>
                <w:rFonts w:cs="Times New Roman"/>
                <w:noProof/>
              </w:rPr>
              <w:t>2.1</w:t>
            </w:r>
            <w:r>
              <w:rPr>
                <w:rFonts w:asciiTheme="minorHAnsi" w:eastAsiaTheme="minorEastAsia" w:hAnsiTheme="minorHAnsi"/>
                <w:noProof/>
                <w:sz w:val="22"/>
                <w:lang w:eastAsia="ru-RU"/>
              </w:rPr>
              <w:tab/>
            </w:r>
            <w:r w:rsidRPr="001E09A6">
              <w:rPr>
                <w:rStyle w:val="af"/>
                <w:rFonts w:cs="Times New Roman"/>
                <w:noProof/>
              </w:rPr>
              <w:t>Аппаратное решение системы сопряжения</w:t>
            </w:r>
            <w:r>
              <w:rPr>
                <w:noProof/>
                <w:webHidden/>
              </w:rPr>
              <w:tab/>
            </w:r>
            <w:r>
              <w:rPr>
                <w:noProof/>
                <w:webHidden/>
              </w:rPr>
              <w:fldChar w:fldCharType="begin"/>
            </w:r>
            <w:r>
              <w:rPr>
                <w:noProof/>
                <w:webHidden/>
              </w:rPr>
              <w:instrText xml:space="preserve"> PAGEREF _Toc10551588 \h </w:instrText>
            </w:r>
            <w:r>
              <w:rPr>
                <w:noProof/>
                <w:webHidden/>
              </w:rPr>
            </w:r>
            <w:r>
              <w:rPr>
                <w:noProof/>
                <w:webHidden/>
              </w:rPr>
              <w:fldChar w:fldCharType="separate"/>
            </w:r>
            <w:r>
              <w:rPr>
                <w:noProof/>
                <w:webHidden/>
              </w:rPr>
              <w:t>26</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89" w:history="1">
            <w:r w:rsidRPr="001E09A6">
              <w:rPr>
                <w:rStyle w:val="af"/>
                <w:rFonts w:cs="Times New Roman"/>
                <w:noProof/>
              </w:rPr>
              <w:t>2.2</w:t>
            </w:r>
            <w:r>
              <w:rPr>
                <w:rFonts w:asciiTheme="minorHAnsi" w:eastAsiaTheme="minorEastAsia" w:hAnsiTheme="minorHAnsi"/>
                <w:noProof/>
                <w:sz w:val="22"/>
                <w:lang w:eastAsia="ru-RU"/>
              </w:rPr>
              <w:tab/>
            </w:r>
            <w:r w:rsidRPr="001E09A6">
              <w:rPr>
                <w:rStyle w:val="af"/>
                <w:rFonts w:cs="Times New Roman"/>
                <w:noProof/>
              </w:rPr>
              <w:t>Программное решение системы сопряжения</w:t>
            </w:r>
            <w:r>
              <w:rPr>
                <w:noProof/>
                <w:webHidden/>
              </w:rPr>
              <w:tab/>
            </w:r>
            <w:r>
              <w:rPr>
                <w:noProof/>
                <w:webHidden/>
              </w:rPr>
              <w:fldChar w:fldCharType="begin"/>
            </w:r>
            <w:r>
              <w:rPr>
                <w:noProof/>
                <w:webHidden/>
              </w:rPr>
              <w:instrText xml:space="preserve"> PAGEREF _Toc10551589 \h </w:instrText>
            </w:r>
            <w:r>
              <w:rPr>
                <w:noProof/>
                <w:webHidden/>
              </w:rPr>
            </w:r>
            <w:r>
              <w:rPr>
                <w:noProof/>
                <w:webHidden/>
              </w:rPr>
              <w:fldChar w:fldCharType="separate"/>
            </w:r>
            <w:r>
              <w:rPr>
                <w:noProof/>
                <w:webHidden/>
              </w:rPr>
              <w:t>29</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90" w:history="1">
            <w:r w:rsidRPr="001E09A6">
              <w:rPr>
                <w:rStyle w:val="af"/>
                <w:rFonts w:cs="Times New Roman"/>
                <w:noProof/>
              </w:rPr>
              <w:t>2.4</w:t>
            </w:r>
            <w:r>
              <w:rPr>
                <w:rFonts w:asciiTheme="minorHAnsi" w:eastAsiaTheme="minorEastAsia" w:hAnsiTheme="minorHAnsi"/>
                <w:noProof/>
                <w:sz w:val="22"/>
                <w:lang w:eastAsia="ru-RU"/>
              </w:rPr>
              <w:tab/>
            </w:r>
            <w:r w:rsidRPr="001E09A6">
              <w:rPr>
                <w:rStyle w:val="af"/>
                <w:rFonts w:cs="Times New Roman"/>
                <w:noProof/>
              </w:rPr>
              <w:t>Выводы по разделу</w:t>
            </w:r>
            <w:r>
              <w:rPr>
                <w:noProof/>
                <w:webHidden/>
              </w:rPr>
              <w:tab/>
            </w:r>
            <w:r>
              <w:rPr>
                <w:noProof/>
                <w:webHidden/>
              </w:rPr>
              <w:fldChar w:fldCharType="begin"/>
            </w:r>
            <w:r>
              <w:rPr>
                <w:noProof/>
                <w:webHidden/>
              </w:rPr>
              <w:instrText xml:space="preserve"> PAGEREF _Toc10551590 \h </w:instrText>
            </w:r>
            <w:r>
              <w:rPr>
                <w:noProof/>
                <w:webHidden/>
              </w:rPr>
            </w:r>
            <w:r>
              <w:rPr>
                <w:noProof/>
                <w:webHidden/>
              </w:rPr>
              <w:fldChar w:fldCharType="separate"/>
            </w:r>
            <w:r>
              <w:rPr>
                <w:noProof/>
                <w:webHidden/>
              </w:rPr>
              <w:t>31</w:t>
            </w:r>
            <w:r>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591" w:history="1">
            <w:r w:rsidRPr="001E09A6">
              <w:rPr>
                <w:rStyle w:val="af"/>
                <w:rFonts w:cs="Times New Roman"/>
                <w:noProof/>
              </w:rPr>
              <w:t>3</w:t>
            </w:r>
            <w:r>
              <w:rPr>
                <w:rFonts w:asciiTheme="minorHAnsi" w:eastAsiaTheme="minorEastAsia" w:hAnsiTheme="minorHAnsi"/>
                <w:noProof/>
                <w:sz w:val="22"/>
                <w:lang w:eastAsia="ru-RU"/>
              </w:rPr>
              <w:tab/>
            </w:r>
            <w:r w:rsidRPr="001E09A6">
              <w:rPr>
                <w:rStyle w:val="af"/>
                <w:rFonts w:cs="Times New Roman"/>
                <w:noProof/>
              </w:rPr>
              <w:t>Разработка программы исследований и технических требований</w:t>
            </w:r>
            <w:r>
              <w:rPr>
                <w:noProof/>
                <w:webHidden/>
              </w:rPr>
              <w:tab/>
            </w:r>
            <w:r>
              <w:rPr>
                <w:noProof/>
                <w:webHidden/>
              </w:rPr>
              <w:fldChar w:fldCharType="begin"/>
            </w:r>
            <w:r>
              <w:rPr>
                <w:noProof/>
                <w:webHidden/>
              </w:rPr>
              <w:instrText xml:space="preserve"> PAGEREF _Toc10551591 \h </w:instrText>
            </w:r>
            <w:r>
              <w:rPr>
                <w:noProof/>
                <w:webHidden/>
              </w:rPr>
            </w:r>
            <w:r>
              <w:rPr>
                <w:noProof/>
                <w:webHidden/>
              </w:rPr>
              <w:fldChar w:fldCharType="separate"/>
            </w:r>
            <w:r>
              <w:rPr>
                <w:noProof/>
                <w:webHidden/>
              </w:rPr>
              <w:t>32</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92" w:history="1">
            <w:r w:rsidRPr="001E09A6">
              <w:rPr>
                <w:rStyle w:val="af"/>
                <w:rFonts w:cs="Times New Roman"/>
                <w:noProof/>
              </w:rPr>
              <w:t>3.1</w:t>
            </w:r>
            <w:r>
              <w:rPr>
                <w:rFonts w:asciiTheme="minorHAnsi" w:eastAsiaTheme="minorEastAsia" w:hAnsiTheme="minorHAnsi"/>
                <w:noProof/>
                <w:sz w:val="22"/>
                <w:lang w:eastAsia="ru-RU"/>
              </w:rPr>
              <w:tab/>
            </w:r>
            <w:r w:rsidRPr="001E09A6">
              <w:rPr>
                <w:rStyle w:val="af"/>
                <w:rFonts w:cs="Times New Roman"/>
                <w:noProof/>
              </w:rPr>
              <w:t>Устранение избыточной энергии</w:t>
            </w:r>
            <w:r>
              <w:rPr>
                <w:noProof/>
                <w:webHidden/>
              </w:rPr>
              <w:tab/>
            </w:r>
            <w:r>
              <w:rPr>
                <w:noProof/>
                <w:webHidden/>
              </w:rPr>
              <w:fldChar w:fldCharType="begin"/>
            </w:r>
            <w:r>
              <w:rPr>
                <w:noProof/>
                <w:webHidden/>
              </w:rPr>
              <w:instrText xml:space="preserve"> PAGEREF _Toc10551592 \h </w:instrText>
            </w:r>
            <w:r>
              <w:rPr>
                <w:noProof/>
                <w:webHidden/>
              </w:rPr>
            </w:r>
            <w:r>
              <w:rPr>
                <w:noProof/>
                <w:webHidden/>
              </w:rPr>
              <w:fldChar w:fldCharType="separate"/>
            </w:r>
            <w:r>
              <w:rPr>
                <w:noProof/>
                <w:webHidden/>
              </w:rPr>
              <w:t>32</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93" w:history="1">
            <w:r w:rsidRPr="001E09A6">
              <w:rPr>
                <w:rStyle w:val="af"/>
                <w:rFonts w:cs="Times New Roman"/>
                <w:noProof/>
              </w:rPr>
              <w:t>3.2</w:t>
            </w:r>
            <w:r>
              <w:rPr>
                <w:rFonts w:asciiTheme="minorHAnsi" w:eastAsiaTheme="minorEastAsia" w:hAnsiTheme="minorHAnsi"/>
                <w:noProof/>
                <w:sz w:val="22"/>
                <w:lang w:eastAsia="ru-RU"/>
              </w:rPr>
              <w:tab/>
            </w:r>
            <w:r w:rsidRPr="001E09A6">
              <w:rPr>
                <w:rStyle w:val="af"/>
                <w:rFonts w:cs="Times New Roman"/>
                <w:noProof/>
              </w:rPr>
              <w:t>Электромагнитная совместимость</w:t>
            </w:r>
            <w:r>
              <w:rPr>
                <w:noProof/>
                <w:webHidden/>
              </w:rPr>
              <w:tab/>
            </w:r>
            <w:r>
              <w:rPr>
                <w:noProof/>
                <w:webHidden/>
              </w:rPr>
              <w:fldChar w:fldCharType="begin"/>
            </w:r>
            <w:r>
              <w:rPr>
                <w:noProof/>
                <w:webHidden/>
              </w:rPr>
              <w:instrText xml:space="preserve"> PAGEREF _Toc10551593 \h </w:instrText>
            </w:r>
            <w:r>
              <w:rPr>
                <w:noProof/>
                <w:webHidden/>
              </w:rPr>
            </w:r>
            <w:r>
              <w:rPr>
                <w:noProof/>
                <w:webHidden/>
              </w:rPr>
              <w:fldChar w:fldCharType="separate"/>
            </w:r>
            <w:r>
              <w:rPr>
                <w:noProof/>
                <w:webHidden/>
              </w:rPr>
              <w:t>34</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94" w:history="1">
            <w:r w:rsidRPr="001E09A6">
              <w:rPr>
                <w:rStyle w:val="af"/>
                <w:rFonts w:cs="Times New Roman"/>
                <w:noProof/>
              </w:rPr>
              <w:t>3.3</w:t>
            </w:r>
            <w:r>
              <w:rPr>
                <w:rFonts w:asciiTheme="minorHAnsi" w:eastAsiaTheme="minorEastAsia" w:hAnsiTheme="minorHAnsi"/>
                <w:noProof/>
                <w:sz w:val="22"/>
                <w:lang w:eastAsia="ru-RU"/>
              </w:rPr>
              <w:tab/>
            </w:r>
            <w:r w:rsidRPr="001E09A6">
              <w:rPr>
                <w:rStyle w:val="af"/>
                <w:rFonts w:cs="Times New Roman"/>
                <w:noProof/>
              </w:rPr>
              <w:t>Целостность питания</w:t>
            </w:r>
            <w:r>
              <w:rPr>
                <w:noProof/>
                <w:webHidden/>
              </w:rPr>
              <w:tab/>
            </w:r>
            <w:r>
              <w:rPr>
                <w:noProof/>
                <w:webHidden/>
              </w:rPr>
              <w:fldChar w:fldCharType="begin"/>
            </w:r>
            <w:r>
              <w:rPr>
                <w:noProof/>
                <w:webHidden/>
              </w:rPr>
              <w:instrText xml:space="preserve"> PAGEREF _Toc10551594 \h </w:instrText>
            </w:r>
            <w:r>
              <w:rPr>
                <w:noProof/>
                <w:webHidden/>
              </w:rPr>
            </w:r>
            <w:r>
              <w:rPr>
                <w:noProof/>
                <w:webHidden/>
              </w:rPr>
              <w:fldChar w:fldCharType="separate"/>
            </w:r>
            <w:r>
              <w:rPr>
                <w:noProof/>
                <w:webHidden/>
              </w:rPr>
              <w:t>35</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95" w:history="1">
            <w:r w:rsidRPr="001E09A6">
              <w:rPr>
                <w:rStyle w:val="af"/>
                <w:rFonts w:cs="Times New Roman"/>
                <w:noProof/>
              </w:rPr>
              <w:t>3.4</w:t>
            </w:r>
            <w:r>
              <w:rPr>
                <w:rFonts w:asciiTheme="minorHAnsi" w:eastAsiaTheme="minorEastAsia" w:hAnsiTheme="minorHAnsi"/>
                <w:noProof/>
                <w:sz w:val="22"/>
                <w:lang w:eastAsia="ru-RU"/>
              </w:rPr>
              <w:tab/>
            </w:r>
            <w:r w:rsidRPr="001E09A6">
              <w:rPr>
                <w:rStyle w:val="af"/>
                <w:rFonts w:cs="Times New Roman"/>
                <w:noProof/>
              </w:rPr>
              <w:t>Выводы по разделу</w:t>
            </w:r>
            <w:r>
              <w:rPr>
                <w:noProof/>
                <w:webHidden/>
              </w:rPr>
              <w:tab/>
            </w:r>
            <w:r>
              <w:rPr>
                <w:noProof/>
                <w:webHidden/>
              </w:rPr>
              <w:fldChar w:fldCharType="begin"/>
            </w:r>
            <w:r>
              <w:rPr>
                <w:noProof/>
                <w:webHidden/>
              </w:rPr>
              <w:instrText xml:space="preserve"> PAGEREF _Toc10551595 \h </w:instrText>
            </w:r>
            <w:r>
              <w:rPr>
                <w:noProof/>
                <w:webHidden/>
              </w:rPr>
            </w:r>
            <w:r>
              <w:rPr>
                <w:noProof/>
                <w:webHidden/>
              </w:rPr>
              <w:fldChar w:fldCharType="separate"/>
            </w:r>
            <w:r>
              <w:rPr>
                <w:noProof/>
                <w:webHidden/>
              </w:rPr>
              <w:t>35</w:t>
            </w:r>
            <w:r>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596" w:history="1">
            <w:r w:rsidRPr="001E09A6">
              <w:rPr>
                <w:rStyle w:val="af"/>
                <w:rFonts w:cs="Times New Roman"/>
                <w:noProof/>
              </w:rPr>
              <w:t>4</w:t>
            </w:r>
            <w:r>
              <w:rPr>
                <w:rFonts w:asciiTheme="minorHAnsi" w:eastAsiaTheme="minorEastAsia" w:hAnsiTheme="minorHAnsi"/>
                <w:noProof/>
                <w:sz w:val="22"/>
                <w:lang w:eastAsia="ru-RU"/>
              </w:rPr>
              <w:tab/>
            </w:r>
            <w:r w:rsidRPr="001E09A6">
              <w:rPr>
                <w:rStyle w:val="af"/>
                <w:rFonts w:cs="Times New Roman"/>
                <w:noProof/>
              </w:rPr>
              <w:t>Исследование магнитостатических свойств электродвигателя в программе компьютерного моделирования</w:t>
            </w:r>
            <w:r>
              <w:rPr>
                <w:noProof/>
                <w:webHidden/>
              </w:rPr>
              <w:tab/>
            </w:r>
            <w:r>
              <w:rPr>
                <w:noProof/>
                <w:webHidden/>
              </w:rPr>
              <w:fldChar w:fldCharType="begin"/>
            </w:r>
            <w:r>
              <w:rPr>
                <w:noProof/>
                <w:webHidden/>
              </w:rPr>
              <w:instrText xml:space="preserve"> PAGEREF _Toc10551596 \h </w:instrText>
            </w:r>
            <w:r>
              <w:rPr>
                <w:noProof/>
                <w:webHidden/>
              </w:rPr>
            </w:r>
            <w:r>
              <w:rPr>
                <w:noProof/>
                <w:webHidden/>
              </w:rPr>
              <w:fldChar w:fldCharType="separate"/>
            </w:r>
            <w:r>
              <w:rPr>
                <w:noProof/>
                <w:webHidden/>
              </w:rPr>
              <w:t>36</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97" w:history="1">
            <w:r w:rsidRPr="001E09A6">
              <w:rPr>
                <w:rStyle w:val="af"/>
                <w:rFonts w:cs="Times New Roman"/>
                <w:noProof/>
              </w:rPr>
              <w:t>4.1</w:t>
            </w:r>
            <w:r>
              <w:rPr>
                <w:rFonts w:asciiTheme="minorHAnsi" w:eastAsiaTheme="minorEastAsia" w:hAnsiTheme="minorHAnsi"/>
                <w:noProof/>
                <w:sz w:val="22"/>
                <w:lang w:eastAsia="ru-RU"/>
              </w:rPr>
              <w:tab/>
            </w:r>
            <w:r w:rsidRPr="001E09A6">
              <w:rPr>
                <w:rStyle w:val="af"/>
                <w:rFonts w:cs="Times New Roman"/>
                <w:noProof/>
              </w:rPr>
              <w:t>Выводы по разделу</w:t>
            </w:r>
            <w:r>
              <w:rPr>
                <w:noProof/>
                <w:webHidden/>
              </w:rPr>
              <w:tab/>
            </w:r>
            <w:r>
              <w:rPr>
                <w:noProof/>
                <w:webHidden/>
              </w:rPr>
              <w:fldChar w:fldCharType="begin"/>
            </w:r>
            <w:r>
              <w:rPr>
                <w:noProof/>
                <w:webHidden/>
              </w:rPr>
              <w:instrText xml:space="preserve"> PAGEREF _Toc10551597 \h </w:instrText>
            </w:r>
            <w:r>
              <w:rPr>
                <w:noProof/>
                <w:webHidden/>
              </w:rPr>
            </w:r>
            <w:r>
              <w:rPr>
                <w:noProof/>
                <w:webHidden/>
              </w:rPr>
              <w:fldChar w:fldCharType="separate"/>
            </w:r>
            <w:r>
              <w:rPr>
                <w:noProof/>
                <w:webHidden/>
              </w:rPr>
              <w:t>38</w:t>
            </w:r>
            <w:r>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598" w:history="1">
            <w:r w:rsidRPr="001E09A6">
              <w:rPr>
                <w:rStyle w:val="af"/>
                <w:rFonts w:cs="Times New Roman"/>
                <w:noProof/>
              </w:rPr>
              <w:t>5</w:t>
            </w:r>
            <w:r>
              <w:rPr>
                <w:rFonts w:asciiTheme="minorHAnsi" w:eastAsiaTheme="minorEastAsia" w:hAnsiTheme="minorHAnsi"/>
                <w:noProof/>
                <w:sz w:val="22"/>
                <w:lang w:eastAsia="ru-RU"/>
              </w:rPr>
              <w:tab/>
            </w:r>
            <w:r w:rsidRPr="001E09A6">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Pr>
                <w:noProof/>
                <w:webHidden/>
              </w:rPr>
              <w:tab/>
            </w:r>
            <w:r>
              <w:rPr>
                <w:noProof/>
                <w:webHidden/>
              </w:rPr>
              <w:fldChar w:fldCharType="begin"/>
            </w:r>
            <w:r>
              <w:rPr>
                <w:noProof/>
                <w:webHidden/>
              </w:rPr>
              <w:instrText xml:space="preserve"> PAGEREF _Toc10551598 \h </w:instrText>
            </w:r>
            <w:r>
              <w:rPr>
                <w:noProof/>
                <w:webHidden/>
              </w:rPr>
            </w:r>
            <w:r>
              <w:rPr>
                <w:noProof/>
                <w:webHidden/>
              </w:rPr>
              <w:fldChar w:fldCharType="separate"/>
            </w:r>
            <w:r>
              <w:rPr>
                <w:noProof/>
                <w:webHidden/>
              </w:rPr>
              <w:t>39</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599" w:history="1">
            <w:r w:rsidRPr="001E09A6">
              <w:rPr>
                <w:rStyle w:val="af"/>
                <w:rFonts w:cs="Times New Roman"/>
                <w:noProof/>
              </w:rPr>
              <w:t>5.1</w:t>
            </w:r>
            <w:r>
              <w:rPr>
                <w:rFonts w:asciiTheme="minorHAnsi" w:eastAsiaTheme="minorEastAsia" w:hAnsiTheme="minorHAnsi"/>
                <w:noProof/>
                <w:sz w:val="22"/>
                <w:lang w:eastAsia="ru-RU"/>
              </w:rPr>
              <w:tab/>
            </w:r>
            <w:r w:rsidRPr="001E09A6">
              <w:rPr>
                <w:rStyle w:val="af"/>
                <w:rFonts w:cs="Times New Roman"/>
                <w:noProof/>
              </w:rPr>
              <w:t>Электромагнитная совместимость</w:t>
            </w:r>
            <w:r>
              <w:rPr>
                <w:noProof/>
                <w:webHidden/>
              </w:rPr>
              <w:tab/>
            </w:r>
            <w:r>
              <w:rPr>
                <w:noProof/>
                <w:webHidden/>
              </w:rPr>
              <w:fldChar w:fldCharType="begin"/>
            </w:r>
            <w:r>
              <w:rPr>
                <w:noProof/>
                <w:webHidden/>
              </w:rPr>
              <w:instrText xml:space="preserve"> PAGEREF _Toc10551599 \h </w:instrText>
            </w:r>
            <w:r>
              <w:rPr>
                <w:noProof/>
                <w:webHidden/>
              </w:rPr>
            </w:r>
            <w:r>
              <w:rPr>
                <w:noProof/>
                <w:webHidden/>
              </w:rPr>
              <w:fldChar w:fldCharType="separate"/>
            </w:r>
            <w:r>
              <w:rPr>
                <w:noProof/>
                <w:webHidden/>
              </w:rPr>
              <w:t>39</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00" w:history="1">
            <w:r w:rsidRPr="001E09A6">
              <w:rPr>
                <w:rStyle w:val="af"/>
                <w:rFonts w:cs="Times New Roman"/>
                <w:noProof/>
              </w:rPr>
              <w:t>5.2</w:t>
            </w:r>
            <w:r>
              <w:rPr>
                <w:rFonts w:asciiTheme="minorHAnsi" w:eastAsiaTheme="minorEastAsia" w:hAnsiTheme="minorHAnsi"/>
                <w:noProof/>
                <w:sz w:val="22"/>
                <w:lang w:eastAsia="ru-RU"/>
              </w:rPr>
              <w:tab/>
            </w:r>
            <w:r w:rsidRPr="001E09A6">
              <w:rPr>
                <w:rStyle w:val="af"/>
                <w:rFonts w:cs="Times New Roman"/>
                <w:noProof/>
              </w:rPr>
              <w:t>Целостность питания</w:t>
            </w:r>
            <w:r>
              <w:rPr>
                <w:noProof/>
                <w:webHidden/>
              </w:rPr>
              <w:tab/>
            </w:r>
            <w:r>
              <w:rPr>
                <w:noProof/>
                <w:webHidden/>
              </w:rPr>
              <w:fldChar w:fldCharType="begin"/>
            </w:r>
            <w:r>
              <w:rPr>
                <w:noProof/>
                <w:webHidden/>
              </w:rPr>
              <w:instrText xml:space="preserve"> PAGEREF _Toc10551600 \h </w:instrText>
            </w:r>
            <w:r>
              <w:rPr>
                <w:noProof/>
                <w:webHidden/>
              </w:rPr>
            </w:r>
            <w:r>
              <w:rPr>
                <w:noProof/>
                <w:webHidden/>
              </w:rPr>
              <w:fldChar w:fldCharType="separate"/>
            </w:r>
            <w:r>
              <w:rPr>
                <w:noProof/>
                <w:webHidden/>
              </w:rPr>
              <w:t>40</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03" w:history="1">
            <w:r w:rsidRPr="001E09A6">
              <w:rPr>
                <w:rStyle w:val="af"/>
                <w:noProof/>
              </w:rPr>
              <w:t>5.3</w:t>
            </w:r>
            <w:r>
              <w:rPr>
                <w:rFonts w:asciiTheme="minorHAnsi" w:eastAsiaTheme="minorEastAsia" w:hAnsiTheme="minorHAnsi"/>
                <w:noProof/>
                <w:sz w:val="22"/>
                <w:lang w:eastAsia="ru-RU"/>
              </w:rPr>
              <w:tab/>
            </w:r>
            <w:r w:rsidRPr="001E09A6">
              <w:rPr>
                <w:rStyle w:val="af"/>
                <w:noProof/>
              </w:rPr>
              <w:t>Выводы по разделу</w:t>
            </w:r>
            <w:r>
              <w:rPr>
                <w:noProof/>
                <w:webHidden/>
              </w:rPr>
              <w:tab/>
            </w:r>
            <w:r>
              <w:rPr>
                <w:noProof/>
                <w:webHidden/>
              </w:rPr>
              <w:fldChar w:fldCharType="begin"/>
            </w:r>
            <w:r>
              <w:rPr>
                <w:noProof/>
                <w:webHidden/>
              </w:rPr>
              <w:instrText xml:space="preserve"> PAGEREF _Toc10551603 \h </w:instrText>
            </w:r>
            <w:r>
              <w:rPr>
                <w:noProof/>
                <w:webHidden/>
              </w:rPr>
            </w:r>
            <w:r>
              <w:rPr>
                <w:noProof/>
                <w:webHidden/>
              </w:rPr>
              <w:fldChar w:fldCharType="separate"/>
            </w:r>
            <w:r>
              <w:rPr>
                <w:noProof/>
                <w:webHidden/>
              </w:rPr>
              <w:t>43</w:t>
            </w:r>
            <w:r>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604" w:history="1">
            <w:r w:rsidRPr="001E09A6">
              <w:rPr>
                <w:rStyle w:val="af"/>
                <w:rFonts w:cs="Times New Roman"/>
                <w:noProof/>
              </w:rPr>
              <w:t>6</w:t>
            </w:r>
            <w:r>
              <w:rPr>
                <w:rFonts w:asciiTheme="minorHAnsi" w:eastAsiaTheme="minorEastAsia" w:hAnsiTheme="minorHAnsi"/>
                <w:noProof/>
                <w:sz w:val="22"/>
                <w:lang w:eastAsia="ru-RU"/>
              </w:rPr>
              <w:tab/>
            </w:r>
            <w:r w:rsidRPr="001E09A6">
              <w:rPr>
                <w:rStyle w:val="af"/>
                <w:rFonts w:cs="Times New Roman"/>
                <w:noProof/>
              </w:rPr>
              <w:t>Лабораторные испытания по устранению избыточной энергии в системе</w:t>
            </w:r>
            <w:r>
              <w:rPr>
                <w:noProof/>
                <w:webHidden/>
              </w:rPr>
              <w:tab/>
            </w:r>
            <w:r>
              <w:rPr>
                <w:noProof/>
                <w:webHidden/>
              </w:rPr>
              <w:fldChar w:fldCharType="begin"/>
            </w:r>
            <w:r>
              <w:rPr>
                <w:noProof/>
                <w:webHidden/>
              </w:rPr>
              <w:instrText xml:space="preserve"> PAGEREF _Toc10551604 \h </w:instrText>
            </w:r>
            <w:r>
              <w:rPr>
                <w:noProof/>
                <w:webHidden/>
              </w:rPr>
            </w:r>
            <w:r>
              <w:rPr>
                <w:noProof/>
                <w:webHidden/>
              </w:rPr>
              <w:fldChar w:fldCharType="separate"/>
            </w:r>
            <w:r>
              <w:rPr>
                <w:noProof/>
                <w:webHidden/>
              </w:rPr>
              <w:t>44</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05" w:history="1">
            <w:r w:rsidRPr="001E09A6">
              <w:rPr>
                <w:rStyle w:val="af"/>
                <w:rFonts w:cs="Times New Roman"/>
                <w:noProof/>
              </w:rPr>
              <w:t>6.1</w:t>
            </w:r>
            <w:r>
              <w:rPr>
                <w:rFonts w:asciiTheme="minorHAnsi" w:eastAsiaTheme="minorEastAsia" w:hAnsiTheme="minorHAnsi"/>
                <w:noProof/>
                <w:sz w:val="22"/>
                <w:lang w:eastAsia="ru-RU"/>
              </w:rPr>
              <w:tab/>
            </w:r>
            <w:r w:rsidRPr="001E09A6">
              <w:rPr>
                <w:rStyle w:val="af"/>
                <w:rFonts w:cs="Times New Roman"/>
                <w:noProof/>
              </w:rPr>
              <w:t>Модель векторного управления</w:t>
            </w:r>
            <w:r>
              <w:rPr>
                <w:noProof/>
                <w:webHidden/>
              </w:rPr>
              <w:tab/>
            </w:r>
            <w:r>
              <w:rPr>
                <w:noProof/>
                <w:webHidden/>
              </w:rPr>
              <w:fldChar w:fldCharType="begin"/>
            </w:r>
            <w:r>
              <w:rPr>
                <w:noProof/>
                <w:webHidden/>
              </w:rPr>
              <w:instrText xml:space="preserve"> PAGEREF _Toc10551605 \h </w:instrText>
            </w:r>
            <w:r>
              <w:rPr>
                <w:noProof/>
                <w:webHidden/>
              </w:rPr>
            </w:r>
            <w:r>
              <w:rPr>
                <w:noProof/>
                <w:webHidden/>
              </w:rPr>
              <w:fldChar w:fldCharType="separate"/>
            </w:r>
            <w:r>
              <w:rPr>
                <w:noProof/>
                <w:webHidden/>
              </w:rPr>
              <w:t>44</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06" w:history="1">
            <w:r w:rsidRPr="001E09A6">
              <w:rPr>
                <w:rStyle w:val="af"/>
                <w:rFonts w:cs="Times New Roman"/>
                <w:noProof/>
              </w:rPr>
              <w:t>6.2</w:t>
            </w:r>
            <w:r>
              <w:rPr>
                <w:rFonts w:asciiTheme="minorHAnsi" w:eastAsiaTheme="minorEastAsia" w:hAnsiTheme="minorHAnsi"/>
                <w:noProof/>
                <w:sz w:val="22"/>
                <w:lang w:eastAsia="ru-RU"/>
              </w:rPr>
              <w:tab/>
            </w:r>
            <w:r w:rsidRPr="001E09A6">
              <w:rPr>
                <w:rStyle w:val="af"/>
                <w:rFonts w:cs="Times New Roman"/>
                <w:noProof/>
              </w:rPr>
              <w:t>Приложение механической нагрузки</w:t>
            </w:r>
            <w:r>
              <w:rPr>
                <w:noProof/>
                <w:webHidden/>
              </w:rPr>
              <w:tab/>
            </w:r>
            <w:r>
              <w:rPr>
                <w:noProof/>
                <w:webHidden/>
              </w:rPr>
              <w:fldChar w:fldCharType="begin"/>
            </w:r>
            <w:r>
              <w:rPr>
                <w:noProof/>
                <w:webHidden/>
              </w:rPr>
              <w:instrText xml:space="preserve"> PAGEREF _Toc10551606 \h </w:instrText>
            </w:r>
            <w:r>
              <w:rPr>
                <w:noProof/>
                <w:webHidden/>
              </w:rPr>
            </w:r>
            <w:r>
              <w:rPr>
                <w:noProof/>
                <w:webHidden/>
              </w:rPr>
              <w:fldChar w:fldCharType="separate"/>
            </w:r>
            <w:r>
              <w:rPr>
                <w:noProof/>
                <w:webHidden/>
              </w:rPr>
              <w:t>46</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07" w:history="1">
            <w:r w:rsidRPr="001E09A6">
              <w:rPr>
                <w:rStyle w:val="af"/>
                <w:rFonts w:cs="Times New Roman"/>
                <w:noProof/>
              </w:rPr>
              <w:t>6.3</w:t>
            </w:r>
            <w:r>
              <w:rPr>
                <w:rFonts w:asciiTheme="minorHAnsi" w:eastAsiaTheme="minorEastAsia" w:hAnsiTheme="minorHAnsi"/>
                <w:noProof/>
                <w:sz w:val="22"/>
                <w:lang w:eastAsia="ru-RU"/>
              </w:rPr>
              <w:tab/>
            </w:r>
            <w:r w:rsidRPr="001E09A6">
              <w:rPr>
                <w:rStyle w:val="af"/>
                <w:rFonts w:cs="Times New Roman"/>
                <w:noProof/>
              </w:rPr>
              <w:t>Введение балластной цепи в контур управления</w:t>
            </w:r>
            <w:r>
              <w:rPr>
                <w:noProof/>
                <w:webHidden/>
              </w:rPr>
              <w:tab/>
            </w:r>
            <w:r>
              <w:rPr>
                <w:noProof/>
                <w:webHidden/>
              </w:rPr>
              <w:fldChar w:fldCharType="begin"/>
            </w:r>
            <w:r>
              <w:rPr>
                <w:noProof/>
                <w:webHidden/>
              </w:rPr>
              <w:instrText xml:space="preserve"> PAGEREF _Toc10551607 \h </w:instrText>
            </w:r>
            <w:r>
              <w:rPr>
                <w:noProof/>
                <w:webHidden/>
              </w:rPr>
            </w:r>
            <w:r>
              <w:rPr>
                <w:noProof/>
                <w:webHidden/>
              </w:rPr>
              <w:fldChar w:fldCharType="separate"/>
            </w:r>
            <w:r>
              <w:rPr>
                <w:noProof/>
                <w:webHidden/>
              </w:rPr>
              <w:t>47</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08" w:history="1">
            <w:r w:rsidRPr="001E09A6">
              <w:rPr>
                <w:rStyle w:val="af"/>
                <w:rFonts w:cs="Times New Roman"/>
                <w:noProof/>
              </w:rPr>
              <w:t>6.4</w:t>
            </w:r>
            <w:r>
              <w:rPr>
                <w:rFonts w:asciiTheme="minorHAnsi" w:eastAsiaTheme="minorEastAsia" w:hAnsiTheme="minorHAnsi"/>
                <w:noProof/>
                <w:sz w:val="22"/>
                <w:lang w:eastAsia="ru-RU"/>
              </w:rPr>
              <w:tab/>
            </w:r>
            <w:r w:rsidRPr="001E09A6">
              <w:rPr>
                <w:rStyle w:val="af"/>
                <w:rFonts w:cs="Times New Roman"/>
                <w:noProof/>
              </w:rPr>
              <w:t>Результаты испытаний при гистерезисном законе регулирования</w:t>
            </w:r>
            <w:r>
              <w:rPr>
                <w:noProof/>
                <w:webHidden/>
              </w:rPr>
              <w:tab/>
            </w:r>
            <w:r>
              <w:rPr>
                <w:noProof/>
                <w:webHidden/>
              </w:rPr>
              <w:fldChar w:fldCharType="begin"/>
            </w:r>
            <w:r>
              <w:rPr>
                <w:noProof/>
                <w:webHidden/>
              </w:rPr>
              <w:instrText xml:space="preserve"> PAGEREF _Toc10551608 \h </w:instrText>
            </w:r>
            <w:r>
              <w:rPr>
                <w:noProof/>
                <w:webHidden/>
              </w:rPr>
            </w:r>
            <w:r>
              <w:rPr>
                <w:noProof/>
                <w:webHidden/>
              </w:rPr>
              <w:fldChar w:fldCharType="separate"/>
            </w:r>
            <w:r>
              <w:rPr>
                <w:noProof/>
                <w:webHidden/>
              </w:rPr>
              <w:t>48</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09" w:history="1">
            <w:r w:rsidRPr="001E09A6">
              <w:rPr>
                <w:rStyle w:val="af"/>
                <w:rFonts w:cs="Times New Roman"/>
                <w:noProof/>
              </w:rPr>
              <w:t>6.5</w:t>
            </w:r>
            <w:r>
              <w:rPr>
                <w:rFonts w:asciiTheme="minorHAnsi" w:eastAsiaTheme="minorEastAsia" w:hAnsiTheme="minorHAnsi"/>
                <w:noProof/>
                <w:sz w:val="22"/>
                <w:lang w:eastAsia="ru-RU"/>
              </w:rPr>
              <w:tab/>
            </w:r>
            <w:r w:rsidRPr="001E09A6">
              <w:rPr>
                <w:rStyle w:val="af"/>
                <w:rFonts w:cs="Times New Roman"/>
                <w:noProof/>
              </w:rPr>
              <w:t>Результаты испытаний при ШИМ законе регулирования</w:t>
            </w:r>
            <w:r>
              <w:rPr>
                <w:noProof/>
                <w:webHidden/>
              </w:rPr>
              <w:tab/>
            </w:r>
            <w:r>
              <w:rPr>
                <w:noProof/>
                <w:webHidden/>
              </w:rPr>
              <w:fldChar w:fldCharType="begin"/>
            </w:r>
            <w:r>
              <w:rPr>
                <w:noProof/>
                <w:webHidden/>
              </w:rPr>
              <w:instrText xml:space="preserve"> PAGEREF _Toc10551609 \h </w:instrText>
            </w:r>
            <w:r>
              <w:rPr>
                <w:noProof/>
                <w:webHidden/>
              </w:rPr>
            </w:r>
            <w:r>
              <w:rPr>
                <w:noProof/>
                <w:webHidden/>
              </w:rPr>
              <w:fldChar w:fldCharType="separate"/>
            </w:r>
            <w:r>
              <w:rPr>
                <w:noProof/>
                <w:webHidden/>
              </w:rPr>
              <w:t>50</w:t>
            </w:r>
            <w:r>
              <w:rPr>
                <w:noProof/>
                <w:webHidden/>
              </w:rPr>
              <w:fldChar w:fldCharType="end"/>
            </w:r>
          </w:hyperlink>
        </w:p>
        <w:p w:rsidR="00647506" w:rsidRDefault="00647506" w:rsidP="00647506">
          <w:pPr>
            <w:pStyle w:val="21"/>
            <w:rPr>
              <w:rFonts w:asciiTheme="minorHAnsi" w:eastAsiaTheme="minorEastAsia" w:hAnsiTheme="minorHAnsi"/>
              <w:noProof/>
              <w:sz w:val="22"/>
              <w:lang w:eastAsia="ru-RU"/>
            </w:rPr>
          </w:pPr>
          <w:hyperlink w:anchor="_Toc10551610" w:history="1">
            <w:r w:rsidRPr="001E09A6">
              <w:rPr>
                <w:rStyle w:val="af"/>
                <w:rFonts w:cs="Times New Roman"/>
                <w:noProof/>
              </w:rPr>
              <w:t>6.6</w:t>
            </w:r>
            <w:r>
              <w:rPr>
                <w:rFonts w:asciiTheme="minorHAnsi" w:eastAsiaTheme="minorEastAsia" w:hAnsiTheme="minorHAnsi"/>
                <w:noProof/>
                <w:sz w:val="22"/>
                <w:lang w:eastAsia="ru-RU"/>
              </w:rPr>
              <w:tab/>
            </w:r>
            <w:r w:rsidRPr="001E09A6">
              <w:rPr>
                <w:rStyle w:val="af"/>
                <w:rFonts w:cs="Times New Roman"/>
                <w:noProof/>
              </w:rPr>
              <w:t>Выводы по разделу</w:t>
            </w:r>
            <w:r>
              <w:rPr>
                <w:noProof/>
                <w:webHidden/>
              </w:rPr>
              <w:tab/>
            </w:r>
            <w:r>
              <w:rPr>
                <w:noProof/>
                <w:webHidden/>
              </w:rPr>
              <w:fldChar w:fldCharType="begin"/>
            </w:r>
            <w:r>
              <w:rPr>
                <w:noProof/>
                <w:webHidden/>
              </w:rPr>
              <w:instrText xml:space="preserve"> PAGEREF _Toc10551610 \h </w:instrText>
            </w:r>
            <w:r>
              <w:rPr>
                <w:noProof/>
                <w:webHidden/>
              </w:rPr>
            </w:r>
            <w:r>
              <w:rPr>
                <w:noProof/>
                <w:webHidden/>
              </w:rPr>
              <w:fldChar w:fldCharType="separate"/>
            </w:r>
            <w:r>
              <w:rPr>
                <w:noProof/>
                <w:webHidden/>
              </w:rPr>
              <w:t>52</w:t>
            </w:r>
            <w:r>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611" w:history="1">
            <w:r>
              <w:rPr>
                <w:rStyle w:val="af"/>
                <w:rFonts w:cs="Times New Roman"/>
                <w:noProof/>
              </w:rPr>
              <w:t>Заключение</w:t>
            </w:r>
            <w:r>
              <w:rPr>
                <w:noProof/>
                <w:webHidden/>
              </w:rPr>
              <w:tab/>
            </w:r>
            <w:r>
              <w:rPr>
                <w:noProof/>
                <w:webHidden/>
              </w:rPr>
              <w:fldChar w:fldCharType="begin"/>
            </w:r>
            <w:r>
              <w:rPr>
                <w:noProof/>
                <w:webHidden/>
              </w:rPr>
              <w:instrText xml:space="preserve"> PAGEREF _Toc10551611 \h </w:instrText>
            </w:r>
            <w:r>
              <w:rPr>
                <w:noProof/>
                <w:webHidden/>
              </w:rPr>
            </w:r>
            <w:r>
              <w:rPr>
                <w:noProof/>
                <w:webHidden/>
              </w:rPr>
              <w:fldChar w:fldCharType="separate"/>
            </w:r>
            <w:r>
              <w:rPr>
                <w:noProof/>
                <w:webHidden/>
              </w:rPr>
              <w:t>53</w:t>
            </w:r>
            <w:r>
              <w:rPr>
                <w:noProof/>
                <w:webHidden/>
              </w:rPr>
              <w:fldChar w:fldCharType="end"/>
            </w:r>
          </w:hyperlink>
        </w:p>
        <w:p w:rsidR="00647506" w:rsidRDefault="00647506" w:rsidP="00647506">
          <w:pPr>
            <w:pStyle w:val="11"/>
            <w:rPr>
              <w:rFonts w:asciiTheme="minorHAnsi" w:eastAsiaTheme="minorEastAsia" w:hAnsiTheme="minorHAnsi"/>
              <w:noProof/>
              <w:sz w:val="22"/>
              <w:lang w:eastAsia="ru-RU"/>
            </w:rPr>
          </w:pPr>
          <w:hyperlink w:anchor="_Toc10551612" w:history="1">
            <w:r>
              <w:rPr>
                <w:rStyle w:val="af"/>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_Toc10551612 \h </w:instrText>
            </w:r>
            <w:r>
              <w:rPr>
                <w:noProof/>
                <w:webHidden/>
              </w:rPr>
            </w:r>
            <w:r>
              <w:rPr>
                <w:noProof/>
                <w:webHidden/>
              </w:rPr>
              <w:fldChar w:fldCharType="separate"/>
            </w:r>
            <w:r>
              <w:rPr>
                <w:noProof/>
                <w:webHidden/>
              </w:rPr>
              <w:t>54</w:t>
            </w:r>
            <w:r>
              <w:rPr>
                <w:noProof/>
                <w:webHidden/>
              </w:rPr>
              <w:fldChar w:fldCharType="end"/>
            </w:r>
          </w:hyperlink>
        </w:p>
        <w:p w:rsidR="00FD2286" w:rsidRDefault="00EB40EE" w:rsidP="00647506">
          <w:pPr>
            <w:tabs>
              <w:tab w:val="left" w:pos="567"/>
            </w:tabs>
            <w:spacing w:before="0" w:after="0"/>
            <w:jc w:val="center"/>
            <w:rPr>
              <w:b/>
              <w:bCs/>
            </w:rPr>
          </w:pPr>
          <w:r>
            <w:rPr>
              <w:b/>
              <w:bCs/>
            </w:rPr>
            <w:fldChar w:fldCharType="end"/>
          </w:r>
        </w:p>
      </w:sdtContent>
    </w:sdt>
    <w:bookmarkEnd w:id="1"/>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2" w:name="_Toc10551576"/>
      <w:r w:rsidRPr="00F90852">
        <w:rPr>
          <w:rFonts w:ascii="Times New Roman" w:hAnsi="Times New Roman" w:cs="Times New Roman"/>
          <w:color w:val="auto"/>
          <w:sz w:val="28"/>
        </w:rPr>
        <w:lastRenderedPageBreak/>
        <w:t>ВВЕДЕНИЕ</w:t>
      </w:r>
      <w:bookmarkEnd w:id="2"/>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3" w:name="_Toc10551577"/>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3"/>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4" w:name="_Toc10551578"/>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4"/>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5" w:name="_Toc10551579"/>
      <w:r>
        <w:rPr>
          <w:rFonts w:ascii="Times New Roman" w:hAnsi="Times New Roman" w:cs="Times New Roman"/>
          <w:color w:val="auto"/>
          <w:sz w:val="28"/>
        </w:rPr>
        <w:t>Балластные резисторы</w:t>
      </w:r>
      <w:bookmarkEnd w:id="5"/>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r w:rsidR="005505F0">
        <w:fldChar w:fldCharType="begin"/>
      </w:r>
      <w:r w:rsidR="005505F0">
        <w:instrText xml:space="preserve"> SEQ Рисунок \* ARABIC </w:instrText>
      </w:r>
      <w:r w:rsidR="005505F0">
        <w:fldChar w:fldCharType="separate"/>
      </w:r>
      <w:r w:rsidR="00B04B5E">
        <w:rPr>
          <w:noProof/>
        </w:rPr>
        <w:t>1</w:t>
      </w:r>
      <w:r w:rsidR="005505F0">
        <w:rPr>
          <w:noProof/>
        </w:rPr>
        <w:fldChar w:fldCharType="end"/>
      </w:r>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r w:rsidR="005505F0">
        <w:fldChar w:fldCharType="begin"/>
      </w:r>
      <w:r w:rsidR="005505F0">
        <w:instrText xml:space="preserve"> SEQ Рисунок \* ARABIC </w:instrText>
      </w:r>
      <w:r w:rsidR="005505F0">
        <w:fldChar w:fldCharType="separate"/>
      </w:r>
      <w:r w:rsidR="00B04B5E">
        <w:rPr>
          <w:noProof/>
        </w:rPr>
        <w:t>2</w:t>
      </w:r>
      <w:r w:rsidR="005505F0">
        <w:rPr>
          <w:noProof/>
        </w:rPr>
        <w:fldChar w:fldCharType="end"/>
      </w:r>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51580"/>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6"/>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51581"/>
      <w:r>
        <w:rPr>
          <w:rFonts w:ascii="Times New Roman" w:hAnsi="Times New Roman" w:cs="Times New Roman"/>
          <w:color w:val="auto"/>
          <w:sz w:val="28"/>
        </w:rPr>
        <w:t>Рекуперация в маховик</w:t>
      </w:r>
      <w:bookmarkEnd w:id="7"/>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51582"/>
      <w:r>
        <w:rPr>
          <w:rFonts w:ascii="Times New Roman" w:hAnsi="Times New Roman" w:cs="Times New Roman"/>
          <w:color w:val="auto"/>
          <w:sz w:val="28"/>
        </w:rPr>
        <w:lastRenderedPageBreak/>
        <w:t>Пневмогидравлическая рекуперация</w:t>
      </w:r>
      <w:bookmarkEnd w:id="8"/>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9" w:name="_Toc10551583"/>
      <w:r>
        <w:rPr>
          <w:rFonts w:ascii="Times New Roman" w:hAnsi="Times New Roman" w:cs="Times New Roman"/>
          <w:color w:val="auto"/>
          <w:sz w:val="28"/>
        </w:rPr>
        <w:t>Рекуперация в аккумулятор</w:t>
      </w:r>
      <w:bookmarkEnd w:id="9"/>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10" w:name="_Toc10551584"/>
      <w:r>
        <w:rPr>
          <w:rFonts w:ascii="Times New Roman" w:hAnsi="Times New Roman" w:cs="Times New Roman"/>
          <w:color w:val="auto"/>
          <w:sz w:val="28"/>
        </w:rPr>
        <w:lastRenderedPageBreak/>
        <w:t>Электромагнитная совместимость</w:t>
      </w:r>
      <w:bookmarkEnd w:id="10"/>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r w:rsidR="005505F0">
        <w:fldChar w:fldCharType="begin"/>
      </w:r>
      <w:r w:rsidR="005505F0">
        <w:instrText xml:space="preserve"> SEQ Рисунок \* ARABIC </w:instrText>
      </w:r>
      <w:r w:rsidR="005505F0">
        <w:fldChar w:fldCharType="separate"/>
      </w:r>
      <w:r w:rsidR="00B04B5E">
        <w:rPr>
          <w:noProof/>
        </w:rPr>
        <w:t>3</w:t>
      </w:r>
      <w:r w:rsidR="005505F0">
        <w:rPr>
          <w:noProof/>
        </w:rPr>
        <w:fldChar w:fldCharType="end"/>
      </w:r>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5505F0"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1" w:name="_Toc10551585"/>
      <w:r>
        <w:rPr>
          <w:rFonts w:ascii="Times New Roman" w:hAnsi="Times New Roman" w:cs="Times New Roman"/>
          <w:color w:val="auto"/>
          <w:sz w:val="28"/>
        </w:rPr>
        <w:t>Целостность питания</w:t>
      </w:r>
      <w:bookmarkEnd w:id="11"/>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34483F" w:rsidTr="003C780D">
        <w:tc>
          <w:tcPr>
            <w:tcW w:w="5670" w:type="dxa"/>
          </w:tcPr>
          <w:p w:rsidR="0034483F" w:rsidRPr="00C95A6E" w:rsidRDefault="005505F0" w:rsidP="00C95A6E">
            <w:pPr>
              <w:spacing w:before="0" w:after="0"/>
              <w:ind w:left="-3510"/>
              <w:rPr>
                <w:i/>
              </w:rPr>
            </w:pPr>
            <m:oMathPara>
              <m:oMathParaPr>
                <m:jc m:val="center"/>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2" w:name="_Toc10551586"/>
      <w:r>
        <w:rPr>
          <w:rFonts w:ascii="Times New Roman" w:hAnsi="Times New Roman" w:cs="Times New Roman"/>
          <w:color w:val="auto"/>
          <w:sz w:val="28"/>
        </w:rPr>
        <w:lastRenderedPageBreak/>
        <w:t>Выводы по разделу</w:t>
      </w:r>
      <w:bookmarkEnd w:id="12"/>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3" w:name="_Toc468234458"/>
      <w:r>
        <w:rPr>
          <w:rFonts w:cs="Times New Roman"/>
        </w:rPr>
        <w:br w:type="page"/>
      </w:r>
      <w:bookmarkStart w:id="14" w:name="_Toc468234457"/>
      <w:bookmarkStart w:id="15" w:name="_Toc10551587"/>
      <w:r w:rsidR="0079163D">
        <w:rPr>
          <w:rFonts w:ascii="Times New Roman" w:hAnsi="Times New Roman" w:cs="Times New Roman"/>
          <w:color w:val="auto"/>
          <w:sz w:val="28"/>
        </w:rPr>
        <w:lastRenderedPageBreak/>
        <w:t>Описание объекта исследования</w:t>
      </w:r>
      <w:bookmarkEnd w:id="15"/>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proofErr w:type="gramStart"/>
      <w:r>
        <w:rPr>
          <w:lang w:val="en-US"/>
        </w:rPr>
        <w:t>W</w:t>
      </w:r>
      <w:proofErr w:type="gramEnd"/>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proofErr w:type="gramStart"/>
      <w:r>
        <w:rPr>
          <w:lang w:val="en-US"/>
        </w:rPr>
        <w:t>W</w:t>
      </w:r>
      <w:proofErr w:type="gramEnd"/>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proofErr w:type="gramStart"/>
      <w:r>
        <w:rPr>
          <w:lang w:val="en-US"/>
        </w:rPr>
        <w:t>W</w:t>
      </w:r>
      <w:proofErr w:type="gramEnd"/>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280812" w:rsidRDefault="005505F0"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мех</m:t>
            </m:r>
          </m:sub>
        </m:sSub>
        <m:r>
          <m:rPr>
            <m:sty m:val="b"/>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F</m:t>
                </m:r>
              </m:e>
              <m:sub>
                <m:r>
                  <m:rPr>
                    <m:sty m:val="b"/>
                  </m:rPr>
                  <w:rPr>
                    <w:rFonts w:ascii="Cambria Math" w:hAnsi="Cambria Math"/>
                    <w:sz w:val="28"/>
                    <w:szCs w:val="28"/>
                  </w:rPr>
                  <m:t>мех</m:t>
                </m:r>
              </m:sub>
            </m:sSub>
            <m:r>
              <m:rPr>
                <m:sty m:val="b"/>
              </m:rPr>
              <w:rPr>
                <w:rFonts w:ascii="Cambria Math" w:hAnsi="Cambria Math"/>
                <w:sz w:val="28"/>
                <w:szCs w:val="28"/>
              </w:rPr>
              <m:t>*</m:t>
            </m:r>
            <m:r>
              <m:rPr>
                <m:sty m:val="b"/>
              </m:rPr>
              <w:rPr>
                <w:rFonts w:ascii="Cambria Math" w:hAnsi="Cambria Math"/>
                <w:sz w:val="28"/>
                <w:szCs w:val="28"/>
                <w:lang w:val="en-US"/>
              </w:rPr>
              <m:t>s</m:t>
            </m:r>
          </m:num>
          <m:den>
            <m:r>
              <m:rPr>
                <m:sty m:val="b"/>
              </m:rPr>
              <w:rPr>
                <w:rFonts w:ascii="Cambria Math" w:hAnsi="Cambria Math"/>
                <w:sz w:val="28"/>
                <w:szCs w:val="28"/>
                <w:lang w:val="en-US"/>
              </w:rPr>
              <m:t>t</m:t>
            </m:r>
          </m:den>
        </m:f>
      </m:oMath>
      <w:r w:rsidR="00B45730" w:rsidRPr="00280812">
        <w:rPr>
          <w:b w:val="0"/>
          <w:sz w:val="28"/>
          <w:szCs w:val="28"/>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8"/>
        </w:rPr>
        <w:t>(3)</w:t>
      </w:r>
    </w:p>
    <w:p w:rsidR="00B45730" w:rsidRPr="00280812" w:rsidRDefault="005505F0"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cs="Times New Roman"/>
        </w:rPr>
        <w:t>(4)</w:t>
      </w:r>
    </w:p>
    <w:p w:rsidR="00B45730" w:rsidRPr="00280812" w:rsidRDefault="005505F0"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балласт</m:t>
            </m:r>
          </m:sub>
        </m:sSub>
        <m:r>
          <m:rPr>
            <m:sty m:val="b"/>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b"/>
              </m:rPr>
              <w:rPr>
                <w:rFonts w:ascii="Cambria Math" w:hAnsi="Cambria Math"/>
                <w:sz w:val="28"/>
                <w:szCs w:val="28"/>
                <w:lang w:val="en-US"/>
              </w:rPr>
              <m:t>I</m:t>
            </m:r>
          </m:e>
          <m:sub>
            <m:r>
              <m:rPr>
                <m:sty m:val="b"/>
              </m:rPr>
              <w:rPr>
                <w:rFonts w:ascii="Cambria Math" w:hAnsi="Cambria Math"/>
                <w:sz w:val="28"/>
                <w:szCs w:val="28"/>
              </w:rPr>
              <m:t>балласт</m:t>
            </m:r>
          </m:sub>
          <m:sup>
            <m:r>
              <m:rPr>
                <m:sty m:val="b"/>
              </m:rPr>
              <w:rPr>
                <w:rFonts w:ascii="Cambria Math" w:hAnsi="Cambria Math"/>
                <w:sz w:val="28"/>
                <w:szCs w:val="28"/>
              </w:rPr>
              <m:t>2</m:t>
            </m:r>
          </m:sup>
        </m:sSubSup>
        <m:r>
          <m:rPr>
            <m:sty m:val="b"/>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R</m:t>
            </m:r>
          </m:e>
          <m:sub>
            <m:r>
              <m:rPr>
                <m:sty m:val="b"/>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proofErr w:type="gramStart"/>
      <w:r>
        <w:rPr>
          <w:lang w:val="en-US"/>
        </w:rPr>
        <w:t>F</w:t>
      </w:r>
      <w:proofErr w:type="gramEnd"/>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51588"/>
      <w:r>
        <w:rPr>
          <w:rFonts w:ascii="Times New Roman" w:hAnsi="Times New Roman" w:cs="Times New Roman"/>
          <w:color w:val="auto"/>
          <w:sz w:val="28"/>
        </w:rPr>
        <w:t>Аппаратное решение системы сопряжения</w:t>
      </w:r>
      <w:bookmarkEnd w:id="16"/>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7" w:name="_Toc10551589"/>
      <w:r>
        <w:rPr>
          <w:rFonts w:ascii="Times New Roman" w:hAnsi="Times New Roman" w:cs="Times New Roman"/>
          <w:color w:val="auto"/>
          <w:sz w:val="28"/>
        </w:rPr>
        <w:t>Программное решение системы сопряжения</w:t>
      </w:r>
      <w:bookmarkEnd w:id="17"/>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8" w:name="_Toc10551590"/>
      <w:r>
        <w:rPr>
          <w:rFonts w:ascii="Times New Roman" w:hAnsi="Times New Roman" w:cs="Times New Roman"/>
          <w:color w:val="auto"/>
          <w:sz w:val="28"/>
        </w:rPr>
        <w:lastRenderedPageBreak/>
        <w:t>Выводы по разделу</w:t>
      </w:r>
      <w:bookmarkEnd w:id="18"/>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9" w:name="_Toc10551591"/>
      <w:r>
        <w:rPr>
          <w:rFonts w:ascii="Times New Roman" w:hAnsi="Times New Roman" w:cs="Times New Roman"/>
          <w:color w:val="auto"/>
          <w:sz w:val="28"/>
        </w:rPr>
        <w:lastRenderedPageBreak/>
        <w:t>Разработка программы исследований и технических требований</w:t>
      </w:r>
      <w:bookmarkEnd w:id="19"/>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20" w:name="_Toc10551592"/>
      <w:r>
        <w:rPr>
          <w:rFonts w:ascii="Times New Roman" w:hAnsi="Times New Roman" w:cs="Times New Roman"/>
          <w:color w:val="auto"/>
          <w:sz w:val="28"/>
        </w:rPr>
        <w:t>Устранение избыточной энергии</w:t>
      </w:r>
      <w:bookmarkEnd w:id="20"/>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51593"/>
      <w:r>
        <w:rPr>
          <w:rFonts w:ascii="Times New Roman" w:hAnsi="Times New Roman" w:cs="Times New Roman"/>
          <w:color w:val="auto"/>
          <w:sz w:val="28"/>
        </w:rPr>
        <w:lastRenderedPageBreak/>
        <w:t>Электромагнитная совместимость</w:t>
      </w:r>
      <w:bookmarkEnd w:id="21"/>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w:t>
      </w:r>
      <w:proofErr w:type="gramStart"/>
      <w:r>
        <w:rPr>
          <w:szCs w:val="28"/>
        </w:rPr>
        <w:t>м</w:t>
      </w:r>
      <w:proofErr w:type="gramEnd"/>
      <w:r>
        <w:rPr>
          <w:szCs w:val="28"/>
        </w:rPr>
        <w:t xml:space="preserve">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2" w:name="_Toc10551594"/>
      <w:r>
        <w:rPr>
          <w:rFonts w:ascii="Times New Roman" w:hAnsi="Times New Roman" w:cs="Times New Roman"/>
          <w:color w:val="auto"/>
          <w:sz w:val="28"/>
        </w:rPr>
        <w:lastRenderedPageBreak/>
        <w:t>Целостность питания</w:t>
      </w:r>
      <w:bookmarkEnd w:id="22"/>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sidR="00121300">
        <w:rPr>
          <w:szCs w:val="28"/>
        </w:rPr>
        <w:t xml:space="preserve"> превышать 1</w:t>
      </w:r>
      <w:r w:rsidR="00F56785">
        <w:rPr>
          <w:szCs w:val="28"/>
        </w:rPr>
        <w:t>3</w:t>
      </w:r>
      <w:r w:rsidR="00121300">
        <w:rPr>
          <w:szCs w:val="28"/>
        </w:rPr>
        <w:t xml:space="preserve"> м</w:t>
      </w:r>
      <w:r>
        <w:rPr>
          <w:szCs w:val="28"/>
        </w:rPr>
        <w:t>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w:t>
      </w:r>
      <w:proofErr w:type="gramStart"/>
      <w:r w:rsidR="007A7E9B">
        <w:rPr>
          <w:szCs w:val="28"/>
        </w:rPr>
        <w:t>В.</w:t>
      </w:r>
      <w:proofErr w:type="gramEnd"/>
      <w:r w:rsidR="007A7E9B">
        <w:rPr>
          <w:szCs w:val="28"/>
        </w:rPr>
        <w:t xml:space="preserve">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3" w:name="_Toc10551595"/>
      <w:r>
        <w:rPr>
          <w:rFonts w:ascii="Times New Roman" w:hAnsi="Times New Roman" w:cs="Times New Roman"/>
          <w:color w:val="auto"/>
          <w:sz w:val="28"/>
        </w:rPr>
        <w:t>Выводы по разделу</w:t>
      </w:r>
      <w:bookmarkEnd w:id="23"/>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4" w:name="_Toc10551596"/>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4"/>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Pr="00EC4EA9">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proofErr w:type="gramStart"/>
            <w:r w:rsidR="0000056F">
              <w:rPr>
                <w:sz w:val="24"/>
              </w:rPr>
              <w:t xml:space="preserve"> </w:t>
            </w:r>
            <w:r w:rsidRPr="00EC4EA9">
              <w:rPr>
                <w:sz w:val="24"/>
              </w:rPr>
              <w:t>В</w:t>
            </w:r>
            <w:proofErr w:type="gramEnd"/>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 xml:space="preserve">Возьмем величину тока равной 20 А. Зададим противоположный по знаку ток в фазах </w:t>
      </w:r>
      <w:proofErr w:type="gramStart"/>
      <w:r w:rsidR="00305706">
        <w:t>В</w:t>
      </w:r>
      <w:proofErr w:type="gramEnd"/>
      <w:r w:rsidR="00305706">
        <w:t xml:space="preserve"> и </w:t>
      </w:r>
      <w:proofErr w:type="gramStart"/>
      <w:r w:rsidR="00305706">
        <w:t>С</w:t>
      </w:r>
      <w:proofErr w:type="gramEnd"/>
      <w:r w:rsidR="00305706">
        <w:t xml:space="preserve">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647506">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5" w:name="_Toc10551597"/>
      <w:r>
        <w:rPr>
          <w:rFonts w:ascii="Times New Roman" w:hAnsi="Times New Roman" w:cs="Times New Roman"/>
          <w:color w:val="auto"/>
          <w:sz w:val="28"/>
        </w:rPr>
        <w:t>Выводы по разделу</w:t>
      </w:r>
      <w:bookmarkEnd w:id="25"/>
    </w:p>
    <w:p w:rsidR="00512397" w:rsidRDefault="00305706" w:rsidP="00305706">
      <w:pPr>
        <w:tabs>
          <w:tab w:val="left" w:pos="993"/>
        </w:tabs>
        <w:spacing w:before="0" w:after="0"/>
        <w:ind w:firstLine="851"/>
        <w:rPr>
          <w:rFonts w:cs="Times New Roman"/>
        </w:rPr>
      </w:pPr>
      <w:r>
        <w:rPr>
          <w:rFonts w:cs="Times New Roman"/>
        </w:rPr>
        <w:t xml:space="preserve">Полученное значение величины тока теперь можно использовать в дальнейших исследованиях. </w:t>
      </w:r>
      <w:r w:rsidR="0003443C">
        <w:rPr>
          <w:rFonts w:cs="Times New Roman"/>
        </w:rPr>
        <w:t>Значением</w:t>
      </w:r>
      <w:r>
        <w:rPr>
          <w:rFonts w:cs="Times New Roman"/>
        </w:rPr>
        <w:t xml:space="preserve"> напряженности </w:t>
      </w:r>
      <w:r w:rsidR="0003443C">
        <w:rPr>
          <w:rFonts w:cs="Times New Roman"/>
        </w:rPr>
        <w:t>электродвигателя можно пренебречь</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6" w:name="_Toc10551598"/>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6"/>
    </w:p>
    <w:p w:rsidR="00CE08E1" w:rsidRDefault="002319F9" w:rsidP="004E2445">
      <w:pPr>
        <w:spacing w:before="0" w:after="0"/>
        <w:ind w:firstLine="851"/>
      </w:pPr>
      <w:r>
        <w:t>В исследованиях электромагнитной совместимости н</w:t>
      </w:r>
      <w:r w:rsidR="00CE08E1">
        <w:t>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03443C" w:rsidRPr="00C305ED" w:rsidRDefault="00C305ED" w:rsidP="0003443C">
      <w:pPr>
        <w:pStyle w:val="a6"/>
        <w:tabs>
          <w:tab w:val="left" w:pos="993"/>
        </w:tabs>
        <w:spacing w:before="0" w:after="0"/>
        <w:ind w:left="0" w:firstLine="851"/>
      </w:pPr>
      <w:r>
        <w:t>На печатной плате управления электродвигателем наиболее нагружаем</w:t>
      </w:r>
      <w:r w:rsidR="00FB44A6">
        <w:t>ыми</w:t>
      </w:r>
      <w:r>
        <w:t xml:space="preserve"> цеп</w:t>
      </w:r>
      <w:r w:rsidR="00FB44A6">
        <w:t>ями</w:t>
      </w:r>
      <w:r>
        <w:t xml:space="preserve"> питания явля</w:t>
      </w:r>
      <w:r w:rsidR="00FB44A6">
        <w:t>ются</w:t>
      </w:r>
      <w:r>
        <w:t xml:space="preserve"> </w:t>
      </w:r>
      <w:r w:rsidR="00FB44A6">
        <w:t>полигон</w:t>
      </w:r>
      <w:r>
        <w:t xml:space="preserve"> питания 27</w:t>
      </w:r>
      <w:proofErr w:type="gramStart"/>
      <w:r>
        <w:t xml:space="preserve"> В</w:t>
      </w:r>
      <w:proofErr w:type="gramEnd"/>
      <w:r w:rsidR="00FB44A6">
        <w:t xml:space="preserve"> и полигоны</w:t>
      </w:r>
      <w:r w:rsidR="00CF689F">
        <w:t xml:space="preserve"> фазных токов</w:t>
      </w:r>
      <w:r w:rsidR="00FB44A6">
        <w:t>, идущие к коллекторам транзисторов</w:t>
      </w:r>
      <w:r>
        <w:t xml:space="preserve">. На плате </w:t>
      </w:r>
      <w:r w:rsidR="00FB44A6">
        <w:t>эти полигоны</w:t>
      </w:r>
      <w:r>
        <w:t xml:space="preserve"> </w:t>
      </w:r>
      <w:r w:rsidR="00FB44A6">
        <w:t>вынесены на верхний слой</w:t>
      </w:r>
      <w:r>
        <w:t xml:space="preserve">.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w:t>
      </w:r>
      <w:r w:rsidR="00FB44A6">
        <w:t xml:space="preserve"> через полигоны коллекторов транзисторов</w:t>
      </w:r>
      <w:r>
        <w:t>. Величина потребляемого тока может достигать 20 А.</w:t>
      </w:r>
    </w:p>
    <w:p w:rsidR="00906112" w:rsidRDefault="00CE08E1" w:rsidP="0003443C">
      <w:pPr>
        <w:pStyle w:val="2"/>
        <w:numPr>
          <w:ilvl w:val="1"/>
          <w:numId w:val="26"/>
        </w:numPr>
        <w:spacing w:before="0"/>
        <w:ind w:left="0" w:firstLine="851"/>
        <w:rPr>
          <w:rFonts w:ascii="Times New Roman" w:hAnsi="Times New Roman" w:cs="Times New Roman"/>
          <w:color w:val="auto"/>
          <w:sz w:val="28"/>
        </w:rPr>
      </w:pPr>
      <w:bookmarkStart w:id="27" w:name="_Toc10551599"/>
      <w:r>
        <w:rPr>
          <w:rFonts w:ascii="Times New Roman" w:hAnsi="Times New Roman" w:cs="Times New Roman"/>
          <w:color w:val="auto"/>
          <w:sz w:val="28"/>
        </w:rPr>
        <w:t>Электромагнитная совместимость</w:t>
      </w:r>
      <w:bookmarkEnd w:id="27"/>
    </w:p>
    <w:p w:rsidR="0003443C" w:rsidRDefault="0003443C" w:rsidP="0003443C">
      <w:pPr>
        <w:spacing w:before="0" w:after="0"/>
        <w:ind w:firstLine="851"/>
      </w:pPr>
      <w:r>
        <w:t>Для проведения исследований необходимо:</w:t>
      </w:r>
    </w:p>
    <w:p w:rsidR="0003443C" w:rsidRDefault="0003443C" w:rsidP="0003443C">
      <w:pPr>
        <w:pStyle w:val="a6"/>
        <w:numPr>
          <w:ilvl w:val="0"/>
          <w:numId w:val="28"/>
        </w:numPr>
        <w:tabs>
          <w:tab w:val="left" w:pos="993"/>
        </w:tabs>
        <w:spacing w:before="0" w:after="0"/>
        <w:ind w:left="0" w:firstLine="851"/>
      </w:pPr>
      <w:r>
        <w:t>провести моделирование платы управления электродвигателем на предмет</w:t>
      </w:r>
      <w:r w:rsidR="002319F9">
        <w:t xml:space="preserve"> распределения</w:t>
      </w:r>
      <w:r>
        <w:t xml:space="preserve"> электромагнитного излучения;</w:t>
      </w:r>
    </w:p>
    <w:p w:rsidR="0003443C" w:rsidRDefault="0003443C" w:rsidP="0003443C">
      <w:pPr>
        <w:pStyle w:val="a6"/>
        <w:numPr>
          <w:ilvl w:val="0"/>
          <w:numId w:val="28"/>
        </w:numPr>
        <w:tabs>
          <w:tab w:val="left" w:pos="993"/>
        </w:tabs>
        <w:spacing w:before="0" w:after="0"/>
        <w:ind w:left="0" w:firstLine="851"/>
      </w:pPr>
      <w:r>
        <w:t>определить значение напряженности электромагнитного поля;</w:t>
      </w:r>
    </w:p>
    <w:p w:rsidR="0003443C" w:rsidRDefault="0003443C" w:rsidP="0003443C">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03443C" w:rsidRDefault="0003443C" w:rsidP="0003443C">
      <w:pPr>
        <w:pStyle w:val="a6"/>
        <w:numPr>
          <w:ilvl w:val="0"/>
          <w:numId w:val="28"/>
        </w:numPr>
        <w:tabs>
          <w:tab w:val="left" w:pos="993"/>
        </w:tabs>
        <w:spacing w:before="0" w:after="0"/>
        <w:ind w:left="0" w:firstLine="851"/>
      </w:pPr>
      <w:r>
        <w:t>провести анализ результатов.</w:t>
      </w:r>
    </w:p>
    <w:p w:rsidR="00310942" w:rsidRDefault="008B4FBF" w:rsidP="00310942">
      <w:pPr>
        <w:spacing w:before="0" w:after="0"/>
        <w:ind w:firstLine="851"/>
      </w:pPr>
      <w:r>
        <w:t xml:space="preserve">Для моделирования выбран путь протекания тока величиной 20 А от разъема питания в коллекторы транзисторов, а от них обратно в разъем. </w:t>
      </w:r>
      <w:r w:rsidR="00310942">
        <w:t xml:space="preserve">В результате моделирования максимальная величина напряженности излучаемого электромагнитного поля на рабочей частоте драйверов 13 кГц равна 0,8 мкВ/м, что составляет 2% от </w:t>
      </w:r>
      <w:r>
        <w:t>заявленных в технических требованиях</w:t>
      </w:r>
      <w:r w:rsidR="00310942">
        <w:t>.</w:t>
      </w:r>
    </w:p>
    <w:p w:rsidR="00B04B5E" w:rsidRDefault="00B04B5E" w:rsidP="00310942">
      <w:pPr>
        <w:keepNext/>
        <w:spacing w:before="0" w:after="0"/>
        <w:jc w:val="center"/>
      </w:pPr>
      <w:r>
        <w:rPr>
          <w:noProof/>
          <w:lang w:eastAsia="ru-RU"/>
        </w:rPr>
        <w:lastRenderedPageBreak/>
        <w:drawing>
          <wp:inline distT="0" distB="0" distL="0" distR="0" wp14:anchorId="2F4BA49C" wp14:editId="03F6BD0E">
            <wp:extent cx="5333485" cy="3125972"/>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6107" cy="3127509"/>
                    </a:xfrm>
                    <a:prstGeom prst="rect">
                      <a:avLst/>
                    </a:prstGeom>
                    <a:noFill/>
                    <a:ln>
                      <a:noFill/>
                    </a:ln>
                  </pic:spPr>
                </pic:pic>
              </a:graphicData>
            </a:graphic>
          </wp:inline>
        </w:drawing>
      </w:r>
    </w:p>
    <w:p w:rsidR="00FB44A6" w:rsidRPr="00B04B5E" w:rsidRDefault="00B04B5E" w:rsidP="00310942">
      <w:pPr>
        <w:pStyle w:val="af4"/>
        <w:spacing w:line="360" w:lineRule="auto"/>
        <w:ind w:left="0"/>
        <w:rPr>
          <w:rFonts w:eastAsiaTheme="minorHAnsi" w:cstheme="minorBidi"/>
          <w:b w:val="0"/>
          <w:noProof/>
          <w:sz w:val="28"/>
          <w:szCs w:val="22"/>
          <w:lang w:eastAsia="en-US"/>
        </w:rPr>
      </w:pPr>
      <w:r w:rsidRPr="00B04B5E">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32</w:t>
      </w:r>
      <w:r w:rsidRPr="00B04B5E">
        <w:rPr>
          <w:rFonts w:eastAsiaTheme="minorHAnsi" w:cstheme="minorBidi"/>
          <w:b w:val="0"/>
          <w:noProof/>
          <w:sz w:val="28"/>
          <w:szCs w:val="22"/>
          <w:lang w:eastAsia="en-US"/>
        </w:rPr>
        <w:t xml:space="preserve"> – Распределение электромагнитного поля</w:t>
      </w:r>
    </w:p>
    <w:p w:rsidR="00FB44A6" w:rsidRPr="0003443C" w:rsidRDefault="00FB44A6" w:rsidP="00310942">
      <w:pPr>
        <w:spacing w:before="0" w:after="0"/>
      </w:pPr>
    </w:p>
    <w:p w:rsidR="00CE08E1" w:rsidRDefault="00CE08E1" w:rsidP="00310942">
      <w:pPr>
        <w:pStyle w:val="2"/>
        <w:numPr>
          <w:ilvl w:val="1"/>
          <w:numId w:val="26"/>
        </w:numPr>
        <w:spacing w:before="0"/>
        <w:ind w:left="0" w:firstLine="851"/>
        <w:rPr>
          <w:rFonts w:ascii="Times New Roman" w:hAnsi="Times New Roman" w:cs="Times New Roman"/>
          <w:color w:val="auto"/>
          <w:sz w:val="28"/>
        </w:rPr>
      </w:pPr>
      <w:bookmarkStart w:id="28" w:name="_Toc10551600"/>
      <w:r>
        <w:rPr>
          <w:rFonts w:ascii="Times New Roman" w:hAnsi="Times New Roman" w:cs="Times New Roman"/>
          <w:color w:val="auto"/>
          <w:sz w:val="28"/>
        </w:rPr>
        <w:t>Целостность питания</w:t>
      </w:r>
      <w:bookmarkEnd w:id="28"/>
    </w:p>
    <w:p w:rsidR="002319F9" w:rsidRDefault="002319F9" w:rsidP="00310942">
      <w:pPr>
        <w:spacing w:before="0" w:after="0"/>
        <w:ind w:firstLine="851"/>
      </w:pPr>
      <w:r>
        <w:t>Для проведения исследований необходимо:</w:t>
      </w:r>
    </w:p>
    <w:p w:rsidR="002319F9" w:rsidRDefault="002319F9" w:rsidP="005075D2">
      <w:pPr>
        <w:pStyle w:val="a6"/>
        <w:numPr>
          <w:ilvl w:val="0"/>
          <w:numId w:val="28"/>
        </w:numPr>
        <w:tabs>
          <w:tab w:val="left" w:pos="993"/>
        </w:tabs>
        <w:spacing w:before="0" w:after="0"/>
        <w:ind w:left="0" w:firstLine="851"/>
      </w:pPr>
      <w:r>
        <w:t xml:space="preserve">провести моделирование платы управления электродвигателем </w:t>
      </w:r>
      <w:r w:rsidR="00FB44A6">
        <w:t>по постоянному току</w:t>
      </w:r>
      <w:r>
        <w:t>;</w:t>
      </w:r>
    </w:p>
    <w:p w:rsidR="002319F9" w:rsidRDefault="002319F9" w:rsidP="005075D2">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2319F9" w:rsidRDefault="002319F9" w:rsidP="00FB44A6">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2319F9" w:rsidRDefault="002319F9" w:rsidP="00FB44A6">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2319F9" w:rsidRDefault="002319F9" w:rsidP="00FB44A6">
      <w:pPr>
        <w:pStyle w:val="a6"/>
        <w:numPr>
          <w:ilvl w:val="0"/>
          <w:numId w:val="28"/>
        </w:numPr>
        <w:tabs>
          <w:tab w:val="left" w:pos="993"/>
        </w:tabs>
        <w:spacing w:before="0" w:after="0"/>
        <w:ind w:left="0" w:firstLine="851"/>
      </w:pPr>
      <w:r>
        <w:t>провести анализ результатов.</w:t>
      </w:r>
    </w:p>
    <w:p w:rsidR="00FB44A6" w:rsidRPr="00647506" w:rsidRDefault="00FB44A6" w:rsidP="00647506">
      <w:pPr>
        <w:pStyle w:val="2"/>
        <w:numPr>
          <w:ilvl w:val="2"/>
          <w:numId w:val="26"/>
        </w:numPr>
        <w:tabs>
          <w:tab w:val="left" w:pos="1701"/>
        </w:tabs>
        <w:ind w:left="0" w:firstLine="851"/>
        <w:rPr>
          <w:rFonts w:ascii="Times New Roman" w:hAnsi="Times New Roman" w:cs="Times New Roman"/>
          <w:color w:val="auto"/>
          <w:sz w:val="28"/>
        </w:rPr>
      </w:pPr>
      <w:bookmarkStart w:id="29" w:name="_Toc10551506"/>
      <w:bookmarkStart w:id="30" w:name="_Toc10551601"/>
      <w:r w:rsidRPr="00647506">
        <w:rPr>
          <w:rFonts w:ascii="Times New Roman" w:hAnsi="Times New Roman" w:cs="Times New Roman"/>
          <w:color w:val="auto"/>
          <w:sz w:val="28"/>
        </w:rPr>
        <w:t>Анализ по постоянному току</w:t>
      </w:r>
      <w:bookmarkEnd w:id="29"/>
      <w:bookmarkEnd w:id="30"/>
    </w:p>
    <w:p w:rsidR="00C305ED" w:rsidRDefault="00FB44A6" w:rsidP="005075D2">
      <w:pPr>
        <w:spacing w:before="0" w:after="0"/>
        <w:ind w:firstLine="851"/>
      </w:pPr>
      <w:r>
        <w:t xml:space="preserve">Сначала проанализируем полигоны питания на входе цепи. </w:t>
      </w:r>
      <w:r w:rsidR="00A23057">
        <w:t xml:space="preserve">Анализ платы по постоянному току завершился положительными результатами. </w:t>
      </w:r>
      <w:r w:rsidR="00CF689F">
        <w:t xml:space="preserve"> Графическое представление результатов анализа изображено на рисунке </w:t>
      </w:r>
      <w:r w:rsidR="005075D2">
        <w:t>33</w:t>
      </w:r>
      <w:r w:rsidR="00CF689F">
        <w:t xml:space="preserve">. </w:t>
      </w:r>
      <w:r w:rsidR="00A23057">
        <w:t>Н</w:t>
      </w:r>
      <w:r w:rsidR="00D72D76">
        <w:t>апряжени</w:t>
      </w:r>
      <w:r w:rsidR="00C305ED">
        <w:t>е</w:t>
      </w:r>
      <w:r w:rsidR="00D72D76">
        <w:t xml:space="preserve"> на всем полигоне</w:t>
      </w:r>
      <w:r w:rsidR="00A23057">
        <w:t xml:space="preserve"> питания остаетс</w:t>
      </w:r>
      <w:r w:rsidR="00CF689F">
        <w:t>я равным 27 В.</w:t>
      </w:r>
      <w:r w:rsidR="00A23057">
        <w:t xml:space="preserve"> </w:t>
      </w:r>
      <w:r w:rsidR="00CF689F">
        <w:t xml:space="preserve">В свою очередь земляной полигон </w:t>
      </w:r>
      <w:r w:rsidR="00CF689F" w:rsidRPr="00647506">
        <w:t>PGND</w:t>
      </w:r>
      <w:r w:rsidR="00CF689F">
        <w:t xml:space="preserve"> не создает преград для протекания обратного силового тока.</w:t>
      </w:r>
    </w:p>
    <w:p w:rsidR="00A23057" w:rsidRDefault="00A23057" w:rsidP="005075D2">
      <w:pPr>
        <w:keepNext/>
        <w:spacing w:before="0" w:after="0"/>
        <w:jc w:val="center"/>
      </w:pPr>
      <w:r>
        <w:rPr>
          <w:noProof/>
          <w:lang w:eastAsia="ru-RU"/>
        </w:rPr>
        <w:lastRenderedPageBreak/>
        <w:drawing>
          <wp:inline distT="0" distB="0" distL="0" distR="0" wp14:anchorId="37468F5D" wp14:editId="28F6BCDA">
            <wp:extent cx="4972178" cy="31791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93816" cy="3192970"/>
                    </a:xfrm>
                    <a:prstGeom prst="rect">
                      <a:avLst/>
                    </a:prstGeom>
                  </pic:spPr>
                </pic:pic>
              </a:graphicData>
            </a:graphic>
          </wp:inline>
        </w:drawing>
      </w:r>
    </w:p>
    <w:p w:rsidR="00C305ED" w:rsidRDefault="00A23057"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w:t>
      </w:r>
      <w:r w:rsidR="005075D2">
        <w:rPr>
          <w:rFonts w:eastAsiaTheme="minorHAnsi" w:cstheme="minorBidi"/>
          <w:b w:val="0"/>
          <w:noProof/>
          <w:sz w:val="28"/>
          <w:szCs w:val="22"/>
          <w:lang w:eastAsia="en-US"/>
        </w:rPr>
        <w:t>33</w:t>
      </w:r>
      <w:r w:rsidRPr="00C305ED">
        <w:rPr>
          <w:rFonts w:eastAsiaTheme="minorHAnsi" w:cstheme="minorBidi"/>
          <w:b w:val="0"/>
          <w:noProof/>
          <w:sz w:val="28"/>
          <w:szCs w:val="22"/>
          <w:lang w:eastAsia="en-US"/>
        </w:rPr>
        <w:t xml:space="preserve"> – Падение напряжения на полигонах питания</w:t>
      </w:r>
    </w:p>
    <w:p w:rsidR="005075D2" w:rsidRPr="005075D2" w:rsidRDefault="005075D2" w:rsidP="005075D2">
      <w:pPr>
        <w:spacing w:before="0" w:after="0"/>
      </w:pPr>
    </w:p>
    <w:p w:rsidR="00C305ED" w:rsidRDefault="00C305ED" w:rsidP="005075D2">
      <w:pPr>
        <w:pStyle w:val="2"/>
        <w:spacing w:before="0"/>
        <w:ind w:firstLine="851"/>
        <w:rPr>
          <w:rFonts w:ascii="Times New Roman" w:hAnsi="Times New Roman" w:cs="Times New Roman"/>
          <w:color w:val="auto"/>
          <w:sz w:val="28"/>
        </w:rPr>
      </w:pPr>
      <w:bookmarkStart w:id="31" w:name="_Toc10551602"/>
      <w:r>
        <w:rPr>
          <w:rFonts w:ascii="Times New Roman" w:hAnsi="Times New Roman" w:cs="Times New Roman"/>
          <w:color w:val="auto"/>
          <w:sz w:val="28"/>
        </w:rPr>
        <w:t xml:space="preserve">Плотность распределения токов не превышает </w:t>
      </w:r>
      <w:r w:rsidR="00276F7A">
        <w:rPr>
          <w:rFonts w:ascii="Times New Roman" w:hAnsi="Times New Roman" w:cs="Times New Roman"/>
          <w:color w:val="auto"/>
          <w:sz w:val="28"/>
        </w:rPr>
        <w:t>4</w:t>
      </w:r>
      <w:proofErr w:type="gramStart"/>
      <w:r w:rsidR="0049491E">
        <w:rPr>
          <w:rFonts w:ascii="Times New Roman" w:hAnsi="Times New Roman" w:cs="Times New Roman"/>
          <w:color w:val="auto"/>
          <w:sz w:val="28"/>
        </w:rPr>
        <w:t xml:space="preserve"> </w:t>
      </w:r>
      <w:r>
        <w:rPr>
          <w:rFonts w:ascii="Times New Roman" w:hAnsi="Times New Roman" w:cs="Times New Roman"/>
          <w:color w:val="auto"/>
          <w:sz w:val="28"/>
        </w:rPr>
        <w:t>А</w:t>
      </w:r>
      <w:proofErr w:type="gramEnd"/>
      <w:r w:rsidR="00FB44A6">
        <w:rPr>
          <w:rFonts w:ascii="Times New Roman" w:hAnsi="Times New Roman" w:cs="Times New Roman"/>
          <w:color w:val="auto"/>
          <w:sz w:val="28"/>
        </w:rPr>
        <w:t>/</w:t>
      </w:r>
      <w:r w:rsidR="00276F7A">
        <w:rPr>
          <w:rFonts w:ascii="Times New Roman" w:hAnsi="Times New Roman" w:cs="Times New Roman"/>
          <w:color w:val="auto"/>
          <w:sz w:val="28"/>
        </w:rPr>
        <w:t>мм</w:t>
      </w:r>
      <w:r w:rsidR="00FB44A6" w:rsidRPr="00CF689F">
        <w:rPr>
          <w:rFonts w:ascii="Times New Roman" w:hAnsi="Times New Roman" w:cs="Times New Roman"/>
          <w:color w:val="auto"/>
          <w:sz w:val="28"/>
        </w:rPr>
        <w:t>2</w:t>
      </w:r>
      <w:r>
        <w:rPr>
          <w:rFonts w:ascii="Times New Roman" w:hAnsi="Times New Roman" w:cs="Times New Roman"/>
          <w:color w:val="auto"/>
          <w:sz w:val="28"/>
        </w:rPr>
        <w:t xml:space="preserve">. </w:t>
      </w:r>
      <w:r w:rsidR="00CF689F" w:rsidRPr="00CF689F">
        <w:rPr>
          <w:rFonts w:ascii="Times New Roman" w:hAnsi="Times New Roman" w:cs="Times New Roman"/>
          <w:color w:val="auto"/>
          <w:sz w:val="28"/>
        </w:rPr>
        <w:t xml:space="preserve">Графическое представление результатов анализа </w:t>
      </w:r>
      <w:r w:rsidR="00CF689F">
        <w:rPr>
          <w:rFonts w:ascii="Times New Roman" w:hAnsi="Times New Roman" w:cs="Times New Roman"/>
          <w:color w:val="auto"/>
          <w:sz w:val="28"/>
        </w:rPr>
        <w:t>изображено</w:t>
      </w:r>
      <w:r w:rsidR="00CF689F" w:rsidRPr="00CF689F">
        <w:rPr>
          <w:rFonts w:ascii="Times New Roman" w:hAnsi="Times New Roman" w:cs="Times New Roman"/>
          <w:color w:val="auto"/>
          <w:sz w:val="28"/>
        </w:rPr>
        <w:t xml:space="preserve"> на рисунке </w:t>
      </w:r>
      <w:r w:rsidR="005075D2">
        <w:rPr>
          <w:rFonts w:ascii="Times New Roman" w:hAnsi="Times New Roman" w:cs="Times New Roman"/>
          <w:color w:val="auto"/>
          <w:sz w:val="28"/>
        </w:rPr>
        <w:t>34</w:t>
      </w:r>
      <w:r>
        <w:rPr>
          <w:rFonts w:ascii="Times New Roman" w:hAnsi="Times New Roman" w:cs="Times New Roman"/>
          <w:color w:val="auto"/>
          <w:sz w:val="28"/>
        </w:rPr>
        <w:t xml:space="preserve">. </w:t>
      </w:r>
      <w:r w:rsidR="00276F7A">
        <w:rPr>
          <w:rFonts w:ascii="Times New Roman" w:hAnsi="Times New Roman" w:cs="Times New Roman"/>
          <w:color w:val="auto"/>
          <w:sz w:val="28"/>
        </w:rPr>
        <w:t xml:space="preserve">Максимальный ток нагрузки на переходные отверстия и отверстия разъемов составил 500 мА. </w:t>
      </w:r>
      <w:r w:rsidR="0049491E">
        <w:rPr>
          <w:rFonts w:ascii="Times New Roman" w:hAnsi="Times New Roman" w:cs="Times New Roman"/>
          <w:color w:val="auto"/>
          <w:sz w:val="28"/>
        </w:rPr>
        <w:t>Переходные отверстия и отверстия разъемов оказались не перегружены.</w:t>
      </w:r>
      <w:bookmarkEnd w:id="31"/>
      <w:r w:rsidR="0049491E">
        <w:rPr>
          <w:rFonts w:ascii="Times New Roman" w:hAnsi="Times New Roman" w:cs="Times New Roman"/>
          <w:color w:val="auto"/>
          <w:sz w:val="28"/>
        </w:rPr>
        <w:t xml:space="preserve"> </w:t>
      </w:r>
    </w:p>
    <w:p w:rsidR="00C305ED" w:rsidRPr="00C305ED" w:rsidRDefault="00C305ED" w:rsidP="005075D2">
      <w:pPr>
        <w:spacing w:before="0" w:after="0"/>
      </w:pPr>
    </w:p>
    <w:p w:rsidR="00C305ED" w:rsidRDefault="00A23057" w:rsidP="005075D2">
      <w:pPr>
        <w:keepNext/>
        <w:spacing w:before="0" w:after="0"/>
        <w:jc w:val="center"/>
      </w:pPr>
      <w:r>
        <w:rPr>
          <w:noProof/>
          <w:lang w:eastAsia="ru-RU"/>
        </w:rPr>
        <w:drawing>
          <wp:inline distT="0" distB="0" distL="0" distR="0" wp14:anchorId="1ADCE392" wp14:editId="2713164E">
            <wp:extent cx="5026116" cy="3232297"/>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1315" cy="3254933"/>
                    </a:xfrm>
                    <a:prstGeom prst="rect">
                      <a:avLst/>
                    </a:prstGeom>
                  </pic:spPr>
                </pic:pic>
              </a:graphicData>
            </a:graphic>
          </wp:inline>
        </w:drawing>
      </w:r>
    </w:p>
    <w:p w:rsidR="00276F7A" w:rsidRPr="005075D2" w:rsidRDefault="00C305ED"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34</w:t>
      </w:r>
      <w:r w:rsidRPr="00C305ED">
        <w:rPr>
          <w:rFonts w:eastAsiaTheme="minorHAnsi" w:cstheme="minorBidi"/>
          <w:b w:val="0"/>
          <w:noProof/>
          <w:sz w:val="28"/>
          <w:szCs w:val="22"/>
          <w:lang w:eastAsia="en-US"/>
        </w:rPr>
        <w:t xml:space="preserve"> – Плотность распределения токов</w:t>
      </w:r>
    </w:p>
    <w:p w:rsidR="00276F7A" w:rsidRDefault="00CF689F" w:rsidP="005075D2">
      <w:pPr>
        <w:spacing w:before="0" w:after="0"/>
        <w:ind w:firstLine="851"/>
      </w:pPr>
      <w:r>
        <w:lastRenderedPageBreak/>
        <w:t>Затем перейдем к анализу цепей фазных токов коллекторов транзисторов</w:t>
      </w:r>
      <w:r w:rsidR="00276F7A">
        <w:t xml:space="preserve">. Анализ завершился положительными результатами. </w:t>
      </w:r>
      <w:r w:rsidR="006E71BA">
        <w:t>Максимальное падение н</w:t>
      </w:r>
      <w:r w:rsidR="00276F7A">
        <w:t>апряжени</w:t>
      </w:r>
      <w:r w:rsidR="006E71BA">
        <w:t>я</w:t>
      </w:r>
      <w:r w:rsidR="00276F7A">
        <w:t xml:space="preserve"> на всем полигоне питания остается равным </w:t>
      </w:r>
      <w:r w:rsidR="006E71BA">
        <w:t>230 пВ</w:t>
      </w:r>
      <w:r w:rsidR="00276F7A">
        <w:t xml:space="preserve">, что отображено на рисунке </w:t>
      </w:r>
      <w:r w:rsidR="005075D2">
        <w:t>35</w:t>
      </w:r>
      <w:r w:rsidR="00276F7A">
        <w:t xml:space="preserve">. </w:t>
      </w:r>
    </w:p>
    <w:p w:rsidR="006E71BA" w:rsidRDefault="006E71BA" w:rsidP="005075D2">
      <w:pPr>
        <w:spacing w:before="0" w:after="0"/>
        <w:ind w:firstLine="851"/>
      </w:pPr>
    </w:p>
    <w:p w:rsidR="006E71BA" w:rsidRDefault="006E71BA" w:rsidP="005075D2">
      <w:pPr>
        <w:keepNext/>
        <w:spacing w:before="0" w:after="0"/>
        <w:jc w:val="center"/>
      </w:pPr>
      <w:r>
        <w:rPr>
          <w:noProof/>
          <w:lang w:eastAsia="ru-RU"/>
        </w:rPr>
        <w:drawing>
          <wp:inline distT="0" distB="0" distL="0" distR="0" wp14:anchorId="1DDDA373" wp14:editId="5AD4457F">
            <wp:extent cx="3819734" cy="2849526"/>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2795" cy="2859270"/>
                    </a:xfrm>
                    <a:prstGeom prst="rect">
                      <a:avLst/>
                    </a:prstGeom>
                  </pic:spPr>
                </pic:pic>
              </a:graphicData>
            </a:graphic>
          </wp:inline>
        </w:drawing>
      </w:r>
    </w:p>
    <w:p w:rsidR="00276F7A" w:rsidRDefault="006E71BA" w:rsidP="005075D2">
      <w:pPr>
        <w:pStyle w:val="af4"/>
        <w:spacing w:line="360" w:lineRule="auto"/>
        <w:ind w:left="0"/>
        <w:rPr>
          <w:rFonts w:eastAsiaTheme="minorHAnsi" w:cstheme="minorBidi"/>
          <w:b w:val="0"/>
          <w:noProof/>
          <w:sz w:val="28"/>
          <w:szCs w:val="22"/>
          <w:lang w:eastAsia="en-US"/>
        </w:rPr>
      </w:pPr>
      <w:r w:rsidRPr="006E71B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35</w:t>
      </w:r>
      <w:r w:rsidRPr="006E71BA">
        <w:rPr>
          <w:rFonts w:eastAsiaTheme="minorHAnsi" w:cstheme="minorBidi"/>
          <w:b w:val="0"/>
          <w:noProof/>
          <w:sz w:val="28"/>
          <w:szCs w:val="22"/>
          <w:lang w:eastAsia="en-US"/>
        </w:rPr>
        <w:t xml:space="preserve"> – </w:t>
      </w:r>
      <w:r w:rsidRPr="00C305ED">
        <w:rPr>
          <w:rFonts w:eastAsiaTheme="minorHAnsi" w:cstheme="minorBidi"/>
          <w:b w:val="0"/>
          <w:noProof/>
          <w:sz w:val="28"/>
          <w:szCs w:val="22"/>
          <w:lang w:eastAsia="en-US"/>
        </w:rPr>
        <w:t xml:space="preserve">Падение напряжения на полигонах </w:t>
      </w:r>
      <w:r>
        <w:rPr>
          <w:rFonts w:eastAsiaTheme="minorHAnsi" w:cstheme="minorBidi"/>
          <w:b w:val="0"/>
          <w:noProof/>
          <w:sz w:val="28"/>
          <w:szCs w:val="22"/>
          <w:lang w:eastAsia="en-US"/>
        </w:rPr>
        <w:t>фазных токов</w:t>
      </w:r>
    </w:p>
    <w:p w:rsidR="005075D2" w:rsidRPr="005075D2" w:rsidRDefault="005075D2" w:rsidP="005075D2">
      <w:pPr>
        <w:spacing w:before="0" w:after="0"/>
      </w:pPr>
    </w:p>
    <w:p w:rsidR="006E71BA" w:rsidRDefault="006E71BA" w:rsidP="005075D2">
      <w:pPr>
        <w:spacing w:before="0" w:after="0"/>
        <w:ind w:firstLine="851"/>
      </w:pPr>
      <w:r>
        <w:t xml:space="preserve">Амплитудно-частотная характеристика импеданса полигонов питания и полигонов фазных токов представлена на рисунке </w:t>
      </w:r>
      <w:r w:rsidR="005075D2">
        <w:t>36</w:t>
      </w:r>
      <w:r>
        <w:t>.</w:t>
      </w:r>
    </w:p>
    <w:p w:rsidR="006E71BA" w:rsidRDefault="006E71BA" w:rsidP="005075D2">
      <w:pPr>
        <w:spacing w:before="0" w:after="0"/>
        <w:ind w:firstLine="851"/>
      </w:pPr>
    </w:p>
    <w:p w:rsidR="00CA4290" w:rsidRDefault="00F56785" w:rsidP="005075D2">
      <w:pPr>
        <w:keepNext/>
        <w:spacing w:before="0" w:after="0"/>
        <w:jc w:val="center"/>
      </w:pPr>
      <w:r>
        <w:rPr>
          <w:noProof/>
          <w:lang w:eastAsia="ru-RU"/>
        </w:rPr>
        <w:drawing>
          <wp:inline distT="0" distB="0" distL="0" distR="0" wp14:anchorId="1C7B075C" wp14:editId="36D60F51">
            <wp:extent cx="5497867" cy="2658140"/>
            <wp:effectExtent l="0" t="0" r="762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8005" cy="2658207"/>
                    </a:xfrm>
                    <a:prstGeom prst="rect">
                      <a:avLst/>
                    </a:prstGeom>
                    <a:noFill/>
                    <a:ln>
                      <a:noFill/>
                    </a:ln>
                  </pic:spPr>
                </pic:pic>
              </a:graphicData>
            </a:graphic>
          </wp:inline>
        </w:drawing>
      </w:r>
    </w:p>
    <w:p w:rsidR="006E71BA" w:rsidRPr="005075D2" w:rsidRDefault="00CA4290" w:rsidP="005075D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36</w:t>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6E71BA" w:rsidRDefault="006E71BA" w:rsidP="00F56785">
      <w:pPr>
        <w:spacing w:before="0" w:after="0"/>
        <w:ind w:firstLine="851"/>
      </w:pPr>
      <w:r>
        <w:lastRenderedPageBreak/>
        <w:t>Значение импеданса на рабочей частоте 13 кГц составляет 0,0</w:t>
      </w:r>
      <w:r w:rsidR="00F56785">
        <w:t>000</w:t>
      </w:r>
      <w:r>
        <w:t>6 Ом.</w:t>
      </w:r>
    </w:p>
    <w:p w:rsidR="00121300" w:rsidRDefault="00F56785" w:rsidP="006E71BA">
      <w:pPr>
        <w:spacing w:before="0" w:after="0"/>
      </w:pPr>
      <w:r>
        <w:t xml:space="preserve">В результате </w:t>
      </w:r>
      <w:r w:rsidR="00121300">
        <w:t>величин</w:t>
      </w:r>
      <w:r>
        <w:t>а</w:t>
      </w:r>
      <w:r w:rsidR="00121300">
        <w:t xml:space="preserve"> амплитуды напряжения</w:t>
      </w:r>
      <w:r>
        <w:t xml:space="preserve"> кондуктивной помехи</w:t>
      </w:r>
      <w:r w:rsidR="00121300">
        <w:t xml:space="preserve"> на частоте работы драйвера </w:t>
      </w:r>
      <w:r w:rsidR="00310942">
        <w:t>равна</w:t>
      </w:r>
      <w:r>
        <w:t xml:space="preserve"> 1,2 мВ, что составляет 9% от допустимого значения.</w:t>
      </w: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bookmarkStart w:id="32" w:name="_Toc10551603"/>
      <w:r w:rsidRPr="00CA4290">
        <w:rPr>
          <w:rFonts w:ascii="Times New Roman" w:eastAsiaTheme="minorHAnsi" w:hAnsi="Times New Roman" w:cstheme="minorBidi"/>
          <w:noProof/>
          <w:color w:val="auto"/>
          <w:sz w:val="28"/>
          <w:szCs w:val="22"/>
        </w:rPr>
        <w:t>Выводы по разделу</w:t>
      </w:r>
      <w:bookmarkEnd w:id="32"/>
    </w:p>
    <w:p w:rsidR="00CE08E1" w:rsidRDefault="0049491E" w:rsidP="00906112">
      <w:pPr>
        <w:spacing w:before="0" w:after="0"/>
        <w:ind w:firstLine="851"/>
      </w:pPr>
      <w:r>
        <w:t>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номинального значения, на участках полигона не возникает повышения плотности тока</w:t>
      </w:r>
      <w:r w:rsidR="006E71BA">
        <w:t>.</w:t>
      </w:r>
      <w:r w:rsidR="00421A59">
        <w:t xml:space="preserve"> </w:t>
      </w:r>
      <w:r w:rsidR="00F56785">
        <w:t xml:space="preserve">Величина амплитуды напряжения кондуктивной помехи на частоте работы драйвера составит 1,2 мВ, что составляет 9% от </w:t>
      </w:r>
      <w:r w:rsidR="008B4FBF">
        <w:t>технических</w:t>
      </w:r>
      <w:r w:rsidR="00F56785">
        <w:t xml:space="preserve"> </w:t>
      </w:r>
      <w:r w:rsidR="008B4FBF">
        <w:t>требований</w:t>
      </w:r>
      <w:r w:rsidR="00F56785">
        <w:t>.</w:t>
      </w:r>
      <w:r w:rsidR="00421A59">
        <w:t xml:space="preserve"> Реализованное решение по достижению целостности питания удовлетвор</w:t>
      </w:r>
      <w:r w:rsidR="008B4FBF">
        <w:t>яет</w:t>
      </w:r>
      <w:r w:rsidR="00421A59">
        <w:t xml:space="preserve"> критерию эффективности.</w:t>
      </w:r>
    </w:p>
    <w:p w:rsidR="00421A59" w:rsidRDefault="00310942" w:rsidP="00906112">
      <w:pPr>
        <w:spacing w:before="0" w:after="0"/>
        <w:ind w:firstLine="851"/>
      </w:pPr>
      <w:r>
        <w:t>По итогам исследований</w:t>
      </w:r>
      <w:r w:rsidR="008B4FBF">
        <w:t xml:space="preserve"> электромагнитной совместимости</w:t>
      </w:r>
      <w:r>
        <w:t xml:space="preserve"> </w:t>
      </w:r>
      <w:r w:rsidR="008B4FBF">
        <w:t xml:space="preserve">одна плата управления электродвигателем </w:t>
      </w:r>
      <w:r>
        <w:t xml:space="preserve">на рабочей частоте драйверов 13 кГц </w:t>
      </w:r>
      <w:r w:rsidR="008B4FBF">
        <w:t>излучает электромагнитное поле напряженностью</w:t>
      </w:r>
      <w:r>
        <w:t xml:space="preserve"> 0,8 мкВ/</w:t>
      </w:r>
      <w:proofErr w:type="gramStart"/>
      <w:r>
        <w:t>м</w:t>
      </w:r>
      <w:proofErr w:type="gramEnd"/>
      <w:r>
        <w:t xml:space="preserve">, что составляет 2% от </w:t>
      </w:r>
      <w:r w:rsidR="008B4FBF">
        <w:t xml:space="preserve">технических требований. </w:t>
      </w:r>
      <w:r>
        <w:t xml:space="preserve">Реализованное решение по достижению электромагнитной совместимости </w:t>
      </w:r>
      <w:r w:rsidR="008B4FBF">
        <w:t xml:space="preserve">удовлетворяет </w:t>
      </w:r>
      <w:r>
        <w:t>критерию эффективности.</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3" w:name="_Toc1055160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3"/>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4" w:name="_Toc10551605"/>
      <w:r>
        <w:rPr>
          <w:rFonts w:ascii="Times New Roman" w:hAnsi="Times New Roman" w:cs="Times New Roman"/>
          <w:color w:val="auto"/>
          <w:sz w:val="28"/>
        </w:rPr>
        <w:t>Модель векторного управления</w:t>
      </w:r>
      <w:bookmarkEnd w:id="34"/>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5075D2">
        <w:rPr>
          <w:rFonts w:cs="Times New Roman"/>
        </w:rPr>
        <w:t>37</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2B920D4D" wp14:editId="1D151672">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37</w:t>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 xml:space="preserve">Система управления состоит из блока трехфазного выпрямителя, представленного на рисунке </w:t>
      </w:r>
      <w:r w:rsidR="005075D2">
        <w:rPr>
          <w:rFonts w:cs="Times New Roman"/>
        </w:rPr>
        <w:t>38</w:t>
      </w:r>
      <w:r>
        <w:rPr>
          <w:rFonts w:cs="Times New Roman"/>
        </w:rPr>
        <w:t xml:space="preserve">, модели двигателя, блока управления двигателем, представленного на рисунке </w:t>
      </w:r>
      <w:r w:rsidR="005075D2">
        <w:rPr>
          <w:rFonts w:cs="Times New Roman"/>
        </w:rPr>
        <w:t>39</w:t>
      </w:r>
      <w:r>
        <w:rPr>
          <w:rFonts w:cs="Times New Roman"/>
        </w:rPr>
        <w:t>,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4D0AD43A" wp14:editId="337C937B">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38</w:t>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4D32AA6D" wp14:editId="2BC10226">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39</w:t>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5" w:name="_Toc10551606"/>
      <w:r>
        <w:rPr>
          <w:rFonts w:ascii="Times New Roman" w:hAnsi="Times New Roman" w:cs="Times New Roman"/>
          <w:color w:val="auto"/>
          <w:sz w:val="28"/>
        </w:rPr>
        <w:lastRenderedPageBreak/>
        <w:t>Приложение механической нагрузки</w:t>
      </w:r>
      <w:bookmarkEnd w:id="35"/>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xml:space="preserve">, представленный на рисунке </w:t>
      </w:r>
      <w:r w:rsidR="005075D2">
        <w:t>40</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267C2A86" wp14:editId="04780B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40</w:t>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 xml:space="preserve">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w:t>
      </w:r>
      <w:r w:rsidR="005075D2">
        <w:t>41</w:t>
      </w:r>
      <w:r>
        <w:t>.</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0C5B5002" wp14:editId="2619166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41</w:t>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6" w:name="_Toc10551607"/>
      <w:r>
        <w:rPr>
          <w:rFonts w:ascii="Times New Roman" w:hAnsi="Times New Roman" w:cs="Times New Roman"/>
          <w:color w:val="auto"/>
          <w:sz w:val="28"/>
        </w:rPr>
        <w:lastRenderedPageBreak/>
        <w:t>Введение балластной цепи в контур управления</w:t>
      </w:r>
      <w:bookmarkEnd w:id="36"/>
    </w:p>
    <w:p w:rsidR="00CF23D9" w:rsidRDefault="007F1714" w:rsidP="00A024CD">
      <w:pPr>
        <w:spacing w:before="0" w:after="0"/>
        <w:ind w:firstLine="851"/>
      </w:pPr>
      <w:r>
        <w:t>Следующим шагом введем балластную цепь</w:t>
      </w:r>
      <w:r w:rsidR="00F75583">
        <w:t xml:space="preserve">, представленную на рисунке </w:t>
      </w:r>
      <w:r w:rsidR="005075D2">
        <w:t>42</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2B7E01D4" wp14:editId="1C18FEA1">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42</w:t>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7" w:name="_Toc1055160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7"/>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w:t>
      </w:r>
      <w:r w:rsidR="005075D2">
        <w:t>43</w:t>
      </w:r>
      <w:r>
        <w:t xml:space="preserve">. </w:t>
      </w:r>
      <w:r w:rsidR="005722BC">
        <w:t>Согласно</w:t>
      </w:r>
      <w:r>
        <w:t xml:space="preserve"> </w:t>
      </w:r>
      <w:r w:rsidR="005722BC">
        <w:t xml:space="preserve">графику на рисунке </w:t>
      </w:r>
      <w:r w:rsidR="005075D2">
        <w:t>43</w:t>
      </w:r>
      <w:r w:rsidR="005722BC">
        <w:t xml:space="preserve">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05ED2D73" wp14:editId="76F548C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43</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 xml:space="preserve">на рисунке </w:t>
      </w:r>
      <w:r w:rsidR="005075D2">
        <w:t>44</w:t>
      </w:r>
      <w:r w:rsidR="00CB1EE2">
        <w:t xml:space="preserve">, на котором наблюдается возникновение колебаний и достижение нижней границы значений регулятора. Согласно графику на рисунке </w:t>
      </w:r>
      <w:r w:rsidR="005075D2">
        <w:t>44</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3AF5D661" wp14:editId="042E2A39">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44</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 xml:space="preserve">Изображенные на рисунке </w:t>
      </w:r>
      <w:r w:rsidR="005075D2">
        <w:t>45</w:t>
      </w:r>
      <w:r>
        <w:t xml:space="preserve">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w:t>
      </w:r>
      <w:r w:rsidR="005075D2">
        <w:t>45</w:t>
      </w:r>
      <w:r>
        <w:t xml:space="preserve">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7A167E28" wp14:editId="4BF2C03D">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45</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8" w:name="_Toc1055160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8"/>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w:t>
      </w:r>
      <w:r w:rsidR="005075D2">
        <w:t>46</w:t>
      </w:r>
      <w:r>
        <w:t xml:space="preserve">.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AC5B9CE" wp14:editId="4E75DEEA">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46</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 xml:space="preserve">выходными значениями управляющего напряжения ПИ регулятора, представленными графически на рисунке </w:t>
      </w:r>
      <w:r w:rsidR="00307747">
        <w:t>47</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AF59100" wp14:editId="59C8663E">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47</w:t>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xml:space="preserve">, представленные на рисунке </w:t>
      </w:r>
      <w:r w:rsidR="00307747">
        <w:t>48</w:t>
      </w:r>
      <w:r w:rsidR="00C0171A">
        <w:t>,</w:t>
      </w:r>
      <w:r>
        <w:t xml:space="preserve"> характеризую</w:t>
      </w:r>
      <w:r w:rsidR="00C0171A">
        <w:t>щие</w:t>
      </w:r>
      <w:r>
        <w:t xml:space="preserve"> процессы распределения энергии в системе</w:t>
      </w:r>
      <w:r w:rsidR="00C0171A">
        <w:t xml:space="preserve">. Согласно графикам на рисунке </w:t>
      </w:r>
      <w:r w:rsidR="00307747">
        <w:t>48</w:t>
      </w:r>
      <w:r w:rsidR="00C0171A">
        <w:t xml:space="preserve">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8075008" wp14:editId="4B96383E">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48</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9" w:name="_Toc10551610"/>
      <w:r>
        <w:rPr>
          <w:rFonts w:ascii="Times New Roman" w:hAnsi="Times New Roman" w:cs="Times New Roman"/>
          <w:color w:val="auto"/>
          <w:sz w:val="28"/>
        </w:rPr>
        <w:lastRenderedPageBreak/>
        <w:t>Выводы по разделу</w:t>
      </w:r>
      <w:bookmarkEnd w:id="39"/>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маловероятность ситуации, когда  </w:t>
      </w:r>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40" w:name="_Toc10551611"/>
      <w:r w:rsidRPr="007C7C4C">
        <w:rPr>
          <w:rFonts w:ascii="Times New Roman" w:hAnsi="Times New Roman" w:cs="Times New Roman"/>
          <w:color w:val="auto"/>
          <w:sz w:val="28"/>
        </w:rPr>
        <w:lastRenderedPageBreak/>
        <w:t>ЗАКЛЮЧЕНИЕ</w:t>
      </w:r>
      <w:bookmarkEnd w:id="14"/>
      <w:bookmarkEnd w:id="40"/>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 определены электродвигатели и  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r w:rsidR="00421A59">
        <w:rPr>
          <w:szCs w:val="28"/>
        </w:rPr>
        <w:t>Получены удовлетворительные результаты. Система сопряжения соответствует критериям эффективности целостности питания и электромагнитной совместимости.</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41" w:name="_Toc1055161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3"/>
      <w:bookmarkEnd w:id="41"/>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42"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0"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1" w:tooltip="КИНЕМАК" w:history="1">
        <w:r w:rsidRPr="00E34562">
          <w:rPr>
            <w:rFonts w:cs="Times New Roman"/>
            <w:szCs w:val="28"/>
          </w:rPr>
          <w:t>КИНЕМАК</w:t>
        </w:r>
      </w:hyperlink>
      <w:r w:rsidRPr="00E34562">
        <w:rPr>
          <w:rFonts w:cs="Times New Roman"/>
          <w:szCs w:val="28"/>
        </w:rPr>
        <w:t> </w:t>
      </w:r>
      <w:hyperlink r:id="rId62"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r w:rsidRPr="00E34562">
        <w:rPr>
          <w:rFonts w:cs="Times New Roman"/>
          <w:szCs w:val="28"/>
        </w:rPr>
        <w:t>Шевлюгин М.В. Ресурсо</w:t>
      </w:r>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Pr>
          <w:rFonts w:ascii="Georgia" w:hAnsi="Georgia"/>
          <w:color w:val="444444"/>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5"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proofErr w:type="gramStart"/>
      <w:r>
        <w:rPr>
          <w:lang w:val="en-US"/>
        </w:rPr>
        <w:t>c</w:t>
      </w:r>
      <w:proofErr w:type="spellStart"/>
      <w:proofErr w:type="gramEnd"/>
      <w:r>
        <w:t>овме</w:t>
      </w:r>
      <w:proofErr w:type="spellEnd"/>
      <w:r>
        <w:rPr>
          <w:lang w:val="en-US"/>
        </w:rPr>
        <w:t>c</w:t>
      </w:r>
      <w:r>
        <w:t>тимо</w:t>
      </w:r>
      <w:r>
        <w:rPr>
          <w:lang w:val="en-US"/>
        </w:rPr>
        <w:t>c</w:t>
      </w:r>
      <w:proofErr w:type="spellStart"/>
      <w:r>
        <w:t>ть</w:t>
      </w:r>
      <w:proofErr w:type="spellEnd"/>
      <w:r>
        <w:t xml:space="preserve">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4439B0">
        <w:rPr>
          <w:rFonts w:cs="Times New Roman"/>
          <w:szCs w:val="28"/>
          <w:lang w:val="en-US"/>
        </w:rPr>
        <w:t>URL</w:t>
      </w:r>
      <w:r w:rsidR="004439B0" w:rsidRPr="00E34562">
        <w:t xml:space="preserve">: </w:t>
      </w:r>
      <w:hyperlink r:id="rId66" w:history="1">
        <w:r w:rsidR="00E34562" w:rsidRPr="00E34562">
          <w:t>https://www.nasa.gov/mission_pages/</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7"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8" w:history="1">
        <w:r w:rsidRPr="00FC19D1">
          <w:rPr>
            <w:rFonts w:cs="Times New Roman"/>
            <w:szCs w:val="28"/>
          </w:rPr>
          <w:t>https://www.compel.ru/lib/ne/2014/5/6-sinfaznyie-drosseli-kompanii-sumida-dlya-poverhnostnogo-montazha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0"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proofErr w:type="gramStart"/>
      <w:r w:rsidRPr="00CB07ED">
        <w:rPr>
          <w:rFonts w:cs="Times New Roman"/>
          <w:szCs w:val="28"/>
        </w:rPr>
        <w:t>C</w:t>
      </w:r>
      <w:proofErr w:type="gramEnd"/>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1"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proofErr w:type="spellStart"/>
      <w:r>
        <w:rPr>
          <w:rFonts w:cs="Times New Roman"/>
          <w:szCs w:val="28"/>
        </w:rPr>
        <w:t>Тепикин</w:t>
      </w:r>
      <w:proofErr w:type="spellEnd"/>
      <w:r>
        <w:rPr>
          <w:rFonts w:cs="Times New Roman"/>
          <w:szCs w:val="28"/>
        </w:rPr>
        <w:t xml:space="preserve">, А.И. Обеспечение целостности питания и сигналов на практике / А.И. </w:t>
      </w:r>
      <w:proofErr w:type="spellStart"/>
      <w:r>
        <w:rPr>
          <w:rFonts w:cs="Times New Roman"/>
          <w:szCs w:val="28"/>
        </w:rPr>
        <w:t>Тепикин</w:t>
      </w:r>
      <w:proofErr w:type="spellEnd"/>
      <w:r>
        <w:rPr>
          <w:rFonts w:cs="Times New Roman"/>
          <w:szCs w:val="28"/>
        </w:rPr>
        <w:t xml:space="preserve">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proofErr w:type="spellStart"/>
      <w:r w:rsidRPr="00CF5409">
        <w:rPr>
          <w:rFonts w:cs="Times New Roman"/>
          <w:szCs w:val="28"/>
        </w:rPr>
        <w:t>Нетреба</w:t>
      </w:r>
      <w:proofErr w:type="spellEnd"/>
      <w:r w:rsidRPr="00CF5409">
        <w:rPr>
          <w:rFonts w:cs="Times New Roman"/>
          <w:szCs w:val="28"/>
        </w:rPr>
        <w:t xml:space="preserve"> А.И. Специфические изменения скоростно-силовых возможностей скелетных мышц под влиянием тренировки в </w:t>
      </w:r>
      <w:proofErr w:type="gramStart"/>
      <w:r w:rsidRPr="00CF5409">
        <w:rPr>
          <w:rFonts w:cs="Times New Roman"/>
          <w:szCs w:val="28"/>
        </w:rPr>
        <w:t>изотоническом</w:t>
      </w:r>
      <w:proofErr w:type="gramEnd"/>
      <w:r w:rsidRPr="00CF5409">
        <w:rPr>
          <w:rFonts w:cs="Times New Roman"/>
          <w:szCs w:val="28"/>
        </w:rPr>
        <w:t xml:space="preserve"> и </w:t>
      </w:r>
      <w:proofErr w:type="spellStart"/>
      <w:r w:rsidRPr="00CF5409">
        <w:rPr>
          <w:rFonts w:cs="Times New Roman"/>
          <w:szCs w:val="28"/>
        </w:rPr>
        <w:t>изокинетическом</w:t>
      </w:r>
      <w:proofErr w:type="spellEnd"/>
      <w:r w:rsidRPr="00CF5409">
        <w:rPr>
          <w:rFonts w:cs="Times New Roman"/>
          <w:szCs w:val="28"/>
        </w:rPr>
        <w:t xml:space="preserve"> режимах мышечного сокращ</w:t>
      </w:r>
      <w:r w:rsidR="00847F74">
        <w:rPr>
          <w:rFonts w:cs="Times New Roman"/>
          <w:szCs w:val="28"/>
        </w:rPr>
        <w:t>ения и при гипокинезии, 2017.</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3"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42"/>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7C7C4C">
      <w:footerReference w:type="default" r:id="rId7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5F0" w:rsidRDefault="005505F0" w:rsidP="00C845C8">
      <w:pPr>
        <w:spacing w:before="0" w:after="0" w:line="240" w:lineRule="auto"/>
      </w:pPr>
      <w:r>
        <w:separator/>
      </w:r>
    </w:p>
  </w:endnote>
  <w:endnote w:type="continuationSeparator" w:id="0">
    <w:p w:rsidR="005505F0" w:rsidRDefault="005505F0"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156295"/>
      <w:docPartObj>
        <w:docPartGallery w:val="Page Numbers (Bottom of Page)"/>
        <w:docPartUnique/>
      </w:docPartObj>
    </w:sdtPr>
    <w:sdtEndPr/>
    <w:sdtContent>
      <w:p w:rsidR="0003443C" w:rsidRDefault="0003443C">
        <w:pPr>
          <w:pStyle w:val="a9"/>
          <w:jc w:val="center"/>
        </w:pPr>
        <w:r>
          <w:fldChar w:fldCharType="begin"/>
        </w:r>
        <w:r>
          <w:instrText>PAGE   \* MERGEFORMAT</w:instrText>
        </w:r>
        <w:r>
          <w:fldChar w:fldCharType="separate"/>
        </w:r>
        <w:r w:rsidR="000D6EFD">
          <w:rPr>
            <w:noProof/>
          </w:rPr>
          <w:t>2</w:t>
        </w:r>
        <w:r>
          <w:fldChar w:fldCharType="end"/>
        </w:r>
      </w:p>
    </w:sdtContent>
  </w:sdt>
  <w:p w:rsidR="0003443C" w:rsidRDefault="0003443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5F0" w:rsidRDefault="005505F0" w:rsidP="00C845C8">
      <w:pPr>
        <w:spacing w:before="0" w:after="0" w:line="240" w:lineRule="auto"/>
      </w:pPr>
      <w:r>
        <w:separator/>
      </w:r>
    </w:p>
  </w:footnote>
  <w:footnote w:type="continuationSeparator" w:id="0">
    <w:p w:rsidR="005505F0" w:rsidRDefault="005505F0"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443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6EFD"/>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1300"/>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9F9"/>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76F7A"/>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47"/>
    <w:rsid w:val="00307798"/>
    <w:rsid w:val="00310942"/>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2AF"/>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A59"/>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075D2"/>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5F0"/>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2C57"/>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47506"/>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1BA"/>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EA1"/>
    <w:rsid w:val="007E16D3"/>
    <w:rsid w:val="007E1AEC"/>
    <w:rsid w:val="007E34BC"/>
    <w:rsid w:val="007E7805"/>
    <w:rsid w:val="007E7EEA"/>
    <w:rsid w:val="007F0FDF"/>
    <w:rsid w:val="007F1714"/>
    <w:rsid w:val="007F1AD7"/>
    <w:rsid w:val="007F1D48"/>
    <w:rsid w:val="007F1D9B"/>
    <w:rsid w:val="007F2639"/>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47F74"/>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4FBF"/>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0A2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4B5E"/>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689F"/>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59E"/>
    <w:rsid w:val="00D50ED9"/>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80654"/>
    <w:rsid w:val="00E80DDD"/>
    <w:rsid w:val="00E8169C"/>
    <w:rsid w:val="00E81E3F"/>
    <w:rsid w:val="00E82318"/>
    <w:rsid w:val="00E8331F"/>
    <w:rsid w:val="00E8569A"/>
    <w:rsid w:val="00E85A72"/>
    <w:rsid w:val="00E86644"/>
    <w:rsid w:val="00E8759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785"/>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4A6"/>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kinemak.ru/?page_id=35" TargetMode="External"/><Relationship Id="rId68" Type="http://schemas.openxmlformats.org/officeDocument/2006/relationships/hyperlink" Target="https://www.compel.ru/lib/ne/2014/5/6-sinfaznyie-drosseli-kompanii-sumida-dlya-poverhnostnogo-montazh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nasa.gov/mission_pages/"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kinemak.ru/"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ech.wikireading.ru/3521" TargetMode="External"/><Relationship Id="rId69" Type="http://schemas.openxmlformats.org/officeDocument/2006/relationships/hyperlink" Target="http://audioakustika.ru/node/1450"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www.russianelectronics.ru/leader-r/review/2327/doc/5296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zaochnik.com/spravochnik/fizika/magnitnoe-pole/naprjazhennost-magnitnogo-polj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themegrill.com/" TargetMode="External"/><Relationship Id="rId70" Type="http://schemas.openxmlformats.org/officeDocument/2006/relationships/hyperlink" Target="http://www.lcard.ru/lexicon/shield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electrik.info/main/fakty/1172-rekuperaciya-elektricheskoy-energii.html" TargetMode="External"/><Relationship Id="rId65" Type="http://schemas.openxmlformats.org/officeDocument/2006/relationships/hyperlink" Target="https://www.kolesa.ru/article/tormozit-i-zapasat-sistemy-rekuperacii-v-sovremennyh-mashinah-2015-12-03" TargetMode="External"/><Relationship Id="rId73" Type="http://schemas.openxmlformats.org/officeDocument/2006/relationships/hyperlink" Target="http://valvolodin.narod.ru/%20articles/femm_mod.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tudm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ACCC1-BCF7-4860-BBCA-7B7DAFAFE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8794</TotalTime>
  <Pages>55</Pages>
  <Words>9168</Words>
  <Characters>52260</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Podlesniy</cp:lastModifiedBy>
  <cp:revision>134</cp:revision>
  <cp:lastPrinted>2018-06-01T09:07:00Z</cp:lastPrinted>
  <dcterms:created xsi:type="dcterms:W3CDTF">2017-12-19T08:35:00Z</dcterms:created>
  <dcterms:modified xsi:type="dcterms:W3CDTF">2019-06-04T11:44:00Z</dcterms:modified>
</cp:coreProperties>
</file>