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BF193" w14:textId="016FEB55" w:rsidR="00091823" w:rsidRDefault="005E7E93" w:rsidP="005E7E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Инвариантная самостоятельная работа</w:t>
      </w:r>
    </w:p>
    <w:p w14:paraId="3DA3DB45" w14:textId="7D67747D" w:rsidR="005E7E93" w:rsidRDefault="0078222D" w:rsidP="005E7E93">
      <w:pPr>
        <w:rPr>
          <w:rFonts w:ascii="Times New Roman" w:hAnsi="Times New Roman" w:cs="Times New Roman"/>
          <w:sz w:val="28"/>
          <w:szCs w:val="28"/>
        </w:rPr>
      </w:pPr>
      <w:r w:rsidRPr="0078222D">
        <w:rPr>
          <w:rFonts w:ascii="Times New Roman" w:hAnsi="Times New Roman" w:cs="Times New Roman"/>
          <w:sz w:val="28"/>
          <w:szCs w:val="28"/>
        </w:rPr>
        <w:t>1.2. Осуществить рефакторинг (модификация) скрипта, вычисляющего статистические показатели для данных, считанных из CSV, с использованием библиотеки научных вычислений numpy.</w:t>
      </w:r>
    </w:p>
    <w:p w14:paraId="2619C10D" w14:textId="04ECD3B4" w:rsidR="005E7E93" w:rsidRDefault="005E7E93" w:rsidP="005E7E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разработки скрипта</w:t>
      </w:r>
    </w:p>
    <w:p w14:paraId="0C825046" w14:textId="32433612" w:rsidR="0078222D" w:rsidRDefault="0078222D" w:rsidP="005E7E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рефакторинга нужно взять скрипт из ИСР 1.1.</w:t>
      </w:r>
    </w:p>
    <w:p w14:paraId="577E19E5" w14:textId="5C77BDB9" w:rsidR="0078222D" w:rsidRDefault="0078222D" w:rsidP="005E7E93">
      <w:pPr>
        <w:rPr>
          <w:rFonts w:ascii="Times New Roman" w:hAnsi="Times New Roman" w:cs="Times New Roman"/>
          <w:sz w:val="28"/>
          <w:szCs w:val="28"/>
        </w:rPr>
      </w:pPr>
      <w:r w:rsidRPr="007822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08C7E7" wp14:editId="32E9E573">
            <wp:extent cx="4788146" cy="42483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424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5B83" w14:textId="1FBB244F" w:rsidR="0078222D" w:rsidRDefault="0078222D" w:rsidP="005E7E93">
      <w:pPr>
        <w:rPr>
          <w:rFonts w:ascii="Times New Roman" w:hAnsi="Times New Roman" w:cs="Times New Roman"/>
          <w:sz w:val="28"/>
          <w:szCs w:val="28"/>
        </w:rPr>
      </w:pPr>
      <w:r w:rsidRPr="007822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6CBEE6" wp14:editId="0BE4658F">
            <wp:extent cx="2368672" cy="72393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F44F" w14:textId="5418D6EB" w:rsidR="0078222D" w:rsidRDefault="0078222D" w:rsidP="005E7E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Инициализацию класса оставим такой, какой она была – по условию менять здесь ничего не нужно.</w:t>
      </w:r>
    </w:p>
    <w:p w14:paraId="57F9E982" w14:textId="14B62E29" w:rsidR="0078222D" w:rsidRDefault="0078222D" w:rsidP="005E7E93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Было</w:t>
      </w:r>
    </w:p>
    <w:p w14:paraId="2C159ABC" w14:textId="2124D07C" w:rsidR="0078222D" w:rsidRDefault="0078222D" w:rsidP="005E7E9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8222D">
        <w:rPr>
          <w:rFonts w:ascii="Times New Roman" w:hAnsi="Times New Roman" w:cs="Times New Roman"/>
          <w:i/>
          <w:iCs/>
          <w:sz w:val="28"/>
          <w:szCs w:val="28"/>
        </w:rPr>
        <w:lastRenderedPageBreak/>
        <w:drawing>
          <wp:inline distT="0" distB="0" distL="0" distR="0" wp14:anchorId="2D7F1B73" wp14:editId="004CE61F">
            <wp:extent cx="5010407" cy="2813195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28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F8BF" w14:textId="79C49944" w:rsidR="0078222D" w:rsidRDefault="0078222D" w:rsidP="005E7E93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Стало</w:t>
      </w:r>
    </w:p>
    <w:p w14:paraId="0638CF6D" w14:textId="7BA2EF55" w:rsidR="0078222D" w:rsidRDefault="0078222D" w:rsidP="005E7E9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8222D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7F14F2ED" wp14:editId="61B86FB9">
            <wp:extent cx="5219968" cy="1879697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1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9BFF" w14:textId="231DCD55" w:rsidR="0078222D" w:rsidRDefault="0078222D" w:rsidP="005E7E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методе для вычисления среднего был проведён рефакторинг. Вместо вычисления сумм в цикле и последующего деления на количество элементов была использована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Pr="0078222D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78222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Был создан словарь с двумя ключами </w:t>
      </w:r>
      <w:r w:rsidRPr="0078222D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78222D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8222D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Offline</w:t>
      </w:r>
      <w:r w:rsidRPr="0078222D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. В качестве значений были помещены работы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Pr="0078222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качестве аргумента функций был использован генератор списка, помещающий в него нужные нам элементы из столбцов таблицы. Затем возвращаем полученный словарь.</w:t>
      </w:r>
    </w:p>
    <w:p w14:paraId="522E010A" w14:textId="28C9BDA7" w:rsidR="0078222D" w:rsidRDefault="0078222D" w:rsidP="005E7E93">
      <w:pPr>
        <w:rPr>
          <w:rFonts w:ascii="Times New Roman" w:hAnsi="Times New Roman" w:cs="Times New Roman"/>
          <w:sz w:val="28"/>
          <w:szCs w:val="28"/>
        </w:rPr>
      </w:pPr>
    </w:p>
    <w:p w14:paraId="5E7D67B6" w14:textId="74C3DB8C" w:rsidR="0078222D" w:rsidRDefault="0078222D" w:rsidP="005E7E93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Было</w:t>
      </w:r>
    </w:p>
    <w:p w14:paraId="18CA9049" w14:textId="1DFAC50F" w:rsidR="0078222D" w:rsidRDefault="0078222D" w:rsidP="005E7E9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8222D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3866972F" wp14:editId="63D94A10">
            <wp:extent cx="4453458" cy="1695450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6367" cy="170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D81A" w14:textId="55BCB34B" w:rsidR="0078222D" w:rsidRDefault="0078222D" w:rsidP="005E7E93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Стало</w:t>
      </w:r>
    </w:p>
    <w:p w14:paraId="43372953" w14:textId="17E2EC06" w:rsidR="0078222D" w:rsidRDefault="0078222D" w:rsidP="005E7E93">
      <w:pPr>
        <w:rPr>
          <w:rFonts w:ascii="Times New Roman" w:hAnsi="Times New Roman" w:cs="Times New Roman"/>
          <w:sz w:val="28"/>
          <w:szCs w:val="28"/>
        </w:rPr>
      </w:pPr>
      <w:r w:rsidRPr="007822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96E608" wp14:editId="6703CD2C">
            <wp:extent cx="5162815" cy="127641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7040" w14:textId="60C7CA24" w:rsidR="0078222D" w:rsidRDefault="0078222D" w:rsidP="005E7E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изменённого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7822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совершенно аналогична работе предыдущего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78222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Pr="0078222D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. Вместо использования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Pr="0078222D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использована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78222D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из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78222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находится таким же образом в словаре, который в конечном итоге возвращается.</w:t>
      </w:r>
    </w:p>
    <w:p w14:paraId="6BA2B72B" w14:textId="5C59E2A2" w:rsidR="0078222D" w:rsidRDefault="0078222D" w:rsidP="005E7E93">
      <w:pPr>
        <w:rPr>
          <w:rFonts w:ascii="Times New Roman" w:hAnsi="Times New Roman" w:cs="Times New Roman"/>
          <w:sz w:val="28"/>
          <w:szCs w:val="28"/>
        </w:rPr>
      </w:pPr>
    </w:p>
    <w:p w14:paraId="7F583DFC" w14:textId="48E4D132" w:rsidR="0078222D" w:rsidRDefault="0078222D" w:rsidP="005E7E93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Было</w:t>
      </w:r>
    </w:p>
    <w:p w14:paraId="0D3A5903" w14:textId="1FE21651" w:rsidR="0078222D" w:rsidRDefault="0078222D" w:rsidP="005E7E9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8222D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3F7EDA99" wp14:editId="7183215F">
            <wp:extent cx="4476750" cy="1728179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2704" cy="173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E877" w14:textId="77778AA9" w:rsidR="0078222D" w:rsidRDefault="0078222D" w:rsidP="005E7E93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Стало</w:t>
      </w:r>
    </w:p>
    <w:p w14:paraId="78291E2E" w14:textId="39ECCA88" w:rsidR="0078222D" w:rsidRDefault="0078222D" w:rsidP="005E7E93">
      <w:pPr>
        <w:rPr>
          <w:rFonts w:ascii="Times New Roman" w:hAnsi="Times New Roman" w:cs="Times New Roman"/>
          <w:sz w:val="28"/>
          <w:szCs w:val="28"/>
        </w:rPr>
      </w:pPr>
      <w:r w:rsidRPr="007822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EF5189" wp14:editId="3317FA5F">
            <wp:extent cx="5054860" cy="123831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89D7" w14:textId="168A9518" w:rsidR="0078222D" w:rsidRDefault="0078222D" w:rsidP="005E7E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Совершенно аналогично перепишем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8222D">
        <w:rPr>
          <w:rFonts w:ascii="Times New Roman" w:hAnsi="Times New Roman" w:cs="Times New Roman"/>
          <w:sz w:val="28"/>
          <w:szCs w:val="28"/>
        </w:rPr>
        <w:t xml:space="preserve">(). </w:t>
      </w:r>
      <w:r>
        <w:rPr>
          <w:rFonts w:ascii="Times New Roman" w:hAnsi="Times New Roman" w:cs="Times New Roman"/>
          <w:sz w:val="28"/>
          <w:szCs w:val="28"/>
        </w:rPr>
        <w:t xml:space="preserve">Он будет использовать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8222D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из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>
        <w:rPr>
          <w:rFonts w:ascii="Times New Roman" w:hAnsi="Times New Roman" w:cs="Times New Roman"/>
          <w:sz w:val="28"/>
          <w:szCs w:val="28"/>
        </w:rPr>
        <w:t xml:space="preserve"> с генераторами списков и возвращать словарь значений.</w:t>
      </w:r>
    </w:p>
    <w:p w14:paraId="5D867DC1" w14:textId="0B932C42" w:rsidR="0078222D" w:rsidRDefault="0078222D" w:rsidP="005E7E93">
      <w:pPr>
        <w:rPr>
          <w:rFonts w:ascii="Times New Roman" w:hAnsi="Times New Roman" w:cs="Times New Roman"/>
          <w:sz w:val="28"/>
          <w:szCs w:val="28"/>
        </w:rPr>
      </w:pPr>
    </w:p>
    <w:p w14:paraId="28159CF8" w14:textId="6931D883" w:rsidR="0078222D" w:rsidRDefault="0078222D" w:rsidP="005E7E93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Было</w:t>
      </w:r>
    </w:p>
    <w:p w14:paraId="384C0231" w14:textId="01A206F8" w:rsidR="0078222D" w:rsidRDefault="0078222D" w:rsidP="005E7E9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8222D">
        <w:rPr>
          <w:rFonts w:ascii="Times New Roman" w:hAnsi="Times New Roman" w:cs="Times New Roman"/>
          <w:i/>
          <w:iCs/>
          <w:sz w:val="28"/>
          <w:szCs w:val="28"/>
        </w:rPr>
        <w:lastRenderedPageBreak/>
        <w:drawing>
          <wp:inline distT="0" distB="0" distL="0" distR="0" wp14:anchorId="3FF2062D" wp14:editId="6FBF4B3F">
            <wp:extent cx="4902200" cy="2334666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102" cy="233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60B4" w14:textId="1DEE82C7" w:rsidR="0078222D" w:rsidRDefault="0078222D" w:rsidP="005E7E93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Стало</w:t>
      </w:r>
    </w:p>
    <w:p w14:paraId="621BDB0B" w14:textId="3AFD1F3E" w:rsidR="0078222D" w:rsidRDefault="0078222D" w:rsidP="005E7E93">
      <w:pPr>
        <w:rPr>
          <w:rFonts w:ascii="Times New Roman" w:hAnsi="Times New Roman" w:cs="Times New Roman"/>
          <w:sz w:val="28"/>
          <w:szCs w:val="28"/>
        </w:rPr>
      </w:pPr>
      <w:r w:rsidRPr="007822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2894B9" wp14:editId="3CDE6608">
            <wp:extent cx="5105662" cy="1498677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14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5B4D" w14:textId="0F9F2968" w:rsidR="0078222D" w:rsidRDefault="0078222D" w:rsidP="005E7E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нахождения дисперсии используем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7822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78222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Метод возвращает словарь значений с двумя ключами.</w:t>
      </w:r>
    </w:p>
    <w:p w14:paraId="6804348D" w14:textId="0460E0CA" w:rsidR="0078222D" w:rsidRDefault="0078222D" w:rsidP="005E7E93">
      <w:pPr>
        <w:rPr>
          <w:rFonts w:ascii="Times New Roman" w:hAnsi="Times New Roman" w:cs="Times New Roman"/>
          <w:sz w:val="28"/>
          <w:szCs w:val="28"/>
        </w:rPr>
      </w:pPr>
    </w:p>
    <w:p w14:paraId="139C5783" w14:textId="6EF98CA3" w:rsidR="0078222D" w:rsidRDefault="0078222D" w:rsidP="005E7E93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Было</w:t>
      </w:r>
    </w:p>
    <w:p w14:paraId="76952A52" w14:textId="3AE00578" w:rsidR="0078222D" w:rsidRDefault="0078222D" w:rsidP="005E7E9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8222D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3F3E9CEB" wp14:editId="6016B26B">
            <wp:extent cx="5042159" cy="1124008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8856" w14:textId="72DBC30C" w:rsidR="0078222D" w:rsidRDefault="0078222D" w:rsidP="005E7E93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Стало</w:t>
      </w:r>
    </w:p>
    <w:p w14:paraId="73D6A0C9" w14:textId="7DE6108A" w:rsidR="0078222D" w:rsidRDefault="0078222D" w:rsidP="005E7E93">
      <w:pPr>
        <w:rPr>
          <w:rFonts w:ascii="Times New Roman" w:hAnsi="Times New Roman" w:cs="Times New Roman"/>
          <w:sz w:val="28"/>
          <w:szCs w:val="28"/>
        </w:rPr>
      </w:pPr>
      <w:r w:rsidRPr="007822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BFC395" wp14:editId="40BF171A">
            <wp:extent cx="5219968" cy="1270065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8500" w14:textId="6E7DB337" w:rsidR="0078222D" w:rsidRDefault="0078222D" w:rsidP="005E7E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предыдущем скрипте для нахождения среднего квадратичного отклонения мы полагались на результаты метода по нахождению дисперсии. При рефакторинге </w:t>
      </w:r>
      <w:r w:rsidR="007D61A1">
        <w:rPr>
          <w:rFonts w:ascii="Times New Roman" w:hAnsi="Times New Roman" w:cs="Times New Roman"/>
          <w:sz w:val="28"/>
          <w:szCs w:val="28"/>
        </w:rPr>
        <w:t xml:space="preserve">была использована функция </w:t>
      </w:r>
      <w:r w:rsidR="007D61A1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="007D61A1" w:rsidRPr="007D61A1">
        <w:rPr>
          <w:rFonts w:ascii="Times New Roman" w:hAnsi="Times New Roman" w:cs="Times New Roman"/>
          <w:sz w:val="28"/>
          <w:szCs w:val="28"/>
        </w:rPr>
        <w:t xml:space="preserve">() </w:t>
      </w:r>
      <w:r w:rsidR="007D61A1">
        <w:rPr>
          <w:rFonts w:ascii="Times New Roman" w:hAnsi="Times New Roman" w:cs="Times New Roman"/>
          <w:sz w:val="28"/>
          <w:szCs w:val="28"/>
        </w:rPr>
        <w:t xml:space="preserve">из модуля </w:t>
      </w:r>
      <w:r w:rsidR="007D61A1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7D61A1" w:rsidRPr="007D61A1">
        <w:rPr>
          <w:rFonts w:ascii="Times New Roman" w:hAnsi="Times New Roman" w:cs="Times New Roman"/>
          <w:sz w:val="28"/>
          <w:szCs w:val="28"/>
        </w:rPr>
        <w:t xml:space="preserve">, </w:t>
      </w:r>
      <w:r w:rsidR="007D61A1"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7D61A1">
        <w:rPr>
          <w:rFonts w:ascii="Times New Roman" w:hAnsi="Times New Roman" w:cs="Times New Roman"/>
          <w:sz w:val="28"/>
          <w:szCs w:val="28"/>
        </w:rPr>
        <w:lastRenderedPageBreak/>
        <w:t>генераторы списков. Метод в качестве результата возвращает словарь значений.</w:t>
      </w:r>
    </w:p>
    <w:p w14:paraId="67513D17" w14:textId="32A17BCA" w:rsidR="007D61A1" w:rsidRDefault="007D61A1" w:rsidP="005E7E93">
      <w:pPr>
        <w:rPr>
          <w:rFonts w:ascii="Times New Roman" w:hAnsi="Times New Roman" w:cs="Times New Roman"/>
          <w:sz w:val="28"/>
          <w:szCs w:val="28"/>
        </w:rPr>
      </w:pPr>
    </w:p>
    <w:p w14:paraId="7816C574" w14:textId="6C51B677" w:rsidR="007D61A1" w:rsidRDefault="007D61A1" w:rsidP="005E7E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работы</w:t>
      </w:r>
    </w:p>
    <w:p w14:paraId="15D1E99F" w14:textId="26577981" w:rsidR="007D61A1" w:rsidRDefault="007D61A1" w:rsidP="005E7E93">
      <w:pPr>
        <w:rPr>
          <w:rFonts w:ascii="Times New Roman" w:hAnsi="Times New Roman" w:cs="Times New Roman"/>
          <w:sz w:val="28"/>
          <w:szCs w:val="28"/>
        </w:rPr>
      </w:pPr>
      <w:r w:rsidRPr="007D61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73F48F" wp14:editId="708E837E">
            <wp:extent cx="5940425" cy="74739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FFBE" w14:textId="585F8B3A" w:rsidR="007D61A1" w:rsidRPr="007D61A1" w:rsidRDefault="007D61A1" w:rsidP="005E7E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конечном итоге после рефакторинга скрипт успешно считает значения статистических показателей с помощью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7D61A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Результаты отличаются от предыдущего скрипта совершенно незначительно.</w:t>
      </w:r>
    </w:p>
    <w:sectPr w:rsidR="007D61A1" w:rsidRPr="007D6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6F"/>
    <w:rsid w:val="00091823"/>
    <w:rsid w:val="005C2E62"/>
    <w:rsid w:val="005E7E93"/>
    <w:rsid w:val="0078222D"/>
    <w:rsid w:val="007D61A1"/>
    <w:rsid w:val="00AE016F"/>
    <w:rsid w:val="00BC13FF"/>
    <w:rsid w:val="00F0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DF208"/>
  <w15:chartTrackingRefBased/>
  <w15:docId w15:val="{AE1AEA2D-EC27-4561-BA59-547BA8CA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7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2022-04-05T20:43:00Z</dcterms:created>
  <dcterms:modified xsi:type="dcterms:W3CDTF">2022-04-06T12:10:00Z</dcterms:modified>
</cp:coreProperties>
</file>