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B42D7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Введение</w:t>
      </w:r>
    </w:p>
    <w:p w14:paraId="2AFFE6DB" w14:textId="15ED15A7" w:rsidR="000212A8" w:rsidRDefault="000212A8" w:rsidP="000212A8">
      <w:p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современном мире автоматизация процессов стала неотъемлемой частью ведения бизнеса. Автоматизированная система по ведению базы данных широко применяется в сфере аренды и активного отдыха на природе. Та</w:t>
      </w:r>
      <w:r w:rsidR="001D3AF6">
        <w:rPr>
          <w:sz w:val="28"/>
          <w:szCs w:val="28"/>
        </w:rPr>
        <w:t>к</w:t>
      </w:r>
      <w:r>
        <w:rPr>
          <w:sz w:val="28"/>
          <w:szCs w:val="28"/>
        </w:rPr>
        <w:t>ие системы упрощают работу сотрудников, а также повышают эффективность поиска и обработки информации.</w:t>
      </w:r>
    </w:p>
    <w:p w14:paraId="3648349B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Автоматизированные информационные системы активно используются на базах отдыха, где сдаются дома в аренду и оказываются дополнительные услуги. Они позволяют кратно упростить работу сотрудников и автоматизировать оборот документов в, ускорить процесс работы с документами и клиентами.</w:t>
      </w:r>
    </w:p>
    <w:p w14:paraId="0B16E382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курсовой работы является создание автоматизированной информационной системы база отдыха для упрощения ведения бизнеса.</w:t>
      </w:r>
    </w:p>
    <w:p w14:paraId="0822AF12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1.Основание для разработки</w:t>
      </w:r>
    </w:p>
    <w:p w14:paraId="35A30BE6" w14:textId="77777777" w:rsidR="000212A8" w:rsidRDefault="000212A8" w:rsidP="000212A8">
      <w:p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Основанием для разработки является приказ.</w:t>
      </w:r>
    </w:p>
    <w:p w14:paraId="4B0C3F89" w14:textId="77777777" w:rsidR="000212A8" w:rsidRDefault="000212A8" w:rsidP="000212A8">
      <w:p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Организация, утвердившая договор: Государственное бюджетное учреждение «Заволжский автомоторный техникум».</w:t>
      </w:r>
    </w:p>
    <w:p w14:paraId="2FEE4176" w14:textId="77777777" w:rsidR="000212A8" w:rsidRDefault="000212A8" w:rsidP="000212A8">
      <w:p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работы: Разработка автоматизированной информационной системы база отдыха на базе платформы .NET</w:t>
      </w:r>
    </w:p>
    <w:p w14:paraId="62522BC6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 Назначение разработки</w:t>
      </w:r>
    </w:p>
    <w:p w14:paraId="056637F4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Автоматизированная информационная система база отдыха предназначена для учёта данных об аренде домов  и оказываемых услугах. Пользователями программы выступают сотрудники ресепшена, отдел администрирования, управляющие. Аренда домов осуществляется на основании договоров аренды, в которых оговариваются правила проживания в доме. Так же осуществляется учёт оформления услуг, в таких отчётах указывается дата оформления, дата оказания, продолжительность и время оказания услуги. Управляющий ведет журнал учета сдачи домов в </w:t>
      </w:r>
      <w:r>
        <w:rPr>
          <w:sz w:val="28"/>
          <w:szCs w:val="28"/>
        </w:rPr>
        <w:lastRenderedPageBreak/>
        <w:t>аренду, где указывается: номер по порядку, наименование дома и его номер, дата сдачи в аренду, дату завершения аренды, фамилия, инициалы и подпись лицо, сдавшего дом в аренду. Так же есть журнал учёта оказания услуг, там указывается номер по порядку, дата оказания услуги, её продолжительность, стоимость, кто оказывал услугу, клиент.</w:t>
      </w:r>
    </w:p>
    <w:p w14:paraId="3D7D4A22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 Требования к программе или программному продукту</w:t>
      </w:r>
    </w:p>
    <w:p w14:paraId="0A91C090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3.1. Требования к функциональным характеристикам</w:t>
      </w:r>
    </w:p>
    <w:p w14:paraId="14950F5C" w14:textId="77777777" w:rsidR="000212A8" w:rsidRDefault="000212A8" w:rsidP="000212A8">
      <w:p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Автоматизирования информационная система  база отдыха должна обеспечивать выполнение следующих функций:</w:t>
      </w:r>
    </w:p>
    <w:p w14:paraId="357AF4FE" w14:textId="77777777" w:rsidR="000212A8" w:rsidRDefault="000212A8" w:rsidP="000212A8">
      <w:pPr>
        <w:pStyle w:val="ad"/>
        <w:numPr>
          <w:ilvl w:val="3"/>
          <w:numId w:val="4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доступа к системе необходимо реализовать разграничение прав для 3-х ролей: администратор, работник ресепшена и управляющий;</w:t>
      </w:r>
    </w:p>
    <w:p w14:paraId="4915936F" w14:textId="77777777" w:rsidR="000212A8" w:rsidRDefault="000212A8" w:rsidP="000212A8">
      <w:pPr>
        <w:pStyle w:val="ad"/>
        <w:numPr>
          <w:ilvl w:val="3"/>
          <w:numId w:val="4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программное приложение должно иметь формы ввода и вывода информации о домах, сдаваемых в аренду, услугах,  сотрудниках, клиентах, ролях доступа, бронирование и аренде;</w:t>
      </w:r>
    </w:p>
    <w:p w14:paraId="5BC5D706" w14:textId="77777777" w:rsidR="000212A8" w:rsidRDefault="000212A8" w:rsidP="000212A8">
      <w:pPr>
        <w:pStyle w:val="ad"/>
        <w:numPr>
          <w:ilvl w:val="3"/>
          <w:numId w:val="4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«живой» поиск при работе с информацией о:</w:t>
      </w:r>
    </w:p>
    <w:p w14:paraId="4FD6E8E1" w14:textId="77777777" w:rsidR="000212A8" w:rsidRDefault="000212A8" w:rsidP="000212A8">
      <w:pPr>
        <w:pStyle w:val="ad"/>
        <w:numPr>
          <w:ilvl w:val="3"/>
          <w:numId w:val="4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фильтрацию на формах с информацией о:</w:t>
      </w:r>
    </w:p>
    <w:p w14:paraId="02B0E891" w14:textId="77777777" w:rsidR="000212A8" w:rsidRDefault="000212A8" w:rsidP="000212A8">
      <w:pPr>
        <w:pStyle w:val="ad"/>
        <w:numPr>
          <w:ilvl w:val="1"/>
          <w:numId w:val="5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домах по именованию;</w:t>
      </w:r>
    </w:p>
    <w:p w14:paraId="57D6BA92" w14:textId="77777777" w:rsidR="000212A8" w:rsidRDefault="000212A8" w:rsidP="000212A8">
      <w:pPr>
        <w:pStyle w:val="ad"/>
        <w:numPr>
          <w:ilvl w:val="1"/>
          <w:numId w:val="5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клиентах по фамилии, имени и отчеству;</w:t>
      </w:r>
    </w:p>
    <w:p w14:paraId="63C06036" w14:textId="77777777" w:rsidR="000212A8" w:rsidRDefault="000212A8" w:rsidP="000212A8">
      <w:pPr>
        <w:pStyle w:val="ad"/>
        <w:numPr>
          <w:ilvl w:val="1"/>
          <w:numId w:val="5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сотрудниках, по фамилии, имени и отчеству;</w:t>
      </w:r>
    </w:p>
    <w:p w14:paraId="6637DB0C" w14:textId="77777777" w:rsidR="000212A8" w:rsidRDefault="000212A8" w:rsidP="000212A8">
      <w:pPr>
        <w:pStyle w:val="ad"/>
        <w:numPr>
          <w:ilvl w:val="1"/>
          <w:numId w:val="5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услугах по наименованию</w:t>
      </w:r>
    </w:p>
    <w:p w14:paraId="07DB36A0" w14:textId="77777777" w:rsidR="000212A8" w:rsidRDefault="000212A8" w:rsidP="000212A8">
      <w:pPr>
        <w:pStyle w:val="ad"/>
        <w:numPr>
          <w:ilvl w:val="3"/>
          <w:numId w:val="4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сортировку информации о:</w:t>
      </w:r>
    </w:p>
    <w:p w14:paraId="7FCB54BD" w14:textId="77777777" w:rsidR="000212A8" w:rsidRDefault="000212A8" w:rsidP="000212A8">
      <w:pPr>
        <w:pStyle w:val="ad"/>
        <w:numPr>
          <w:ilvl w:val="2"/>
          <w:numId w:val="6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домах по классу</w:t>
      </w:r>
    </w:p>
    <w:p w14:paraId="367ED4D7" w14:textId="77777777" w:rsidR="000212A8" w:rsidRDefault="000212A8" w:rsidP="000212A8">
      <w:pPr>
        <w:pStyle w:val="ad"/>
        <w:numPr>
          <w:ilvl w:val="2"/>
          <w:numId w:val="6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домах по статусу</w:t>
      </w:r>
    </w:p>
    <w:p w14:paraId="3AB81173" w14:textId="77777777" w:rsidR="000212A8" w:rsidRDefault="000212A8" w:rsidP="000212A8">
      <w:pPr>
        <w:pStyle w:val="ad"/>
        <w:numPr>
          <w:ilvl w:val="3"/>
          <w:numId w:val="4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режиме «Администратор» пользователю предоставляются возможности:</w:t>
      </w:r>
    </w:p>
    <w:p w14:paraId="199EA072" w14:textId="77777777" w:rsidR="000212A8" w:rsidRDefault="000212A8" w:rsidP="000212A8">
      <w:pPr>
        <w:pStyle w:val="ad"/>
        <w:numPr>
          <w:ilvl w:val="2"/>
          <w:numId w:val="7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отчётов по выручке в определённом периоде;</w:t>
      </w:r>
    </w:p>
    <w:p w14:paraId="757DED28" w14:textId="696DA236" w:rsidR="000212A8" w:rsidRDefault="000212A8" w:rsidP="000212A8">
      <w:pPr>
        <w:pStyle w:val="ad"/>
        <w:numPr>
          <w:ilvl w:val="2"/>
          <w:numId w:val="7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создание нового пользователя;</w:t>
      </w:r>
    </w:p>
    <w:p w14:paraId="2DF4DE6A" w14:textId="1F23F4CD" w:rsidR="001D3AF6" w:rsidRDefault="001D3AF6" w:rsidP="000212A8">
      <w:pPr>
        <w:pStyle w:val="ad"/>
        <w:numPr>
          <w:ilvl w:val="2"/>
          <w:numId w:val="7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пользователя;</w:t>
      </w:r>
    </w:p>
    <w:p w14:paraId="417319EA" w14:textId="0335F92C" w:rsidR="001D3AF6" w:rsidRDefault="001D3AF6" w:rsidP="000212A8">
      <w:pPr>
        <w:pStyle w:val="ad"/>
        <w:numPr>
          <w:ilvl w:val="2"/>
          <w:numId w:val="7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просмотр информации о пользователях</w:t>
      </w:r>
    </w:p>
    <w:p w14:paraId="7B001D20" w14:textId="77777777" w:rsidR="000212A8" w:rsidRDefault="000212A8" w:rsidP="000212A8">
      <w:pPr>
        <w:pStyle w:val="ad"/>
        <w:numPr>
          <w:ilvl w:val="3"/>
          <w:numId w:val="4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режиме «Управляющий» пользователю предоставляются возможности:</w:t>
      </w:r>
    </w:p>
    <w:p w14:paraId="4E6A4FBB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left="2154" w:right="284" w:hanging="357"/>
        <w:rPr>
          <w:sz w:val="28"/>
          <w:szCs w:val="28"/>
        </w:rPr>
      </w:pPr>
      <w:r>
        <w:rPr>
          <w:sz w:val="28"/>
          <w:szCs w:val="28"/>
        </w:rPr>
        <w:t>просмотр информации о домах;</w:t>
      </w:r>
    </w:p>
    <w:p w14:paraId="5F81A38E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left="2154" w:right="284" w:hanging="357"/>
        <w:rPr>
          <w:sz w:val="28"/>
          <w:szCs w:val="28"/>
        </w:rPr>
      </w:pPr>
      <w:r>
        <w:rPr>
          <w:sz w:val="28"/>
          <w:szCs w:val="28"/>
        </w:rPr>
        <w:t>просмотр информации об услугах;</w:t>
      </w:r>
    </w:p>
    <w:p w14:paraId="0B6C6AA3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left="2154" w:right="284" w:hanging="357"/>
        <w:rPr>
          <w:sz w:val="28"/>
          <w:szCs w:val="28"/>
        </w:rPr>
      </w:pPr>
      <w:r>
        <w:rPr>
          <w:sz w:val="28"/>
          <w:szCs w:val="28"/>
        </w:rPr>
        <w:t>добавление информации о доме;</w:t>
      </w:r>
    </w:p>
    <w:p w14:paraId="59439FD8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left="2154" w:right="284" w:hanging="357"/>
        <w:rPr>
          <w:sz w:val="28"/>
          <w:szCs w:val="28"/>
        </w:rPr>
      </w:pPr>
      <w:r>
        <w:rPr>
          <w:sz w:val="28"/>
          <w:szCs w:val="28"/>
        </w:rPr>
        <w:t>добавление информации об услуге;</w:t>
      </w:r>
    </w:p>
    <w:p w14:paraId="1257F6E4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left="2154" w:right="284" w:hanging="357"/>
        <w:rPr>
          <w:sz w:val="28"/>
          <w:szCs w:val="28"/>
        </w:rPr>
      </w:pPr>
      <w:r>
        <w:rPr>
          <w:sz w:val="28"/>
          <w:szCs w:val="28"/>
        </w:rPr>
        <w:t>формирование отчётов по выручке, содержащего информацию о наименование домов, дополнительных услуг, общей стоимости и дате;</w:t>
      </w:r>
    </w:p>
    <w:p w14:paraId="53A73F00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left="2154" w:right="284" w:hanging="357"/>
        <w:rPr>
          <w:sz w:val="28"/>
          <w:szCs w:val="28"/>
        </w:rPr>
      </w:pPr>
      <w:r>
        <w:rPr>
          <w:sz w:val="28"/>
          <w:szCs w:val="28"/>
        </w:rPr>
        <w:t>добавление, редактирование, удаление, и просмотр информации о клиентах;</w:t>
      </w:r>
    </w:p>
    <w:p w14:paraId="5228C95A" w14:textId="77777777" w:rsidR="000212A8" w:rsidRDefault="000212A8" w:rsidP="000212A8">
      <w:pPr>
        <w:pStyle w:val="ad"/>
        <w:numPr>
          <w:ilvl w:val="0"/>
          <w:numId w:val="8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режиме «Сотрудник ресепшена» пользователю предоставляются возможности:</w:t>
      </w:r>
    </w:p>
    <w:p w14:paraId="01C1602F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left="2154" w:right="284" w:hanging="357"/>
        <w:rPr>
          <w:sz w:val="28"/>
          <w:szCs w:val="28"/>
        </w:rPr>
      </w:pPr>
      <w:r>
        <w:rPr>
          <w:sz w:val="28"/>
          <w:szCs w:val="28"/>
        </w:rPr>
        <w:t xml:space="preserve">подсчёт итоговой суммы чека с учётом </w:t>
      </w:r>
      <w:proofErr w:type="gramStart"/>
      <w:r>
        <w:rPr>
          <w:sz w:val="28"/>
          <w:szCs w:val="28"/>
        </w:rPr>
        <w:t>скидки(</w:t>
      </w:r>
      <w:proofErr w:type="gramEnd"/>
      <w:r>
        <w:rPr>
          <w:sz w:val="28"/>
          <w:szCs w:val="28"/>
        </w:rPr>
        <w:t>сезонные скидки; скидки на праздники);</w:t>
      </w:r>
    </w:p>
    <w:p w14:paraId="7293A06C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left="2154" w:right="284" w:hanging="357"/>
        <w:rPr>
          <w:sz w:val="28"/>
          <w:szCs w:val="28"/>
        </w:rPr>
      </w:pPr>
      <w:r>
        <w:rPr>
          <w:sz w:val="28"/>
          <w:szCs w:val="28"/>
        </w:rPr>
        <w:t>формирование чека заказа;</w:t>
      </w:r>
    </w:p>
    <w:p w14:paraId="247E35AA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right="284"/>
        <w:rPr>
          <w:sz w:val="28"/>
          <w:szCs w:val="28"/>
        </w:rPr>
      </w:pPr>
      <w:r>
        <w:rPr>
          <w:sz w:val="28"/>
          <w:szCs w:val="28"/>
        </w:rPr>
        <w:t>просмотр информации о домах;</w:t>
      </w:r>
    </w:p>
    <w:p w14:paraId="18DD90DA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right="284"/>
        <w:rPr>
          <w:sz w:val="28"/>
          <w:szCs w:val="28"/>
        </w:rPr>
      </w:pPr>
      <w:r>
        <w:rPr>
          <w:sz w:val="28"/>
          <w:szCs w:val="28"/>
        </w:rPr>
        <w:t>просмотр информации об услугах;</w:t>
      </w:r>
    </w:p>
    <w:p w14:paraId="070AC9B9" w14:textId="77777777" w:rsidR="000212A8" w:rsidRDefault="000212A8" w:rsidP="000212A8">
      <w:pPr>
        <w:pStyle w:val="ad"/>
        <w:numPr>
          <w:ilvl w:val="0"/>
          <w:numId w:val="8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ввода исходных данных:</w:t>
      </w:r>
      <w:bookmarkStart w:id="0" w:name="_Hlk207905545"/>
    </w:p>
    <w:p w14:paraId="43E97F78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выпадающий список используется при выборе дома для аренды;</w:t>
      </w:r>
    </w:p>
    <w:p w14:paraId="6FCC0073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выпадающий список используется при выборе клиента </w:t>
      </w:r>
      <w:proofErr w:type="gramStart"/>
      <w:r>
        <w:rPr>
          <w:sz w:val="28"/>
          <w:szCs w:val="28"/>
        </w:rPr>
        <w:t>при оформление</w:t>
      </w:r>
      <w:proofErr w:type="gramEnd"/>
      <w:r>
        <w:rPr>
          <w:sz w:val="28"/>
          <w:szCs w:val="28"/>
        </w:rPr>
        <w:t xml:space="preserve"> заказа;</w:t>
      </w:r>
    </w:p>
    <w:p w14:paraId="003A1E2A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выпадающий список используется при выборе услуг </w:t>
      </w:r>
      <w:proofErr w:type="gramStart"/>
      <w:r>
        <w:rPr>
          <w:sz w:val="28"/>
          <w:szCs w:val="28"/>
        </w:rPr>
        <w:t>при оформление</w:t>
      </w:r>
      <w:proofErr w:type="gramEnd"/>
      <w:r>
        <w:rPr>
          <w:sz w:val="28"/>
          <w:szCs w:val="28"/>
        </w:rPr>
        <w:t xml:space="preserve"> заказа;</w:t>
      </w:r>
    </w:p>
    <w:p w14:paraId="50A3D167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при создании заказа используется системная дата и время;</w:t>
      </w:r>
    </w:p>
    <w:p w14:paraId="37A53356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выпадающий список используется при выборе роли при создании пользователя;</w:t>
      </w:r>
    </w:p>
    <w:p w14:paraId="57AF4714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при вводе номера телефона используется маска ввода;</w:t>
      </w:r>
    </w:p>
    <w:p w14:paraId="7A46A620" w14:textId="77777777" w:rsidR="000212A8" w:rsidRDefault="000212A8" w:rsidP="000212A8">
      <w:pPr>
        <w:pStyle w:val="ad"/>
        <w:numPr>
          <w:ilvl w:val="2"/>
          <w:numId w:val="8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при формировании отчёта используются календари для выбора даты отчёта;</w:t>
      </w:r>
    </w:p>
    <w:p w14:paraId="03600DFE" w14:textId="77777777" w:rsidR="000212A8" w:rsidRDefault="000212A8" w:rsidP="000212A8">
      <w:pPr>
        <w:pStyle w:val="ad"/>
        <w:numPr>
          <w:ilvl w:val="0"/>
          <w:numId w:val="8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добавления изображения в сотрудниках.</w:t>
      </w:r>
      <w:bookmarkEnd w:id="0"/>
    </w:p>
    <w:p w14:paraId="17058033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3.2. Требования к надежности и безопасности</w:t>
      </w:r>
    </w:p>
    <w:p w14:paraId="4913DD79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Разрабатываемое программное обеспечение должно иметь:</w:t>
      </w:r>
    </w:p>
    <w:p w14:paraId="1A244699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разграничение прав доступа на: Сотрудник ресепшена, Администратор и Управляющий;</w:t>
      </w:r>
    </w:p>
    <w:p w14:paraId="7CB514AD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 заполнение обязательных полей;</w:t>
      </w:r>
    </w:p>
    <w:p w14:paraId="49E71A6C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контроль дублирования информации в базу данных;</w:t>
      </w:r>
    </w:p>
    <w:p w14:paraId="41ED7887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поля, содержащие номера телефонов, серию и номер паспорта ограничить маской ввода;</w:t>
      </w:r>
    </w:p>
    <w:p w14:paraId="4E359DF9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при вводе полей с ФИО автоматическое начало с заглавной буквы;</w:t>
      </w:r>
    </w:p>
    <w:p w14:paraId="79FA2582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при бронирование</w:t>
      </w:r>
      <w:proofErr w:type="gramEnd"/>
      <w:r>
        <w:rPr>
          <w:sz w:val="28"/>
          <w:szCs w:val="28"/>
        </w:rPr>
        <w:t xml:space="preserve"> дома, который уже арендован в выбранные даты выдать сообщение об ошибке: «Дом в выбранный момент времени уже арендован»;</w:t>
      </w:r>
    </w:p>
    <w:p w14:paraId="0C7DD415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блокировать английский во всех полях кроме логина и пароля;</w:t>
      </w:r>
    </w:p>
    <w:p w14:paraId="523DD3D0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при добавление</w:t>
      </w:r>
      <w:proofErr w:type="gramEnd"/>
      <w:r>
        <w:rPr>
          <w:sz w:val="28"/>
          <w:szCs w:val="28"/>
        </w:rPr>
        <w:t>, удалении, изменение выводить сообщение о подтверждении действия;</w:t>
      </w:r>
    </w:p>
    <w:p w14:paraId="28F3B685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закрытии программы выводить сообщение о подтверждение действия;</w:t>
      </w:r>
    </w:p>
    <w:p w14:paraId="28ADCBA2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первой неудачной попытке авторизации, система выдаёт сообщение о неуспешной авторизации. При повторной попытке авторизации требуется заполнение полей: логин и пароль;</w:t>
      </w:r>
    </w:p>
    <w:p w14:paraId="2E69CBFC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3.3 Требования к составу и параметрам технических средств</w:t>
      </w:r>
    </w:p>
    <w:p w14:paraId="2BC35CFD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lastRenderedPageBreak/>
        <w:t>оперативная память 4 ГБ;</w:t>
      </w:r>
    </w:p>
    <w:p w14:paraId="00D3129B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объём свободного дискового пространства от 500 Мб;</w:t>
      </w:r>
    </w:p>
    <w:p w14:paraId="3C7D7CBB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периферийные устройства: клавиатура и мышь;</w:t>
      </w:r>
    </w:p>
    <w:p w14:paraId="3526E328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частота процессора от 2 ГГЦ;</w:t>
      </w:r>
    </w:p>
    <w:p w14:paraId="2FE556F0" w14:textId="77777777" w:rsidR="000212A8" w:rsidRDefault="000212A8" w:rsidP="000212A8">
      <w:pPr>
        <w:pStyle w:val="ad"/>
        <w:numPr>
          <w:ilvl w:val="0"/>
          <w:numId w:val="9"/>
        </w:num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Разрешение монитора: 1024×768 и выше;</w:t>
      </w:r>
    </w:p>
    <w:p w14:paraId="0C451420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 Требования к информационной и программной совместимости</w:t>
      </w:r>
    </w:p>
    <w:p w14:paraId="5121C86C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корректной работы программного продукта на ПК должны присутствовать:</w:t>
      </w:r>
    </w:p>
    <w:p w14:paraId="1812A4F0" w14:textId="77777777" w:rsidR="000212A8" w:rsidRDefault="000212A8" w:rsidP="000212A8">
      <w:pPr>
        <w:pStyle w:val="ad"/>
        <w:numPr>
          <w:ilvl w:val="0"/>
          <w:numId w:val="9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Операционная система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10 и выше;</w:t>
      </w:r>
    </w:p>
    <w:p w14:paraId="1E4E4C87" w14:textId="77777777" w:rsidR="000212A8" w:rsidRDefault="000212A8" w:rsidP="000212A8">
      <w:pPr>
        <w:pStyle w:val="ad"/>
        <w:numPr>
          <w:ilvl w:val="0"/>
          <w:numId w:val="9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 xml:space="preserve"> не ниже версии 4.7.2</w:t>
      </w:r>
    </w:p>
    <w:p w14:paraId="3CDA9981" w14:textId="77777777" w:rsidR="000212A8" w:rsidRDefault="000212A8" w:rsidP="000212A8">
      <w:pPr>
        <w:pStyle w:val="ad"/>
        <w:numPr>
          <w:ilvl w:val="0"/>
          <w:numId w:val="9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 для вывода договоров и чеков;</w:t>
      </w:r>
    </w:p>
    <w:p w14:paraId="293FC820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3.5 Требования к транспортированию и хранению</w:t>
      </w:r>
    </w:p>
    <w:p w14:paraId="0EED3A70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поставляется на электронном носителе информации в цифровом виде. Программная документация поставляется в электронном и печатном виде.</w:t>
      </w:r>
    </w:p>
    <w:p w14:paraId="3DE780C0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 Требования к программной документации</w:t>
      </w:r>
    </w:p>
    <w:p w14:paraId="75432A13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Основным документами, регламентирующими разработку системы, </w:t>
      </w:r>
      <w:proofErr w:type="gramStart"/>
      <w:r>
        <w:rPr>
          <w:sz w:val="28"/>
          <w:szCs w:val="28"/>
        </w:rPr>
        <w:t>являются(</w:t>
      </w:r>
      <w:proofErr w:type="gramEnd"/>
      <w:r>
        <w:rPr>
          <w:sz w:val="28"/>
          <w:szCs w:val="28"/>
        </w:rPr>
        <w:t>в ходе разработки АИС должны быть подготовлены):</w:t>
      </w:r>
    </w:p>
    <w:p w14:paraId="2CB2236C" w14:textId="77777777" w:rsidR="000212A8" w:rsidRDefault="000212A8" w:rsidP="000212A8">
      <w:pPr>
        <w:pStyle w:val="ad"/>
        <w:numPr>
          <w:ilvl w:val="1"/>
          <w:numId w:val="10"/>
        </w:numPr>
        <w:spacing w:before="30"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текст программы;</w:t>
      </w:r>
    </w:p>
    <w:p w14:paraId="4905BE46" w14:textId="77777777" w:rsidR="000212A8" w:rsidRDefault="000212A8" w:rsidP="000212A8">
      <w:pPr>
        <w:pStyle w:val="ad"/>
        <w:numPr>
          <w:ilvl w:val="1"/>
          <w:numId w:val="10"/>
        </w:numPr>
        <w:spacing w:before="30"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пояснительная записка;</w:t>
      </w:r>
    </w:p>
    <w:p w14:paraId="7C616DAD" w14:textId="77777777" w:rsidR="000212A8" w:rsidRDefault="000212A8" w:rsidP="000212A8">
      <w:pPr>
        <w:pStyle w:val="ad"/>
        <w:numPr>
          <w:ilvl w:val="1"/>
          <w:numId w:val="10"/>
        </w:numPr>
        <w:spacing w:before="30"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пользователя.</w:t>
      </w:r>
    </w:p>
    <w:p w14:paraId="40B9756B" w14:textId="77777777" w:rsidR="000212A8" w:rsidRDefault="000212A8" w:rsidP="000212A8">
      <w:pPr>
        <w:spacing w:before="30" w:line="360" w:lineRule="auto"/>
        <w:ind w:left="1080" w:right="28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Технико-экономическое обоснование</w:t>
      </w:r>
    </w:p>
    <w:p w14:paraId="25DA4F2F" w14:textId="77777777" w:rsidR="000212A8" w:rsidRDefault="000212A8" w:rsidP="000212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rPr>
          <w:sz w:val="28"/>
          <w:szCs w:val="28"/>
        </w:rPr>
      </w:pPr>
      <w:r>
        <w:rPr>
          <w:color w:val="000000"/>
          <w:sz w:val="28"/>
          <w:szCs w:val="28"/>
        </w:rPr>
        <w:t>В ходе исследования рынка программного обеспечения для баз отдыха был проведён анализ доступных аналогов. Обнаружено, что большинство успешных решений являются веб-ресурсами, а настольные приложения, разработанные на платформе .NET, не представлены.</w:t>
      </w:r>
    </w:p>
    <w:p w14:paraId="431C7239" w14:textId="77777777" w:rsidR="000212A8" w:rsidRDefault="000212A8" w:rsidP="000212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rPr>
          <w:sz w:val="28"/>
          <w:szCs w:val="28"/>
        </w:rPr>
      </w:pPr>
      <w:r>
        <w:rPr>
          <w:color w:val="000000"/>
          <w:sz w:val="28"/>
          <w:szCs w:val="28"/>
        </w:rPr>
        <w:t>Целесообразность данного проекта заключается в следующем:</w:t>
      </w:r>
    </w:p>
    <w:p w14:paraId="3556DEBB" w14:textId="77777777" w:rsidR="000212A8" w:rsidRDefault="000212A8" w:rsidP="000212A8">
      <w:pPr>
        <w:pStyle w:val="ad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Повышение навыков проектирования информационных систем и владение языком программирования C#.</w:t>
      </w:r>
    </w:p>
    <w:p w14:paraId="60AB8698" w14:textId="77777777" w:rsidR="000212A8" w:rsidRDefault="000212A8" w:rsidP="000212A8">
      <w:pPr>
        <w:pStyle w:val="ad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Разработанный проект может быть использован в качестве портфолио при прохождении собеседования на должность в рамках трудоустройства.</w:t>
      </w:r>
    </w:p>
    <w:p w14:paraId="2F576D2E" w14:textId="77777777" w:rsidR="000212A8" w:rsidRDefault="000212A8" w:rsidP="000212A8">
      <w:pPr>
        <w:pStyle w:val="ad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Проектирование настольного приложения для управления ассортиментом и учётом продаж в магазине бытовой техники.</w:t>
      </w:r>
    </w:p>
    <w:p w14:paraId="48045022" w14:textId="77777777" w:rsidR="000212A8" w:rsidRDefault="000212A8" w:rsidP="000212A8">
      <w:pPr>
        <w:pStyle w:val="ad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Разработка осуществляется в рамках учебного процесса и является бесплатной.</w:t>
      </w:r>
    </w:p>
    <w:p w14:paraId="6882FAB2" w14:textId="77777777" w:rsidR="000212A8" w:rsidRDefault="000212A8" w:rsidP="000212A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03D87069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 Стадии и этапы разработки</w:t>
      </w:r>
    </w:p>
    <w:p w14:paraId="215D1548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Стадии и этапы разработки программы отображены в таблице 1</w:t>
      </w:r>
    </w:p>
    <w:p w14:paraId="0B063A49" w14:textId="77777777" w:rsidR="000212A8" w:rsidRDefault="000212A8" w:rsidP="000212A8">
      <w:pPr>
        <w:spacing w:before="30"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Таблица 6.1 – Этапы разработки программного продукта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195"/>
        <w:gridCol w:w="2599"/>
        <w:gridCol w:w="4819"/>
        <w:gridCol w:w="1411"/>
      </w:tblGrid>
      <w:tr w:rsidR="000212A8" w14:paraId="600A9967" w14:textId="77777777" w:rsidTr="00F95950">
        <w:tc>
          <w:tcPr>
            <w:tcW w:w="1195" w:type="dxa"/>
            <w:vAlign w:val="center"/>
          </w:tcPr>
          <w:p w14:paraId="08F6AECE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п/п</w:t>
            </w:r>
          </w:p>
        </w:tc>
        <w:tc>
          <w:tcPr>
            <w:tcW w:w="2599" w:type="dxa"/>
            <w:vAlign w:val="center"/>
          </w:tcPr>
          <w:p w14:paraId="7A9CD5B8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этапа</w:t>
            </w:r>
          </w:p>
        </w:tc>
        <w:tc>
          <w:tcPr>
            <w:tcW w:w="4819" w:type="dxa"/>
            <w:vAlign w:val="center"/>
          </w:tcPr>
          <w:p w14:paraId="6DBFFF95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Содержание</w:t>
            </w:r>
          </w:p>
        </w:tc>
        <w:tc>
          <w:tcPr>
            <w:tcW w:w="1411" w:type="dxa"/>
            <w:vAlign w:val="center"/>
          </w:tcPr>
          <w:p w14:paraId="79BCEE30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Кол-во дней</w:t>
            </w:r>
          </w:p>
        </w:tc>
      </w:tr>
      <w:tr w:rsidR="000212A8" w14:paraId="7A88C6FA" w14:textId="77777777" w:rsidTr="00F95950">
        <w:tc>
          <w:tcPr>
            <w:tcW w:w="1195" w:type="dxa"/>
            <w:vAlign w:val="center"/>
          </w:tcPr>
          <w:p w14:paraId="11ABE8E6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99" w:type="dxa"/>
          </w:tcPr>
          <w:p w14:paraId="0B12894A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</w:t>
            </w:r>
          </w:p>
        </w:tc>
        <w:tc>
          <w:tcPr>
            <w:tcW w:w="4819" w:type="dxa"/>
          </w:tcPr>
          <w:p w14:paraId="6129852B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411" w:type="dxa"/>
            <w:vAlign w:val="center"/>
          </w:tcPr>
          <w:p w14:paraId="10E69FAF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0212A8" w14:paraId="1D88E04E" w14:textId="77777777" w:rsidTr="00F95950">
        <w:trPr>
          <w:trHeight w:val="400"/>
        </w:trPr>
        <w:tc>
          <w:tcPr>
            <w:tcW w:w="1195" w:type="dxa"/>
            <w:vAlign w:val="center"/>
          </w:tcPr>
          <w:p w14:paraId="6C464CD2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99" w:type="dxa"/>
          </w:tcPr>
          <w:p w14:paraId="5FFDF29F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</w:t>
            </w:r>
          </w:p>
        </w:tc>
        <w:tc>
          <w:tcPr>
            <w:tcW w:w="4819" w:type="dxa"/>
          </w:tcPr>
          <w:p w14:paraId="2C51B1FA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Составление ТЗ</w:t>
            </w:r>
          </w:p>
        </w:tc>
        <w:tc>
          <w:tcPr>
            <w:tcW w:w="1411" w:type="dxa"/>
            <w:vAlign w:val="center"/>
          </w:tcPr>
          <w:p w14:paraId="55259318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0212A8" w14:paraId="56FDA7B6" w14:textId="77777777" w:rsidTr="00F95950">
        <w:tc>
          <w:tcPr>
            <w:tcW w:w="1195" w:type="dxa"/>
            <w:vMerge w:val="restart"/>
            <w:vAlign w:val="center"/>
          </w:tcPr>
          <w:p w14:paraId="2711C8FC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99" w:type="dxa"/>
            <w:vMerge w:val="restart"/>
          </w:tcPr>
          <w:p w14:paraId="70582B4F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</w:t>
            </w:r>
          </w:p>
        </w:tc>
        <w:tc>
          <w:tcPr>
            <w:tcW w:w="4819" w:type="dxa"/>
          </w:tcPr>
          <w:p w14:paraId="018265A5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форм программного продукта</w:t>
            </w:r>
          </w:p>
        </w:tc>
        <w:tc>
          <w:tcPr>
            <w:tcW w:w="1411" w:type="dxa"/>
            <w:vMerge w:val="restart"/>
            <w:vAlign w:val="center"/>
          </w:tcPr>
          <w:p w14:paraId="02822CCF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</w:tr>
      <w:tr w:rsidR="000212A8" w14:paraId="4AF92B58" w14:textId="77777777" w:rsidTr="00F95950">
        <w:trPr>
          <w:trHeight w:val="279"/>
        </w:trPr>
        <w:tc>
          <w:tcPr>
            <w:tcW w:w="1195" w:type="dxa"/>
            <w:vMerge/>
            <w:vAlign w:val="center"/>
          </w:tcPr>
          <w:p w14:paraId="5C17E464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</w:p>
        </w:tc>
        <w:tc>
          <w:tcPr>
            <w:tcW w:w="2599" w:type="dxa"/>
            <w:vMerge/>
          </w:tcPr>
          <w:p w14:paraId="1BA1B7CE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</w:tcPr>
          <w:p w14:paraId="26152DC2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программного кода</w:t>
            </w:r>
          </w:p>
        </w:tc>
        <w:tc>
          <w:tcPr>
            <w:tcW w:w="1411" w:type="dxa"/>
            <w:vMerge/>
            <w:vAlign w:val="center"/>
          </w:tcPr>
          <w:p w14:paraId="15892FBD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</w:p>
        </w:tc>
      </w:tr>
      <w:tr w:rsidR="000212A8" w14:paraId="664970AC" w14:textId="77777777" w:rsidTr="00F95950">
        <w:tc>
          <w:tcPr>
            <w:tcW w:w="1195" w:type="dxa"/>
            <w:vAlign w:val="center"/>
          </w:tcPr>
          <w:p w14:paraId="5400A5F6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599" w:type="dxa"/>
          </w:tcPr>
          <w:p w14:paraId="37EBA3C9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  <w:tc>
          <w:tcPr>
            <w:tcW w:w="4819" w:type="dxa"/>
          </w:tcPr>
          <w:p w14:paraId="65F7328E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работоспособности всех функций программного продукта</w:t>
            </w:r>
          </w:p>
        </w:tc>
        <w:tc>
          <w:tcPr>
            <w:tcW w:w="1411" w:type="dxa"/>
            <w:vAlign w:val="center"/>
          </w:tcPr>
          <w:p w14:paraId="575B57F0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212A8" w14:paraId="37304FAF" w14:textId="77777777" w:rsidTr="00F95950">
        <w:tc>
          <w:tcPr>
            <w:tcW w:w="1195" w:type="dxa"/>
            <w:vMerge w:val="restart"/>
            <w:vAlign w:val="center"/>
          </w:tcPr>
          <w:p w14:paraId="2A745233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99" w:type="dxa"/>
            <w:vMerge w:val="restart"/>
          </w:tcPr>
          <w:p w14:paraId="4B822E97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Документирование</w:t>
            </w:r>
          </w:p>
        </w:tc>
        <w:tc>
          <w:tcPr>
            <w:tcW w:w="4819" w:type="dxa"/>
          </w:tcPr>
          <w:p w14:paraId="5C423C4F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Составление руководства пользователя</w:t>
            </w:r>
          </w:p>
        </w:tc>
        <w:tc>
          <w:tcPr>
            <w:tcW w:w="1411" w:type="dxa"/>
            <w:vAlign w:val="center"/>
          </w:tcPr>
          <w:p w14:paraId="74107A4A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0212A8" w14:paraId="25E2CD18" w14:textId="77777777" w:rsidTr="00F95950">
        <w:tc>
          <w:tcPr>
            <w:tcW w:w="1195" w:type="dxa"/>
            <w:vMerge/>
            <w:vAlign w:val="center"/>
          </w:tcPr>
          <w:p w14:paraId="536DCE81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</w:p>
        </w:tc>
        <w:tc>
          <w:tcPr>
            <w:tcW w:w="2599" w:type="dxa"/>
            <w:vMerge/>
          </w:tcPr>
          <w:p w14:paraId="36981437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</w:tcPr>
          <w:p w14:paraId="034C444C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Составление листинга</w:t>
            </w:r>
          </w:p>
        </w:tc>
        <w:tc>
          <w:tcPr>
            <w:tcW w:w="1411" w:type="dxa"/>
            <w:vAlign w:val="center"/>
          </w:tcPr>
          <w:p w14:paraId="1FE4C192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212A8" w14:paraId="1C31BDB3" w14:textId="77777777" w:rsidTr="00F95950">
        <w:trPr>
          <w:trHeight w:val="621"/>
        </w:trPr>
        <w:tc>
          <w:tcPr>
            <w:tcW w:w="1195" w:type="dxa"/>
            <w:vMerge/>
            <w:vAlign w:val="center"/>
          </w:tcPr>
          <w:p w14:paraId="08E2CE0A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</w:p>
        </w:tc>
        <w:tc>
          <w:tcPr>
            <w:tcW w:w="2599" w:type="dxa"/>
            <w:vMerge/>
          </w:tcPr>
          <w:p w14:paraId="00071194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</w:tcPr>
          <w:p w14:paraId="2A3A1A3B" w14:textId="77777777" w:rsidR="000212A8" w:rsidRDefault="000212A8" w:rsidP="00F95950">
            <w:pPr>
              <w:spacing w:before="30" w:line="360" w:lineRule="auto"/>
              <w:ind w:right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Составление пояснительной записки</w:t>
            </w:r>
          </w:p>
        </w:tc>
        <w:tc>
          <w:tcPr>
            <w:tcW w:w="1411" w:type="dxa"/>
            <w:vAlign w:val="center"/>
          </w:tcPr>
          <w:p w14:paraId="120D1D82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212A8" w14:paraId="1BDF8257" w14:textId="77777777" w:rsidTr="00F95950">
        <w:trPr>
          <w:trHeight w:val="70"/>
        </w:trPr>
        <w:tc>
          <w:tcPr>
            <w:tcW w:w="8613" w:type="dxa"/>
            <w:gridSpan w:val="3"/>
            <w:vAlign w:val="center"/>
          </w:tcPr>
          <w:p w14:paraId="3B473BB8" w14:textId="77777777" w:rsidR="000212A8" w:rsidRDefault="000212A8" w:rsidP="00F95950">
            <w:pPr>
              <w:spacing w:before="30" w:line="360" w:lineRule="auto"/>
              <w:ind w:right="28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Итого:</w:t>
            </w:r>
          </w:p>
        </w:tc>
        <w:tc>
          <w:tcPr>
            <w:tcW w:w="1411" w:type="dxa"/>
            <w:vAlign w:val="center"/>
          </w:tcPr>
          <w:p w14:paraId="36CAC475" w14:textId="77777777" w:rsidR="000212A8" w:rsidRDefault="000212A8" w:rsidP="00F95950">
            <w:pPr>
              <w:spacing w:before="30" w:line="360" w:lineRule="auto"/>
              <w:ind w:right="28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</w:tbl>
    <w:p w14:paraId="6898022B" w14:textId="77777777" w:rsidR="000212A8" w:rsidRDefault="000212A8" w:rsidP="000212A8">
      <w:pPr>
        <w:spacing w:before="30"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2A981F2A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 Порядок контроля и приёмки</w:t>
      </w:r>
    </w:p>
    <w:p w14:paraId="28F0452F" w14:textId="77777777" w:rsidR="000212A8" w:rsidRDefault="000212A8" w:rsidP="000212A8">
      <w:pPr>
        <w:spacing w:before="3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приёмке программного продукта должны быть проведены следующие виды испытаний:</w:t>
      </w:r>
    </w:p>
    <w:p w14:paraId="249AD506" w14:textId="77777777" w:rsidR="000212A8" w:rsidRDefault="000212A8" w:rsidP="000212A8">
      <w:pPr>
        <w:pStyle w:val="ad"/>
        <w:numPr>
          <w:ilvl w:val="1"/>
          <w:numId w:val="11"/>
        </w:numPr>
        <w:spacing w:before="30"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установка и запуск приложения в соответствии с заявленными техническими требованиями и программной совместимостью;</w:t>
      </w:r>
    </w:p>
    <w:p w14:paraId="62EAFC74" w14:textId="77777777" w:rsidR="000212A8" w:rsidRDefault="000212A8" w:rsidP="000212A8">
      <w:pPr>
        <w:pStyle w:val="ad"/>
        <w:numPr>
          <w:ilvl w:val="1"/>
          <w:numId w:val="11"/>
        </w:numPr>
        <w:spacing w:before="30"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проверка функциональных характеристик программного продукта;</w:t>
      </w:r>
    </w:p>
    <w:p w14:paraId="6BE3CD99" w14:textId="77777777" w:rsidR="000212A8" w:rsidRDefault="000212A8" w:rsidP="000212A8">
      <w:pPr>
        <w:pStyle w:val="ad"/>
        <w:numPr>
          <w:ilvl w:val="1"/>
          <w:numId w:val="11"/>
        </w:numPr>
        <w:spacing w:before="30"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наличие и соответствие программных документов;</w:t>
      </w:r>
    </w:p>
    <w:p w14:paraId="1D535029" w14:textId="77777777" w:rsidR="000212A8" w:rsidRDefault="000212A8" w:rsidP="000212A8">
      <w:pPr>
        <w:pStyle w:val="ad"/>
        <w:numPr>
          <w:ilvl w:val="1"/>
          <w:numId w:val="11"/>
        </w:numPr>
        <w:spacing w:before="30"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проверка программных документов на соответствие ГОСТ.</w:t>
      </w:r>
      <w:r>
        <w:rPr>
          <w:sz w:val="28"/>
          <w:szCs w:val="28"/>
        </w:rPr>
        <w:br w:type="page" w:clear="all"/>
      </w:r>
    </w:p>
    <w:p w14:paraId="2036E5D3" w14:textId="77777777" w:rsidR="000212A8" w:rsidRDefault="000212A8" w:rsidP="000212A8">
      <w:pPr>
        <w:spacing w:line="360" w:lineRule="auto"/>
        <w:ind w:left="3540" w:firstLine="708"/>
        <w:rPr>
          <w:sz w:val="28"/>
        </w:rPr>
      </w:pPr>
      <w:r>
        <w:rPr>
          <w:sz w:val="28"/>
        </w:rPr>
        <w:lastRenderedPageBreak/>
        <w:t>Приложение А</w:t>
      </w:r>
    </w:p>
    <w:p w14:paraId="751B9A94" w14:textId="77777777" w:rsidR="000212A8" w:rsidRDefault="000212A8" w:rsidP="000212A8">
      <w:pPr>
        <w:spacing w:line="360" w:lineRule="auto"/>
        <w:ind w:left="993"/>
        <w:jc w:val="both"/>
        <w:rPr>
          <w:b/>
          <w:sz w:val="28"/>
        </w:rPr>
      </w:pPr>
      <w:r>
        <w:rPr>
          <w:b/>
          <w:sz w:val="28"/>
        </w:rPr>
        <w:t>Диаграммы</w:t>
      </w:r>
    </w:p>
    <w:p w14:paraId="3F06122E" w14:textId="77777777" w:rsidR="000212A8" w:rsidRDefault="000212A8" w:rsidP="000212A8">
      <w:pPr>
        <w:spacing w:line="360" w:lineRule="auto"/>
        <w:ind w:left="993"/>
        <w:jc w:val="both"/>
        <w:rPr>
          <w:sz w:val="28"/>
        </w:rPr>
      </w:pPr>
      <w:r>
        <w:rPr>
          <w:sz w:val="28"/>
          <w:lang w:val="en-US"/>
        </w:rPr>
        <w:t>ER</w:t>
      </w:r>
      <w:r>
        <w:rPr>
          <w:sz w:val="28"/>
        </w:rPr>
        <w:t>-Диаграмма представлена с соответствии с рисунком А.1</w:t>
      </w:r>
    </w:p>
    <w:p w14:paraId="66F456A2" w14:textId="77777777" w:rsidR="000212A8" w:rsidRDefault="000212A8" w:rsidP="000212A8">
      <w:pPr>
        <w:spacing w:line="360" w:lineRule="auto"/>
        <w:ind w:left="993"/>
        <w:jc w:val="both"/>
        <w:rPr>
          <w:sz w:val="28"/>
        </w:rPr>
      </w:pPr>
    </w:p>
    <w:p w14:paraId="46AC8295" w14:textId="77777777" w:rsidR="000212A8" w:rsidRDefault="005929EE" w:rsidP="000212A8">
      <w:pPr>
        <w:spacing w:line="360" w:lineRule="auto"/>
        <w:jc w:val="both"/>
        <w:rPr>
          <w:sz w:val="28"/>
        </w:rPr>
      </w:pPr>
      <w:r>
        <w:pict w14:anchorId="4E880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50pt;height:50pt;z-index:25166028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0212A8">
        <w:rPr>
          <w:noProof/>
        </w:rPr>
        <w:drawing>
          <wp:inline distT="0" distB="0" distL="0" distR="0" wp14:anchorId="533E4FF3" wp14:editId="188E061B">
            <wp:extent cx="6229350" cy="54864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1A6006" w14:textId="77777777" w:rsidR="000212A8" w:rsidRDefault="000212A8" w:rsidP="000212A8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А.1 – </w:t>
      </w:r>
      <w:r>
        <w:rPr>
          <w:sz w:val="28"/>
          <w:lang w:val="en-US"/>
        </w:rPr>
        <w:t>ER</w:t>
      </w:r>
      <w:r>
        <w:rPr>
          <w:sz w:val="28"/>
        </w:rPr>
        <w:t>-Диаграмма.</w:t>
      </w:r>
      <w:r>
        <w:rPr>
          <w:sz w:val="28"/>
        </w:rPr>
        <w:br/>
      </w:r>
    </w:p>
    <w:p w14:paraId="05E2B47A" w14:textId="77777777" w:rsidR="000212A8" w:rsidRDefault="000212A8" w:rsidP="000212A8">
      <w:pPr>
        <w:pStyle w:val="docdata"/>
        <w:spacing w:before="0" w:after="0" w:line="360" w:lineRule="auto"/>
        <w:ind w:firstLine="851"/>
        <w:jc w:val="both"/>
        <w:rPr>
          <w:b/>
        </w:rPr>
      </w:pPr>
      <w:r>
        <w:rPr>
          <w:b/>
          <w:color w:val="000000"/>
          <w:sz w:val="28"/>
          <w:szCs w:val="28"/>
        </w:rPr>
        <w:t>Диаграмма вариантов использования, диаграмма деятельности</w:t>
      </w:r>
    </w:p>
    <w:p w14:paraId="65326E2E" w14:textId="77777777" w:rsidR="000212A8" w:rsidRDefault="0002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AB9CDF3" w14:textId="77777777" w:rsidR="000212A8" w:rsidRDefault="000212A8" w:rsidP="000212A8">
      <w:pPr>
        <w:pStyle w:val="aa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Диаграмма вариантов использования представлена в соответствии с рисунком А.2.</w:t>
      </w:r>
    </w:p>
    <w:p w14:paraId="251ECB0E" w14:textId="77777777" w:rsidR="000212A8" w:rsidRDefault="000212A8" w:rsidP="000212A8">
      <w:pPr>
        <w:pStyle w:val="docdata"/>
        <w:spacing w:before="0" w:after="0"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1B8CF1B5" wp14:editId="09217391">
            <wp:extent cx="4924425" cy="4953000"/>
            <wp:effectExtent l="0" t="0" r="0" b="0"/>
            <wp:docPr id="4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-7" t="-7" r="-7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A184" w14:textId="77777777" w:rsidR="000212A8" w:rsidRDefault="000212A8" w:rsidP="000212A8">
      <w:pPr>
        <w:pStyle w:val="docdata"/>
        <w:spacing w:before="0" w:after="0" w:line="360" w:lineRule="auto"/>
        <w:ind w:firstLine="851"/>
        <w:jc w:val="center"/>
        <w:rPr>
          <w:color w:val="000000"/>
          <w:sz w:val="28"/>
          <w:szCs w:val="28"/>
        </w:rPr>
      </w:pPr>
    </w:p>
    <w:p w14:paraId="7B211F17" w14:textId="77777777" w:rsidR="000212A8" w:rsidRPr="000212A8" w:rsidRDefault="000212A8" w:rsidP="000212A8">
      <w:pPr>
        <w:pStyle w:val="docdata"/>
        <w:spacing w:before="0" w:after="0"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А.2 — Диаграмма вариантов использования</w:t>
      </w:r>
    </w:p>
    <w:p w14:paraId="40B2A2E7" w14:textId="77777777" w:rsidR="000212A8" w:rsidRDefault="000212A8">
      <w:r>
        <w:br w:type="page"/>
      </w:r>
    </w:p>
    <w:p w14:paraId="202040FA" w14:textId="77777777" w:rsidR="000212A8" w:rsidRDefault="000212A8" w:rsidP="000212A8"/>
    <w:p w14:paraId="10696E1F" w14:textId="77777777" w:rsidR="000212A8" w:rsidRDefault="000212A8" w:rsidP="000212A8">
      <w:pPr>
        <w:pStyle w:val="aa"/>
        <w:spacing w:before="0" w:after="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 деятельности представлена в соответствии с рисунком А.3.</w:t>
      </w:r>
    </w:p>
    <w:p w14:paraId="37B250B0" w14:textId="77777777" w:rsidR="000212A8" w:rsidRDefault="000212A8" w:rsidP="000212A8">
      <w:pPr>
        <w:pStyle w:val="docdata"/>
        <w:spacing w:before="0" w:after="0" w:line="360" w:lineRule="auto"/>
        <w:ind w:firstLine="851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635B27BD" wp14:editId="3B1061FD">
            <wp:extent cx="5384800" cy="2932430"/>
            <wp:effectExtent l="0" t="0" r="0" b="0"/>
            <wp:docPr id="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296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36F8" w14:textId="77777777" w:rsidR="000212A8" w:rsidRDefault="000212A8" w:rsidP="000212A8">
      <w:pPr>
        <w:pStyle w:val="docdata"/>
        <w:spacing w:before="0" w:after="0" w:line="360" w:lineRule="auto"/>
        <w:ind w:firstLine="851"/>
        <w:jc w:val="center"/>
        <w:rPr>
          <w:color w:val="000000"/>
          <w:sz w:val="28"/>
          <w:szCs w:val="28"/>
        </w:rPr>
      </w:pPr>
    </w:p>
    <w:p w14:paraId="581FA96D" w14:textId="77777777" w:rsidR="000212A8" w:rsidRDefault="000212A8" w:rsidP="000212A8">
      <w:pPr>
        <w:pStyle w:val="docdata"/>
        <w:spacing w:before="0" w:after="0"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А.3 — Диаграмма деятельности </w:t>
      </w:r>
    </w:p>
    <w:p w14:paraId="51B39290" w14:textId="77777777" w:rsidR="000212A8" w:rsidRDefault="0002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710A8197" w14:textId="77777777" w:rsidR="000212A8" w:rsidRDefault="000212A8" w:rsidP="000212A8">
      <w:pPr>
        <w:pStyle w:val="aa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Диаграмма деятельности представлена в соответствии с рисунком А.4.</w:t>
      </w:r>
    </w:p>
    <w:p w14:paraId="3B1A718C" w14:textId="77777777" w:rsidR="000212A8" w:rsidRDefault="000212A8" w:rsidP="000212A8">
      <w:pPr>
        <w:pStyle w:val="docdata"/>
        <w:spacing w:before="0" w:after="0"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7E8C0910" wp14:editId="5D44A911">
            <wp:extent cx="5269865" cy="6973570"/>
            <wp:effectExtent l="0" t="0" r="0" b="0"/>
            <wp:docPr id="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CCB9" w14:textId="77777777" w:rsidR="000212A8" w:rsidRDefault="000212A8" w:rsidP="000212A8">
      <w:pPr>
        <w:pStyle w:val="docdata"/>
        <w:spacing w:before="0" w:after="0" w:line="360" w:lineRule="auto"/>
        <w:ind w:firstLine="851"/>
        <w:jc w:val="center"/>
        <w:rPr>
          <w:color w:val="000000"/>
          <w:sz w:val="28"/>
          <w:szCs w:val="28"/>
        </w:rPr>
      </w:pPr>
    </w:p>
    <w:p w14:paraId="34F485E9" w14:textId="77777777" w:rsidR="000212A8" w:rsidRDefault="000212A8" w:rsidP="000212A8">
      <w:pPr>
        <w:spacing w:line="360" w:lineRule="auto"/>
        <w:jc w:val="center"/>
        <w:rPr>
          <w:sz w:val="28"/>
        </w:rPr>
      </w:pPr>
      <w:r>
        <w:rPr>
          <w:color w:val="000000"/>
          <w:sz w:val="28"/>
          <w:szCs w:val="28"/>
        </w:rPr>
        <w:t>Рисунок А.4 — Диаграмма деятельности</w:t>
      </w:r>
    </w:p>
    <w:p w14:paraId="23C21809" w14:textId="77777777" w:rsidR="000212A8" w:rsidRDefault="000212A8" w:rsidP="000212A8">
      <w:pPr>
        <w:pStyle w:val="docdata"/>
        <w:spacing w:before="0" w:after="0" w:line="360" w:lineRule="auto"/>
        <w:jc w:val="center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bCs/>
          <w:color w:val="000000"/>
          <w:sz w:val="28"/>
          <w:szCs w:val="28"/>
        </w:rPr>
        <w:lastRenderedPageBreak/>
        <w:t>Приложение Б</w:t>
      </w:r>
    </w:p>
    <w:p w14:paraId="6820CED2" w14:textId="77777777" w:rsidR="000212A8" w:rsidRDefault="000212A8" w:rsidP="000212A8">
      <w:pPr>
        <w:pStyle w:val="docdata"/>
        <w:spacing w:before="0" w:after="0" w:line="360" w:lineRule="auto"/>
        <w:ind w:firstLine="851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Прототип программы</w:t>
      </w:r>
    </w:p>
    <w:p w14:paraId="4DAB43AA" w14:textId="77777777" w:rsidR="000212A8" w:rsidRDefault="000212A8" w:rsidP="000212A8">
      <w:pPr>
        <w:pStyle w:val="docdata"/>
        <w:spacing w:before="0" w:after="0" w:line="360" w:lineRule="auto"/>
        <w:ind w:firstLine="851"/>
        <w:jc w:val="both"/>
      </w:pPr>
      <w:r>
        <w:rPr>
          <w:color w:val="000000"/>
          <w:sz w:val="28"/>
          <w:szCs w:val="28"/>
        </w:rPr>
        <w:t>Прототип программы представлен в соответствии с рисунками Б.1 — Б.15.</w:t>
      </w:r>
    </w:p>
    <w:p w14:paraId="3E4FAC2C" w14:textId="77777777" w:rsidR="000212A8" w:rsidRDefault="000212A8" w:rsidP="000212A8">
      <w:pPr>
        <w:jc w:val="center"/>
        <w:rPr>
          <w:lang w:val="en-US" w:eastAsia="en-US"/>
        </w:rPr>
      </w:pPr>
      <w:r>
        <w:rPr>
          <w:noProof/>
        </w:rPr>
        <w:drawing>
          <wp:inline distT="0" distB="0" distL="0" distR="0" wp14:anchorId="2E16CD90" wp14:editId="3BD8E5BA">
            <wp:extent cx="3093085" cy="3505835"/>
            <wp:effectExtent l="0" t="0" r="0" b="0"/>
            <wp:docPr id="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-10" t="-9" r="-10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DE8B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Б.1 —  Форма авторизации</w:t>
      </w:r>
    </w:p>
    <w:p w14:paraId="644223B4" w14:textId="77777777" w:rsidR="000212A8" w:rsidRDefault="000212A8" w:rsidP="000212A8">
      <w:pPr>
        <w:spacing w:line="360" w:lineRule="auto"/>
        <w:ind w:right="282"/>
        <w:jc w:val="center"/>
        <w:rPr>
          <w:sz w:val="28"/>
          <w:szCs w:val="28"/>
          <w:lang w:val="en-US" w:eastAsia="en-US"/>
        </w:rPr>
      </w:pPr>
      <w:r>
        <w:rPr>
          <w:noProof/>
          <w:sz w:val="28"/>
          <w:szCs w:val="28"/>
        </w:rPr>
        <w:drawing>
          <wp:inline distT="0" distB="0" distL="0" distR="0" wp14:anchorId="0AF1F74D" wp14:editId="7FA8F992">
            <wp:extent cx="4662170" cy="3110865"/>
            <wp:effectExtent l="0" t="0" r="0" b="0"/>
            <wp:docPr id="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7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ACD8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Б.2 —  Форма просмотра пользователей</w:t>
      </w:r>
    </w:p>
    <w:p w14:paraId="0FD3CF5C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  <w:lang w:val="en-US" w:eastAsia="en-US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07B4383" wp14:editId="63D9BA9A">
            <wp:extent cx="4570980" cy="5186855"/>
            <wp:effectExtent l="19050" t="0" r="1020" b="0"/>
            <wp:docPr id="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762" cy="519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BDAF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Б.3 —  Форма добавления пользователя</w:t>
      </w:r>
    </w:p>
    <w:p w14:paraId="2267C46F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</w:p>
    <w:p w14:paraId="01E79259" w14:textId="77777777" w:rsidR="000212A8" w:rsidRDefault="000212A8" w:rsidP="000212A8">
      <w:pPr>
        <w:spacing w:line="360" w:lineRule="auto"/>
        <w:ind w:right="282"/>
        <w:jc w:val="center"/>
        <w:rPr>
          <w:sz w:val="28"/>
          <w:szCs w:val="28"/>
          <w:lang w:val="en-US" w:eastAsia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2D880C2" wp14:editId="36D07203">
            <wp:extent cx="3767455" cy="4274185"/>
            <wp:effectExtent l="19050" t="0" r="4445" b="0"/>
            <wp:docPr id="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0067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</w:pPr>
      <w:r>
        <w:rPr>
          <w:color w:val="000000"/>
          <w:sz w:val="28"/>
          <w:szCs w:val="28"/>
        </w:rPr>
        <w:t>Рисунок Б.4 —  Форма редактирования пользователя</w:t>
      </w:r>
    </w:p>
    <w:p w14:paraId="31AA3F5F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5B2A744" wp14:editId="61C7D529">
            <wp:extent cx="4758055" cy="3443605"/>
            <wp:effectExtent l="0" t="0" r="0" b="0"/>
            <wp:docPr id="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E2B8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Б.5 —  Форма просмотра клиентов</w:t>
      </w:r>
    </w:p>
    <w:p w14:paraId="25FFAA6D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A4970AB" wp14:editId="7E7423BD">
            <wp:extent cx="4656455" cy="5281295"/>
            <wp:effectExtent l="0" t="0" r="0" b="0"/>
            <wp:docPr id="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55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DB8E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Б.6 —  Форма добавления клиента</w:t>
      </w:r>
    </w:p>
    <w:p w14:paraId="32A8CD20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88BFEC6" wp14:editId="3DB9C82C">
            <wp:extent cx="4318000" cy="4891405"/>
            <wp:effectExtent l="0" t="0" r="0" b="0"/>
            <wp:docPr id="5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05BE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Б.7 —  Форма редактирования клиента</w:t>
      </w:r>
    </w:p>
    <w:p w14:paraId="6432F794" w14:textId="77777777" w:rsidR="000212A8" w:rsidRDefault="000212A8" w:rsidP="000212A8">
      <w:pPr>
        <w:spacing w:line="360" w:lineRule="auto"/>
        <w:ind w:right="282"/>
        <w:jc w:val="center"/>
        <w:rPr>
          <w:lang w:val="en-US" w:eastAsia="en-US"/>
        </w:rPr>
      </w:pPr>
      <w:r>
        <w:rPr>
          <w:noProof/>
        </w:rPr>
        <w:drawing>
          <wp:inline distT="0" distB="0" distL="0" distR="0" wp14:anchorId="1B411C73" wp14:editId="2BED20CD">
            <wp:extent cx="4490085" cy="2995295"/>
            <wp:effectExtent l="0" t="0" r="0" b="0"/>
            <wp:docPr id="5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08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D364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Б.8 —  Форма просмотра домов</w:t>
      </w:r>
    </w:p>
    <w:p w14:paraId="41CA6903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31014B7" wp14:editId="5AF78BD1">
            <wp:extent cx="4901565" cy="3277235"/>
            <wp:effectExtent l="0" t="0" r="0" b="0"/>
            <wp:docPr id="5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6F16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Б.9 —  Форма просмотра услуг</w:t>
      </w:r>
    </w:p>
    <w:p w14:paraId="56514E0C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5BBBADF" wp14:editId="6DFCF711">
            <wp:extent cx="4671060" cy="3102610"/>
            <wp:effectExtent l="0" t="0" r="0" b="0"/>
            <wp:docPr id="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FEE6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Б.10 —  Форма оформления заказа</w:t>
      </w:r>
    </w:p>
    <w:p w14:paraId="1ADE7D8C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  <w:lang w:val="en-US" w:eastAsia="en-US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C9F4342" wp14:editId="24E40D06">
            <wp:extent cx="4461510" cy="4906645"/>
            <wp:effectExtent l="0" t="0" r="0" b="0"/>
            <wp:docPr id="5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l="-5" t="-4" r="-5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1BFB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Б.11 —  Форма чека</w:t>
      </w:r>
    </w:p>
    <w:p w14:paraId="14D547E6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  <w:lang w:val="en-US" w:eastAsia="en-US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BD4750C" wp14:editId="009B2D59">
            <wp:extent cx="3675380" cy="4150995"/>
            <wp:effectExtent l="0" t="0" r="0" b="0"/>
            <wp:docPr id="5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38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029E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Б.12 —  Форма редактирования дома</w:t>
      </w:r>
    </w:p>
    <w:p w14:paraId="47554CDA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  <w:lang w:val="en-US" w:eastAsia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C275698" wp14:editId="6C31E5F3">
            <wp:extent cx="3399790" cy="3851275"/>
            <wp:effectExtent l="0" t="0" r="0" b="0"/>
            <wp:docPr id="5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9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1ECA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Б.13 —  Форма добавления дома</w:t>
      </w:r>
    </w:p>
    <w:p w14:paraId="6B13EBD2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14F93B0" wp14:editId="74E19CE1">
            <wp:extent cx="3359150" cy="3825240"/>
            <wp:effectExtent l="0" t="0" r="0" b="0"/>
            <wp:docPr id="5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B938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Б.14 —  Форма редактирования услуги</w:t>
      </w:r>
    </w:p>
    <w:p w14:paraId="2BB082C5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  <w:lang w:val="en-US" w:eastAsia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E4C4AB1" wp14:editId="1FDA31F5">
            <wp:extent cx="3268345" cy="3657600"/>
            <wp:effectExtent l="0" t="0" r="0" b="0"/>
            <wp:docPr id="5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88EC" w14:textId="77777777" w:rsidR="000212A8" w:rsidRDefault="000212A8" w:rsidP="000212A8">
      <w:pPr>
        <w:tabs>
          <w:tab w:val="left" w:pos="4647"/>
        </w:tabs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Б.15 —  Форма добавления услуги</w:t>
      </w:r>
    </w:p>
    <w:p w14:paraId="5CB298E7" w14:textId="77777777" w:rsidR="000212A8" w:rsidRDefault="000212A8">
      <w:pPr>
        <w:rPr>
          <w:sz w:val="28"/>
          <w:szCs w:val="28"/>
        </w:rPr>
      </w:pPr>
    </w:p>
    <w:p w14:paraId="4AA0C795" w14:textId="77777777" w:rsidR="000212A8" w:rsidRDefault="000212A8" w:rsidP="000212A8">
      <w:pPr>
        <w:spacing w:before="30" w:line="360" w:lineRule="auto"/>
        <w:ind w:right="284"/>
        <w:jc w:val="both"/>
        <w:rPr>
          <w:sz w:val="28"/>
          <w:szCs w:val="28"/>
        </w:rPr>
      </w:pPr>
    </w:p>
    <w:p w14:paraId="15158E07" w14:textId="77777777" w:rsidR="000212A8" w:rsidRDefault="000212A8" w:rsidP="000212A8">
      <w:pPr>
        <w:spacing w:line="360" w:lineRule="auto"/>
        <w:ind w:left="993"/>
        <w:rPr>
          <w:b/>
          <w:sz w:val="28"/>
        </w:rPr>
      </w:pPr>
      <w:r>
        <w:rPr>
          <w:b/>
          <w:sz w:val="28"/>
        </w:rPr>
        <w:lastRenderedPageBreak/>
        <w:t>Литература</w:t>
      </w:r>
    </w:p>
    <w:p w14:paraId="76F64F6C" w14:textId="77777777" w:rsidR="000212A8" w:rsidRDefault="000212A8" w:rsidP="000212A8">
      <w:pPr>
        <w:numPr>
          <w:ilvl w:val="0"/>
          <w:numId w:val="12"/>
        </w:numPr>
        <w:spacing w:line="360" w:lineRule="auto"/>
        <w:ind w:left="284" w:firstLine="709"/>
        <w:rPr>
          <w:sz w:val="28"/>
        </w:rPr>
      </w:pPr>
      <w:r>
        <w:rPr>
          <w:sz w:val="28"/>
        </w:rPr>
        <w:t xml:space="preserve">Бен Форта, Освой самостоятельно </w:t>
      </w:r>
      <w:r>
        <w:rPr>
          <w:sz w:val="28"/>
          <w:lang w:val="en-US"/>
        </w:rPr>
        <w:t>SQL</w:t>
      </w:r>
      <w:r>
        <w:rPr>
          <w:sz w:val="28"/>
        </w:rPr>
        <w:t xml:space="preserve"> за 10 минут. М., Вильямс, 2021.</w:t>
      </w:r>
    </w:p>
    <w:p w14:paraId="6251DADE" w14:textId="77777777" w:rsidR="000212A8" w:rsidRDefault="000212A8" w:rsidP="000212A8">
      <w:pPr>
        <w:numPr>
          <w:ilvl w:val="0"/>
          <w:numId w:val="12"/>
        </w:numPr>
        <w:spacing w:line="360" w:lineRule="auto"/>
        <w:ind w:left="284" w:firstLine="709"/>
        <w:rPr>
          <w:sz w:val="28"/>
        </w:rPr>
      </w:pPr>
      <w:proofErr w:type="spellStart"/>
      <w:r>
        <w:rPr>
          <w:sz w:val="28"/>
        </w:rPr>
        <w:t>Мацяшек</w:t>
      </w:r>
      <w:proofErr w:type="spellEnd"/>
      <w:r>
        <w:rPr>
          <w:sz w:val="28"/>
        </w:rPr>
        <w:t xml:space="preserve">  Л.А., </w:t>
      </w:r>
      <w:proofErr w:type="spellStart"/>
      <w:r>
        <w:rPr>
          <w:sz w:val="28"/>
        </w:rPr>
        <w:t>Лионг</w:t>
      </w:r>
      <w:proofErr w:type="spellEnd"/>
      <w:r>
        <w:rPr>
          <w:sz w:val="28"/>
        </w:rPr>
        <w:t xml:space="preserve"> Б.Л. Практическая программная инженерия на основе учебного примера – М.: БИНОМ, 2022.</w:t>
      </w:r>
    </w:p>
    <w:p w14:paraId="79466191" w14:textId="77777777" w:rsidR="000212A8" w:rsidRDefault="000212A8" w:rsidP="000212A8">
      <w:pPr>
        <w:numPr>
          <w:ilvl w:val="0"/>
          <w:numId w:val="12"/>
        </w:numPr>
        <w:spacing w:line="360" w:lineRule="auto"/>
        <w:ind w:left="284" w:firstLine="709"/>
        <w:rPr>
          <w:sz w:val="28"/>
        </w:rPr>
      </w:pPr>
      <w:r>
        <w:rPr>
          <w:sz w:val="28"/>
        </w:rPr>
        <w:t xml:space="preserve">Моргунов Е.П. Основы языка </w:t>
      </w:r>
      <w:r>
        <w:rPr>
          <w:sz w:val="28"/>
          <w:lang w:val="en-US"/>
        </w:rPr>
        <w:t>SQL</w:t>
      </w:r>
      <w:r>
        <w:rPr>
          <w:sz w:val="28"/>
        </w:rPr>
        <w:t>, учебное пособие. – СПб.: БХВ-Петербург, 2022.</w:t>
      </w:r>
    </w:p>
    <w:p w14:paraId="1C19FF99" w14:textId="77777777" w:rsidR="000212A8" w:rsidRDefault="000212A8" w:rsidP="000212A8">
      <w:pPr>
        <w:numPr>
          <w:ilvl w:val="0"/>
          <w:numId w:val="12"/>
        </w:numPr>
        <w:spacing w:line="360" w:lineRule="auto"/>
        <w:ind w:left="284" w:firstLine="709"/>
        <w:rPr>
          <w:sz w:val="28"/>
        </w:rPr>
      </w:pPr>
      <w:r>
        <w:rPr>
          <w:sz w:val="28"/>
        </w:rPr>
        <w:t>Прайс Марк Дж. С# 7 И .</w:t>
      </w:r>
      <w:r>
        <w:rPr>
          <w:sz w:val="28"/>
          <w:lang w:val="en-US"/>
        </w:rPr>
        <w:t>NET</w:t>
      </w:r>
      <w:r>
        <w:rPr>
          <w:sz w:val="28"/>
        </w:rPr>
        <w:t xml:space="preserve"> </w:t>
      </w:r>
      <w:r>
        <w:rPr>
          <w:sz w:val="28"/>
          <w:lang w:val="en-US"/>
        </w:rPr>
        <w:t>Core</w:t>
      </w:r>
      <w:r>
        <w:rPr>
          <w:sz w:val="28"/>
        </w:rPr>
        <w:t xml:space="preserve"> </w:t>
      </w:r>
      <w:proofErr w:type="gramStart"/>
      <w:r>
        <w:rPr>
          <w:sz w:val="28"/>
        </w:rPr>
        <w:t>Кросс-платформенная</w:t>
      </w:r>
      <w:proofErr w:type="gramEnd"/>
      <w:r>
        <w:rPr>
          <w:sz w:val="28"/>
        </w:rPr>
        <w:t xml:space="preserve"> разработка для профессионалов, 3-е изд. – СПб.: Питер, 2022.</w:t>
      </w:r>
    </w:p>
    <w:p w14:paraId="2C6F573E" w14:textId="77777777" w:rsidR="000212A8" w:rsidRDefault="000212A8" w:rsidP="000212A8">
      <w:pPr>
        <w:numPr>
          <w:ilvl w:val="0"/>
          <w:numId w:val="12"/>
        </w:numPr>
        <w:spacing w:line="360" w:lineRule="auto"/>
        <w:ind w:left="284" w:firstLine="709"/>
        <w:rPr>
          <w:sz w:val="28"/>
        </w:rPr>
      </w:pPr>
      <w:r>
        <w:rPr>
          <w:sz w:val="28"/>
        </w:rPr>
        <w:t xml:space="preserve">Эндрю </w:t>
      </w:r>
      <w:proofErr w:type="spellStart"/>
      <w:r>
        <w:rPr>
          <w:sz w:val="28"/>
        </w:rPr>
        <w:t>Троелсен</w:t>
      </w:r>
      <w:proofErr w:type="spellEnd"/>
      <w:r>
        <w:rPr>
          <w:sz w:val="28"/>
        </w:rPr>
        <w:t xml:space="preserve"> Язык программирования </w:t>
      </w:r>
      <w:r>
        <w:rPr>
          <w:sz w:val="28"/>
          <w:lang w:val="en-US"/>
        </w:rPr>
        <w:t>C</w:t>
      </w:r>
      <w:r>
        <w:rPr>
          <w:sz w:val="28"/>
        </w:rPr>
        <w:t># 6.0 и платформа .</w:t>
      </w:r>
      <w:r>
        <w:rPr>
          <w:sz w:val="28"/>
          <w:lang w:val="en-US"/>
        </w:rPr>
        <w:t>NET</w:t>
      </w:r>
      <w:r>
        <w:rPr>
          <w:sz w:val="28"/>
        </w:rPr>
        <w:t xml:space="preserve"> 4.6, 7-е изд.: пер. с англ. – М.: ООО «И.Д. Вильямс», 2021.</w:t>
      </w:r>
    </w:p>
    <w:p w14:paraId="4672A403" w14:textId="77777777" w:rsidR="000212A8" w:rsidRDefault="000212A8" w:rsidP="000212A8">
      <w:pPr>
        <w:pStyle w:val="ad"/>
        <w:spacing w:before="30" w:line="360" w:lineRule="auto"/>
        <w:ind w:left="1440" w:right="284"/>
        <w:jc w:val="both"/>
        <w:rPr>
          <w:sz w:val="28"/>
          <w:szCs w:val="28"/>
        </w:rPr>
      </w:pPr>
    </w:p>
    <w:p w14:paraId="370AF3A9" w14:textId="77777777" w:rsidR="000212A8" w:rsidRDefault="000212A8" w:rsidP="000212A8">
      <w:pPr>
        <w:spacing w:line="360" w:lineRule="auto"/>
        <w:ind w:left="1713" w:right="282"/>
        <w:jc w:val="both"/>
        <w:rPr>
          <w:sz w:val="28"/>
          <w:szCs w:val="28"/>
        </w:rPr>
      </w:pPr>
    </w:p>
    <w:p w14:paraId="3A327BCD" w14:textId="77777777" w:rsidR="000212A8" w:rsidRDefault="000212A8" w:rsidP="000212A8"/>
    <w:p w14:paraId="3DC44668" w14:textId="77777777" w:rsidR="00E52918" w:rsidRDefault="00E52918" w:rsidP="00122531">
      <w:pPr>
        <w:spacing w:line="360" w:lineRule="auto"/>
        <w:ind w:left="1713" w:right="282"/>
        <w:jc w:val="both"/>
        <w:rPr>
          <w:sz w:val="28"/>
          <w:szCs w:val="28"/>
        </w:rPr>
      </w:pPr>
    </w:p>
    <w:p w14:paraId="2DCDE2F1" w14:textId="77777777" w:rsidR="00B65AA6" w:rsidRPr="00405895" w:rsidRDefault="00B65AA6" w:rsidP="00405895"/>
    <w:sectPr w:rsidR="00B65AA6" w:rsidRPr="00405895" w:rsidSect="001D3AF6">
      <w:headerReference w:type="default" r:id="rId26"/>
      <w:footerReference w:type="default" r:id="rId27"/>
      <w:pgSz w:w="11906" w:h="16838"/>
      <w:pgMar w:top="567" w:right="680" w:bottom="1985" w:left="1418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71878" w14:textId="77777777" w:rsidR="005929EE" w:rsidRDefault="005929EE">
      <w:r>
        <w:separator/>
      </w:r>
    </w:p>
  </w:endnote>
  <w:endnote w:type="continuationSeparator" w:id="0">
    <w:p w14:paraId="31E701F3" w14:textId="77777777" w:rsidR="005929EE" w:rsidRDefault="00592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23207" w14:textId="77777777" w:rsidR="00F0634A" w:rsidRPr="00C604CC" w:rsidRDefault="005929EE" w:rsidP="00F0634A">
    <w:pPr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w:pict w14:anchorId="64FAFAEA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80.2pt;margin-top:2.7pt;width:4in;height:36.1pt;z-index:251664896" stroked="f">
          <v:textbox style="mso-next-textbox:#_x0000_s2067" inset=",2.3mm">
            <w:txbxContent>
              <w:p w14:paraId="78E15DA9" w14:textId="77777777" w:rsidR="00F0634A" w:rsidRPr="001B2283" w:rsidRDefault="00E52918" w:rsidP="00E52918">
                <w:pPr>
                  <w:jc w:val="center"/>
                  <w:rPr>
                    <w:szCs w:val="44"/>
                  </w:rPr>
                </w:pPr>
                <w:r w:rsidRPr="003F120A">
                  <w:rPr>
                    <w:b/>
                    <w:sz w:val="28"/>
                    <w:szCs w:val="28"/>
                  </w:rPr>
                  <w:t xml:space="preserve"> </w:t>
                </w:r>
                <w:r w:rsidR="004E2D1E">
                  <w:rPr>
                    <w:b/>
                    <w:sz w:val="28"/>
                    <w:szCs w:val="28"/>
                  </w:rPr>
                  <w:t>ПМ.02</w:t>
                </w:r>
                <w:r w:rsidR="003631B6">
                  <w:rPr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b/>
                    <w:sz w:val="28"/>
                    <w:szCs w:val="28"/>
                  </w:rPr>
                  <w:t>09.02.0</w:t>
                </w:r>
                <w:r w:rsidR="003631B6">
                  <w:rPr>
                    <w:b/>
                    <w:sz w:val="28"/>
                    <w:szCs w:val="28"/>
                  </w:rPr>
                  <w:t>7 ИС-2</w:t>
                </w:r>
                <w:r w:rsidR="004E2D1E">
                  <w:rPr>
                    <w:b/>
                    <w:sz w:val="28"/>
                    <w:szCs w:val="28"/>
                  </w:rPr>
                  <w:t>2</w:t>
                </w:r>
                <w:r w:rsidR="000212A8">
                  <w:rPr>
                    <w:b/>
                    <w:sz w:val="28"/>
                    <w:szCs w:val="28"/>
                  </w:rPr>
                  <w:t>Б</w:t>
                </w:r>
                <w:r w:rsidR="004E2D1E">
                  <w:rPr>
                    <w:b/>
                    <w:sz w:val="28"/>
                    <w:szCs w:val="28"/>
                  </w:rPr>
                  <w:t xml:space="preserve"> УП.02</w:t>
                </w:r>
                <w:r w:rsidRPr="003F120A">
                  <w:rPr>
                    <w:b/>
                    <w:sz w:val="28"/>
                    <w:szCs w:val="28"/>
                  </w:rPr>
                  <w:t xml:space="preserve"> 20</w:t>
                </w:r>
                <w:r>
                  <w:rPr>
                    <w:b/>
                    <w:sz w:val="28"/>
                    <w:szCs w:val="28"/>
                  </w:rPr>
                  <w:t>2</w:t>
                </w:r>
                <w:r w:rsidR="000212A8">
                  <w:rPr>
                    <w:b/>
                    <w:sz w:val="28"/>
                    <w:szCs w:val="28"/>
                  </w:rPr>
                  <w:t>6</w:t>
                </w:r>
              </w:p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0B78CA90">
        <v:shape id="_x0000_s2066" type="#_x0000_t202" style="position:absolute;margin-left:184.3pt;margin-top:9.95pt;width:284.85pt;height:25.45pt;z-index:251663872" strokecolor="white">
          <v:textbox style="mso-next-textbox:#_x0000_s2066" inset="0,0,0,0">
            <w:txbxContent>
              <w:p w14:paraId="54310005" w14:textId="77777777" w:rsidR="00F0634A" w:rsidRDefault="00F0634A"/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33FFAAD7">
        <v:line id="_x0000_s2063" style="position:absolute;z-index:251660800" from="476.35pt,-1.35pt" to="476.4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7249BA3E">
        <v:line id="_x0000_s2062" style="position:absolute;z-index:251659776" from="175.8pt,-1.35pt" to="175.8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117AC8F3">
        <v:line id="_x0000_s2061" style="position:absolute;z-index:251658752" from="147.45pt,-1.35pt" to="147.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2E7BBF76">
        <v:line id="_x0000_s2060" style="position:absolute;z-index:251657728" from="104.9pt,-1.35pt" to="104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5C6CD9A6">
        <v:line id="_x0000_s2059" style="position:absolute;z-index:251656704" from="36.9pt,-1.35pt" to="36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56E68F98">
        <v:line id="_x0000_s2057" style="position:absolute;z-index:251655680" from="8.55pt,-1.35pt" to="8.6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661F8F56">
        <v:line id="_x0000_s2056" style="position:absolute;z-index:251654656" from="-14.2pt,-1.35pt" to="504.6pt,-1.3pt" strokeweight="2pt">
          <v:stroke startarrowwidth="narrow" startarrowlength="short" endarrowwidth="narrow" endarrowlength="short"/>
        </v:line>
      </w:pict>
    </w:r>
    <w:r w:rsidR="00F0634A">
      <w:rPr>
        <w:rFonts w:eastAsia="MS Mincho"/>
        <w:sz w:val="22"/>
        <w:szCs w:val="22"/>
      </w:rPr>
      <w:t xml:space="preserve">              </w:t>
    </w:r>
  </w:p>
  <w:p w14:paraId="5AA5EDEA" w14:textId="77777777" w:rsidR="00F0634A" w:rsidRPr="00CF291F" w:rsidRDefault="005929EE">
    <w:pPr>
      <w:pStyle w:val="a4"/>
      <w:rPr>
        <w:lang w:val="en-US"/>
      </w:rPr>
    </w:pPr>
    <w:r>
      <w:rPr>
        <w:noProof/>
        <w:sz w:val="22"/>
        <w:szCs w:val="22"/>
      </w:rPr>
      <w:pict w14:anchorId="63CABD44">
        <v:shape id="_x0000_s2068" type="#_x0000_t202" style="position:absolute;margin-left:475.4pt;margin-top:9.8pt;width:31pt;height:19.85pt;z-index:251665920" filled="f" stroked="f">
          <v:fill opacity=".5"/>
          <v:textbox style="mso-next-textbox:#_x0000_s2068" inset="0,0,0,0">
            <w:txbxContent>
              <w:p w14:paraId="3D567BE8" w14:textId="0F8A1B76" w:rsidR="00F0634A" w:rsidRPr="00E72A66" w:rsidRDefault="001D3AF6">
                <w:pPr>
                  <w:jc w:val="center"/>
                  <w:rPr>
                    <w:sz w:val="28"/>
                    <w:szCs w:val="28"/>
                  </w:rPr>
                </w:pPr>
                <w:r w:rsidRPr="001D3AF6">
                  <w:rPr>
                    <w:sz w:val="28"/>
                    <w:szCs w:val="28"/>
                  </w:rPr>
                  <w:fldChar w:fldCharType="begin"/>
                </w:r>
                <w:r w:rsidRPr="001D3AF6">
                  <w:rPr>
                    <w:sz w:val="28"/>
                    <w:szCs w:val="28"/>
                  </w:rPr>
                  <w:instrText>PAGE   \* MERGEFORMAT</w:instrText>
                </w:r>
                <w:r w:rsidRPr="001D3AF6">
                  <w:rPr>
                    <w:sz w:val="28"/>
                    <w:szCs w:val="28"/>
                  </w:rPr>
                  <w:fldChar w:fldCharType="separate"/>
                </w:r>
                <w:r w:rsidRPr="001D3AF6">
                  <w:rPr>
                    <w:sz w:val="28"/>
                    <w:szCs w:val="28"/>
                  </w:rPr>
                  <w:t>1</w:t>
                </w:r>
                <w:r w:rsidRPr="001D3AF6"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  <w:r>
      <w:rPr>
        <w:noProof/>
        <w:sz w:val="22"/>
        <w:szCs w:val="22"/>
      </w:rPr>
      <w:pict w14:anchorId="73CBD089">
        <v:line id="_x0000_s2064" style="position:absolute;z-index:251661824" from="476.3pt,5.8pt" to="504.65pt,5.8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6D0C1B1E">
        <v:line id="_x0000_s2055" style="position:absolute;z-index:251653632" from="-14.15pt,28.5pt" to="504.6pt,28.5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047937C7">
        <v:line id="_x0000_s2054" style="position:absolute;flip:y;z-index:251652608" from="-14.05pt,.15pt" to="175.9pt,.15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395D73BB">
        <v:line id="_x0000_s2053" style="position:absolute;flip:y;z-index:251651584" from="-14.1pt,14.35pt" to="175.85pt,14.35pt" strokeweight="2pt">
          <v:stroke startarrowwidth="narrow" startarrowlength="short" endarrowwidth="narrow" endarrowlength="short"/>
        </v:line>
      </w:pict>
    </w:r>
    <w:r w:rsidR="00F0634A">
      <w:rPr>
        <w:sz w:val="22"/>
        <w:szCs w:val="22"/>
      </w:rPr>
      <w:t xml:space="preserve">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A99DA" w14:textId="77777777" w:rsidR="005929EE" w:rsidRDefault="005929EE">
      <w:r>
        <w:separator/>
      </w:r>
    </w:p>
  </w:footnote>
  <w:footnote w:type="continuationSeparator" w:id="0">
    <w:p w14:paraId="4DCB3C9C" w14:textId="77777777" w:rsidR="005929EE" w:rsidRDefault="00592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D7992" w14:textId="77777777" w:rsidR="00F0634A" w:rsidRDefault="005929EE">
    <w:pPr>
      <w:pStyle w:val="a3"/>
    </w:pPr>
    <w:r>
      <w:rPr>
        <w:noProof/>
      </w:rPr>
      <w:pict w14:anchorId="03DE003F">
        <v:group id="_x0000_s2077" style="position:absolute;margin-left:-14.15pt;margin-top:-20.15pt;width:520.55pt;height:804.6pt;z-index:251662848" coordorigin="1135,317" coordsize="10411,16092">
          <v:line id="_x0000_s2050" style="position:absolute" from="1135,317" to="11510,317" strokeweight="2pt">
            <v:stroke startarrowwidth="narrow" startarrowlength="short" endarrowwidth="narrow" endarrowlength="short"/>
          </v:line>
          <v:rect id="_x0000_s2058" style="position:absolute;left:1152;top:16121;width:3744;height:288" filled="f" stroked="f">
            <v:textbox style="mso-next-textbox:#_x0000_s2058" inset="0,1.5mm,0,0">
              <w:txbxContent>
                <w:p w14:paraId="512DADBD" w14:textId="77777777" w:rsidR="00F0634A" w:rsidRDefault="00F0634A">
                  <w:proofErr w:type="spellStart"/>
                  <w:r>
                    <w:rPr>
                      <w:sz w:val="22"/>
                    </w:rPr>
                    <w:t>Изм</w:t>
                  </w:r>
                  <w:proofErr w:type="spellEnd"/>
                  <w:r>
                    <w:rPr>
                      <w:sz w:val="22"/>
                    </w:rPr>
                    <w:t xml:space="preserve">  Лист     № докум.       Подп.    Дата</w:t>
                  </w:r>
                </w:p>
              </w:txbxContent>
            </v:textbox>
          </v:rect>
          <v:rect id="_x0000_s2065" style="position:absolute;left:10981;top:15663;width:565;height:313" filled="f" stroked="f">
            <v:textbox style="mso-next-textbox:#_x0000_s2065" inset="1pt,1pt,1pt,1pt">
              <w:txbxContent>
                <w:p w14:paraId="221B242B" w14:textId="77777777" w:rsidR="00F0634A" w:rsidRDefault="00F0634A">
                  <w:r>
                    <w:rPr>
                      <w:sz w:val="22"/>
                    </w:rPr>
                    <w:t>Лист</w:t>
                  </w:r>
                </w:p>
              </w:txbxContent>
            </v:textbox>
          </v:rect>
        </v:group>
      </w:pict>
    </w:r>
    <w:r>
      <w:rPr>
        <w:noProof/>
      </w:rPr>
      <w:pict w14:anchorId="76BC1EF7">
        <v:polyline id="_x0000_s2052" style="position:absolute;z-index:251650560" points="-14.15pt,-21.05pt,-14.2pt,788.05pt" coordsize="1,16182" strokeweight="2pt">
          <v:stroke startarrowwidth="narrow" startarrowlength="short" endarrowwidth="narrow" endarrowlength="short"/>
        </v:polyline>
      </w:pict>
    </w:r>
    <w:r>
      <w:rPr>
        <w:noProof/>
      </w:rPr>
      <w:pict w14:anchorId="29FCDEC5">
        <v:shape id="_x0000_s2051" style="position:absolute;margin-left:504.65pt;margin-top:-21.05pt;width:.05pt;height:809.1pt;z-index:251649536" coordsize="3,16182" path="m,l3,16182e" strokeweight="2pt">
          <v:stroke startarrowwidth="narrow" startarrowlength="short" endarrowwidth="narrow" endarrowlength="sh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E5CEE"/>
    <w:multiLevelType w:val="hybridMultilevel"/>
    <w:tmpl w:val="BEA08F80"/>
    <w:lvl w:ilvl="0" w:tplc="95B26E9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066A83D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BD88BB7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0068D6A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442A905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0688E13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F7AC10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DDF8154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C4047AA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" w15:restartNumberingAfterBreak="0">
    <w:nsid w:val="15B02BCB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79F69F2"/>
    <w:multiLevelType w:val="hybridMultilevel"/>
    <w:tmpl w:val="889066B6"/>
    <w:lvl w:ilvl="0" w:tplc="B44A2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8B9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1F40816">
      <w:start w:val="1"/>
      <w:numFmt w:val="bullet"/>
      <w:lvlText w:val="­"/>
      <w:lvlJc w:val="left"/>
      <w:pPr>
        <w:ind w:left="2160" w:hanging="360"/>
      </w:pPr>
      <w:rPr>
        <w:rFonts w:ascii="Courier New" w:hAnsi="Courier New" w:hint="default"/>
      </w:rPr>
    </w:lvl>
    <w:lvl w:ilvl="3" w:tplc="B8D0A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AC7F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BCF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CA8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2AF1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461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8318D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4" w15:restartNumberingAfterBreak="0">
    <w:nsid w:val="25AD2394"/>
    <w:multiLevelType w:val="hybridMultilevel"/>
    <w:tmpl w:val="26BC4438"/>
    <w:lvl w:ilvl="0" w:tplc="9634B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1A034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E62CECBC">
      <w:start w:val="1"/>
      <w:numFmt w:val="bullet"/>
      <w:lvlText w:val="­"/>
      <w:lvlJc w:val="left"/>
      <w:pPr>
        <w:ind w:left="2160" w:hanging="360"/>
      </w:pPr>
      <w:rPr>
        <w:rFonts w:ascii="Courier New" w:hAnsi="Courier New" w:hint="default"/>
      </w:rPr>
    </w:lvl>
    <w:lvl w:ilvl="3" w:tplc="6AF48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6ABD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507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21B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944C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34C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87475"/>
    <w:multiLevelType w:val="hybridMultilevel"/>
    <w:tmpl w:val="E7623C34"/>
    <w:lvl w:ilvl="0" w:tplc="270AF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B6A7BA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E2C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0B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A78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8637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7CC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C25A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68D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94665"/>
    <w:multiLevelType w:val="hybridMultilevel"/>
    <w:tmpl w:val="9B7C882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48396C4B"/>
    <w:multiLevelType w:val="hybridMultilevel"/>
    <w:tmpl w:val="83386896"/>
    <w:lvl w:ilvl="0" w:tplc="AE6C0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668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D821830">
      <w:start w:val="1"/>
      <w:numFmt w:val="bullet"/>
      <w:lvlText w:val="­"/>
      <w:lvlJc w:val="left"/>
      <w:pPr>
        <w:ind w:left="2160" w:hanging="360"/>
      </w:pPr>
      <w:rPr>
        <w:rFonts w:ascii="Courier New" w:hAnsi="Courier New" w:hint="default"/>
      </w:rPr>
    </w:lvl>
    <w:lvl w:ilvl="3" w:tplc="5142A8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4AE9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A88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66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7E55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18D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15168F"/>
    <w:multiLevelType w:val="hybridMultilevel"/>
    <w:tmpl w:val="598CAE5C"/>
    <w:lvl w:ilvl="0" w:tplc="885234E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C128B4C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5B222E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759A1D9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928A2F2C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0105FC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D588460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3343A60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B9C29C2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74C0016"/>
    <w:multiLevelType w:val="hybridMultilevel"/>
    <w:tmpl w:val="DC508E4E"/>
    <w:lvl w:ilvl="0" w:tplc="CEEA8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6ACE1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5D0E5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EF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A18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84A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EA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0464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FC8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26097D"/>
    <w:multiLevelType w:val="hybridMultilevel"/>
    <w:tmpl w:val="56E2A94C"/>
    <w:lvl w:ilvl="0" w:tplc="539E2BA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B568E078">
      <w:start w:val="1"/>
      <w:numFmt w:val="lowerLetter"/>
      <w:lvlText w:val="%2."/>
      <w:lvlJc w:val="left"/>
      <w:pPr>
        <w:ind w:left="2073" w:hanging="360"/>
      </w:pPr>
    </w:lvl>
    <w:lvl w:ilvl="2" w:tplc="169A8744">
      <w:start w:val="1"/>
      <w:numFmt w:val="lowerRoman"/>
      <w:lvlText w:val="%3."/>
      <w:lvlJc w:val="right"/>
      <w:pPr>
        <w:ind w:left="2793" w:hanging="180"/>
      </w:pPr>
    </w:lvl>
    <w:lvl w:ilvl="3" w:tplc="D632B380">
      <w:start w:val="1"/>
      <w:numFmt w:val="decimal"/>
      <w:lvlText w:val="%4."/>
      <w:lvlJc w:val="left"/>
      <w:pPr>
        <w:ind w:left="3513" w:hanging="360"/>
      </w:pPr>
    </w:lvl>
    <w:lvl w:ilvl="4" w:tplc="B6D20E60">
      <w:start w:val="1"/>
      <w:numFmt w:val="lowerLetter"/>
      <w:lvlText w:val="%5."/>
      <w:lvlJc w:val="left"/>
      <w:pPr>
        <w:ind w:left="4233" w:hanging="360"/>
      </w:pPr>
    </w:lvl>
    <w:lvl w:ilvl="5" w:tplc="E82A4B62">
      <w:start w:val="1"/>
      <w:numFmt w:val="lowerRoman"/>
      <w:lvlText w:val="%6."/>
      <w:lvlJc w:val="right"/>
      <w:pPr>
        <w:ind w:left="4953" w:hanging="180"/>
      </w:pPr>
    </w:lvl>
    <w:lvl w:ilvl="6" w:tplc="56BCD022">
      <w:start w:val="1"/>
      <w:numFmt w:val="decimal"/>
      <w:lvlText w:val="%7."/>
      <w:lvlJc w:val="left"/>
      <w:pPr>
        <w:ind w:left="5673" w:hanging="360"/>
      </w:pPr>
    </w:lvl>
    <w:lvl w:ilvl="7" w:tplc="3F7E58BC">
      <w:start w:val="1"/>
      <w:numFmt w:val="lowerLetter"/>
      <w:lvlText w:val="%8."/>
      <w:lvlJc w:val="left"/>
      <w:pPr>
        <w:ind w:left="6393" w:hanging="360"/>
      </w:pPr>
    </w:lvl>
    <w:lvl w:ilvl="8" w:tplc="8D4E57D0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9"/>
  </w:num>
  <w:num w:numId="6">
    <w:abstractNumId w:val="5"/>
    <w:lvlOverride w:ilvl="0">
      <w:lvl w:ilvl="0" w:tplc="270AFECC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  <w:lvlOverride w:ilvl="1">
      <w:lvl w:ilvl="1" w:tplc="63B6A7BA">
        <w:start w:val="1"/>
        <w:numFmt w:val="bullet"/>
        <w:lvlText w:val="­"/>
        <w:lvlJc w:val="left"/>
        <w:pPr>
          <w:ind w:left="1440" w:hanging="360"/>
        </w:pPr>
        <w:rPr>
          <w:rFonts w:ascii="Courier New" w:hAnsi="Courier New" w:hint="default"/>
        </w:rPr>
      </w:lvl>
    </w:lvlOverride>
    <w:lvlOverride w:ilvl="2">
      <w:lvl w:ilvl="2" w:tplc="04E2CE4E">
        <w:start w:val="1"/>
        <w:numFmt w:val="bullet"/>
        <w:lvlText w:val="­"/>
        <w:lvlJc w:val="left"/>
        <w:pPr>
          <w:ind w:left="2160" w:hanging="360"/>
        </w:pPr>
        <w:rPr>
          <w:rFonts w:ascii="Courier New" w:hAnsi="Courier New" w:hint="default"/>
        </w:rPr>
      </w:lvl>
    </w:lvlOverride>
    <w:lvlOverride w:ilvl="3">
      <w:lvl w:ilvl="3" w:tplc="1C00B708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33FA787C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C5863710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E97CC49C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4AC25A72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3968DE42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7">
    <w:abstractNumId w:val="4"/>
  </w:num>
  <w:num w:numId="8">
    <w:abstractNumId w:val="5"/>
    <w:lvlOverride w:ilvl="0">
      <w:lvl w:ilvl="0" w:tplc="270AFECC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  <w:lvlOverride w:ilvl="1">
      <w:lvl w:ilvl="1" w:tplc="63B6A7BA">
        <w:start w:val="1"/>
        <w:numFmt w:val="bullet"/>
        <w:lvlText w:val="­"/>
        <w:lvlJc w:val="left"/>
        <w:pPr>
          <w:ind w:left="1440" w:hanging="360"/>
        </w:pPr>
        <w:rPr>
          <w:rFonts w:ascii="Courier New" w:hAnsi="Courier New" w:hint="default"/>
        </w:rPr>
      </w:lvl>
    </w:lvlOverride>
    <w:lvlOverride w:ilvl="2">
      <w:lvl w:ilvl="2" w:tplc="04E2CE4E">
        <w:start w:val="1"/>
        <w:numFmt w:val="bullet"/>
        <w:lvlText w:val="­"/>
        <w:lvlJc w:val="left"/>
        <w:pPr>
          <w:ind w:left="2160" w:hanging="360"/>
        </w:pPr>
        <w:rPr>
          <w:rFonts w:ascii="Courier New" w:hAnsi="Courier New" w:hint="default"/>
        </w:rPr>
      </w:lvl>
    </w:lvlOverride>
    <w:lvlOverride w:ilvl="3">
      <w:lvl w:ilvl="3" w:tplc="1C00B708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33FA787C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C5863710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E97CC49C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4AC25A72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3968DE42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9">
    <w:abstractNumId w:val="8"/>
  </w:num>
  <w:num w:numId="10">
    <w:abstractNumId w:val="7"/>
  </w:num>
  <w:num w:numId="11">
    <w:abstractNumId w:val="2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7C4"/>
    <w:rsid w:val="000018BD"/>
    <w:rsid w:val="000212A8"/>
    <w:rsid w:val="00035ACD"/>
    <w:rsid w:val="000B1B66"/>
    <w:rsid w:val="00122531"/>
    <w:rsid w:val="001307C4"/>
    <w:rsid w:val="001B2283"/>
    <w:rsid w:val="001D3AF6"/>
    <w:rsid w:val="001D6AD5"/>
    <w:rsid w:val="00206AB3"/>
    <w:rsid w:val="00230D10"/>
    <w:rsid w:val="00275E8E"/>
    <w:rsid w:val="00290B7F"/>
    <w:rsid w:val="003631B6"/>
    <w:rsid w:val="00363B85"/>
    <w:rsid w:val="003C5220"/>
    <w:rsid w:val="00405895"/>
    <w:rsid w:val="00457106"/>
    <w:rsid w:val="004D4A29"/>
    <w:rsid w:val="004E2D1E"/>
    <w:rsid w:val="00590948"/>
    <w:rsid w:val="005929EE"/>
    <w:rsid w:val="006C1800"/>
    <w:rsid w:val="00701CE0"/>
    <w:rsid w:val="007627C6"/>
    <w:rsid w:val="0080234A"/>
    <w:rsid w:val="00803F89"/>
    <w:rsid w:val="008548B2"/>
    <w:rsid w:val="008779EE"/>
    <w:rsid w:val="008D0845"/>
    <w:rsid w:val="009B6B1D"/>
    <w:rsid w:val="00AF2ABF"/>
    <w:rsid w:val="00B23971"/>
    <w:rsid w:val="00B31E42"/>
    <w:rsid w:val="00B42742"/>
    <w:rsid w:val="00B65AA6"/>
    <w:rsid w:val="00CE7029"/>
    <w:rsid w:val="00D24A7D"/>
    <w:rsid w:val="00E16252"/>
    <w:rsid w:val="00E52918"/>
    <w:rsid w:val="00F0634A"/>
    <w:rsid w:val="00F17CE8"/>
    <w:rsid w:val="00FC3EF1"/>
    <w:rsid w:val="00FF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8"/>
    <o:shapelayout v:ext="edit">
      <o:idmap v:ext="edit" data="1"/>
    </o:shapelayout>
  </w:shapeDefaults>
  <w:decimalSymbol w:val=","/>
  <w:listSeparator w:val=";"/>
  <w14:docId w14:val="16DC4CBB"/>
  <w15:docId w15:val="{0352398D-C636-4CC8-83FD-D671F040B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307C4"/>
  </w:style>
  <w:style w:type="paragraph" w:styleId="1">
    <w:name w:val="heading 1"/>
    <w:basedOn w:val="a"/>
    <w:next w:val="a"/>
    <w:qFormat/>
    <w:rsid w:val="001307C4"/>
    <w:pPr>
      <w:keepNext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1307C4"/>
    <w:pPr>
      <w:keepNext/>
      <w:jc w:val="center"/>
      <w:outlineLvl w:val="1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07C4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1307C4"/>
    <w:pPr>
      <w:tabs>
        <w:tab w:val="center" w:pos="4153"/>
        <w:tab w:val="right" w:pos="8306"/>
      </w:tabs>
    </w:pPr>
  </w:style>
  <w:style w:type="paragraph" w:styleId="a5">
    <w:name w:val="Body Text"/>
    <w:basedOn w:val="a"/>
    <w:rsid w:val="001307C4"/>
    <w:rPr>
      <w:sz w:val="30"/>
    </w:rPr>
  </w:style>
  <w:style w:type="paragraph" w:styleId="a6">
    <w:name w:val="Body Text Indent"/>
    <w:basedOn w:val="a"/>
    <w:rsid w:val="001307C4"/>
    <w:pPr>
      <w:ind w:left="-284" w:firstLine="567"/>
    </w:pPr>
    <w:rPr>
      <w:sz w:val="28"/>
    </w:rPr>
  </w:style>
  <w:style w:type="paragraph" w:customStyle="1" w:styleId="10">
    <w:name w:val="Обычный1"/>
    <w:rsid w:val="001307C4"/>
    <w:pPr>
      <w:spacing w:before="100" w:after="100"/>
    </w:pPr>
    <w:rPr>
      <w:snapToGrid w:val="0"/>
      <w:sz w:val="24"/>
    </w:rPr>
  </w:style>
  <w:style w:type="paragraph" w:customStyle="1" w:styleId="11">
    <w:name w:val="Текст1"/>
    <w:basedOn w:val="10"/>
    <w:rsid w:val="001307C4"/>
    <w:pPr>
      <w:spacing w:before="0" w:after="0"/>
    </w:pPr>
    <w:rPr>
      <w:rFonts w:ascii="Courier New" w:hAnsi="Courier New"/>
      <w:snapToGrid/>
      <w:sz w:val="20"/>
    </w:rPr>
  </w:style>
  <w:style w:type="paragraph" w:styleId="a7">
    <w:name w:val="Plain Text"/>
    <w:basedOn w:val="a"/>
    <w:rsid w:val="001307C4"/>
    <w:rPr>
      <w:rFonts w:ascii="Courier New" w:hAnsi="Courier New"/>
    </w:rPr>
  </w:style>
  <w:style w:type="table" w:styleId="a8">
    <w:name w:val="Table Grid"/>
    <w:basedOn w:val="a1"/>
    <w:rsid w:val="00130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rsid w:val="001307C4"/>
  </w:style>
  <w:style w:type="paragraph" w:styleId="aa">
    <w:name w:val="Normal (Web)"/>
    <w:basedOn w:val="a"/>
    <w:qFormat/>
    <w:rsid w:val="00230D10"/>
    <w:pPr>
      <w:spacing w:before="100" w:beforeAutospacing="1" w:after="100" w:afterAutospacing="1"/>
    </w:pPr>
    <w:rPr>
      <w:sz w:val="24"/>
      <w:szCs w:val="24"/>
    </w:rPr>
  </w:style>
  <w:style w:type="character" w:styleId="ab">
    <w:name w:val="Strong"/>
    <w:basedOn w:val="a0"/>
    <w:uiPriority w:val="22"/>
    <w:qFormat/>
    <w:rsid w:val="00701CE0"/>
    <w:rPr>
      <w:b/>
      <w:bCs/>
    </w:rPr>
  </w:style>
  <w:style w:type="paragraph" w:customStyle="1" w:styleId="ac">
    <w:name w:val="Обычный абзац"/>
    <w:basedOn w:val="a"/>
    <w:rsid w:val="00701CE0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8"/>
    </w:rPr>
  </w:style>
  <w:style w:type="paragraph" w:styleId="ad">
    <w:name w:val="List Paragraph"/>
    <w:basedOn w:val="a"/>
    <w:uiPriority w:val="34"/>
    <w:qFormat/>
    <w:rsid w:val="000212A8"/>
    <w:pPr>
      <w:ind w:left="720"/>
      <w:contextualSpacing/>
    </w:pPr>
  </w:style>
  <w:style w:type="paragraph" w:styleId="ae">
    <w:name w:val="Balloon Text"/>
    <w:basedOn w:val="a"/>
    <w:link w:val="af"/>
    <w:rsid w:val="000212A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rsid w:val="000212A8"/>
    <w:rPr>
      <w:rFonts w:ascii="Tahoma" w:hAnsi="Tahoma" w:cs="Tahoma"/>
      <w:sz w:val="16"/>
      <w:szCs w:val="16"/>
    </w:rPr>
  </w:style>
  <w:style w:type="paragraph" w:customStyle="1" w:styleId="docdata">
    <w:name w:val="docdata"/>
    <w:basedOn w:val="a"/>
    <w:qFormat/>
    <w:rsid w:val="000212A8"/>
    <w:pPr>
      <w:suppressAutoHyphens/>
      <w:spacing w:before="280" w:after="280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6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22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Роман</dc:creator>
  <cp:lastModifiedBy>Даниил Ворожейкин</cp:lastModifiedBy>
  <cp:revision>4</cp:revision>
  <cp:lastPrinted>2026-03-12T18:32:00Z</cp:lastPrinted>
  <dcterms:created xsi:type="dcterms:W3CDTF">2026-03-12T11:31:00Z</dcterms:created>
  <dcterms:modified xsi:type="dcterms:W3CDTF">2026-03-12T18:53:00Z</dcterms:modified>
</cp:coreProperties>
</file>