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A3" w:rsidRDefault="005767B4" w:rsidP="005767B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rStyle w:val="a4"/>
          <w:sz w:val="28"/>
          <w:szCs w:val="28"/>
        </w:rPr>
        <w:t>Паразитоценоз</w:t>
      </w:r>
      <w:r w:rsidRPr="00A25006">
        <w:rPr>
          <w:sz w:val="28"/>
          <w:szCs w:val="28"/>
        </w:rPr>
        <w:t> — совокупность всех паразитов данного хозяина</w:t>
      </w:r>
      <w:r w:rsidR="00CB1FA3" w:rsidRPr="00A25006">
        <w:rPr>
          <w:sz w:val="28"/>
          <w:szCs w:val="28"/>
        </w:rPr>
        <w:t xml:space="preserve">. </w:t>
      </w:r>
      <w:r w:rsidRPr="00A25006">
        <w:rPr>
          <w:sz w:val="28"/>
          <w:szCs w:val="28"/>
        </w:rPr>
        <w:t>Место на теле хозяина или внутренний орган, гд</w:t>
      </w:r>
      <w:r w:rsidR="00CB1FA3" w:rsidRPr="00A25006">
        <w:rPr>
          <w:sz w:val="28"/>
          <w:szCs w:val="28"/>
        </w:rPr>
        <w:t>е поселяется паразит, можно назвать</w:t>
      </w:r>
      <w:r w:rsidRPr="00A25006">
        <w:rPr>
          <w:sz w:val="28"/>
          <w:szCs w:val="28"/>
        </w:rPr>
        <w:t xml:space="preserve"> биотопом. Организм хозяина предоставляет большое разнообразие </w:t>
      </w:r>
      <w:r w:rsidR="00CB1FA3" w:rsidRPr="00A25006">
        <w:rPr>
          <w:sz w:val="28"/>
          <w:szCs w:val="28"/>
        </w:rPr>
        <w:t>биотопов для различных паразитов</w:t>
      </w:r>
      <w:r w:rsidRPr="00A25006">
        <w:rPr>
          <w:sz w:val="28"/>
          <w:szCs w:val="28"/>
        </w:rPr>
        <w:t xml:space="preserve">. 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b/>
          <w:bCs/>
          <w:color w:val="000000"/>
          <w:sz w:val="28"/>
          <w:szCs w:val="28"/>
        </w:rPr>
        <w:t>Взаимоотнош</w:t>
      </w:r>
      <w:r>
        <w:rPr>
          <w:b/>
          <w:bCs/>
          <w:color w:val="000000"/>
          <w:sz w:val="28"/>
          <w:szCs w:val="28"/>
        </w:rPr>
        <w:t>ения в системе паразит — хозяин.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color w:val="000000"/>
          <w:sz w:val="28"/>
          <w:szCs w:val="28"/>
        </w:rPr>
        <w:t>Система «паразит-хозяин» включает одну особь хозяина и группу особей паразита.</w:t>
      </w:r>
    </w:p>
    <w:p w:rsidR="003530D8" w:rsidRP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5767B4">
        <w:rPr>
          <w:color w:val="000000"/>
          <w:sz w:val="28"/>
          <w:szCs w:val="28"/>
        </w:rPr>
        <w:t>Паразит обычно оказывает вредоносное действие на хозяина, вызывая заболевание. Такое с</w:t>
      </w:r>
      <w:r>
        <w:rPr>
          <w:color w:val="000000"/>
          <w:sz w:val="28"/>
          <w:szCs w:val="28"/>
        </w:rPr>
        <w:t>войство паразита обозначают как патогенность.</w:t>
      </w:r>
      <w:r w:rsidRPr="00576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 w:rsidRPr="005767B4">
        <w:rPr>
          <w:color w:val="000000"/>
          <w:sz w:val="28"/>
          <w:szCs w:val="28"/>
        </w:rPr>
        <w:t>ормы, не обладающие спо</w:t>
      </w:r>
      <w:r>
        <w:rPr>
          <w:color w:val="000000"/>
          <w:sz w:val="28"/>
          <w:szCs w:val="28"/>
        </w:rPr>
        <w:t>собно</w:t>
      </w:r>
      <w:r>
        <w:rPr>
          <w:color w:val="000000"/>
          <w:sz w:val="28"/>
          <w:szCs w:val="28"/>
        </w:rPr>
        <w:softHyphen/>
        <w:t>стью вызывать заболевание</w:t>
      </w:r>
      <w:r w:rsidRPr="005767B4">
        <w:rPr>
          <w:color w:val="000000"/>
          <w:sz w:val="28"/>
          <w:szCs w:val="28"/>
        </w:rPr>
        <w:t xml:space="preserve"> -называются непатогенными.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>Для эндопаразитов организм хозяина является также и внешней средой, а внешняя среда, в которой обитает хозяин, влияет на паразитов лишь косвенно, через преломляющее действие</w:t>
      </w:r>
      <w:r w:rsidR="00CC7B5C">
        <w:rPr>
          <w:sz w:val="28"/>
          <w:szCs w:val="28"/>
        </w:rPr>
        <w:t xml:space="preserve"> на организм</w:t>
      </w:r>
      <w:r w:rsidRPr="00A25006">
        <w:rPr>
          <w:sz w:val="28"/>
          <w:szCs w:val="28"/>
        </w:rPr>
        <w:t xml:space="preserve"> хозяина. Например, переохлаждение приводит к ослаблению хозяина и массовому развитию паразитов. Эктопаразиты и часть эндопаразитов входят в состав биоценозов, где обитает вид хозяина, если какую-либо часть своего жизненного цикла проводят во внешней среде. В это время паразиты подвержены </w:t>
      </w:r>
      <w:r w:rsidR="00FD4344" w:rsidRPr="00A25006">
        <w:rPr>
          <w:sz w:val="28"/>
          <w:szCs w:val="28"/>
        </w:rPr>
        <w:t xml:space="preserve">действию </w:t>
      </w:r>
      <w:r w:rsidR="00FD4344">
        <w:rPr>
          <w:sz w:val="28"/>
          <w:szCs w:val="28"/>
        </w:rPr>
        <w:t>абиотических</w:t>
      </w:r>
      <w:r w:rsidRPr="00A25006">
        <w:rPr>
          <w:sz w:val="28"/>
          <w:szCs w:val="28"/>
        </w:rPr>
        <w:t xml:space="preserve"> факторов среды также, как и все свободноживущие организмы. </w:t>
      </w:r>
      <w:r w:rsidR="00A25006">
        <w:rPr>
          <w:sz w:val="28"/>
          <w:szCs w:val="28"/>
        </w:rPr>
        <w:t xml:space="preserve">        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>Внутри организма хозяина паразиты подвержены действию за</w:t>
      </w:r>
      <w:r w:rsidR="00CC7B5C">
        <w:rPr>
          <w:sz w:val="28"/>
          <w:szCs w:val="28"/>
        </w:rPr>
        <w:t xml:space="preserve">щитных реакций хозяина и также </w:t>
      </w:r>
      <w:r w:rsidRPr="00A25006">
        <w:rPr>
          <w:sz w:val="28"/>
          <w:szCs w:val="28"/>
        </w:rPr>
        <w:t>вступают в конкурентные отношения с особями своего вида и с другими паразитами. Например, все паразитические черви выбирают себе в организме хозяина определённое место обитания. Если бы черви, проникая в организм животного, не могли сориентироваться в выборе подходящего для их существования ор</w:t>
      </w:r>
      <w:r w:rsidR="00A25006">
        <w:rPr>
          <w:sz w:val="28"/>
          <w:szCs w:val="28"/>
        </w:rPr>
        <w:t xml:space="preserve">гана, они неизбежно погибли бы, </w:t>
      </w:r>
      <w:r w:rsidRPr="00A25006">
        <w:rPr>
          <w:sz w:val="28"/>
          <w:szCs w:val="28"/>
        </w:rPr>
        <w:t xml:space="preserve">вследствие существующей между отдельными видами конкуренции. Например, у собак, заражённых аскаридой, приживалось значительно меньше личинок широкого лентеца, и развитие их шло медленнее, чем у </w:t>
      </w:r>
      <w:r w:rsidRPr="00A25006">
        <w:rPr>
          <w:sz w:val="28"/>
          <w:szCs w:val="28"/>
        </w:rPr>
        <w:lastRenderedPageBreak/>
        <w:t>собак, свободных от аскарид. В процессе эволюции каждый паразит нашёл свою специфическую экологическую нишу, то есть не только место обитания, но и способ питания, способ прикрепления и вообще характер взаимоотношений с внешней средой.</w:t>
      </w:r>
    </w:p>
    <w:p w:rsidR="00753DA4" w:rsidRDefault="005767B4" w:rsidP="005767B4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5767B4">
        <w:rPr>
          <w:b/>
          <w:bCs/>
          <w:color w:val="000000"/>
          <w:sz w:val="28"/>
          <w:szCs w:val="28"/>
        </w:rPr>
        <w:t>Действие паразита на хозяина.</w:t>
      </w:r>
    </w:p>
    <w:p w:rsidR="00753DA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Воздействие паразита на хозяина разнообразно. Механическое воздействие проявляется в виде поврежде</w:t>
      </w:r>
      <w:r w:rsidRPr="005767B4">
        <w:rPr>
          <w:color w:val="000000"/>
          <w:sz w:val="28"/>
          <w:szCs w:val="28"/>
        </w:rPr>
        <w:softHyphen/>
        <w:t>ний тканей, наносимых органами прикрепления или частями ротового аппарата паразита.</w:t>
      </w:r>
    </w:p>
    <w:p w:rsidR="00CC7B5C" w:rsidRPr="005767B4" w:rsidRDefault="00CC7B5C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Как правило, паразит одновременно действует на хозяина различными путями, </w:t>
      </w:r>
      <w:r w:rsidRPr="00FE00B4">
        <w:rPr>
          <w:color w:val="000000"/>
          <w:sz w:val="28"/>
          <w:szCs w:val="28"/>
        </w:rPr>
        <w:t>но обычно не вызывает смерти хозяина, поскольку гибель хозяина означает и гибель паразита. В процессе эволюции</w:t>
      </w:r>
      <w:r w:rsidRPr="005767B4">
        <w:rPr>
          <w:color w:val="000000"/>
          <w:sz w:val="28"/>
          <w:szCs w:val="28"/>
        </w:rPr>
        <w:t xml:space="preserve"> системы паразит — хозяин вырабатываются взаимные приспособле</w:t>
      </w:r>
      <w:r w:rsidRPr="005767B4">
        <w:rPr>
          <w:color w:val="000000"/>
          <w:sz w:val="28"/>
          <w:szCs w:val="28"/>
        </w:rPr>
        <w:softHyphen/>
        <w:t>ния, обеспечиваю относительную устойчивость этой системы.</w:t>
      </w:r>
    </w:p>
    <w:p w:rsidR="00CC7B5C" w:rsidRDefault="00CC7B5C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Ряд крупных кишечных паразитов (широкий лентец, аскарида и др.) могут вызвать закупорку просвета </w:t>
      </w:r>
      <w:r w:rsidR="00753DA4">
        <w:rPr>
          <w:color w:val="000000"/>
          <w:sz w:val="28"/>
          <w:szCs w:val="28"/>
        </w:rPr>
        <w:t>кишечника.</w:t>
      </w:r>
      <w:r w:rsidRPr="005767B4">
        <w:rPr>
          <w:color w:val="000000"/>
          <w:sz w:val="28"/>
          <w:szCs w:val="28"/>
        </w:rPr>
        <w:t xml:space="preserve"> Желчные протоки печени нередко закупориваются печеночными сосальщиками.</w:t>
      </w:r>
      <w:r w:rsidR="00FD4344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 xml:space="preserve">Наряду с половозрелыми особями механические повреждения могут причинять личиночные формы, </w:t>
      </w:r>
      <w:r w:rsidR="00753DA4">
        <w:rPr>
          <w:color w:val="000000"/>
          <w:sz w:val="28"/>
          <w:szCs w:val="28"/>
        </w:rPr>
        <w:t>путем проникновения</w:t>
      </w:r>
      <w:r w:rsidRPr="005767B4">
        <w:rPr>
          <w:color w:val="000000"/>
          <w:sz w:val="28"/>
          <w:szCs w:val="28"/>
        </w:rPr>
        <w:t xml:space="preserve"> через </w:t>
      </w:r>
      <w:proofErr w:type="gramStart"/>
      <w:r w:rsidR="00753DA4">
        <w:rPr>
          <w:color w:val="000000"/>
          <w:sz w:val="28"/>
          <w:szCs w:val="28"/>
        </w:rPr>
        <w:t>кожу</w:t>
      </w:r>
      <w:r w:rsidRPr="005767B4">
        <w:rPr>
          <w:color w:val="000000"/>
          <w:sz w:val="28"/>
          <w:szCs w:val="28"/>
        </w:rPr>
        <w:t>(</w:t>
      </w:r>
      <w:proofErr w:type="gramEnd"/>
      <w:r w:rsidRPr="005767B4">
        <w:rPr>
          <w:color w:val="000000"/>
          <w:sz w:val="28"/>
          <w:szCs w:val="28"/>
        </w:rPr>
        <w:t>личинки кровяных сосальщиков).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Токсическое действие оказывают </w:t>
      </w:r>
      <w:r w:rsidRPr="00753DA4">
        <w:rPr>
          <w:color w:val="000000"/>
          <w:sz w:val="28"/>
          <w:szCs w:val="28"/>
        </w:rPr>
        <w:t>продукты жизнедеятельности паразита. Например, выход продуктов диссимиляции малярийных плазмодиев из эритроцитов в плазму вызывает лихора</w:t>
      </w:r>
      <w:r w:rsidRPr="00753DA4">
        <w:rPr>
          <w:color w:val="000000"/>
          <w:sz w:val="28"/>
          <w:szCs w:val="28"/>
        </w:rPr>
        <w:softHyphen/>
        <w:t>дочные</w:t>
      </w:r>
      <w:r w:rsidR="00753DA4">
        <w:rPr>
          <w:color w:val="000000"/>
          <w:sz w:val="28"/>
          <w:szCs w:val="28"/>
        </w:rPr>
        <w:t xml:space="preserve"> приступы у больного. </w:t>
      </w:r>
      <w:r w:rsidRPr="005767B4">
        <w:rPr>
          <w:color w:val="000000"/>
          <w:sz w:val="28"/>
          <w:szCs w:val="28"/>
        </w:rPr>
        <w:t>Токсическое действие гельминтов проявляется у больного в потере аппетита, уменьшении массы тела, малок</w:t>
      </w:r>
      <w:r w:rsidR="00753DA4">
        <w:rPr>
          <w:color w:val="000000"/>
          <w:sz w:val="28"/>
          <w:szCs w:val="28"/>
        </w:rPr>
        <w:t>ровии, повышенной утомляе</w:t>
      </w:r>
      <w:r w:rsidR="00753DA4">
        <w:rPr>
          <w:color w:val="000000"/>
          <w:sz w:val="28"/>
          <w:szCs w:val="28"/>
        </w:rPr>
        <w:softHyphen/>
        <w:t xml:space="preserve">мости. 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 xml:space="preserve">Питание паразитов происходит за счет хозяина. Паразиты поглощают </w:t>
      </w:r>
      <w:r w:rsidRPr="00753DA4">
        <w:rPr>
          <w:color w:val="000000"/>
          <w:sz w:val="28"/>
          <w:szCs w:val="28"/>
        </w:rPr>
        <w:t>тка</w:t>
      </w:r>
      <w:r w:rsidR="00FE00B4">
        <w:rPr>
          <w:color w:val="000000"/>
          <w:sz w:val="28"/>
          <w:szCs w:val="28"/>
        </w:rPr>
        <w:t xml:space="preserve">невую жидкость, кровь, а </w:t>
      </w:r>
      <w:r w:rsidRPr="00753DA4">
        <w:rPr>
          <w:color w:val="000000"/>
          <w:sz w:val="28"/>
          <w:szCs w:val="28"/>
        </w:rPr>
        <w:t xml:space="preserve">также </w:t>
      </w:r>
      <w:r w:rsidR="00FE00B4">
        <w:rPr>
          <w:color w:val="000000"/>
          <w:sz w:val="28"/>
          <w:szCs w:val="28"/>
        </w:rPr>
        <w:t>часть элементов переваренной</w:t>
      </w:r>
      <w:r w:rsidRPr="00753DA4">
        <w:rPr>
          <w:color w:val="000000"/>
          <w:sz w:val="28"/>
          <w:szCs w:val="28"/>
        </w:rPr>
        <w:t> </w:t>
      </w:r>
      <w:r w:rsidR="00FE00B4">
        <w:rPr>
          <w:color w:val="000000"/>
          <w:sz w:val="28"/>
          <w:szCs w:val="28"/>
        </w:rPr>
        <w:t>пищи</w:t>
      </w:r>
      <w:r w:rsidRPr="00753DA4">
        <w:rPr>
          <w:color w:val="000000"/>
          <w:sz w:val="28"/>
          <w:szCs w:val="28"/>
        </w:rPr>
        <w:t>. Особенно много пищи по</w:t>
      </w:r>
      <w:r w:rsidR="00FE00B4">
        <w:rPr>
          <w:color w:val="000000"/>
          <w:sz w:val="28"/>
          <w:szCs w:val="28"/>
        </w:rPr>
        <w:t>глощают кишечные гельминты (</w:t>
      </w:r>
      <w:r w:rsidRPr="00753DA4">
        <w:rPr>
          <w:color w:val="000000"/>
          <w:sz w:val="28"/>
          <w:szCs w:val="28"/>
        </w:rPr>
        <w:t>в частности</w:t>
      </w:r>
      <w:r w:rsidR="00FE00B4">
        <w:rPr>
          <w:color w:val="000000"/>
          <w:sz w:val="28"/>
          <w:szCs w:val="28"/>
        </w:rPr>
        <w:t xml:space="preserve"> ленточные черви).</w:t>
      </w:r>
      <w:r w:rsidRPr="005767B4">
        <w:rPr>
          <w:color w:val="000000"/>
          <w:sz w:val="28"/>
          <w:szCs w:val="28"/>
        </w:rPr>
        <w:t xml:space="preserve"> </w:t>
      </w:r>
    </w:p>
    <w:p w:rsidR="00CC7B5C" w:rsidRDefault="005767B4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Патогенное действи</w:t>
      </w:r>
      <w:r w:rsidR="00FE00B4">
        <w:rPr>
          <w:color w:val="000000"/>
          <w:sz w:val="28"/>
          <w:szCs w:val="28"/>
        </w:rPr>
        <w:t xml:space="preserve">е некоторых гельминтов связано с миграцией личиночных форм по организму </w:t>
      </w:r>
      <w:r w:rsidRPr="005767B4">
        <w:rPr>
          <w:color w:val="000000"/>
          <w:sz w:val="28"/>
          <w:szCs w:val="28"/>
        </w:rPr>
        <w:t>хозяина. В процессе миграции личинки разрушают ткани, вызывают воспалительные процессы, способствуют проникновению инфекции, оказывают токсическое действие.</w:t>
      </w:r>
      <w:r w:rsidR="00FE00B4">
        <w:rPr>
          <w:color w:val="000000"/>
          <w:sz w:val="28"/>
          <w:szCs w:val="28"/>
        </w:rPr>
        <w:t xml:space="preserve"> Так л</w:t>
      </w:r>
      <w:r w:rsidRPr="005767B4">
        <w:rPr>
          <w:color w:val="000000"/>
          <w:sz w:val="28"/>
          <w:szCs w:val="28"/>
        </w:rPr>
        <w:t>ичинка аскариды пробуравливает стенку кишечника, попадает в ток крови и пос</w:t>
      </w:r>
      <w:r w:rsidR="00FE00B4">
        <w:rPr>
          <w:color w:val="000000"/>
          <w:sz w:val="28"/>
          <w:szCs w:val="28"/>
        </w:rPr>
        <w:t>ледовательно проходит в печень, лег</w:t>
      </w:r>
      <w:r w:rsidR="00FE00B4">
        <w:rPr>
          <w:color w:val="000000"/>
          <w:sz w:val="28"/>
          <w:szCs w:val="28"/>
        </w:rPr>
        <w:softHyphen/>
        <w:t>кие</w:t>
      </w:r>
      <w:r w:rsidRPr="005767B4">
        <w:rPr>
          <w:color w:val="000000"/>
          <w:sz w:val="28"/>
          <w:szCs w:val="28"/>
        </w:rPr>
        <w:t>, трахею, глотку, откуда заглатывается в кишечник. При интенсивном заражении в печени возникают множественные кровоизли</w:t>
      </w:r>
      <w:r w:rsidRPr="005767B4">
        <w:rPr>
          <w:color w:val="000000"/>
          <w:sz w:val="28"/>
          <w:szCs w:val="28"/>
        </w:rPr>
        <w:softHyphen/>
        <w:t>яния и некрозы, развиваются соединительнотканные прослойки, в легких наблюдается очаговая пневмония.</w:t>
      </w:r>
    </w:p>
    <w:p w:rsidR="00FE00B4" w:rsidRPr="00CC7B5C" w:rsidRDefault="005767B4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FE00B4">
        <w:rPr>
          <w:b/>
          <w:color w:val="000000"/>
          <w:sz w:val="28"/>
          <w:szCs w:val="28"/>
        </w:rPr>
        <w:t>Действие хозяина на паразита.</w:t>
      </w:r>
    </w:p>
    <w:p w:rsidR="005767B4" w:rsidRPr="005767B4" w:rsidRDefault="005767B4" w:rsidP="00CA3788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FE00B4">
        <w:rPr>
          <w:color w:val="000000"/>
          <w:sz w:val="28"/>
          <w:szCs w:val="28"/>
        </w:rPr>
        <w:t>Организм хозяина также оказывает влияние на паразита, направленное на подавление его жизнедеятельности</w:t>
      </w:r>
      <w:r w:rsidR="00CA3788">
        <w:rPr>
          <w:color w:val="000000"/>
          <w:sz w:val="28"/>
          <w:szCs w:val="28"/>
        </w:rPr>
        <w:t xml:space="preserve"> </w:t>
      </w:r>
      <w:r w:rsidRPr="00FE00B4">
        <w:rPr>
          <w:color w:val="000000"/>
          <w:sz w:val="28"/>
          <w:szCs w:val="28"/>
        </w:rPr>
        <w:t>или уничтожение.</w:t>
      </w:r>
      <w:r w:rsidR="00CA3788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 xml:space="preserve">Ответные реакции хозяина можно разделить </w:t>
      </w:r>
      <w:r w:rsidR="00CA3788">
        <w:rPr>
          <w:color w:val="000000"/>
          <w:sz w:val="28"/>
          <w:szCs w:val="28"/>
        </w:rPr>
        <w:t>на клеточные, тканевые, гуморальные</w:t>
      </w:r>
      <w:r w:rsidRPr="005767B4">
        <w:rPr>
          <w:color w:val="000000"/>
          <w:sz w:val="28"/>
          <w:szCs w:val="28"/>
        </w:rPr>
        <w:t>.</w:t>
      </w:r>
    </w:p>
    <w:p w:rsidR="005767B4" w:rsidRPr="005767B4" w:rsidRDefault="005767B4" w:rsidP="00CA3788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Клеточная реакция проявляется, например, в увеличении </w:t>
      </w:r>
      <w:r w:rsidRPr="008F6561">
        <w:rPr>
          <w:color w:val="000000"/>
          <w:sz w:val="28"/>
          <w:szCs w:val="28"/>
        </w:rPr>
        <w:t>размеров клетки. Например</w:t>
      </w:r>
      <w:r w:rsidRPr="005767B4">
        <w:rPr>
          <w:color w:val="000000"/>
          <w:sz w:val="28"/>
          <w:szCs w:val="28"/>
        </w:rPr>
        <w:t>, эритроциты, пораженные малярийным плазмодием, заметно крупнее «здоровых».</w:t>
      </w:r>
    </w:p>
    <w:p w:rsidR="005767B4" w:rsidRPr="005767B4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Тканевая реакция проявляется в образовании вокруг покоящейся стадии паразита </w:t>
      </w:r>
      <w:r w:rsidRPr="008F6561">
        <w:rPr>
          <w:color w:val="000000"/>
          <w:sz w:val="28"/>
          <w:szCs w:val="28"/>
        </w:rPr>
        <w:t>соединительнотканной капсулы, которая</w:t>
      </w:r>
      <w:r w:rsidRPr="005767B4">
        <w:rPr>
          <w:color w:val="000000"/>
          <w:sz w:val="28"/>
          <w:szCs w:val="28"/>
        </w:rPr>
        <w:t xml:space="preserve"> в той или иной мере изолирует паразита от окружающих тканей.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Гуморальные реакции являются иммунологическими и заключаются в выработке защитных специфических антител </w:t>
      </w:r>
      <w:r w:rsidRPr="008F6561">
        <w:rPr>
          <w:color w:val="000000"/>
          <w:sz w:val="28"/>
          <w:szCs w:val="28"/>
        </w:rPr>
        <w:t>в ответ на</w:t>
      </w:r>
      <w:r w:rsidRPr="005767B4">
        <w:rPr>
          <w:color w:val="000000"/>
          <w:sz w:val="28"/>
          <w:szCs w:val="28"/>
        </w:rPr>
        <w:t xml:space="preserve"> поступление антигенов, вырабатываемых паразитом.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Механизмы и формы иммунитета при паразитарных заболеваниях не отличаются от иммунитета при бактериальных и вирусных инфекциях</w:t>
      </w:r>
      <w:r w:rsidR="008F6561">
        <w:rPr>
          <w:color w:val="000000"/>
          <w:sz w:val="28"/>
          <w:szCs w:val="28"/>
        </w:rPr>
        <w:t>, но о</w:t>
      </w:r>
      <w:r w:rsidRPr="005767B4">
        <w:rPr>
          <w:color w:val="000000"/>
          <w:sz w:val="28"/>
          <w:szCs w:val="28"/>
        </w:rPr>
        <w:t xml:space="preserve">сновное </w:t>
      </w:r>
      <w:r w:rsidRPr="008F6561">
        <w:rPr>
          <w:color w:val="000000"/>
          <w:sz w:val="28"/>
          <w:szCs w:val="28"/>
        </w:rPr>
        <w:t xml:space="preserve">отличие состоит в кратковременности иммунологических реакций. 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>Относительный характер иммунитета объясняют отсутствием</w:t>
      </w:r>
      <w:r w:rsidRPr="005767B4">
        <w:rPr>
          <w:color w:val="000000"/>
          <w:sz w:val="28"/>
          <w:szCs w:val="28"/>
        </w:rPr>
        <w:t xml:space="preserve"> размно</w:t>
      </w:r>
      <w:r w:rsidRPr="005767B4">
        <w:rPr>
          <w:color w:val="000000"/>
          <w:sz w:val="28"/>
          <w:szCs w:val="28"/>
        </w:rPr>
        <w:softHyphen/>
        <w:t>жения гельминтов в организме хозяина, крупными размерами и слож</w:t>
      </w:r>
      <w:r w:rsidRPr="005767B4">
        <w:rPr>
          <w:color w:val="000000"/>
          <w:sz w:val="28"/>
          <w:szCs w:val="28"/>
        </w:rPr>
        <w:softHyphen/>
        <w:t>ным строением их, что препятствует тесному контакту паразита с клетками тканей хозяина. Затрудняет выработку иммунитета и смена стадий паразита (яйцо, личинка, половозрелая форма), поскольку антигены каждой стадии специфичны. Наиболее интенсивный иммуни</w:t>
      </w:r>
      <w:r w:rsidRPr="005767B4">
        <w:rPr>
          <w:color w:val="000000"/>
          <w:sz w:val="28"/>
          <w:szCs w:val="28"/>
        </w:rPr>
        <w:softHyphen/>
        <w:t>тет развивается во время присутствия личиночных стадий, поскольку личинка имеет более тесный контакт с тканями хозяина и выделяет ан</w:t>
      </w:r>
      <w:r w:rsidRPr="005767B4">
        <w:rPr>
          <w:color w:val="000000"/>
          <w:sz w:val="28"/>
          <w:szCs w:val="28"/>
        </w:rPr>
        <w:softHyphen/>
        <w:t>тигены большей активности.</w:t>
      </w:r>
    </w:p>
    <w:p w:rsidR="005767B4" w:rsidRPr="005767B4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 xml:space="preserve">Таким образом, иммунитет при гельминтозах </w:t>
      </w:r>
      <w:r w:rsidR="00AA6DC9" w:rsidRPr="008F6561">
        <w:rPr>
          <w:color w:val="000000"/>
          <w:sz w:val="28"/>
          <w:szCs w:val="28"/>
        </w:rPr>
        <w:t>вырабатывается,</w:t>
      </w:r>
      <w:r w:rsidRPr="008F6561">
        <w:rPr>
          <w:color w:val="000000"/>
          <w:sz w:val="28"/>
          <w:szCs w:val="28"/>
        </w:rPr>
        <w:t xml:space="preserve"> но не обеспечивает полной невосприимчивости к повторным заражениям, а лишь снижает продолжите</w:t>
      </w:r>
      <w:r w:rsidR="008F6561">
        <w:rPr>
          <w:color w:val="000000"/>
          <w:sz w:val="28"/>
          <w:szCs w:val="28"/>
        </w:rPr>
        <w:t>льность жизни паразитов и их пло</w:t>
      </w:r>
      <w:r w:rsidRPr="008F6561">
        <w:rPr>
          <w:color w:val="000000"/>
          <w:sz w:val="28"/>
          <w:szCs w:val="28"/>
        </w:rPr>
        <w:t>довитость. Отсутствие стойкого иммунитета означает возможность многократных повторных</w:t>
      </w:r>
      <w:r w:rsidRPr="005767B4">
        <w:rPr>
          <w:color w:val="000000"/>
          <w:sz w:val="28"/>
          <w:szCs w:val="28"/>
        </w:rPr>
        <w:t xml:space="preserve"> заражений.</w:t>
      </w:r>
    </w:p>
    <w:p w:rsidR="00AA6DC9" w:rsidRDefault="005767B4" w:rsidP="005767B4">
      <w:pPr>
        <w:pStyle w:val="a3"/>
        <w:spacing w:line="360" w:lineRule="auto"/>
        <w:rPr>
          <w:color w:val="000000"/>
          <w:sz w:val="28"/>
          <w:szCs w:val="28"/>
        </w:rPr>
      </w:pPr>
      <w:r w:rsidRPr="00AA6DC9">
        <w:rPr>
          <w:b/>
          <w:bCs/>
          <w:color w:val="000000"/>
          <w:sz w:val="28"/>
          <w:szCs w:val="28"/>
        </w:rPr>
        <w:t>Влияние внешней</w:t>
      </w:r>
      <w:r w:rsidRPr="00AA6DC9">
        <w:rPr>
          <w:b/>
          <w:color w:val="000000"/>
          <w:sz w:val="28"/>
          <w:szCs w:val="28"/>
        </w:rPr>
        <w:t> среды</w:t>
      </w:r>
      <w:r w:rsidRPr="00AA6DC9">
        <w:rPr>
          <w:b/>
          <w:bCs/>
          <w:color w:val="000000"/>
          <w:sz w:val="28"/>
          <w:szCs w:val="28"/>
        </w:rPr>
        <w:t> на систему паразит — хозяин</w:t>
      </w:r>
      <w:r w:rsidRPr="00AA6DC9">
        <w:rPr>
          <w:b/>
          <w:color w:val="000000"/>
          <w:sz w:val="28"/>
          <w:szCs w:val="28"/>
        </w:rPr>
        <w:t> на</w:t>
      </w:r>
      <w:r w:rsidRPr="00AA6DC9">
        <w:rPr>
          <w:b/>
          <w:bCs/>
          <w:color w:val="000000"/>
          <w:sz w:val="28"/>
          <w:szCs w:val="28"/>
        </w:rPr>
        <w:t> уровне особей.</w:t>
      </w:r>
      <w:r w:rsidRPr="005767B4">
        <w:rPr>
          <w:color w:val="000000"/>
          <w:sz w:val="28"/>
          <w:szCs w:val="28"/>
        </w:rPr>
        <w:t> </w:t>
      </w:r>
    </w:p>
    <w:p w:rsidR="005767B4" w:rsidRPr="005767B4" w:rsidRDefault="005767B4" w:rsidP="00AA6DC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Взаимодействие паразита и хозяина происходит в конкретных условиях среды. Организм хозяина служит внешней средой для паразита.</w:t>
      </w:r>
      <w:r w:rsidRPr="005767B4">
        <w:rPr>
          <w:b/>
          <w:bCs/>
          <w:color w:val="000000"/>
          <w:sz w:val="28"/>
          <w:szCs w:val="28"/>
        </w:rPr>
        <w:t> </w:t>
      </w:r>
      <w:r w:rsidRPr="00AA6DC9">
        <w:rPr>
          <w:bCs/>
          <w:color w:val="000000"/>
          <w:sz w:val="28"/>
          <w:szCs w:val="28"/>
        </w:rPr>
        <w:t>На</w:t>
      </w:r>
      <w:r w:rsidRPr="00AA6DC9">
        <w:rPr>
          <w:color w:val="000000"/>
          <w:sz w:val="28"/>
          <w:szCs w:val="28"/>
        </w:rPr>
        <w:t> хозяина, в свою очередь, влияет окружающая его среда, которая опосредованно</w:t>
      </w:r>
      <w:r w:rsidRPr="005767B4">
        <w:rPr>
          <w:color w:val="000000"/>
          <w:sz w:val="28"/>
          <w:szCs w:val="28"/>
        </w:rPr>
        <w:t xml:space="preserve"> оказывает влияние и на паразита. </w:t>
      </w:r>
      <w:r w:rsidR="00AA6DC9">
        <w:rPr>
          <w:color w:val="000000"/>
          <w:sz w:val="28"/>
          <w:szCs w:val="28"/>
        </w:rPr>
        <w:t>Н</w:t>
      </w:r>
      <w:r w:rsidRPr="005767B4">
        <w:rPr>
          <w:color w:val="000000"/>
          <w:sz w:val="28"/>
          <w:szCs w:val="28"/>
        </w:rPr>
        <w:t>еблагоприятные измене</w:t>
      </w:r>
      <w:r w:rsidR="00AA6DC9">
        <w:rPr>
          <w:color w:val="000000"/>
          <w:sz w:val="28"/>
          <w:szCs w:val="28"/>
        </w:rPr>
        <w:t xml:space="preserve">ния физиологического состояния, </w:t>
      </w:r>
      <w:r w:rsidRPr="005767B4">
        <w:rPr>
          <w:color w:val="000000"/>
          <w:sz w:val="28"/>
          <w:szCs w:val="28"/>
        </w:rPr>
        <w:t xml:space="preserve">возникающие под влиянием окружающей среды, способствуют активизации </w:t>
      </w:r>
      <w:proofErr w:type="gramStart"/>
      <w:r w:rsidRPr="005767B4">
        <w:rPr>
          <w:color w:val="000000"/>
          <w:sz w:val="28"/>
          <w:szCs w:val="28"/>
        </w:rPr>
        <w:t>паразитов.</w:t>
      </w:r>
      <w:r w:rsidR="00AA6DC9">
        <w:rPr>
          <w:color w:val="000000"/>
          <w:sz w:val="28"/>
          <w:szCs w:val="28"/>
        </w:rPr>
        <w:t>(</w:t>
      </w:r>
      <w:proofErr w:type="gramEnd"/>
      <w:r w:rsidR="00AA6DC9" w:rsidRPr="005767B4">
        <w:rPr>
          <w:color w:val="000000"/>
          <w:sz w:val="28"/>
          <w:szCs w:val="28"/>
        </w:rPr>
        <w:t>охлаждение, перегревание, перенесенн</w:t>
      </w:r>
      <w:r w:rsidR="00AA6DC9">
        <w:rPr>
          <w:color w:val="000000"/>
          <w:sz w:val="28"/>
          <w:szCs w:val="28"/>
        </w:rPr>
        <w:t>ые заболевания, голодание)</w:t>
      </w:r>
      <w:r w:rsidRPr="005767B4">
        <w:rPr>
          <w:color w:val="000000"/>
          <w:sz w:val="28"/>
          <w:szCs w:val="28"/>
        </w:rPr>
        <w:t xml:space="preserve"> Так, непатогенная </w:t>
      </w:r>
      <w:proofErr w:type="spellStart"/>
      <w:r w:rsidRPr="005767B4">
        <w:rPr>
          <w:color w:val="000000"/>
          <w:sz w:val="28"/>
          <w:szCs w:val="28"/>
        </w:rPr>
        <w:t>комменсальная</w:t>
      </w:r>
      <w:proofErr w:type="spellEnd"/>
      <w:r w:rsidRPr="005767B4">
        <w:rPr>
          <w:color w:val="000000"/>
          <w:sz w:val="28"/>
          <w:szCs w:val="28"/>
        </w:rPr>
        <w:t xml:space="preserve"> форма дизентерийной амебы при перечисленных условиях превращается в патогенную, вызывающую тяжелое заболевание — амебиаз. Переход непатогенных форм амебы в патогенные идет также гораздо интенсивнее в районах с жарким климатом, чем в районах с умеренным климатом.</w:t>
      </w:r>
    </w:p>
    <w:p w:rsidR="005767B4" w:rsidRPr="005767B4" w:rsidRDefault="005767B4" w:rsidP="003416D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Таким образом, конечный результат взаимодействия паразита и хозяина зависит от конкретных особенностей среды обитания паразита и хозяина.</w:t>
      </w:r>
    </w:p>
    <w:p w:rsidR="005767B4" w:rsidRPr="005767B4" w:rsidRDefault="005767B4" w:rsidP="005767B4">
      <w:pPr>
        <w:pStyle w:val="a3"/>
        <w:spacing w:line="360" w:lineRule="auto"/>
        <w:rPr>
          <w:color w:val="000000"/>
          <w:sz w:val="28"/>
          <w:szCs w:val="28"/>
        </w:rPr>
      </w:pPr>
      <w:r w:rsidRPr="005767B4">
        <w:rPr>
          <w:b/>
          <w:bCs/>
          <w:color w:val="000000"/>
          <w:sz w:val="28"/>
          <w:szCs w:val="28"/>
        </w:rPr>
        <w:t>Морфофизиологические адаптации к паразитическому образу жизни</w:t>
      </w:r>
      <w:r w:rsidR="00B3322C">
        <w:rPr>
          <w:b/>
          <w:bCs/>
          <w:color w:val="000000"/>
          <w:sz w:val="28"/>
          <w:szCs w:val="28"/>
        </w:rPr>
        <w:t>.</w:t>
      </w:r>
    </w:p>
    <w:p w:rsidR="005767B4" w:rsidRPr="005767B4" w:rsidRDefault="005767B4" w:rsidP="00A53D8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Переход к паразитическому образу жизни сопровождается появлением ряда приспос</w:t>
      </w:r>
      <w:bookmarkStart w:id="0" w:name="_GoBack"/>
      <w:bookmarkEnd w:id="0"/>
      <w:r w:rsidRPr="005767B4">
        <w:rPr>
          <w:color w:val="000000"/>
          <w:sz w:val="28"/>
          <w:szCs w:val="28"/>
        </w:rPr>
        <w:t>облений паразита к новым условиям существо</w:t>
      </w:r>
      <w:r w:rsidRPr="005767B4">
        <w:rPr>
          <w:color w:val="000000"/>
          <w:sz w:val="28"/>
          <w:szCs w:val="28"/>
        </w:rPr>
        <w:softHyphen/>
        <w:t>вания.</w:t>
      </w:r>
      <w:r w:rsidR="00A53D89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>Как правило, у паразитов развиваются органы прикрепления, так как большинство паразитов, выйдя из организма хозяина, не может попасть к другому хозяину и погибает. Примером органов фиксации могут служить присоски гельминтов</w:t>
      </w:r>
      <w:r w:rsidR="00A53D89">
        <w:rPr>
          <w:color w:val="000000"/>
          <w:sz w:val="28"/>
          <w:szCs w:val="28"/>
        </w:rPr>
        <w:t>.</w:t>
      </w:r>
    </w:p>
    <w:p w:rsidR="009F7CDB" w:rsidRPr="00523DA0" w:rsidRDefault="009F7CDB" w:rsidP="00552CC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Возникновение и э</w:t>
      </w:r>
      <w:r w:rsidR="000F281C">
        <w:rPr>
          <w:rFonts w:eastAsia="Helvetica-Bold"/>
          <w:b/>
          <w:bCs/>
          <w:sz w:val="28"/>
          <w:szCs w:val="28"/>
        </w:rPr>
        <w:t>волюция паразитизма.</w:t>
      </w:r>
    </w:p>
    <w:p w:rsidR="00FD4344" w:rsidRDefault="00FD4344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eastAsia="Helvetica-Bold"/>
          <w:b/>
          <w:bCs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FF"/>
        </w:rPr>
        <w:t>П</w:t>
      </w:r>
      <w:r w:rsidRPr="00FD4344">
        <w:rPr>
          <w:color w:val="000000"/>
          <w:sz w:val="28"/>
          <w:szCs w:val="28"/>
          <w:shd w:val="clear" w:color="auto" w:fill="FFFFFF"/>
        </w:rPr>
        <w:t>редками всех паразитических организмов были свободноживущие формы, которые постепенно в борьбе за свое существование в процессе эволюции приспособились к паразитическому образу жизни.</w:t>
      </w:r>
    </w:p>
    <w:p w:rsidR="00552CC1" w:rsidRPr="00346C85" w:rsidRDefault="00552CC1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Рассматривают 3 пути возникновения паразитизма</w:t>
      </w:r>
      <w:r w:rsidRPr="00346C85">
        <w:rPr>
          <w:color w:val="000000"/>
          <w:sz w:val="28"/>
          <w:szCs w:val="28"/>
          <w:shd w:val="clear" w:color="auto" w:fill="FFFFFF"/>
        </w:rPr>
        <w:t>: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путь - это простое «</w:t>
      </w:r>
      <w:proofErr w:type="spellStart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квартиранство</w:t>
      </w:r>
      <w:proofErr w:type="spellEnd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когда более мелкий организм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еляется в жилище более крупного</w:t>
      </w: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 временем переходит на тело хозяина, а затем внутрь, переключаясь на питание за счет его пищи или соков и тем самым, причиняя ему вред. Так квартирант может превратиться в паразита, и тело хозяина становится для него средой обитания.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путь перехода к паразитизму - через хищничество. Если хищник нападает на крупную добычу, которую не может уничтожить и съесть сразу, он прикрепляется к ней и постоянно питается тканями или соками ее тела. При определенных условиях такой хищник проникает внутрь тела хозяина и, найдя там благоприятную среду - обилие пищи, превращается в паразита. И в этом случае организм хозяина становится средой обитания.</w:t>
      </w:r>
    </w:p>
    <w:p w:rsid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Третий путь - случайное проникновение будущего паразита в организм хозяина. Крупные животные могут заглатывать с пищей мелкие формы, некоторые из них не погибают, а, приспосабливаясь к новым условиям, превращаются в паразитов.</w:t>
      </w:r>
    </w:p>
    <w:p w:rsidR="00D56E8E" w:rsidRPr="00D56E8E" w:rsidRDefault="00D56E8E" w:rsidP="00D56E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Таким образом, путей перехода к паразитизму у разных видов</w:t>
      </w:r>
    </w:p>
    <w:p w:rsid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животных много, но несомненным остается одно: паразитизм — 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E8E">
        <w:rPr>
          <w:rFonts w:ascii="Times New Roman" w:hAnsi="Times New Roman" w:cs="Times New Roman"/>
          <w:sz w:val="28"/>
          <w:szCs w:val="28"/>
        </w:rPr>
        <w:t>вторичное.</w:t>
      </w:r>
    </w:p>
    <w:p w:rsidR="00D56E8E" w:rsidRPr="00D56E8E" w:rsidRDefault="00D56E8E" w:rsidP="00D56E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Переход к паразитическому образу жизни сопровождается появлением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у паразитов ряда адаптаци</w:t>
      </w:r>
      <w:r w:rsidR="00B46B51">
        <w:rPr>
          <w:rFonts w:ascii="Times New Roman" w:hAnsi="Times New Roman" w:cs="Times New Roman"/>
          <w:sz w:val="28"/>
          <w:szCs w:val="28"/>
        </w:rPr>
        <w:t>и, облегчающих их существование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в специфических условиях организма хозяина.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Разнообразие форм паразитизма, различное систематическое положение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паразитов (их принадлежность к разным отрядам, классам и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типам), а также обитание их в разных органах и системах хозяина</w:t>
      </w:r>
    </w:p>
    <w:p w:rsidR="00523DA0" w:rsidRPr="00B16D5F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обусловливают многообразие этих адаптации.</w:t>
      </w:r>
      <w:r w:rsidR="00B16D5F">
        <w:rPr>
          <w:rFonts w:ascii="Times New Roman" w:hAnsi="Times New Roman" w:cs="Times New Roman"/>
          <w:sz w:val="28"/>
          <w:szCs w:val="28"/>
        </w:rPr>
        <w:t xml:space="preserve"> К адаптациям паразитов можно отнести</w:t>
      </w:r>
      <w:r w:rsidR="00B16D5F" w:rsidRPr="00B16D5F">
        <w:rPr>
          <w:rFonts w:ascii="Times New Roman" w:hAnsi="Times New Roman" w:cs="Times New Roman"/>
          <w:sz w:val="28"/>
          <w:szCs w:val="28"/>
        </w:rPr>
        <w:t xml:space="preserve">: </w:t>
      </w:r>
      <w:r w:rsidR="00B16D5F">
        <w:rPr>
          <w:rFonts w:ascii="Times New Roman" w:hAnsi="Times New Roman" w:cs="Times New Roman"/>
          <w:sz w:val="28"/>
          <w:szCs w:val="28"/>
        </w:rPr>
        <w:t>изменение формы тела (редукция конечностей, укорачивание тела, сплющенное тело), наличие органов фиксации (присоски и крючья), редукция кишечника, покровы, обладающие антиферментными свойствами, защищающие их от переваривания в кишечнике хозяина, анаэробное дыхание, мощное развитие половой системы.</w:t>
      </w:r>
    </w:p>
    <w:p w:rsidR="00B46B51" w:rsidRDefault="00B46B51" w:rsidP="00EC1B55">
      <w:pPr>
        <w:spacing w:line="360" w:lineRule="auto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В</w:t>
      </w:r>
      <w:r w:rsidRPr="00B46B51">
        <w:rPr>
          <w:rFonts w:ascii="Times New Roman" w:hAnsi="Times New Roman" w:cs="Times New Roman"/>
          <w:sz w:val="28"/>
        </w:rPr>
        <w:t xml:space="preserve"> первую очередь относятся высокая плодовитость </w:t>
      </w:r>
      <w:proofErr w:type="spellStart"/>
      <w:r w:rsidRPr="00B46B51">
        <w:rPr>
          <w:rFonts w:ascii="Times New Roman" w:hAnsi="Times New Roman" w:cs="Times New Roman"/>
          <w:sz w:val="28"/>
        </w:rPr>
        <w:t>иособенности</w:t>
      </w:r>
      <w:proofErr w:type="spellEnd"/>
      <w:r w:rsidRPr="00B46B51">
        <w:rPr>
          <w:rFonts w:ascii="Times New Roman" w:hAnsi="Times New Roman" w:cs="Times New Roman"/>
          <w:sz w:val="28"/>
        </w:rPr>
        <w:t xml:space="preserve"> половой системы. Действительно, возможность оставления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потомства и попадания его в благоприятную среду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у паразитов часто ничтожна. В связи с этим интенсивность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размножения паразитов по сравнению со свободноживущими формами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гораздо более велика. Достигается это разными способами. У многоклеточных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Pr="00B46B51">
        <w:rPr>
          <w:rFonts w:ascii="Times New Roman" w:hAnsi="Times New Roman" w:cs="Times New Roman"/>
          <w:sz w:val="28"/>
        </w:rPr>
        <w:t>это сильная степень развития половой системы и образо</w:t>
      </w:r>
      <w:r w:rsidR="00EC1B55">
        <w:rPr>
          <w:rFonts w:ascii="Times New Roman" w:hAnsi="Times New Roman" w:cs="Times New Roman"/>
          <w:sz w:val="28"/>
        </w:rPr>
        <w:t xml:space="preserve">вание огромного количества половых продуктов. </w:t>
      </w:r>
      <w:r w:rsidR="00EC1B55" w:rsidRPr="00EC1B55">
        <w:rPr>
          <w:rFonts w:ascii="Times New Roman" w:hAnsi="Times New Roman" w:cs="Times New Roman"/>
          <w:sz w:val="28"/>
        </w:rPr>
        <w:t xml:space="preserve">Этому </w:t>
      </w:r>
      <w:r w:rsidR="00EC1B55" w:rsidRPr="00EC1B55">
        <w:rPr>
          <w:rFonts w:ascii="Times New Roman" w:hAnsi="Times New Roman" w:cs="Times New Roman"/>
          <w:sz w:val="28"/>
        </w:rPr>
        <w:lastRenderedPageBreak/>
        <w:t>способствуют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 xml:space="preserve">первичный гермафродитизм плоских червей, </w:t>
      </w:r>
      <w:r w:rsidR="00EC1B55">
        <w:rPr>
          <w:rFonts w:ascii="Times New Roman" w:hAnsi="Times New Roman" w:cs="Times New Roman"/>
          <w:sz w:val="28"/>
        </w:rPr>
        <w:t>и</w:t>
      </w:r>
      <w:r w:rsidR="00EC1B55" w:rsidRPr="00EC1B55">
        <w:rPr>
          <w:rFonts w:ascii="Times New Roman" w:hAnsi="Times New Roman" w:cs="Times New Roman"/>
          <w:sz w:val="28"/>
        </w:rPr>
        <w:t>значально высокая плодовитость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круглых червей и основной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массы членистоногих.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Некоторые паразиты из типа простейших приобретают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способность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к множественному делению — шизогонии, когда из одного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паразита</w:t>
      </w:r>
      <w:r w:rsidR="00EC1B55">
        <w:rPr>
          <w:rFonts w:ascii="Times New Roman" w:hAnsi="Times New Roman" w:cs="Times New Roman"/>
          <w:sz w:val="28"/>
        </w:rPr>
        <w:t xml:space="preserve"> </w:t>
      </w:r>
      <w:r w:rsidR="00EC1B55" w:rsidRPr="00EC1B55">
        <w:rPr>
          <w:rFonts w:ascii="Times New Roman" w:hAnsi="Times New Roman" w:cs="Times New Roman"/>
          <w:sz w:val="28"/>
        </w:rPr>
        <w:t>может образоваться более 1000 дочерних особей</w:t>
      </w:r>
      <w:r w:rsidR="00EC1B55">
        <w:rPr>
          <w:rFonts w:ascii="Times New Roman" w:hAnsi="Times New Roman" w:cs="Times New Roman"/>
          <w:sz w:val="28"/>
        </w:rPr>
        <w:t>.</w:t>
      </w:r>
    </w:p>
    <w:p w:rsidR="007D75B3" w:rsidRPr="00FD4344" w:rsidRDefault="007D75B3"/>
    <w:sectPr w:rsidR="007D75B3" w:rsidRPr="00FD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6B"/>
    <w:rsid w:val="000F281C"/>
    <w:rsid w:val="003416DC"/>
    <w:rsid w:val="00346C85"/>
    <w:rsid w:val="003530D8"/>
    <w:rsid w:val="00523DA0"/>
    <w:rsid w:val="00552CC1"/>
    <w:rsid w:val="00557D6B"/>
    <w:rsid w:val="005767B4"/>
    <w:rsid w:val="005F14B0"/>
    <w:rsid w:val="00753DA4"/>
    <w:rsid w:val="007D75B3"/>
    <w:rsid w:val="008F6561"/>
    <w:rsid w:val="009A2369"/>
    <w:rsid w:val="009F7CDB"/>
    <w:rsid w:val="00A25006"/>
    <w:rsid w:val="00A53D89"/>
    <w:rsid w:val="00AA6DC9"/>
    <w:rsid w:val="00B16D5F"/>
    <w:rsid w:val="00B3322C"/>
    <w:rsid w:val="00B46B51"/>
    <w:rsid w:val="00CA3788"/>
    <w:rsid w:val="00CB1FA3"/>
    <w:rsid w:val="00CC7B5C"/>
    <w:rsid w:val="00D56E8E"/>
    <w:rsid w:val="00EC1B55"/>
    <w:rsid w:val="00F638B2"/>
    <w:rsid w:val="00FD4344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A3B7"/>
  <w15:chartTrackingRefBased/>
  <w15:docId w15:val="{07E4902B-5B84-43D2-A011-D18F5269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67B4"/>
    <w:rPr>
      <w:b/>
      <w:bCs/>
    </w:rPr>
  </w:style>
  <w:style w:type="character" w:styleId="a5">
    <w:name w:val="Hyperlink"/>
    <w:basedOn w:val="a0"/>
    <w:uiPriority w:val="99"/>
    <w:unhideWhenUsed/>
    <w:rsid w:val="005767B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25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2018-02-19T17:41:00Z</dcterms:created>
  <dcterms:modified xsi:type="dcterms:W3CDTF">2018-03-01T17:48:00Z</dcterms:modified>
</cp:coreProperties>
</file>