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8B14" w14:textId="4E0A25ED" w:rsidR="0078235F" w:rsidRPr="002E34EA" w:rsidRDefault="002E34EA">
      <w:r>
        <w:t>Системное программирование</w:t>
      </w:r>
      <w:r w:rsidRPr="002E34EA">
        <w:t xml:space="preserve">: </w:t>
      </w:r>
      <w:hyperlink r:id="rId5" w:history="1">
        <w:r w:rsidRPr="000A7F08">
          <w:rPr>
            <w:rStyle w:val="a4"/>
            <w:lang w:val="en-US"/>
          </w:rPr>
          <w:t>https</w:t>
        </w:r>
        <w:r w:rsidRPr="000A7F08">
          <w:rPr>
            <w:rStyle w:val="a4"/>
          </w:rPr>
          <w:t>://</w:t>
        </w:r>
        <w:r w:rsidRPr="000A7F08">
          <w:rPr>
            <w:rStyle w:val="a4"/>
            <w:lang w:val="en-US"/>
          </w:rPr>
          <w:t>drive</w:t>
        </w:r>
        <w:r w:rsidRPr="000A7F08">
          <w:rPr>
            <w:rStyle w:val="a4"/>
          </w:rPr>
          <w:t>.</w:t>
        </w:r>
        <w:r w:rsidRPr="000A7F08">
          <w:rPr>
            <w:rStyle w:val="a4"/>
            <w:lang w:val="en-US"/>
          </w:rPr>
          <w:t>google</w:t>
        </w:r>
        <w:r w:rsidRPr="000A7F08">
          <w:rPr>
            <w:rStyle w:val="a4"/>
          </w:rPr>
          <w:t>.</w:t>
        </w:r>
        <w:r w:rsidRPr="000A7F08">
          <w:rPr>
            <w:rStyle w:val="a4"/>
            <w:lang w:val="en-US"/>
          </w:rPr>
          <w:t>com</w:t>
        </w:r>
        <w:r w:rsidRPr="000A7F08">
          <w:rPr>
            <w:rStyle w:val="a4"/>
          </w:rPr>
          <w:t>/</w:t>
        </w:r>
        <w:r w:rsidRPr="000A7F08">
          <w:rPr>
            <w:rStyle w:val="a4"/>
            <w:lang w:val="en-US"/>
          </w:rPr>
          <w:t>drive</w:t>
        </w:r>
        <w:r w:rsidRPr="000A7F08">
          <w:rPr>
            <w:rStyle w:val="a4"/>
          </w:rPr>
          <w:t>/</w:t>
        </w:r>
        <w:r w:rsidRPr="000A7F08">
          <w:rPr>
            <w:rStyle w:val="a4"/>
            <w:lang w:val="en-US"/>
          </w:rPr>
          <w:t>folders</w:t>
        </w:r>
        <w:r w:rsidRPr="000A7F08">
          <w:rPr>
            <w:rStyle w:val="a4"/>
          </w:rPr>
          <w:t>/1</w:t>
        </w:r>
        <w:proofErr w:type="spellStart"/>
        <w:r w:rsidRPr="000A7F08">
          <w:rPr>
            <w:rStyle w:val="a4"/>
            <w:lang w:val="en-US"/>
          </w:rPr>
          <w:t>daqX</w:t>
        </w:r>
        <w:proofErr w:type="spellEnd"/>
        <w:r w:rsidRPr="000A7F08">
          <w:rPr>
            <w:rStyle w:val="a4"/>
          </w:rPr>
          <w:t>4</w:t>
        </w:r>
        <w:proofErr w:type="spellStart"/>
        <w:r w:rsidRPr="000A7F08">
          <w:rPr>
            <w:rStyle w:val="a4"/>
            <w:lang w:val="en-US"/>
          </w:rPr>
          <w:t>ATQjoAWGLxhURCnmQ</w:t>
        </w:r>
        <w:proofErr w:type="spellEnd"/>
        <w:r w:rsidRPr="000A7F08">
          <w:rPr>
            <w:rStyle w:val="a4"/>
          </w:rPr>
          <w:t>5</w:t>
        </w:r>
        <w:proofErr w:type="spellStart"/>
        <w:r w:rsidRPr="000A7F08">
          <w:rPr>
            <w:rStyle w:val="a4"/>
            <w:lang w:val="en-US"/>
          </w:rPr>
          <w:t>mYSiD</w:t>
        </w:r>
        <w:proofErr w:type="spellEnd"/>
        <w:r w:rsidRPr="000A7F08">
          <w:rPr>
            <w:rStyle w:val="a4"/>
          </w:rPr>
          <w:t>5</w:t>
        </w:r>
        <w:proofErr w:type="spellStart"/>
        <w:r w:rsidRPr="000A7F08">
          <w:rPr>
            <w:rStyle w:val="a4"/>
            <w:lang w:val="en-US"/>
          </w:rPr>
          <w:t>JlY</w:t>
        </w:r>
        <w:proofErr w:type="spellEnd"/>
      </w:hyperlink>
    </w:p>
    <w:p w14:paraId="398FBB25" w14:textId="601570E1" w:rsidR="002E34EA" w:rsidRDefault="002E34EA">
      <w:r>
        <w:t>Методы ИИ в защите программных систем</w:t>
      </w:r>
      <w:r w:rsidRPr="002E34EA">
        <w:t>:</w:t>
      </w:r>
    </w:p>
    <w:p w14:paraId="31986266" w14:textId="3A553E59" w:rsidR="00911C03" w:rsidRDefault="00911C03">
      <w:r>
        <w:t>Организация ЭВМ и систем</w:t>
      </w:r>
      <w:r w:rsidRPr="00911C03">
        <w:t xml:space="preserve">: </w:t>
      </w:r>
      <w:hyperlink r:id="rId6" w:tgtFrame="_blank" w:history="1">
        <w:r>
          <w:rPr>
            <w:rStyle w:val="a4"/>
            <w:rFonts w:ascii="Arial" w:hAnsi="Arial" w:cs="Arial"/>
            <w:color w:val="71AAEB"/>
            <w:spacing w:val="-1"/>
            <w:sz w:val="20"/>
            <w:szCs w:val="20"/>
          </w:rPr>
          <w:t>https://drive.google.com/drive/folders/1npOQOcqDHSZN4A1Rq-ww577sdfZ1VhtW</w:t>
        </w:r>
      </w:hyperlink>
    </w:p>
    <w:p w14:paraId="7345AFCD" w14:textId="39350B1D" w:rsidR="00911C03" w:rsidRDefault="00A95C7D">
      <w:r>
        <w:t>Нужно самим выбирать систему счислений 2ную 8ную 10ную или 16ную</w:t>
      </w:r>
    </w:p>
    <w:p w14:paraId="42F82C34" w14:textId="5D0F1A8C" w:rsidR="00A95C7D" w:rsidRDefault="00A95C7D">
      <w:r>
        <w:t>Курсовая делится на 3 блока</w:t>
      </w:r>
    </w:p>
    <w:p w14:paraId="277A590F" w14:textId="4D90AEB0" w:rsidR="00A95C7D" w:rsidRDefault="00A95C7D" w:rsidP="00A95C7D">
      <w:pPr>
        <w:pStyle w:val="a7"/>
        <w:numPr>
          <w:ilvl w:val="0"/>
          <w:numId w:val="1"/>
        </w:numPr>
      </w:pPr>
      <w:r>
        <w:t>Исследовательский</w:t>
      </w:r>
    </w:p>
    <w:p w14:paraId="428A8009" w14:textId="49366836" w:rsidR="00A95C7D" w:rsidRDefault="00A95C7D" w:rsidP="00A95C7D">
      <w:pPr>
        <w:pStyle w:val="a7"/>
        <w:numPr>
          <w:ilvl w:val="1"/>
          <w:numId w:val="1"/>
        </w:numPr>
      </w:pPr>
      <w:r>
        <w:t>Теоретическое знакомство с операциями кодами флагами и автоматами</w:t>
      </w:r>
    </w:p>
    <w:p w14:paraId="4748B389" w14:textId="1354F542" w:rsidR="00A95C7D" w:rsidRDefault="00A95C7D" w:rsidP="00A95C7D">
      <w:pPr>
        <w:pStyle w:val="a7"/>
        <w:numPr>
          <w:ilvl w:val="1"/>
          <w:numId w:val="1"/>
        </w:numPr>
      </w:pPr>
      <w:r>
        <w:t>Примеры</w:t>
      </w:r>
    </w:p>
    <w:p w14:paraId="267C5DCC" w14:textId="1FBCBC23" w:rsidR="00A95C7D" w:rsidRDefault="00A95C7D" w:rsidP="00A95C7D">
      <w:pPr>
        <w:pStyle w:val="a7"/>
        <w:numPr>
          <w:ilvl w:val="1"/>
          <w:numId w:val="1"/>
        </w:numPr>
      </w:pPr>
      <w:r>
        <w:t>Коротко про автомат. Пример построения автомата – файл. Но там блок схемы не по госту.</w:t>
      </w:r>
    </w:p>
    <w:p w14:paraId="2F6B1A7B" w14:textId="1A020B90" w:rsidR="00A95C7D" w:rsidRDefault="00A95C7D" w:rsidP="00A95C7D">
      <w:pPr>
        <w:pStyle w:val="a7"/>
        <w:numPr>
          <w:ilvl w:val="0"/>
          <w:numId w:val="1"/>
        </w:numPr>
      </w:pPr>
      <w:r>
        <w:t xml:space="preserve">Проектный </w:t>
      </w:r>
    </w:p>
    <w:p w14:paraId="5B825B64" w14:textId="32A375EB" w:rsidR="00A95C7D" w:rsidRDefault="00A95C7D" w:rsidP="00A95C7D">
      <w:pPr>
        <w:pStyle w:val="a7"/>
        <w:numPr>
          <w:ilvl w:val="1"/>
          <w:numId w:val="1"/>
        </w:numPr>
      </w:pPr>
      <w:r>
        <w:t>Разработка черного ящика</w:t>
      </w:r>
    </w:p>
    <w:p w14:paraId="43EF7789" w14:textId="5D3C0725" w:rsidR="00A95C7D" w:rsidRDefault="00A95C7D" w:rsidP="00A95C7D">
      <w:pPr>
        <w:pStyle w:val="a7"/>
        <w:numPr>
          <w:ilvl w:val="1"/>
          <w:numId w:val="1"/>
        </w:numPr>
      </w:pPr>
      <w:r>
        <w:t>Разработка структуры граф схемы, алгоритма на уровне команд и микрокоманд</w:t>
      </w:r>
    </w:p>
    <w:p w14:paraId="6E1FD373" w14:textId="20D67B75" w:rsidR="00A95C7D" w:rsidRDefault="00A95C7D" w:rsidP="00A95C7D">
      <w:pPr>
        <w:pStyle w:val="a7"/>
        <w:numPr>
          <w:ilvl w:val="1"/>
          <w:numId w:val="1"/>
        </w:numPr>
      </w:pPr>
      <w:r>
        <w:t>Временная диаграмма микроопераций</w:t>
      </w:r>
      <w:r w:rsidR="00480D1B">
        <w:t xml:space="preserve"> (можно через </w:t>
      </w:r>
      <w:proofErr w:type="spellStart"/>
      <w:r w:rsidR="00480D1B">
        <w:rPr>
          <w:lang w:val="en-US"/>
        </w:rPr>
        <w:t>exel</w:t>
      </w:r>
      <w:proofErr w:type="spellEnd"/>
      <w:r w:rsidR="00480D1B">
        <w:t>) Желательно еще переходы между операциями стрелочками по госту.</w:t>
      </w:r>
    </w:p>
    <w:p w14:paraId="24BA05AB" w14:textId="01B3570A" w:rsidR="00A95C7D" w:rsidRDefault="00A95C7D" w:rsidP="00A95C7D">
      <w:pPr>
        <w:pStyle w:val="a7"/>
        <w:numPr>
          <w:ilvl w:val="0"/>
          <w:numId w:val="1"/>
        </w:numPr>
      </w:pPr>
      <w:r>
        <w:t>Экспериментальный</w:t>
      </w:r>
    </w:p>
    <w:p w14:paraId="44E2C8C5" w14:textId="315B52B9" w:rsidR="00A95C7D" w:rsidRDefault="00A95C7D" w:rsidP="00A95C7D">
      <w:pPr>
        <w:pStyle w:val="a7"/>
        <w:numPr>
          <w:ilvl w:val="1"/>
          <w:numId w:val="1"/>
        </w:numPr>
      </w:pPr>
      <w:r>
        <w:t>Реализация в виде программы (АЛУ, либо учебная ЭВМ)</w:t>
      </w:r>
    </w:p>
    <w:p w14:paraId="178150C3" w14:textId="36B78EF8" w:rsidR="00A95C7D" w:rsidRDefault="00A95C7D" w:rsidP="00A95C7D">
      <w:r>
        <w:t>Главное – соблюдение госта. ГОСТ 7.32, ГОСТ 19(блок-схема)</w:t>
      </w:r>
    </w:p>
    <w:p w14:paraId="3AF48A93" w14:textId="674999A4" w:rsidR="00A95C7D" w:rsidRDefault="00A95C7D" w:rsidP="00A95C7D">
      <w:r>
        <w:t>Если в блок схеме в фигурку не входят, то выносить в виде комментариев по ГОСТу</w:t>
      </w:r>
    </w:p>
    <w:p w14:paraId="0D981B26" w14:textId="45BCC818" w:rsidR="00A95C7D" w:rsidRDefault="00A95C7D" w:rsidP="00A95C7D">
      <w:r>
        <w:t>Пример по КР файл – она на 3</w:t>
      </w:r>
      <w:r w:rsidR="00480D1B">
        <w:t xml:space="preserve"> и не по ГОСТу</w:t>
      </w:r>
    </w:p>
    <w:p w14:paraId="765519F5" w14:textId="65DDAC33" w:rsidR="00480D1B" w:rsidRDefault="00480D1B" w:rsidP="00A95C7D">
      <w:r>
        <w:t xml:space="preserve">Можно брать информацию из </w:t>
      </w:r>
      <w:proofErr w:type="gramStart"/>
      <w:r>
        <w:t>методички</w:t>
      </w:r>
      <w:proofErr w:type="gramEnd"/>
      <w:r>
        <w:t xml:space="preserve"> но она устарела и для </w:t>
      </w:r>
      <w:proofErr w:type="spellStart"/>
      <w:r>
        <w:t>схемотехников</w:t>
      </w:r>
      <w:proofErr w:type="spellEnd"/>
      <w:r>
        <w:t xml:space="preserve"> </w:t>
      </w:r>
    </w:p>
    <w:p w14:paraId="0424005D" w14:textId="1863D1B8" w:rsidR="00480D1B" w:rsidRDefault="00480D1B" w:rsidP="00A95C7D">
      <w:r>
        <w:t>Работа не меньше 20 (</w:t>
      </w:r>
    </w:p>
    <w:p w14:paraId="48713BF0" w14:textId="0AA76D1B" w:rsidR="00480D1B" w:rsidRPr="00CB1337" w:rsidRDefault="00480D1B" w:rsidP="00A95C7D">
      <w:pPr>
        <w:rPr>
          <w:lang w:val="en-US"/>
        </w:rPr>
      </w:pPr>
      <w:r>
        <w:t xml:space="preserve">Шрифт 14 </w:t>
      </w:r>
      <w:r>
        <w:rPr>
          <w:lang w:val="en-US"/>
        </w:rPr>
        <w:t>TNR.</w:t>
      </w:r>
      <w:r>
        <w:t xml:space="preserve"> Интервал – 1.0</w:t>
      </w:r>
    </w:p>
    <w:sectPr w:rsidR="00480D1B" w:rsidRPr="00CB133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A19D9"/>
    <w:multiLevelType w:val="hybridMultilevel"/>
    <w:tmpl w:val="B6988E0A"/>
    <w:lvl w:ilvl="0" w:tplc="18A24A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BB"/>
    <w:rsid w:val="002E34EA"/>
    <w:rsid w:val="00480D1B"/>
    <w:rsid w:val="0078235F"/>
    <w:rsid w:val="00852195"/>
    <w:rsid w:val="00911C03"/>
    <w:rsid w:val="009530F7"/>
    <w:rsid w:val="00A02018"/>
    <w:rsid w:val="00A95C7D"/>
    <w:rsid w:val="00B446BB"/>
    <w:rsid w:val="00CB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AEA89"/>
  <w15:chartTrackingRefBased/>
  <w15:docId w15:val="{F729C49C-5E1D-4680-95E1-2BFF3654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18"/>
    <w:pPr>
      <w:ind w:firstLine="567"/>
    </w:pPr>
    <w:rPr>
      <w:rFonts w:ascii="Courier New" w:hAnsi="Courier New" w:cs="Courier New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530F7"/>
    <w:pPr>
      <w:spacing w:after="360"/>
      <w:ind w:firstLine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02018"/>
    <w:pPr>
      <w:spacing w:before="480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02018"/>
    <w:pPr>
      <w:jc w:val="right"/>
    </w:pPr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02018"/>
    <w:rPr>
      <w:rFonts w:ascii="Courier New" w:hAnsi="Courier New" w:cs="Courier New"/>
      <w:b/>
      <w:bCs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530F7"/>
    <w:rPr>
      <w:rFonts w:ascii="Courier New" w:hAnsi="Courier New" w:cs="Courier New"/>
      <w:b/>
      <w:bCs/>
      <w:sz w:val="36"/>
      <w:szCs w:val="36"/>
      <w:lang w:val="ru-RU"/>
    </w:rPr>
  </w:style>
  <w:style w:type="character" w:styleId="a4">
    <w:name w:val="Hyperlink"/>
    <w:basedOn w:val="a0"/>
    <w:uiPriority w:val="99"/>
    <w:unhideWhenUsed/>
    <w:rsid w:val="002E34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34E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95C7D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A95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drive.google.com%2Fdrive%2Ffolders%2F1npOQOcqDHSZN4A1Rq-ww577sdfZ1VhtW&amp;utf=1" TargetMode="External"/><Relationship Id="rId5" Type="http://schemas.openxmlformats.org/officeDocument/2006/relationships/hyperlink" Target="https://drive.google.com/drive/folders/1daqX4ATQjoAWGLxhURCnmQ5mYSiD5J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3</cp:revision>
  <dcterms:created xsi:type="dcterms:W3CDTF">2025-09-14T13:45:00Z</dcterms:created>
  <dcterms:modified xsi:type="dcterms:W3CDTF">2025-10-06T05:36:00Z</dcterms:modified>
</cp:coreProperties>
</file>