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1781" w14:textId="1B1999B0" w:rsidR="0078235F" w:rsidRDefault="00583C9B" w:rsidP="00583C9B">
      <w:pPr>
        <w:pStyle w:val="1"/>
      </w:pPr>
      <w:r>
        <w:t>Системное программирование</w:t>
      </w:r>
    </w:p>
    <w:p w14:paraId="4029A2A5" w14:textId="49ACC452" w:rsidR="00583C9B" w:rsidRDefault="00583C9B" w:rsidP="00583C9B">
      <w:pPr>
        <w:pStyle w:val="a3"/>
      </w:pPr>
      <w:r>
        <w:t>Кузнецов Денис Борисович</w:t>
      </w:r>
    </w:p>
    <w:p w14:paraId="03F44786" w14:textId="1CC32EFF" w:rsidR="00583C9B" w:rsidRPr="004A0F26" w:rsidRDefault="00583C9B" w:rsidP="00583C9B">
      <w:pPr>
        <w:pStyle w:val="a3"/>
      </w:pPr>
      <w:proofErr w:type="spellStart"/>
      <w:r>
        <w:rPr>
          <w:lang w:val="en-US"/>
        </w:rPr>
        <w:t>kdenisb</w:t>
      </w:r>
      <w:proofErr w:type="spellEnd"/>
      <w:r w:rsidRPr="004A0F26">
        <w:t>.</w:t>
      </w:r>
      <w:r>
        <w:rPr>
          <w:lang w:val="en-US"/>
        </w:rPr>
        <w:t>org</w:t>
      </w:r>
    </w:p>
    <w:p w14:paraId="06EEB133" w14:textId="5FD734F0" w:rsidR="00583C9B" w:rsidRDefault="00583C9B" w:rsidP="00583C9B">
      <w:pPr>
        <w:pStyle w:val="2"/>
      </w:pPr>
      <w:r w:rsidRPr="00583C9B">
        <w:t>Структура</w:t>
      </w:r>
      <w:r>
        <w:t xml:space="preserve"> ПО</w:t>
      </w:r>
    </w:p>
    <w:p w14:paraId="5E16BE04" w14:textId="2413D893" w:rsidR="00583C9B" w:rsidRDefault="00583C9B" w:rsidP="00583C9B">
      <w:pPr>
        <w:pStyle w:val="a4"/>
        <w:numPr>
          <w:ilvl w:val="0"/>
          <w:numId w:val="1"/>
        </w:numPr>
      </w:pPr>
      <w:r>
        <w:t>Прикладное ПО</w:t>
      </w:r>
    </w:p>
    <w:p w14:paraId="286837FA" w14:textId="3D3A3D87" w:rsidR="00583C9B" w:rsidRDefault="00583C9B" w:rsidP="00583C9B">
      <w:pPr>
        <w:pStyle w:val="a4"/>
        <w:numPr>
          <w:ilvl w:val="0"/>
          <w:numId w:val="1"/>
        </w:numPr>
      </w:pPr>
      <w:r>
        <w:t>Утилиты</w:t>
      </w:r>
    </w:p>
    <w:p w14:paraId="7E572740" w14:textId="2B7963DB" w:rsidR="00583C9B" w:rsidRDefault="00583C9B" w:rsidP="00583C9B">
      <w:pPr>
        <w:pStyle w:val="a4"/>
        <w:numPr>
          <w:ilvl w:val="0"/>
          <w:numId w:val="1"/>
        </w:numPr>
      </w:pPr>
      <w:r>
        <w:t>ОС</w:t>
      </w:r>
    </w:p>
    <w:p w14:paraId="6AF890B6" w14:textId="0A47AFAB" w:rsidR="00583C9B" w:rsidRDefault="00583C9B" w:rsidP="00583C9B">
      <w:pPr>
        <w:pStyle w:val="a4"/>
        <w:numPr>
          <w:ilvl w:val="0"/>
          <w:numId w:val="1"/>
        </w:numPr>
      </w:pPr>
      <w:r>
        <w:t>Аппаратура</w:t>
      </w:r>
    </w:p>
    <w:p w14:paraId="7B2AE28C" w14:textId="0C08EB76" w:rsidR="00583C9B" w:rsidRDefault="00583C9B" w:rsidP="00583C9B">
      <w:r>
        <w:t>ПО:</w:t>
      </w:r>
    </w:p>
    <w:p w14:paraId="4D3DD80C" w14:textId="1DB4F128" w:rsidR="00583C9B" w:rsidRDefault="00583C9B" w:rsidP="00583C9B">
      <w:pPr>
        <w:pStyle w:val="a4"/>
        <w:numPr>
          <w:ilvl w:val="0"/>
          <w:numId w:val="2"/>
        </w:numPr>
      </w:pPr>
      <w:r>
        <w:t>Прикладное</w:t>
      </w:r>
    </w:p>
    <w:p w14:paraId="6CA790A9" w14:textId="7284D53B" w:rsidR="00583C9B" w:rsidRDefault="00583C9B" w:rsidP="00583C9B">
      <w:pPr>
        <w:pStyle w:val="a4"/>
        <w:numPr>
          <w:ilvl w:val="0"/>
          <w:numId w:val="2"/>
        </w:numPr>
      </w:pPr>
      <w:r>
        <w:t>Системное</w:t>
      </w:r>
    </w:p>
    <w:p w14:paraId="6CF51A5D" w14:textId="31C63DFB" w:rsidR="00583C9B" w:rsidRDefault="00583C9B" w:rsidP="00583C9B">
      <w:pPr>
        <w:pStyle w:val="a4"/>
        <w:numPr>
          <w:ilvl w:val="1"/>
          <w:numId w:val="2"/>
        </w:numPr>
      </w:pPr>
      <w:r>
        <w:t>ОС</w:t>
      </w:r>
    </w:p>
    <w:p w14:paraId="1D4491A4" w14:textId="79525D85" w:rsidR="00583C9B" w:rsidRDefault="00583C9B" w:rsidP="00583C9B">
      <w:pPr>
        <w:pStyle w:val="a4"/>
        <w:numPr>
          <w:ilvl w:val="1"/>
          <w:numId w:val="2"/>
        </w:numPr>
      </w:pPr>
      <w:r>
        <w:t>Утилиты, библиотеки, трансляторы (компиляторы), Демоны</w:t>
      </w:r>
    </w:p>
    <w:p w14:paraId="67DAC215" w14:textId="0452FDAC" w:rsidR="00583C9B" w:rsidRDefault="004A0F26" w:rsidP="004A0F26">
      <w:r>
        <w:t>Стандартизация</w:t>
      </w:r>
    </w:p>
    <w:p w14:paraId="7EDA73BE" w14:textId="01EEB987" w:rsidR="004A0F26" w:rsidRDefault="004A0F26" w:rsidP="004A0F26">
      <w:pPr>
        <w:rPr>
          <w:lang w:val="en-US"/>
        </w:rPr>
      </w:pPr>
      <w:r>
        <w:rPr>
          <w:lang w:val="en-US"/>
        </w:rPr>
        <w:t xml:space="preserve">POSIX, </w:t>
      </w:r>
      <w:proofErr w:type="spellStart"/>
      <w:r>
        <w:rPr>
          <w:lang w:val="en-US"/>
        </w:rPr>
        <w:t>WinAPI</w:t>
      </w:r>
      <w:proofErr w:type="spellEnd"/>
    </w:p>
    <w:p w14:paraId="3E50113D" w14:textId="68D95758" w:rsidR="004A0F26" w:rsidRDefault="00D2564E" w:rsidP="004A0F26">
      <w:r>
        <w:t xml:space="preserve">Открытое ПО – </w:t>
      </w:r>
      <w:proofErr w:type="gramStart"/>
      <w:r>
        <w:t>знаем</w:t>
      </w:r>
      <w:proofErr w:type="gramEnd"/>
      <w:r>
        <w:t xml:space="preserve"> как работает</w:t>
      </w:r>
    </w:p>
    <w:p w14:paraId="74F8ACAC" w14:textId="1BCF74C3" w:rsidR="00D2564E" w:rsidRDefault="00D2564E" w:rsidP="004A0F26">
      <w:r>
        <w:t xml:space="preserve">Свободное ПО – </w:t>
      </w:r>
      <w:r w:rsidR="007368A3">
        <w:t>м</w:t>
      </w:r>
      <w:r>
        <w:t>ожем изменять его</w:t>
      </w:r>
    </w:p>
    <w:p w14:paraId="5293A6FA" w14:textId="475B71CA" w:rsidR="00D2564E" w:rsidRDefault="00D2564E" w:rsidP="004A0F26">
      <w:r>
        <w:t>Учиться нужно, когда понимаешь, что не хватает знаний для работы.</w:t>
      </w:r>
    </w:p>
    <w:p w14:paraId="1A293896" w14:textId="3A6CA30A" w:rsidR="003E5625" w:rsidRDefault="003E5625" w:rsidP="004A0F26"/>
    <w:p w14:paraId="74B79A96" w14:textId="77777777" w:rsidR="003E5625" w:rsidRPr="003E5625" w:rsidRDefault="003E5625" w:rsidP="004A0F26"/>
    <w:p w14:paraId="550D3A62" w14:textId="77777777" w:rsidR="00D2564E" w:rsidRDefault="00D2564E" w:rsidP="004A0F26"/>
    <w:p w14:paraId="249D659F" w14:textId="77777777" w:rsidR="00D2564E" w:rsidRPr="00D2564E" w:rsidRDefault="00D2564E" w:rsidP="004A0F26"/>
    <w:sectPr w:rsidR="00D2564E" w:rsidRPr="00D256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CFA"/>
    <w:multiLevelType w:val="hybridMultilevel"/>
    <w:tmpl w:val="B98E33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C5D243F"/>
    <w:multiLevelType w:val="hybridMultilevel"/>
    <w:tmpl w:val="1554989E"/>
    <w:lvl w:ilvl="0" w:tplc="F51CB5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D1"/>
    <w:rsid w:val="003E5625"/>
    <w:rsid w:val="004A0F26"/>
    <w:rsid w:val="004B67D1"/>
    <w:rsid w:val="00583C9B"/>
    <w:rsid w:val="007368A3"/>
    <w:rsid w:val="0078235F"/>
    <w:rsid w:val="00890F58"/>
    <w:rsid w:val="009530F7"/>
    <w:rsid w:val="00A02018"/>
    <w:rsid w:val="00D2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6271"/>
  <w15:chartTrackingRefBased/>
  <w15:docId w15:val="{5F1BF9E5-E42B-46D4-BAB8-DF6BCE47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83C9B"/>
    <w:pPr>
      <w:spacing w:before="480"/>
      <w:ind w:firstLine="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83C9B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58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6</cp:revision>
  <dcterms:created xsi:type="dcterms:W3CDTF">2025-09-05T08:31:00Z</dcterms:created>
  <dcterms:modified xsi:type="dcterms:W3CDTF">2025-09-19T09:57:00Z</dcterms:modified>
</cp:coreProperties>
</file>