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автономное образовательное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учреждение высшего образования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Пермский национальный исследовательский политехнический университет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(ПНИПУ)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3f5uv1ugine7"/>
      <w:bookmarkEnd w:id="0"/>
      <w:r>
        <w:rPr>
          <w:rFonts w:eastAsia="Times New Roman" w:cs="Times New Roman"/>
          <w:sz w:val="24"/>
          <w:szCs w:val="24"/>
        </w:rPr>
        <w:t>Факультет: Электротехнический (ЭТФ)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Направление: 09.03.04 – Программная инженерия (ПИ)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Профиль: Разработка программно-информационной систем (РИС)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Кафедра информационных технологий и автоматизированных систем (ИТАС)</w:t>
      </w:r>
    </w:p>
    <w:p>
      <w:pPr>
        <w:pStyle w:val="normal1"/>
        <w:tabs>
          <w:tab w:val="clear" w:pos="720"/>
          <w:tab w:val="right" w:pos="9922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</w:p>
    <w:p>
      <w:pPr>
        <w:pStyle w:val="normal1"/>
        <w:tabs>
          <w:tab w:val="clear" w:pos="720"/>
          <w:tab w:val="right" w:pos="9922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  <w:bookmarkStart w:id="1" w:name="bookmark=id.8bcgtvz62gs1"/>
      <w:bookmarkStart w:id="2" w:name="bookmark=id.8kke9kb524tw"/>
      <w:bookmarkStart w:id="3" w:name="bookmark=id.8bcgtvz62gs1"/>
      <w:bookmarkStart w:id="4" w:name="bookmark=id.8kke9kb524tw"/>
      <w:bookmarkEnd w:id="3"/>
      <w:bookmarkEnd w:id="4"/>
    </w:p>
    <w:p>
      <w:pPr>
        <w:pStyle w:val="normal1"/>
        <w:spacing w:lineRule="auto" w:line="240" w:before="0" w:after="0"/>
        <w:ind w:hanging="0" w:left="4395"/>
        <w:rPr>
          <w:rFonts w:ascii="Times New Roman" w:hAnsi="Times New Roman" w:eastAsia="Times New Roman" w:cs="Times New Roman"/>
          <w:sz w:val="24"/>
          <w:szCs w:val="24"/>
        </w:rPr>
      </w:pPr>
      <w:bookmarkStart w:id="5" w:name="bookmark=id.8bcgtvz62gs1"/>
      <w:bookmarkStart w:id="6" w:name="bookmark=id.8kke9kb524tw"/>
      <w:bookmarkEnd w:id="5"/>
      <w:bookmarkEnd w:id="6"/>
      <w:r>
        <w:rPr>
          <w:rFonts w:eastAsia="Times New Roman" w:cs="Times New Roman"/>
          <w:sz w:val="24"/>
          <w:szCs w:val="24"/>
        </w:rPr>
        <w:t>УТВЕРЖДАЮ</w:t>
      </w:r>
    </w:p>
    <w:p>
      <w:pPr>
        <w:pStyle w:val="normal1"/>
        <w:spacing w:lineRule="auto" w:line="240" w:before="0" w:after="0"/>
        <w:ind w:hanging="0" w:left="439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Зав. кафедрой ИТАС: </w:t>
      </w:r>
      <w:bookmarkStart w:id="7" w:name="bookmark=id.guimyuhisqv8"/>
      <w:bookmarkStart w:id="8" w:name="bookmark=id.ftdxtecq8rwv"/>
      <w:bookmarkEnd w:id="7"/>
      <w:bookmarkEnd w:id="8"/>
      <w:r>
        <w:rPr>
          <w:rFonts w:eastAsia="Times New Roman" w:cs="Times New Roman"/>
          <w:sz w:val="24"/>
          <w:szCs w:val="24"/>
        </w:rPr>
        <w:t>д-р экон. наук, проф.</w:t>
      </w:r>
    </w:p>
    <w:p>
      <w:pPr>
        <w:pStyle w:val="normal1"/>
        <w:spacing w:lineRule="auto" w:line="240" w:before="0" w:after="0"/>
        <w:ind w:hanging="0" w:left="439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________________________ Р.А. Файзрахманов </w:t>
      </w:r>
    </w:p>
    <w:p>
      <w:pPr>
        <w:pStyle w:val="normal1"/>
        <w:spacing w:lineRule="auto" w:line="240" w:before="0" w:after="0"/>
        <w:ind w:hanging="0" w:left="439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«_________»_______________________  2025 г.</w:t>
      </w:r>
    </w:p>
    <w:p>
      <w:pPr>
        <w:pStyle w:val="normal1"/>
        <w:tabs>
          <w:tab w:val="clear" w:pos="720"/>
          <w:tab w:val="right" w:pos="9922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</w:p>
    <w:p>
      <w:pPr>
        <w:pStyle w:val="normal1"/>
        <w:tabs>
          <w:tab w:val="clear" w:pos="720"/>
          <w:tab w:val="right" w:pos="9922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</w:p>
    <w:p>
      <w:pPr>
        <w:pStyle w:val="normal1"/>
        <w:tabs>
          <w:tab w:val="clear" w:pos="720"/>
          <w:tab w:val="right" w:pos="9922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eastAsia="Times New Roman" w:cs="Times New Roman"/>
          <w:b/>
          <w:bCs/>
          <w:smallCaps/>
          <w:sz w:val="28"/>
          <w:szCs w:val="28"/>
        </w:rPr>
        <w:t>КУРСОВАЯ РАБОТА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по дисциплине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«Организация ЭВМ и систем»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 тему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«Структурно-алгоритмическое проектирование ЭВМ»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color w:val="00FF00"/>
          <w:sz w:val="28"/>
          <w:szCs w:val="28"/>
        </w:rPr>
      </w:pPr>
      <w:r>
        <w:rPr>
          <w:rFonts w:eastAsia="Times New Roman" w:cs="Times New Roman"/>
          <w:color w:val="00FF00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color w:val="00FF00"/>
          <w:sz w:val="28"/>
          <w:szCs w:val="28"/>
        </w:rPr>
      </w:pPr>
      <w:r>
        <w:rPr>
          <w:rFonts w:eastAsia="Times New Roman" w:cs="Times New Roman"/>
          <w:color w:val="00FF00"/>
          <w:sz w:val="28"/>
          <w:szCs w:val="28"/>
        </w:rPr>
      </w:r>
      <w:bookmarkStart w:id="9" w:name="bookmark=id.l9lxwtm75v88"/>
      <w:bookmarkStart w:id="10" w:name="bookmark=id.lxtecz16awmx"/>
      <w:bookmarkStart w:id="11" w:name="bookmark=id.jfyyam4r6es"/>
      <w:bookmarkStart w:id="12" w:name="bookmark=id.l9lxwtm75v88"/>
      <w:bookmarkStart w:id="13" w:name="bookmark=id.lxtecz16awmx"/>
      <w:bookmarkStart w:id="14" w:name="bookmark=id.jfyyam4r6es"/>
      <w:bookmarkEnd w:id="12"/>
      <w:bookmarkEnd w:id="13"/>
      <w:bookmarkEnd w:id="14"/>
    </w:p>
    <w:tbl>
      <w:tblPr>
        <w:tblStyle w:val="Table1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30"/>
        <w:gridCol w:w="2805"/>
        <w:gridCol w:w="5636"/>
      </w:tblGrid>
      <w:tr>
        <w:trPr/>
        <w:tc>
          <w:tcPr>
            <w:tcW w:w="113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5" w:name="bookmark=id.l9lxwtm75v88"/>
            <w:bookmarkStart w:id="16" w:name="bookmark=id.lxtecz16awmx"/>
            <w:bookmarkStart w:id="17" w:name="bookmark=id.jfyyam4r6es"/>
            <w:bookmarkEnd w:id="15"/>
            <w:bookmarkEnd w:id="16"/>
            <w:bookmarkEnd w:id="17"/>
            <w:r>
              <w:rPr>
                <w:rFonts w:eastAsia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805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636" w:type="dxa"/>
            <w:tcBorders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Гордеев Василий Андреевич</w:t>
            </w:r>
          </w:p>
        </w:tc>
      </w:tr>
      <w:tr>
        <w:trPr/>
        <w:tc>
          <w:tcPr>
            <w:tcW w:w="113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2805" w:type="dxa"/>
            <w:tcBorders>
              <w:top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5636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113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Группа:</w:t>
            </w:r>
          </w:p>
        </w:tc>
        <w:tc>
          <w:tcPr>
            <w:tcW w:w="8441" w:type="dxa"/>
            <w:gridSpan w:val="2"/>
            <w:tcBorders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РИС-23-3б</w:t>
            </w:r>
          </w:p>
        </w:tc>
      </w:tr>
      <w:tr>
        <w:trPr/>
        <w:tc>
          <w:tcPr>
            <w:tcW w:w="9571" w:type="dxa"/>
            <w:gridSpan w:val="3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Оценка _____________________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bookmarkStart w:id="18" w:name="bookmark=id.tcj7j0fkqm2z"/>
      <w:bookmarkStart w:id="19" w:name="bookmark=id.vt4iu8iim8yp"/>
      <w:bookmarkStart w:id="20" w:name="bookmark=id.tcj7j0fkqm2z"/>
      <w:bookmarkStart w:id="21" w:name="bookmark=id.vt4iu8iim8yp"/>
      <w:bookmarkEnd w:id="20"/>
      <w:bookmarkEnd w:id="21"/>
    </w:p>
    <w:tbl>
      <w:tblPr>
        <w:tblStyle w:val="Table2"/>
        <w:tblW w:w="10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87"/>
        <w:gridCol w:w="3455"/>
        <w:gridCol w:w="4381"/>
      </w:tblGrid>
      <w:tr>
        <w:trPr/>
        <w:tc>
          <w:tcPr>
            <w:tcW w:w="2187" w:type="dxa"/>
            <w:vMerge w:val="restart"/>
            <w:tcBorders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22" w:name="bookmark=id.tcj7j0fkqm2z"/>
            <w:bookmarkStart w:id="23" w:name="bookmark=id.vt4iu8iim8yp"/>
            <w:bookmarkEnd w:id="22"/>
            <w:bookmarkEnd w:id="23"/>
            <w:r>
              <w:rPr>
                <w:rFonts w:eastAsia="Times New Roman" w:cs="Times New Roman"/>
                <w:sz w:val="24"/>
                <w:szCs w:val="24"/>
              </w:rPr>
              <w:t>Руководитель КР:</w:t>
            </w:r>
          </w:p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455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  <w:tc>
          <w:tcPr>
            <w:tcW w:w="4381" w:type="dxa"/>
            <w:vMerge w:val="restart"/>
            <w:tcBorders/>
          </w:tcPr>
          <w:p>
            <w:pPr>
              <w:pStyle w:val="normal1"/>
              <w:tabs>
                <w:tab w:val="clear" w:pos="720"/>
                <w:tab w:val="right" w:pos="9356" w:leader="none"/>
              </w:tabs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доц. каф. ИТАС Погудин А.Л.</w:t>
            </w:r>
          </w:p>
        </w:tc>
      </w:tr>
      <w:tr>
        <w:trPr/>
        <w:tc>
          <w:tcPr>
            <w:tcW w:w="2187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455" w:type="dxa"/>
            <w:tcBorders>
              <w:top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4381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color w:val="00FF00"/>
          <w:sz w:val="28"/>
          <w:szCs w:val="28"/>
        </w:rPr>
      </w:pPr>
      <w:r>
        <w:rPr>
          <w:rFonts w:eastAsia="Times New Roman" w:cs="Times New Roman"/>
          <w:color w:val="00FF00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Пермь 2025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автономное образовательное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учреждение высшего образования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Пермский национальный исследовательский политехнический университет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(ПНИПУ)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Факультет: Электротехнический (ЭТФ)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Направление: 09.03.04 – Программная инженерия (ПИ)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Профиль: Разработка программно-информационной систем (РИС)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Кафедра информационных технологий и автоматизированных систем (ИТАС)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ind w:hanging="0" w:left="439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УТВЕРЖДАЮ</w:t>
      </w:r>
    </w:p>
    <w:p>
      <w:pPr>
        <w:pStyle w:val="normal1"/>
        <w:spacing w:lineRule="auto" w:line="240" w:before="0" w:after="0"/>
        <w:ind w:hanging="0" w:left="439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Зав. кафедрой ИТАС: д-р экон. наук, проф.</w:t>
      </w:r>
    </w:p>
    <w:p>
      <w:pPr>
        <w:pStyle w:val="normal1"/>
        <w:spacing w:lineRule="auto" w:line="240" w:before="0" w:after="0"/>
        <w:ind w:hanging="0" w:left="439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________________________ Р.А. Файзрахманов </w:t>
      </w:r>
    </w:p>
    <w:p>
      <w:pPr>
        <w:pStyle w:val="normal1"/>
        <w:spacing w:lineRule="auto" w:line="240" w:before="0" w:after="0"/>
        <w:ind w:hanging="0" w:left="439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«_________»_______________________  2025 г.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ЗАДАНИЕ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на выполнение курсовой работы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Фамилия, имя, отчество:  Гордеев Василий Андреевич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Факультет </w:t>
        <w:tab/>
        <w:t>Электротехнический</w:t>
        <w:tab/>
        <w:t xml:space="preserve"> Группа  РИС-23-3б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Начало выполнения работы: 06.10.2025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Контрольные сроки просмотра работы: 27.10, 11.11, 02.12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Защита работы: 17.12.2025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1. Наименование темы: «Структурно-алгоритмическое проектирование ЭВМ».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2. Исходные данные к работе (проекта):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Объект исследования – Арифметико-логическое устройство (АЛУ).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Предмет исследования – Алгоритм работы и структура АЛУ.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Цель работы (проекта) – Разработать АЛУ реализующее, заданный набор операций с учётом на код выполнения операций и способ построения выполняющего автомата. Тип управляющего автомата – автомат Мили, выполняющий три команды (сложения, вычитания, </w:t>
      </w:r>
      <w:r>
        <w:rPr/>
        <w:t>конъюнкции</w:t>
      </w:r>
      <w:r>
        <w:rPr>
          <w:rFonts w:eastAsia="Times New Roman" w:cs="Times New Roman"/>
          <w:sz w:val="24"/>
          <w:szCs w:val="24"/>
        </w:rPr>
        <w:t>). Флаги OV, Z; КОД ДК.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 Содержание: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3.1 Исследование предметной области курсовой работы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3.2 Анализ исходных данных задания на курсовую работу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3.3 Спецификация устройства на уровне «черного ящика»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3.4 Представление устройства в виде операционной и управляющей частей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3.5 Разработка структуры устройства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3.6 Разработка граф-схемы работы устройства (на уровне автомата Мили)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3.7  Составление алгоритма работы устройства (на уровне комад и микрокоманл).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3.8 Составление полной спецификации устройства 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3.9 Разработка микропрограммы работы устройства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3.10 Разработка временной диаграммы работы устройства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3.11 Контрольный пример в модели АЛУ (учебной ЭВМ)</w:t>
      </w:r>
    </w:p>
    <w:p>
      <w:pPr>
        <w:pStyle w:val="normal1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bookmarkStart w:id="24" w:name="bookmark=id.jzk3jhe7x5d"/>
      <w:bookmarkStart w:id="25" w:name="bookmark=id.h6knbcv0568j"/>
      <w:bookmarkStart w:id="26" w:name="bookmark=id.jzk3jhe7x5d"/>
      <w:bookmarkStart w:id="27" w:name="bookmark=id.h6knbcv0568j"/>
      <w:bookmarkEnd w:id="26"/>
      <w:bookmarkEnd w:id="27"/>
    </w:p>
    <w:tbl>
      <w:tblPr>
        <w:tblStyle w:val="Table3"/>
        <w:tblW w:w="99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90"/>
        <w:gridCol w:w="3060"/>
        <w:gridCol w:w="4372"/>
      </w:tblGrid>
      <w:tr>
        <w:trPr>
          <w:trHeight w:val="343" w:hRule="atLeast"/>
          <w:cantSplit w:val="true"/>
        </w:trPr>
        <w:tc>
          <w:tcPr>
            <w:tcW w:w="2490" w:type="dxa"/>
            <w:vMerge w:val="restart"/>
            <w:tcBorders/>
          </w:tcPr>
          <w:p>
            <w:pPr>
              <w:pStyle w:val="normal1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28" w:name="bookmark=id.jzk3jhe7x5d"/>
            <w:bookmarkStart w:id="29" w:name="bookmark=id.h6knbcv0568j"/>
            <w:bookmarkEnd w:id="28"/>
            <w:bookmarkEnd w:id="29"/>
            <w:r>
              <w:rPr>
                <w:rFonts w:eastAsia="Times New Roman" w:cs="Times New Roman"/>
                <w:sz w:val="24"/>
                <w:szCs w:val="24"/>
              </w:rPr>
              <w:t>Руководитель КР:</w:t>
            </w:r>
          </w:p>
          <w:p>
            <w:pPr>
              <w:pStyle w:val="normal1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  <w:tc>
          <w:tcPr>
            <w:tcW w:w="4372" w:type="dxa"/>
            <w:vMerge w:val="restart"/>
            <w:tcBorders/>
          </w:tcPr>
          <w:p>
            <w:pPr>
              <w:pStyle w:val="normal1"/>
              <w:keepNext w:val="true"/>
              <w:keepLines/>
              <w:tabs>
                <w:tab w:val="clear" w:pos="720"/>
                <w:tab w:val="right" w:pos="9356" w:leader="none"/>
              </w:tabs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доц. каф. ИТАС Погудин А.Л.</w:t>
            </w:r>
          </w:p>
        </w:tc>
      </w:tr>
      <w:tr>
        <w:trPr>
          <w:trHeight w:val="163" w:hRule="atLeast"/>
          <w:cantSplit w:val="true"/>
        </w:trPr>
        <w:tc>
          <w:tcPr>
            <w:tcW w:w="2490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4372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</w:tr>
      <w:tr>
        <w:trPr>
          <w:trHeight w:val="70" w:hRule="atLeast"/>
          <w:cantSplit w:val="true"/>
        </w:trPr>
        <w:tc>
          <w:tcPr>
            <w:tcW w:w="2490" w:type="dxa"/>
            <w:vMerge w:val="restart"/>
            <w:tcBorders/>
          </w:tcPr>
          <w:p>
            <w:pPr>
              <w:pStyle w:val="normal1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Задание получил:</w:t>
            </w:r>
          </w:p>
          <w:p>
            <w:pPr>
              <w:pStyle w:val="normal1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  <w:tc>
          <w:tcPr>
            <w:tcW w:w="4372" w:type="dxa"/>
            <w:vMerge w:val="restart"/>
            <w:tcBorders/>
          </w:tcPr>
          <w:p>
            <w:pPr>
              <w:pStyle w:val="normal1"/>
              <w:keepNext w:val="true"/>
              <w:keepLines/>
              <w:tabs>
                <w:tab w:val="clear" w:pos="720"/>
                <w:tab w:val="right" w:pos="9356" w:leader="none"/>
              </w:tabs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В. А. Гордеев</w:t>
            </w:r>
          </w:p>
        </w:tc>
      </w:tr>
      <w:tr>
        <w:trPr>
          <w:cantSplit w:val="true"/>
        </w:trPr>
        <w:tc>
          <w:tcPr>
            <w:tcW w:w="2490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4372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  <w:r>
        <w:rPr>
          <w:rFonts w:eastAsia="Times New Roman" w:cs="Times New Roman"/>
          <w:sz w:val="24"/>
          <w:szCs w:val="24"/>
        </w:rPr>
        <w:t>КАЛЕНДАРНЫЙ  ГРАФИК  ВЫПОЛНЕНИЯ</w:t>
      </w:r>
    </w:p>
    <w:p>
      <w:pPr>
        <w:pStyle w:val="normal1"/>
        <w:spacing w:lineRule="auto" w:line="240" w:before="0" w:after="0"/>
        <w:ind w:firstLine="14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КУРСОВОЙ  РАБОТЫ</w:t>
      </w:r>
    </w:p>
    <w:p>
      <w:pPr>
        <w:pStyle w:val="normal1"/>
        <w:spacing w:lineRule="auto" w:line="240" w:before="0" w:after="0"/>
        <w:ind w:firstLine="14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Style w:val="Table4"/>
        <w:tblW w:w="945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43"/>
        <w:gridCol w:w="4985"/>
        <w:gridCol w:w="1272"/>
        <w:gridCol w:w="1337"/>
        <w:gridCol w:w="1322"/>
      </w:tblGrid>
      <w:tr>
        <w:trPr/>
        <w:tc>
          <w:tcPr>
            <w:tcW w:w="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№</w:t>
            </w:r>
          </w:p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пп</w:t>
            </w:r>
          </w:p>
        </w:tc>
        <w:tc>
          <w:tcPr>
            <w:tcW w:w="49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Этапы работы</w:t>
            </w:r>
          </w:p>
        </w:tc>
        <w:tc>
          <w:tcPr>
            <w:tcW w:w="12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Объём</w:t>
            </w:r>
          </w:p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этапа, %</w:t>
            </w:r>
          </w:p>
        </w:tc>
        <w:tc>
          <w:tcPr>
            <w:tcW w:w="26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Сроки выполнения</w:t>
            </w:r>
          </w:p>
        </w:tc>
      </w:tr>
      <w:tr>
        <w:trPr/>
        <w:tc>
          <w:tcPr>
            <w:tcW w:w="54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498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272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Начало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Конец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Исследование предметной области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06.10.25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07.10.25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Устройство управления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08.10.25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11.10.25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Сложение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12.10.25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13.10.25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Вычитание 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14.10.25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15.10.25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Сравнение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16.10.25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18.10.25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6.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Логическое «И»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19.10.25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21.10.25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7.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Адресация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22.10.25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25.10.25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8.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Разработка устройства.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26.10.25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27.10.25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9.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Анализ исходных данных задания на курсовую работу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28.10.25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30.10.25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Спецификация устройства на уровне «черного ящика» 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31.10.25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03.11.25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11.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Представление черного ящика в виде операционной и управляющей частей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04.11.25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05.11.25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12.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Разработка структуры операционной части устройства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06.11.25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09.11.25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13.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Составление схемы алгоритма работы устройства и его микропрограммы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10.11.25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11.11.25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14.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Разработка схемы алгоритма работы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12.11.25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15.11.25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15.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Составление полной спецификации устройства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16.11.25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18.11.25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16.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Разработка фрагмента функциональной схемы вычитателя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19.11.25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22.11.25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17.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Контрольный пример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23.11.25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28.11.25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18.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Временная диаграмма работы УУ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29.11.25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02.12.25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19.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Оформление курсовой работы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03.12.25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16.12.25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Защита курсовой работы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17.12.25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normal1"/>
              <w:rPr/>
            </w:pPr>
            <w:r>
              <w:rPr/>
              <w:t>17.12.25</w:t>
            </w:r>
          </w:p>
        </w:tc>
      </w:tr>
    </w:tbl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Style w:val="Table5"/>
        <w:tblW w:w="97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317"/>
        <w:gridCol w:w="3084"/>
        <w:gridCol w:w="4311"/>
      </w:tblGrid>
      <w:tr>
        <w:trPr/>
        <w:tc>
          <w:tcPr>
            <w:tcW w:w="2317" w:type="dxa"/>
            <w:vMerge w:val="restart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Руководитель КР: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cBorders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  <w:tc>
          <w:tcPr>
            <w:tcW w:w="4311" w:type="dxa"/>
            <w:vMerge w:val="restart"/>
            <w:tcBorders/>
          </w:tcPr>
          <w:p>
            <w:pPr>
              <w:pStyle w:val="normal1"/>
              <w:widowControl w:val="false"/>
              <w:tabs>
                <w:tab w:val="clear" w:pos="720"/>
                <w:tab w:val="right" w:pos="9356" w:leader="none"/>
              </w:tabs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доц. каф. ИТАС Погудин А.Л..</w:t>
            </w:r>
          </w:p>
        </w:tc>
      </w:tr>
      <w:tr>
        <w:trPr/>
        <w:tc>
          <w:tcPr>
            <w:tcW w:w="2317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4311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</w:tr>
      <w:tr>
        <w:trPr>
          <w:trHeight w:val="70" w:hRule="atLeast"/>
        </w:trPr>
        <w:tc>
          <w:tcPr>
            <w:tcW w:w="2317" w:type="dxa"/>
            <w:vMerge w:val="restart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Задание получил: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cBorders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  <w:tc>
          <w:tcPr>
            <w:tcW w:w="4311" w:type="dxa"/>
            <w:vMerge w:val="restart"/>
            <w:tcBorders/>
          </w:tcPr>
          <w:p>
            <w:pPr>
              <w:pStyle w:val="normal1"/>
              <w:widowControl w:val="false"/>
              <w:tabs>
                <w:tab w:val="clear" w:pos="720"/>
                <w:tab w:val="right" w:pos="9356" w:leader="none"/>
              </w:tabs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Гордеев Василий Андреевич</w:t>
            </w:r>
          </w:p>
        </w:tc>
      </w:tr>
      <w:tr>
        <w:trPr/>
        <w:tc>
          <w:tcPr>
            <w:tcW w:w="2317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4311" w:type="dxa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0" w:after="0"/>
        <w:ind w:firstLine="567" w:left="5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0"/>
        <w:ind w:firstLine="567" w:left="5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sectPr>
      <w:type w:val="nextPage"/>
      <w:pgSz w:w="11906" w:h="16838"/>
      <w:pgMar w:left="1134" w:right="85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2F5496"/>
      <w:sz w:val="26"/>
      <w:szCs w:val="26"/>
    </w:rPr>
  </w:style>
  <w:style w:type="paragraph" w:styleId="Heading3">
    <w:name w:val="Heading 3"/>
    <w:basedOn w:val="normal1"/>
    <w:next w:val="normal1"/>
    <w:qFormat/>
    <w:pPr>
      <w:spacing w:lineRule="auto" w:line="240" w:before="0" w:after="0"/>
      <w:ind w:firstLine="539"/>
      <w:jc w:val="both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6e3b89"/>
    <w:rPr/>
  </w:style>
  <w:style w:type="character" w:styleId="Style9" w:customStyle="1">
    <w:name w:val="Текст Знак"/>
    <w:basedOn w:val="DefaultParagraphFont"/>
    <w:link w:val="PlainText"/>
    <w:qFormat/>
    <w:rsid w:val="006e3b89"/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Style10" w:customStyle="1">
    <w:name w:val="Нижний колонтитул Знак"/>
    <w:basedOn w:val="DefaultParagraphFont"/>
    <w:uiPriority w:val="99"/>
    <w:qFormat/>
    <w:rsid w:val="006e3b89"/>
    <w:rPr/>
  </w:style>
  <w:style w:type="character" w:styleId="Style11" w:customStyle="1">
    <w:name w:val="Основной текст Знак"/>
    <w:basedOn w:val="DefaultParagraphFont"/>
    <w:uiPriority w:val="99"/>
    <w:semiHidden/>
    <w:qFormat/>
    <w:rsid w:val="006e3b89"/>
    <w:rPr/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6e3b8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6e3b89"/>
    <w:rPr/>
  </w:style>
  <w:style w:type="character" w:styleId="3" w:customStyle="1">
    <w:name w:val="Заголовок 3 Знак"/>
    <w:basedOn w:val="DefaultParagraphFont"/>
    <w:qFormat/>
    <w:rsid w:val="00601850"/>
    <w:rPr>
      <w:rFonts w:ascii="Times New Roman" w:hAnsi="Times New Roman" w:eastAsia="Arial Unicode MS" w:cs="Times New Roman"/>
      <w:b/>
      <w:sz w:val="24"/>
      <w:szCs w:val="24"/>
      <w:lang w:eastAsia="ru-RU"/>
    </w:rPr>
  </w:style>
  <w:style w:type="character" w:styleId="2" w:customStyle="1">
    <w:name w:val="Основной текст 2 Знак"/>
    <w:basedOn w:val="DefaultParagraphFont"/>
    <w:link w:val="BodyText2"/>
    <w:uiPriority w:val="99"/>
    <w:semiHidden/>
    <w:qFormat/>
    <w:rsid w:val="009726ca"/>
    <w:rPr/>
  </w:style>
  <w:style w:type="character" w:styleId="21" w:customStyle="1">
    <w:name w:val="Заголовок 2 Знак"/>
    <w:basedOn w:val="DefaultParagraphFont"/>
    <w:uiPriority w:val="9"/>
    <w:semiHidden/>
    <w:qFormat/>
    <w:rsid w:val="005909c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semiHidden/>
    <w:unhideWhenUsed/>
    <w:rsid w:val="006e3b8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Style8"/>
    <w:unhideWhenUsed/>
    <w:rsid w:val="006e3b89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PlainText">
    <w:name w:val="Plain Text"/>
    <w:link w:val="Style9"/>
    <w:qFormat/>
    <w:rsid w:val="006e3b89"/>
    <w:pPr>
      <w:widowControl/>
      <w:bidi w:val="0"/>
      <w:spacing w:lineRule="auto" w:line="240" w:before="0" w:after="0"/>
      <w:jc w:val="left"/>
    </w:pPr>
    <w:rPr>
      <w:rFonts w:ascii="Courier New" w:hAnsi="Courier New" w:eastAsia="Times New Roman" w:cs="Times New Roman"/>
      <w:color w:val="auto"/>
      <w:kern w:val="0"/>
      <w:sz w:val="20"/>
      <w:szCs w:val="20"/>
      <w:lang w:val="ru-RU" w:eastAsia="zh-CN" w:bidi="hi-IN"/>
    </w:rPr>
  </w:style>
  <w:style w:type="paragraph" w:styleId="Web" w:customStyle="1">
    <w:name w:val="Обычный (Web)"/>
    <w:qFormat/>
    <w:rsid w:val="006e3b89"/>
    <w:pPr>
      <w:widowControl/>
      <w:bidi w:val="0"/>
      <w:spacing w:lineRule="auto" w:line="240" w:beforeAutospacing="1" w:afterAutospacing="1"/>
      <w:jc w:val="left"/>
    </w:pPr>
    <w:rPr>
      <w:rFonts w:ascii="Arial Unicode MS" w:hAnsi="Arial Unicode MS" w:eastAsia="Arial Unicode MS" w:cs="Courier New"/>
      <w:color w:val="auto"/>
      <w:kern w:val="0"/>
      <w:sz w:val="24"/>
      <w:szCs w:val="24"/>
      <w:lang w:val="ru-RU" w:eastAsia="zh-CN" w:bidi="hi-IN"/>
    </w:rPr>
  </w:style>
  <w:style w:type="paragraph" w:styleId="Footer">
    <w:name w:val="Footer"/>
    <w:basedOn w:val="HeaderandFooter"/>
    <w:link w:val="Style10"/>
    <w:uiPriority w:val="99"/>
    <w:unhideWhenUsed/>
    <w:rsid w:val="006e3b89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link w:val="Style12"/>
    <w:uiPriority w:val="99"/>
    <w:semiHidden/>
    <w:unhideWhenUsed/>
    <w:qFormat/>
    <w:rsid w:val="006e3b89"/>
    <w:pPr>
      <w:widowControl/>
      <w:bidi w:val="0"/>
      <w:spacing w:lineRule="auto" w:line="240" w:before="0" w:after="0"/>
      <w:jc w:val="left"/>
    </w:pPr>
    <w:rPr>
      <w:rFonts w:ascii="Segoe UI" w:hAnsi="Segoe UI" w:cs="Segoe UI" w:eastAsia="Noto Serif CJK SC"/>
      <w:color w:val="auto"/>
      <w:kern w:val="0"/>
      <w:sz w:val="18"/>
      <w:szCs w:val="18"/>
      <w:lang w:val="ru-RU" w:eastAsia="zh-CN" w:bidi="hi-IN"/>
    </w:rPr>
  </w:style>
  <w:style w:type="paragraph" w:styleId="BodyText2">
    <w:name w:val="Body Text 2"/>
    <w:link w:val="2"/>
    <w:uiPriority w:val="99"/>
    <w:semiHidden/>
    <w:unhideWhenUsed/>
    <w:qFormat/>
    <w:rsid w:val="009726ca"/>
    <w:pPr>
      <w:widowControl/>
      <w:bidi w:val="0"/>
      <w:spacing w:lineRule="auto" w:line="480" w:before="0" w:after="12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uiPriority w:val="34"/>
    <w:qFormat/>
    <w:rsid w:val="002772b4"/>
    <w:pPr>
      <w:widowControl/>
      <w:bidi w:val="0"/>
      <w:spacing w:before="0" w:after="0"/>
      <w:ind w:left="720"/>
      <w:contextualSpacing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Style15" w:default="1">
    <w:name w:val="Без списка"/>
    <w:uiPriority w:val="99"/>
    <w:semiHidden/>
    <w:unhideWhenUsed/>
    <w:qFormat/>
  </w:style>
  <w:style w:type="numbering" w:styleId="1" w:customStyle="1">
    <w:name w:val="Нет списка1"/>
    <w:uiPriority w:val="99"/>
    <w:semiHidden/>
    <w:unhideWhenUsed/>
    <w:qFormat/>
    <w:rsid w:val="00853e45"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B3lfX60FHjalcvD/f/RO4pdvNjw==">CgMxLjAyDmguM2Y1dXYxdWdpbmU3Mg9pZC44a2tlOWtiNTI0dHcyD2lkLjhiY2d0dno2MmdzMTIPaWQuZnRkeHRlY3E4cnd2Mg9pZC5ndWlteXVoaXNxdjgyDmlkLmpmeXlhbTRyNmVzMg9pZC5seHRlY3oxNmF3bXgyD2lkLmw5bHh3dG03NXY4ODIPaWQudnQ0aXU4aWltOHlwMg9pZC50Y2o3ajBma3FtMnoyD2lkLmg2a25iY3YwNTY4ajIOaWQuanprM2poZTd4NWQ4AHIhMWh6d3pxX3lDT1JJSzJCSXdrdmg3M1BPMFpHTFFvWG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513</Words>
  <Characters>3782</Characters>
  <CharactersWithSpaces>4138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2022-06-01T13:51:00Z</dcterms:created>
  <dc:creator>Анна Бондаренко</dc:creator>
  <dc:description/>
  <dc:language>ru-RU</dc:language>
  <cp:lastModifiedBy/>
  <dcterms:modified xsi:type="dcterms:W3CDTF">2025-11-22T20:57:51Z</dcterms:modified>
  <cp:revision>1</cp:revision>
  <dc:subject/>
  <dc:title/>
</cp:coreProperties>
</file>