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ECB4" w14:textId="76356C63" w:rsidR="007F70C1" w:rsidRDefault="007F70C1" w:rsidP="007F70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F70C1">
        <w:rPr>
          <w:rFonts w:ascii="Times New Roman" w:hAnsi="Times New Roman" w:cs="Times New Roman"/>
          <w:b/>
          <w:bCs/>
          <w:sz w:val="40"/>
          <w:szCs w:val="40"/>
        </w:rPr>
        <w:t>Семинар 1.</w:t>
      </w:r>
    </w:p>
    <w:p w14:paraId="7A8C0607" w14:textId="02AC1AB9" w:rsidR="007F70C1" w:rsidRDefault="007F70C1" w:rsidP="007F70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Учебная литература: </w:t>
      </w:r>
    </w:p>
    <w:p w14:paraId="1F89DA90" w14:textId="752DF8C1" w:rsidR="007F70C1" w:rsidRDefault="007F70C1" w:rsidP="007F70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Орлов А. С. История России – продвинутый уровень</w:t>
      </w:r>
    </w:p>
    <w:p w14:paraId="7FACFED8" w14:textId="3AF3D815" w:rsidR="007F70C1" w:rsidRDefault="007F70C1" w:rsidP="007F70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Чапе</w:t>
      </w:r>
      <w:r w:rsidR="006B4B8E">
        <w:rPr>
          <w:rFonts w:ascii="Times New Roman" w:hAnsi="Times New Roman" w:cs="Times New Roman"/>
          <w:sz w:val="32"/>
          <w:szCs w:val="32"/>
        </w:rPr>
        <w:t>к</w:t>
      </w:r>
      <w:r>
        <w:rPr>
          <w:rFonts w:ascii="Times New Roman" w:hAnsi="Times New Roman" w:cs="Times New Roman"/>
          <w:sz w:val="32"/>
          <w:szCs w:val="32"/>
        </w:rPr>
        <w:t xml:space="preserve"> В. Н. История России для технических вузов – базовый уровень</w:t>
      </w:r>
    </w:p>
    <w:p w14:paraId="766D412A" w14:textId="01639945" w:rsidR="007F70C1" w:rsidRDefault="007F70C1" w:rsidP="007F70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История: учебный словарь Ю. Е. Григорьевых</w:t>
      </w:r>
    </w:p>
    <w:p w14:paraId="64FBA68C" w14:textId="6AF86BF6" w:rsidR="00A27B97" w:rsidRDefault="00A27B97" w:rsidP="00A27B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7B97">
        <w:rPr>
          <w:rFonts w:ascii="Times New Roman" w:hAnsi="Times New Roman" w:cs="Times New Roman"/>
          <w:b/>
          <w:bCs/>
          <w:sz w:val="40"/>
          <w:szCs w:val="40"/>
        </w:rPr>
        <w:t>Семинар 2.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Образование государства Русь.</w:t>
      </w:r>
    </w:p>
    <w:p w14:paraId="590608AF" w14:textId="78DF803D" w:rsidR="00A27B97" w:rsidRDefault="00A27B97" w:rsidP="00A27B97">
      <w:pPr>
        <w:rPr>
          <w:rFonts w:ascii="Times New Roman" w:hAnsi="Times New Roman" w:cs="Times New Roman"/>
          <w:sz w:val="28"/>
          <w:szCs w:val="28"/>
        </w:rPr>
      </w:pPr>
      <w:r w:rsidRPr="00A27B97">
        <w:rPr>
          <w:rFonts w:ascii="Times New Roman" w:hAnsi="Times New Roman" w:cs="Times New Roman"/>
          <w:sz w:val="28"/>
          <w:szCs w:val="28"/>
        </w:rPr>
        <w:t>ДЗ: Тема 3.</w:t>
      </w:r>
    </w:p>
    <w:p w14:paraId="31479262" w14:textId="1C0CA236" w:rsidR="007C19BA" w:rsidRPr="00A27B97" w:rsidRDefault="007C19BA" w:rsidP="00A27B9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теория – Миллер, Байер,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Шлеуер</w:t>
      </w:r>
      <w:proofErr w:type="spellEnd"/>
    </w:p>
    <w:p w14:paraId="61705F2F" w14:textId="77777777" w:rsidR="00A27B97" w:rsidRPr="00A27B97" w:rsidRDefault="00A27B97" w:rsidP="00A27B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A27B97" w:rsidRPr="00A27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B8F"/>
    <w:multiLevelType w:val="hybridMultilevel"/>
    <w:tmpl w:val="9C2CC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FC"/>
    <w:rsid w:val="002E0AFC"/>
    <w:rsid w:val="00600283"/>
    <w:rsid w:val="006B4B8E"/>
    <w:rsid w:val="007C19BA"/>
    <w:rsid w:val="007F70C1"/>
    <w:rsid w:val="00A27B97"/>
    <w:rsid w:val="00BD1E75"/>
    <w:rsid w:val="00FD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2DB7"/>
  <w15:chartTrackingRefBased/>
  <w15:docId w15:val="{078FDAE8-6379-4A19-ADBA-08629C8A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5</cp:revision>
  <dcterms:created xsi:type="dcterms:W3CDTF">2023-09-06T08:22:00Z</dcterms:created>
  <dcterms:modified xsi:type="dcterms:W3CDTF">2023-09-20T09:40:00Z</dcterms:modified>
</cp:coreProperties>
</file>