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58683" w14:textId="03DE5DF6" w:rsidR="008F41C7" w:rsidRP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  <w:r w:rsidRPr="00E05AB1"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  <w:t>Федеральное государственное автономное образовательное учреждение высшего образования «Пермский национальный исследовательский политехнический университет»</w:t>
      </w:r>
    </w:p>
    <w:p w14:paraId="04C76AB5" w14:textId="7155480A" w:rsidR="00E05AB1" w:rsidRP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6FB9A0DD" w14:textId="72B3B913" w:rsid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73CFFAD8" w14:textId="77777777" w:rsidR="00E05AB1" w:rsidRP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0B9E3B8B" w14:textId="52AED499" w:rsid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181ED35E" w14:textId="77777777" w:rsidR="00E05AB1" w:rsidRPr="00E05AB1" w:rsidRDefault="00E05AB1" w:rsidP="00E05AB1">
      <w:pPr>
        <w:spacing w:after="100" w:afterAutospacing="1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64F0AEBE" w14:textId="006C8DBD" w:rsidR="00E05AB1" w:rsidRP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5F862F8D" w14:textId="39DB0E4A" w:rsidR="00E05AB1" w:rsidRP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23BFF890" w14:textId="4A571EFE" w:rsidR="00E05AB1" w:rsidRP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b/>
          <w:bCs/>
          <w:color w:val="2E2E2E"/>
          <w:sz w:val="36"/>
          <w:szCs w:val="36"/>
          <w:shd w:val="clear" w:color="auto" w:fill="FFFFFF"/>
        </w:rPr>
      </w:pPr>
      <w:r w:rsidRPr="00E05AB1">
        <w:rPr>
          <w:rFonts w:asciiTheme="majorBidi" w:hAnsiTheme="majorBidi" w:cstheme="majorBidi"/>
          <w:b/>
          <w:bCs/>
          <w:color w:val="2E2E2E"/>
          <w:sz w:val="36"/>
          <w:szCs w:val="36"/>
          <w:shd w:val="clear" w:color="auto" w:fill="FFFFFF"/>
        </w:rPr>
        <w:t>Лабораторная работа на тему: «Машина Тьюринга»</w:t>
      </w:r>
    </w:p>
    <w:p w14:paraId="0B4CDDC1" w14:textId="70AF8688" w:rsid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18C90439" w14:textId="0CD734DF" w:rsid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371400FD" w14:textId="1576C9AC" w:rsid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09238435" w14:textId="3293ABFD" w:rsid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6639CE5E" w14:textId="77777777" w:rsidR="00E05AB1" w:rsidRP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62CD87C9" w14:textId="77777777" w:rsidR="00E05AB1" w:rsidRPr="00E05AB1" w:rsidRDefault="00E05AB1" w:rsidP="00E05AB1">
      <w:pPr>
        <w:spacing w:after="100" w:afterAutospacing="1"/>
        <w:ind w:left="4248"/>
        <w:rPr>
          <w:rFonts w:asciiTheme="majorBidi" w:hAnsiTheme="majorBidi" w:cstheme="majorBidi"/>
          <w:sz w:val="28"/>
          <w:szCs w:val="28"/>
          <w:lang w:bidi="ar-IQ"/>
        </w:rPr>
      </w:pPr>
      <w:r w:rsidRPr="00E05AB1">
        <w:rPr>
          <w:rFonts w:asciiTheme="majorBidi" w:hAnsiTheme="majorBidi" w:cstheme="majorBidi"/>
          <w:sz w:val="28"/>
          <w:szCs w:val="28"/>
          <w:lang w:bidi="ar-IQ"/>
        </w:rPr>
        <w:t>Выполнил: студент группы РИС-23-1б</w:t>
      </w:r>
    </w:p>
    <w:p w14:paraId="277BA4BF" w14:textId="6B9B7EEB" w:rsidR="00E05AB1" w:rsidRPr="00E05AB1" w:rsidRDefault="00E05AB1" w:rsidP="00E05AB1">
      <w:pPr>
        <w:spacing w:after="100" w:afterAutospacing="1"/>
        <w:ind w:left="4248"/>
        <w:rPr>
          <w:rFonts w:asciiTheme="majorBidi" w:hAnsiTheme="majorBidi" w:cstheme="majorBidi"/>
          <w:sz w:val="28"/>
          <w:szCs w:val="28"/>
        </w:rPr>
      </w:pPr>
      <w:r w:rsidRPr="00E05AB1">
        <w:rPr>
          <w:rFonts w:asciiTheme="majorBidi" w:hAnsiTheme="majorBidi" w:cstheme="majorBidi"/>
          <w:sz w:val="28"/>
          <w:szCs w:val="28"/>
        </w:rPr>
        <w:t>Гордеев Василий Андреевич</w:t>
      </w:r>
    </w:p>
    <w:p w14:paraId="6CF2D8E8" w14:textId="7A2B7835" w:rsidR="00E05AB1" w:rsidRPr="00E05AB1" w:rsidRDefault="00E05AB1" w:rsidP="00E05AB1">
      <w:pPr>
        <w:spacing w:after="100" w:afterAutospacing="1"/>
        <w:ind w:left="4248"/>
        <w:rPr>
          <w:rFonts w:asciiTheme="majorBidi" w:hAnsiTheme="majorBidi" w:cstheme="majorBidi"/>
          <w:sz w:val="28"/>
          <w:szCs w:val="28"/>
          <w:lang w:bidi="ar-IQ"/>
        </w:rPr>
      </w:pPr>
      <w:r w:rsidRPr="00E05AB1">
        <w:rPr>
          <w:rFonts w:asciiTheme="majorBidi" w:hAnsiTheme="majorBidi" w:cstheme="majorBidi"/>
          <w:sz w:val="28"/>
          <w:szCs w:val="28"/>
          <w:lang w:bidi="ar-IQ"/>
        </w:rPr>
        <w:t>Проверила</w:t>
      </w:r>
      <w:r>
        <w:rPr>
          <w:rFonts w:asciiTheme="majorBidi" w:hAnsiTheme="majorBidi" w:cstheme="majorBidi"/>
          <w:sz w:val="28"/>
          <w:szCs w:val="28"/>
          <w:lang w:bidi="ar-IQ"/>
        </w:rPr>
        <w:t>:</w:t>
      </w:r>
      <w:r w:rsidRPr="00E05AB1">
        <w:rPr>
          <w:rFonts w:asciiTheme="majorBidi" w:hAnsiTheme="majorBidi" w:cstheme="majorBidi"/>
          <w:sz w:val="28"/>
          <w:szCs w:val="28"/>
          <w:lang w:bidi="ar-IQ"/>
        </w:rPr>
        <w:t xml:space="preserve"> доцент кафедры ИТАС</w:t>
      </w:r>
    </w:p>
    <w:p w14:paraId="3B783F68" w14:textId="12FC7544" w:rsidR="00E05AB1" w:rsidRPr="00E05AB1" w:rsidRDefault="00E05AB1" w:rsidP="00E05AB1">
      <w:pPr>
        <w:spacing w:after="100" w:afterAutospacing="1"/>
        <w:ind w:left="4248"/>
        <w:rPr>
          <w:rFonts w:asciiTheme="majorBidi" w:hAnsiTheme="majorBidi" w:cstheme="majorBidi"/>
          <w:sz w:val="28"/>
          <w:szCs w:val="28"/>
          <w:lang w:bidi="ar-IQ"/>
        </w:rPr>
      </w:pPr>
      <w:r w:rsidRPr="00E05AB1">
        <w:rPr>
          <w:rFonts w:asciiTheme="majorBidi" w:hAnsiTheme="majorBidi" w:cstheme="majorBidi"/>
          <w:sz w:val="28"/>
          <w:szCs w:val="28"/>
          <w:lang w:bidi="ar-IQ"/>
        </w:rPr>
        <w:t>О</w:t>
      </w:r>
      <w:r>
        <w:rPr>
          <w:rFonts w:asciiTheme="majorBidi" w:hAnsiTheme="majorBidi" w:cstheme="majorBidi"/>
          <w:sz w:val="28"/>
          <w:szCs w:val="28"/>
          <w:lang w:bidi="ar-IQ"/>
        </w:rPr>
        <w:t>льга</w:t>
      </w:r>
      <w:r w:rsidRPr="00E05AB1">
        <w:rPr>
          <w:rFonts w:asciiTheme="majorBidi" w:hAnsiTheme="majorBidi" w:cstheme="majorBidi"/>
          <w:sz w:val="28"/>
          <w:szCs w:val="28"/>
          <w:lang w:bidi="ar-IQ"/>
        </w:rPr>
        <w:t xml:space="preserve"> А</w:t>
      </w:r>
      <w:r>
        <w:rPr>
          <w:rFonts w:asciiTheme="majorBidi" w:hAnsiTheme="majorBidi" w:cstheme="majorBidi"/>
          <w:sz w:val="28"/>
          <w:szCs w:val="28"/>
          <w:lang w:bidi="ar-IQ"/>
        </w:rPr>
        <w:t>ндреевна</w:t>
      </w:r>
      <w:r w:rsidRPr="00E05AB1">
        <w:rPr>
          <w:rFonts w:asciiTheme="majorBidi" w:hAnsiTheme="majorBidi" w:cstheme="majorBidi"/>
          <w:sz w:val="28"/>
          <w:szCs w:val="28"/>
          <w:lang w:bidi="ar-IQ"/>
        </w:rPr>
        <w:t xml:space="preserve"> Полякова</w:t>
      </w:r>
    </w:p>
    <w:p w14:paraId="4760F063" w14:textId="719F7232" w:rsidR="00E05AB1" w:rsidRDefault="00E05AB1" w:rsidP="00E05AB1"/>
    <w:p w14:paraId="0CECD916" w14:textId="7550CA46" w:rsidR="00E05AB1" w:rsidRDefault="00E05AB1" w:rsidP="00E05AB1"/>
    <w:p w14:paraId="376CE2DB" w14:textId="6747B61C" w:rsidR="00E05AB1" w:rsidRDefault="00E05AB1" w:rsidP="00E05AB1"/>
    <w:p w14:paraId="4522461C" w14:textId="4EE87644" w:rsidR="00E05AB1" w:rsidRDefault="00E05AB1" w:rsidP="00E05AB1"/>
    <w:p w14:paraId="0F9B4B86" w14:textId="1A2B3A5B" w:rsidR="00E05AB1" w:rsidRDefault="00E05AB1" w:rsidP="00E05AB1">
      <w:pPr>
        <w:jc w:val="center"/>
      </w:pPr>
      <w:r>
        <w:t>2023 г.</w:t>
      </w:r>
    </w:p>
    <w:p w14:paraId="67F2C2F4" w14:textId="4067EC33" w:rsidR="00E05AB1" w:rsidRDefault="00E05AB1" w:rsidP="00E05AB1">
      <w:pPr>
        <w:spacing w:after="100" w:afterAutospacing="1"/>
        <w:jc w:val="center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lastRenderedPageBreak/>
        <w:t>Разработка алгоритма работы машины Тьюринг</w:t>
      </w:r>
      <w:r>
        <w:rPr>
          <w:rFonts w:ascii="Times New Roman" w:hAnsi="Times New Roman" w:cs="Times New Roman"/>
          <w:sz w:val="32"/>
          <w:szCs w:val="32"/>
          <w:lang w:bidi="ar-IQ"/>
        </w:rPr>
        <w:t>а.</w:t>
      </w:r>
    </w:p>
    <w:p w14:paraId="6DDD39C4" w14:textId="02D29965" w:rsidR="00E05AB1" w:rsidRDefault="00E05AB1" w:rsidP="00E05AB1">
      <w:p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Постановка задачи: Используя алфавит: 1, 2, 3, 4, 5, 6, 7, 8, 9, прибавить 9 к заданному числу.</w:t>
      </w:r>
      <w:r w:rsidR="003715E9">
        <w:rPr>
          <w:rFonts w:ascii="Times New Roman" w:hAnsi="Times New Roman" w:cs="Times New Roman"/>
          <w:sz w:val="32"/>
          <w:szCs w:val="32"/>
          <w:lang w:bidi="ar-IQ"/>
        </w:rPr>
        <w:t xml:space="preserve"> Изначальное положение головы – конец числа.</w:t>
      </w:r>
    </w:p>
    <w:p w14:paraId="61C5C60A" w14:textId="6BEB2D1B" w:rsidR="00856C6F" w:rsidRDefault="003715E9" w:rsidP="00856C6F">
      <w:p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 xml:space="preserve">Так как алфавит содержит в себе 9 чисел, </w:t>
      </w:r>
      <w:r w:rsidR="00856C6F">
        <w:rPr>
          <w:rFonts w:ascii="Times New Roman" w:hAnsi="Times New Roman" w:cs="Times New Roman"/>
          <w:sz w:val="32"/>
          <w:szCs w:val="32"/>
          <w:lang w:bidi="ar-IQ"/>
        </w:rPr>
        <w:t>то будем считать в девятеричной СС. Так как 0 у нас нет то 0 мы будем обозначать единицей, единицу двойкой и т. д.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98"/>
        <w:gridCol w:w="815"/>
        <w:gridCol w:w="815"/>
        <w:gridCol w:w="816"/>
        <w:gridCol w:w="816"/>
        <w:gridCol w:w="817"/>
        <w:gridCol w:w="817"/>
        <w:gridCol w:w="817"/>
        <w:gridCol w:w="817"/>
        <w:gridCol w:w="817"/>
      </w:tblGrid>
      <w:tr w:rsidR="00856C6F" w14:paraId="356E3203" w14:textId="77777777" w:rsidTr="00856C6F">
        <w:tc>
          <w:tcPr>
            <w:tcW w:w="934" w:type="dxa"/>
          </w:tcPr>
          <w:p w14:paraId="28E7EF91" w14:textId="18F03834" w:rsidR="00856C6F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Обозначение</w:t>
            </w:r>
          </w:p>
        </w:tc>
        <w:tc>
          <w:tcPr>
            <w:tcW w:w="934" w:type="dxa"/>
          </w:tcPr>
          <w:p w14:paraId="64DE5A07" w14:textId="7D9512FB" w:rsidR="00856C6F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1</w:t>
            </w:r>
          </w:p>
        </w:tc>
        <w:tc>
          <w:tcPr>
            <w:tcW w:w="934" w:type="dxa"/>
          </w:tcPr>
          <w:p w14:paraId="41309BE7" w14:textId="152A9DD6" w:rsidR="00856C6F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2</w:t>
            </w:r>
          </w:p>
        </w:tc>
        <w:tc>
          <w:tcPr>
            <w:tcW w:w="934" w:type="dxa"/>
          </w:tcPr>
          <w:p w14:paraId="00D9D333" w14:textId="594DD0FC" w:rsidR="00856C6F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3</w:t>
            </w:r>
          </w:p>
        </w:tc>
        <w:tc>
          <w:tcPr>
            <w:tcW w:w="934" w:type="dxa"/>
          </w:tcPr>
          <w:p w14:paraId="3F87FCAE" w14:textId="5E3FECC1" w:rsidR="00856C6F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4</w:t>
            </w:r>
          </w:p>
        </w:tc>
        <w:tc>
          <w:tcPr>
            <w:tcW w:w="935" w:type="dxa"/>
          </w:tcPr>
          <w:p w14:paraId="5EF57F0B" w14:textId="496AA107" w:rsidR="00856C6F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5</w:t>
            </w:r>
          </w:p>
        </w:tc>
        <w:tc>
          <w:tcPr>
            <w:tcW w:w="935" w:type="dxa"/>
          </w:tcPr>
          <w:p w14:paraId="0B17BA84" w14:textId="1AB06B2D" w:rsidR="00856C6F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6</w:t>
            </w:r>
          </w:p>
        </w:tc>
        <w:tc>
          <w:tcPr>
            <w:tcW w:w="935" w:type="dxa"/>
          </w:tcPr>
          <w:p w14:paraId="285B148C" w14:textId="7D0C6AD2" w:rsidR="00856C6F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7</w:t>
            </w:r>
          </w:p>
        </w:tc>
        <w:tc>
          <w:tcPr>
            <w:tcW w:w="935" w:type="dxa"/>
          </w:tcPr>
          <w:p w14:paraId="49301A59" w14:textId="606AF372" w:rsidR="00856C6F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8</w:t>
            </w:r>
          </w:p>
        </w:tc>
        <w:tc>
          <w:tcPr>
            <w:tcW w:w="935" w:type="dxa"/>
          </w:tcPr>
          <w:p w14:paraId="556F99DA" w14:textId="020A51AE" w:rsidR="00856C6F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9</w:t>
            </w:r>
          </w:p>
        </w:tc>
      </w:tr>
      <w:tr w:rsidR="00856C6F" w14:paraId="46FD46E1" w14:textId="77777777" w:rsidTr="00856C6F">
        <w:tc>
          <w:tcPr>
            <w:tcW w:w="934" w:type="dxa"/>
          </w:tcPr>
          <w:p w14:paraId="5F81738E" w14:textId="3B64288C" w:rsidR="00856C6F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 xml:space="preserve">Значение </w:t>
            </w:r>
          </w:p>
        </w:tc>
        <w:tc>
          <w:tcPr>
            <w:tcW w:w="934" w:type="dxa"/>
          </w:tcPr>
          <w:p w14:paraId="043AFFF5" w14:textId="5B0620F1" w:rsidR="00856C6F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0</w:t>
            </w:r>
          </w:p>
        </w:tc>
        <w:tc>
          <w:tcPr>
            <w:tcW w:w="934" w:type="dxa"/>
          </w:tcPr>
          <w:p w14:paraId="667A06A9" w14:textId="1EF5DDE1" w:rsidR="00856C6F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1</w:t>
            </w:r>
          </w:p>
        </w:tc>
        <w:tc>
          <w:tcPr>
            <w:tcW w:w="934" w:type="dxa"/>
          </w:tcPr>
          <w:p w14:paraId="725E651F" w14:textId="594A0689" w:rsidR="00856C6F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2</w:t>
            </w:r>
          </w:p>
        </w:tc>
        <w:tc>
          <w:tcPr>
            <w:tcW w:w="934" w:type="dxa"/>
          </w:tcPr>
          <w:p w14:paraId="2A5A4D66" w14:textId="07E99E4C" w:rsidR="00856C6F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3</w:t>
            </w:r>
          </w:p>
        </w:tc>
        <w:tc>
          <w:tcPr>
            <w:tcW w:w="935" w:type="dxa"/>
          </w:tcPr>
          <w:p w14:paraId="655814B3" w14:textId="286A8BFF" w:rsidR="00856C6F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4</w:t>
            </w:r>
          </w:p>
        </w:tc>
        <w:tc>
          <w:tcPr>
            <w:tcW w:w="935" w:type="dxa"/>
          </w:tcPr>
          <w:p w14:paraId="7F1EFE46" w14:textId="1A898CEE" w:rsidR="00856C6F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5</w:t>
            </w:r>
          </w:p>
        </w:tc>
        <w:tc>
          <w:tcPr>
            <w:tcW w:w="935" w:type="dxa"/>
          </w:tcPr>
          <w:p w14:paraId="630DCF2B" w14:textId="29F05164" w:rsidR="00856C6F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6</w:t>
            </w:r>
          </w:p>
        </w:tc>
        <w:tc>
          <w:tcPr>
            <w:tcW w:w="935" w:type="dxa"/>
          </w:tcPr>
          <w:p w14:paraId="23D19BAF" w14:textId="036F3562" w:rsidR="00856C6F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7</w:t>
            </w:r>
          </w:p>
        </w:tc>
        <w:tc>
          <w:tcPr>
            <w:tcW w:w="935" w:type="dxa"/>
          </w:tcPr>
          <w:p w14:paraId="3B4E541A" w14:textId="5C5FB216" w:rsidR="00856C6F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8</w:t>
            </w:r>
          </w:p>
        </w:tc>
      </w:tr>
    </w:tbl>
    <w:p w14:paraId="2683A647" w14:textId="05A9894F" w:rsidR="00D40A41" w:rsidRDefault="00D40A41" w:rsidP="00D40A41">
      <w:p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val="en-US" w:bidi="ar-IQ"/>
        </w:rPr>
        <w:t>Q</w:t>
      </w:r>
      <w:r w:rsidRPr="00D40A41">
        <w:rPr>
          <w:rFonts w:ascii="Times New Roman" w:hAnsi="Times New Roman" w:cs="Times New Roman"/>
          <w:sz w:val="32"/>
          <w:szCs w:val="32"/>
          <w:lang w:bidi="ar-IQ"/>
        </w:rPr>
        <w:t xml:space="preserve">1: </w:t>
      </w:r>
      <w:r w:rsidR="007E4893">
        <w:rPr>
          <w:rFonts w:ascii="Times New Roman" w:hAnsi="Times New Roman" w:cs="Times New Roman"/>
          <w:sz w:val="32"/>
          <w:szCs w:val="32"/>
          <w:lang w:bidi="ar-IQ"/>
        </w:rPr>
        <w:t>При сложении любого числа любого числа в девятеричной системе с 9, первый разряд не изменяется.</w:t>
      </w:r>
      <w:r>
        <w:rPr>
          <w:rFonts w:ascii="Times New Roman" w:hAnsi="Times New Roman" w:cs="Times New Roman"/>
          <w:sz w:val="32"/>
          <w:szCs w:val="32"/>
          <w:lang w:bidi="ar-IQ"/>
        </w:rPr>
        <w:t xml:space="preserve"> Голова машины перемещается влево.</w:t>
      </w:r>
      <w:r w:rsidR="007E4893">
        <w:rPr>
          <w:rFonts w:ascii="Times New Roman" w:hAnsi="Times New Roman" w:cs="Times New Roman"/>
          <w:sz w:val="32"/>
          <w:szCs w:val="32"/>
          <w:lang w:bidi="ar-IQ"/>
        </w:rPr>
        <w:t xml:space="preserve"> </w:t>
      </w:r>
    </w:p>
    <w:p w14:paraId="70AF8C4D" w14:textId="7EC01789" w:rsidR="007E4893" w:rsidRDefault="00D40A41" w:rsidP="00D40A41">
      <w:p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val="en-US" w:bidi="ar-IQ"/>
        </w:rPr>
        <w:t>Q</w:t>
      </w:r>
      <w:r w:rsidRPr="00D40A41">
        <w:rPr>
          <w:rFonts w:ascii="Times New Roman" w:hAnsi="Times New Roman" w:cs="Times New Roman"/>
          <w:sz w:val="32"/>
          <w:szCs w:val="32"/>
          <w:lang w:bidi="ar-IQ"/>
        </w:rPr>
        <w:t xml:space="preserve">2: </w:t>
      </w:r>
      <w:r w:rsidR="007E4893">
        <w:rPr>
          <w:rFonts w:ascii="Times New Roman" w:hAnsi="Times New Roman" w:cs="Times New Roman"/>
          <w:sz w:val="32"/>
          <w:szCs w:val="32"/>
          <w:lang w:bidi="ar-IQ"/>
        </w:rPr>
        <w:t>Следующий разряд увеличивается на 1</w:t>
      </w:r>
      <w:r>
        <w:rPr>
          <w:rFonts w:ascii="Times New Roman" w:hAnsi="Times New Roman" w:cs="Times New Roman"/>
          <w:sz w:val="32"/>
          <w:szCs w:val="32"/>
          <w:lang w:bidi="ar-IQ"/>
        </w:rPr>
        <w:t>, и программа останавливается если цифра не равна 9.</w:t>
      </w:r>
      <w:r w:rsidR="007E4893">
        <w:rPr>
          <w:rFonts w:ascii="Times New Roman" w:hAnsi="Times New Roman" w:cs="Times New Roman"/>
          <w:sz w:val="32"/>
          <w:szCs w:val="32"/>
          <w:lang w:bidi="ar-IQ"/>
        </w:rPr>
        <w:t xml:space="preserve"> Если </w:t>
      </w:r>
      <w:r>
        <w:rPr>
          <w:rFonts w:ascii="Times New Roman" w:hAnsi="Times New Roman" w:cs="Times New Roman"/>
          <w:sz w:val="32"/>
          <w:szCs w:val="32"/>
          <w:lang w:bidi="ar-IQ"/>
        </w:rPr>
        <w:t xml:space="preserve">цифра равняется 9, то она меняется на 1, голова машины перемещается влево, и действие </w:t>
      </w:r>
      <w:r>
        <w:rPr>
          <w:rFonts w:ascii="Times New Roman" w:hAnsi="Times New Roman" w:cs="Times New Roman"/>
          <w:sz w:val="32"/>
          <w:szCs w:val="32"/>
          <w:lang w:val="en-US" w:bidi="ar-IQ"/>
        </w:rPr>
        <w:t>Q</w:t>
      </w:r>
      <w:r w:rsidRPr="00D40A41">
        <w:rPr>
          <w:rFonts w:ascii="Times New Roman" w:hAnsi="Times New Roman" w:cs="Times New Roman"/>
          <w:sz w:val="32"/>
          <w:szCs w:val="32"/>
          <w:lang w:bidi="ar-IQ"/>
        </w:rPr>
        <w:t xml:space="preserve">2 </w:t>
      </w:r>
      <w:r>
        <w:rPr>
          <w:rFonts w:ascii="Times New Roman" w:hAnsi="Times New Roman" w:cs="Times New Roman"/>
          <w:sz w:val="32"/>
          <w:szCs w:val="32"/>
          <w:lang w:bidi="ar-IQ"/>
        </w:rPr>
        <w:t>повторяется.</w:t>
      </w:r>
    </w:p>
    <w:p w14:paraId="2A53EE23" w14:textId="5DC8E0D3" w:rsidR="00D40A41" w:rsidRPr="00D40A41" w:rsidRDefault="00D40A41" w:rsidP="00D40A41">
      <w:p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 w:rsidRPr="00856C6F">
        <w:rPr>
          <w:rFonts w:ascii="Times New Roman" w:hAnsi="Times New Roman" w:cs="Times New Roman"/>
          <w:sz w:val="32"/>
          <w:szCs w:val="32"/>
          <w:lang w:bidi="ar-IQ"/>
        </w:rPr>
        <w:drawing>
          <wp:inline distT="0" distB="0" distL="0" distR="0" wp14:anchorId="7E65E4B4" wp14:editId="2E7A883E">
            <wp:extent cx="1436539" cy="24819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3574" cy="252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30CF" w14:textId="1D3E0E19" w:rsidR="00856C6F" w:rsidRDefault="00856C6F" w:rsidP="00E15D43">
      <w:p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Пример:</w:t>
      </w:r>
    </w:p>
    <w:p w14:paraId="6DE46083" w14:textId="711820CE" w:rsidR="00856C6F" w:rsidRDefault="00856C6F" w:rsidP="00E15D43">
      <w:p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72 в девятеричной СС будет – 80, а записываться будет 91.</w:t>
      </w:r>
    </w:p>
    <w:p w14:paraId="02680699" w14:textId="45A6C511" w:rsidR="00856C6F" w:rsidRPr="00D40A41" w:rsidRDefault="00856C6F" w:rsidP="00D40A41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 xml:space="preserve">Прибавив 9 </w:t>
      </w:r>
      <w:proofErr w:type="gramStart"/>
      <w:r>
        <w:rPr>
          <w:rFonts w:ascii="Times New Roman" w:hAnsi="Times New Roman" w:cs="Times New Roman"/>
          <w:sz w:val="32"/>
          <w:szCs w:val="32"/>
          <w:lang w:bidi="ar-IQ"/>
        </w:rPr>
        <w:t>к 72</w:t>
      </w:r>
      <w:proofErr w:type="gramEnd"/>
      <w:r>
        <w:rPr>
          <w:rFonts w:ascii="Times New Roman" w:hAnsi="Times New Roman" w:cs="Times New Roman"/>
          <w:sz w:val="32"/>
          <w:szCs w:val="32"/>
          <w:lang w:bidi="ar-IQ"/>
        </w:rPr>
        <w:t xml:space="preserve"> мы получим 81, что в девятеричной СС будет 100, а записываться будет 211. Проверим как </w:t>
      </w:r>
      <w:r w:rsidR="00D40A41">
        <w:rPr>
          <w:rFonts w:ascii="Times New Roman" w:hAnsi="Times New Roman" w:cs="Times New Roman"/>
          <w:sz w:val="32"/>
          <w:szCs w:val="32"/>
          <w:lang w:bidi="ar-IQ"/>
        </w:rPr>
        <w:t xml:space="preserve">будет </w:t>
      </w:r>
      <w:r>
        <w:rPr>
          <w:rFonts w:ascii="Times New Roman" w:hAnsi="Times New Roman" w:cs="Times New Roman"/>
          <w:sz w:val="32"/>
          <w:szCs w:val="32"/>
          <w:lang w:bidi="ar-IQ"/>
        </w:rPr>
        <w:t>счита</w:t>
      </w:r>
      <w:r w:rsidR="00D40A41">
        <w:rPr>
          <w:rFonts w:ascii="Times New Roman" w:hAnsi="Times New Roman" w:cs="Times New Roman"/>
          <w:sz w:val="32"/>
          <w:szCs w:val="32"/>
          <w:lang w:bidi="ar-IQ"/>
        </w:rPr>
        <w:t>ть</w:t>
      </w:r>
      <w:r>
        <w:rPr>
          <w:rFonts w:ascii="Times New Roman" w:hAnsi="Times New Roman" w:cs="Times New Roman"/>
          <w:sz w:val="32"/>
          <w:szCs w:val="32"/>
          <w:lang w:bidi="ar-IQ"/>
        </w:rPr>
        <w:t xml:space="preserve"> данная программа число 72 (80</w:t>
      </w:r>
      <w:r>
        <w:rPr>
          <w:rFonts w:ascii="Times New Roman" w:hAnsi="Times New Roman" w:cs="Times New Roman"/>
          <w:sz w:val="16"/>
          <w:szCs w:val="16"/>
          <w:lang w:bidi="ar-IQ"/>
        </w:rPr>
        <w:t xml:space="preserve"> 9</w:t>
      </w:r>
      <w:r>
        <w:rPr>
          <w:rFonts w:ascii="Times New Roman" w:hAnsi="Times New Roman" w:cs="Times New Roman"/>
          <w:sz w:val="28"/>
          <w:szCs w:val="28"/>
          <w:lang w:bidi="ar-IQ"/>
        </w:rPr>
        <w:t>)</w:t>
      </w:r>
    </w:p>
    <w:p w14:paraId="0B8E5CBC" w14:textId="1F132DBA" w:rsidR="003715E9" w:rsidRDefault="00856C6F" w:rsidP="003715E9">
      <w:pPr>
        <w:spacing w:after="100" w:afterAutospacing="1"/>
        <w:rPr>
          <w:noProof/>
        </w:rPr>
      </w:pPr>
      <w:r w:rsidRPr="00856C6F">
        <w:rPr>
          <w:rFonts w:ascii="Times New Roman" w:hAnsi="Times New Roman" w:cs="Times New Roman"/>
          <w:sz w:val="32"/>
          <w:szCs w:val="32"/>
          <w:lang w:bidi="ar-IQ"/>
        </w:rPr>
        <w:lastRenderedPageBreak/>
        <w:drawing>
          <wp:inline distT="0" distB="0" distL="0" distR="0" wp14:anchorId="4E4C2025" wp14:editId="44CABDCB">
            <wp:extent cx="4037052" cy="227076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3632" cy="22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893" w:rsidRPr="007E4893">
        <w:rPr>
          <w:noProof/>
        </w:rPr>
        <w:t xml:space="preserve"> </w:t>
      </w:r>
      <w:r w:rsidR="007E4893" w:rsidRPr="007E4893">
        <w:rPr>
          <w:rFonts w:ascii="Times New Roman" w:hAnsi="Times New Roman" w:cs="Times New Roman"/>
          <w:sz w:val="32"/>
          <w:szCs w:val="32"/>
          <w:lang w:bidi="ar-IQ"/>
        </w:rPr>
        <w:drawing>
          <wp:inline distT="0" distB="0" distL="0" distR="0" wp14:anchorId="54426211" wp14:editId="4D9FF737">
            <wp:extent cx="4037048" cy="227076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108" cy="228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893" w:rsidRPr="007E4893">
        <w:rPr>
          <w:noProof/>
        </w:rPr>
        <w:t xml:space="preserve">  </w:t>
      </w:r>
      <w:r w:rsidR="007E4893" w:rsidRPr="007E4893">
        <w:rPr>
          <w:noProof/>
        </w:rPr>
        <w:drawing>
          <wp:inline distT="0" distB="0" distL="0" distR="0" wp14:anchorId="667A3917" wp14:editId="13898DD7">
            <wp:extent cx="4016828" cy="2259385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0885" cy="230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893">
        <w:rPr>
          <w:noProof/>
        </w:rPr>
        <w:drawing>
          <wp:inline distT="0" distB="0" distL="0" distR="0" wp14:anchorId="700CD768" wp14:editId="6A60C3A2">
            <wp:extent cx="4009959" cy="2255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4063" cy="226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EA06" w14:textId="0D7AF24B" w:rsidR="00D40A41" w:rsidRDefault="00D40A41" w:rsidP="003715E9">
      <w:p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lastRenderedPageBreak/>
        <w:t xml:space="preserve">Число </w:t>
      </w:r>
      <w:r w:rsidRPr="00D40A41">
        <w:rPr>
          <w:rFonts w:ascii="Times New Roman" w:hAnsi="Times New Roman" w:cs="Times New Roman"/>
          <w:sz w:val="32"/>
          <w:szCs w:val="32"/>
          <w:lang w:bidi="ar-IQ"/>
        </w:rPr>
        <w:t>83749</w:t>
      </w:r>
      <w:r>
        <w:rPr>
          <w:rFonts w:ascii="Times New Roman" w:hAnsi="Times New Roman" w:cs="Times New Roman"/>
          <w:sz w:val="32"/>
          <w:szCs w:val="32"/>
          <w:lang w:bidi="ar-IQ"/>
        </w:rPr>
        <w:t xml:space="preserve"> в девятеричной системе равняется </w:t>
      </w:r>
      <w:r w:rsidRPr="00D40A41">
        <w:rPr>
          <w:rFonts w:ascii="Times New Roman" w:hAnsi="Times New Roman" w:cs="Times New Roman"/>
          <w:sz w:val="32"/>
          <w:szCs w:val="32"/>
          <w:lang w:bidi="ar-IQ"/>
        </w:rPr>
        <w:t>136784</w:t>
      </w:r>
      <w:r w:rsidR="00D71EAC">
        <w:rPr>
          <w:rFonts w:ascii="Times New Roman" w:hAnsi="Times New Roman" w:cs="Times New Roman"/>
          <w:sz w:val="32"/>
          <w:szCs w:val="32"/>
          <w:lang w:bidi="ar-IQ"/>
        </w:rPr>
        <w:t xml:space="preserve"> и записываться будет 247895</w:t>
      </w:r>
      <w:r>
        <w:rPr>
          <w:rFonts w:ascii="Times New Roman" w:hAnsi="Times New Roman" w:cs="Times New Roman"/>
          <w:sz w:val="32"/>
          <w:szCs w:val="32"/>
          <w:lang w:bidi="ar-IQ"/>
        </w:rPr>
        <w:t xml:space="preserve">. Прибавив 9 </w:t>
      </w:r>
      <w:proofErr w:type="gramStart"/>
      <w:r>
        <w:rPr>
          <w:rFonts w:ascii="Times New Roman" w:hAnsi="Times New Roman" w:cs="Times New Roman"/>
          <w:sz w:val="32"/>
          <w:szCs w:val="32"/>
          <w:lang w:bidi="ar-IQ"/>
        </w:rPr>
        <w:t>к данному числу</w:t>
      </w:r>
      <w:proofErr w:type="gramEnd"/>
      <w:r>
        <w:rPr>
          <w:rFonts w:ascii="Times New Roman" w:hAnsi="Times New Roman" w:cs="Times New Roman"/>
          <w:sz w:val="32"/>
          <w:szCs w:val="32"/>
          <w:lang w:bidi="ar-IQ"/>
        </w:rPr>
        <w:t xml:space="preserve"> получим 83758 (136</w:t>
      </w:r>
      <w:r w:rsidR="00D71EAC">
        <w:rPr>
          <w:rFonts w:ascii="Times New Roman" w:hAnsi="Times New Roman" w:cs="Times New Roman"/>
          <w:sz w:val="32"/>
          <w:szCs w:val="32"/>
          <w:lang w:bidi="ar-IQ"/>
        </w:rPr>
        <w:t>80</w:t>
      </w:r>
      <w:r>
        <w:rPr>
          <w:rFonts w:ascii="Times New Roman" w:hAnsi="Times New Roman" w:cs="Times New Roman"/>
          <w:sz w:val="32"/>
          <w:szCs w:val="32"/>
          <w:lang w:bidi="ar-IQ"/>
        </w:rPr>
        <w:t>4</w:t>
      </w:r>
      <w:r w:rsidR="00D71EAC">
        <w:rPr>
          <w:rFonts w:ascii="Times New Roman" w:hAnsi="Times New Roman" w:cs="Times New Roman"/>
          <w:sz w:val="16"/>
          <w:szCs w:val="16"/>
          <w:lang w:bidi="ar-IQ"/>
        </w:rPr>
        <w:t xml:space="preserve"> 9</w:t>
      </w:r>
      <w:r>
        <w:rPr>
          <w:rFonts w:ascii="Times New Roman" w:hAnsi="Times New Roman" w:cs="Times New Roman"/>
          <w:sz w:val="32"/>
          <w:szCs w:val="32"/>
          <w:lang w:bidi="ar-IQ"/>
        </w:rPr>
        <w:t>)</w:t>
      </w:r>
      <w:r w:rsidR="00D71EAC">
        <w:rPr>
          <w:rFonts w:ascii="Times New Roman" w:hAnsi="Times New Roman" w:cs="Times New Roman"/>
          <w:sz w:val="32"/>
          <w:szCs w:val="32"/>
          <w:lang w:bidi="ar-IQ"/>
        </w:rPr>
        <w:t xml:space="preserve"> и записываться будет как 247915. </w:t>
      </w:r>
    </w:p>
    <w:p w14:paraId="3B74587C" w14:textId="5A344986" w:rsidR="00D71EAC" w:rsidRDefault="00D71EAC" w:rsidP="00D71EAC">
      <w:pPr>
        <w:spacing w:after="100" w:afterAutospacing="1"/>
        <w:rPr>
          <w:noProof/>
        </w:rPr>
      </w:pPr>
      <w:r w:rsidRPr="00D71EAC">
        <w:rPr>
          <w:rFonts w:ascii="Times New Roman" w:hAnsi="Times New Roman" w:cs="Times New Roman"/>
          <w:sz w:val="32"/>
          <w:szCs w:val="32"/>
          <w:lang w:bidi="ar-IQ"/>
        </w:rPr>
        <w:drawing>
          <wp:inline distT="0" distB="0" distL="0" distR="0" wp14:anchorId="6FC47D14" wp14:editId="3DA15DF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EAC">
        <w:rPr>
          <w:noProof/>
        </w:rPr>
        <w:t xml:space="preserve"> </w:t>
      </w:r>
      <w:r w:rsidRPr="00D71EAC">
        <w:rPr>
          <w:rFonts w:ascii="Times New Roman" w:hAnsi="Times New Roman" w:cs="Times New Roman"/>
          <w:sz w:val="32"/>
          <w:szCs w:val="32"/>
          <w:lang w:bidi="ar-IQ"/>
        </w:rPr>
        <w:drawing>
          <wp:inline distT="0" distB="0" distL="0" distR="0" wp14:anchorId="4517C6B2" wp14:editId="55207BA5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78B1" w14:textId="4A7AE218" w:rsidR="00D71EAC" w:rsidRPr="001E03B0" w:rsidRDefault="00D71EAC" w:rsidP="00D71EAC">
      <w:pPr>
        <w:spacing w:after="100" w:afterAutospacing="1"/>
        <w:rPr>
          <w:rFonts w:asciiTheme="majorBidi" w:hAnsiTheme="majorBidi" w:cstheme="majorBidi"/>
          <w:sz w:val="28"/>
          <w:szCs w:val="28"/>
          <w:lang w:val="en-US" w:bidi="ar-IQ"/>
        </w:rPr>
      </w:pPr>
      <w:r w:rsidRPr="001E03B0">
        <w:rPr>
          <w:rFonts w:asciiTheme="majorBidi" w:hAnsiTheme="majorBidi" w:cstheme="majorBidi"/>
          <w:noProof/>
          <w:sz w:val="28"/>
          <w:szCs w:val="28"/>
        </w:rPr>
        <w:t>Как видим, программа решает данную задачу без ошибок.</w:t>
      </w:r>
    </w:p>
    <w:sectPr w:rsidR="00D71EAC" w:rsidRPr="001E03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FE186" w14:textId="77777777" w:rsidR="001D67AD" w:rsidRDefault="001D67AD" w:rsidP="007E4893">
      <w:pPr>
        <w:spacing w:after="0" w:line="240" w:lineRule="auto"/>
      </w:pPr>
      <w:r>
        <w:separator/>
      </w:r>
    </w:p>
  </w:endnote>
  <w:endnote w:type="continuationSeparator" w:id="0">
    <w:p w14:paraId="0808A3F6" w14:textId="77777777" w:rsidR="001D67AD" w:rsidRDefault="001D67AD" w:rsidP="007E4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ABC86" w14:textId="77777777" w:rsidR="001D67AD" w:rsidRDefault="001D67AD" w:rsidP="007E4893">
      <w:pPr>
        <w:spacing w:after="0" w:line="240" w:lineRule="auto"/>
      </w:pPr>
      <w:r>
        <w:separator/>
      </w:r>
    </w:p>
  </w:footnote>
  <w:footnote w:type="continuationSeparator" w:id="0">
    <w:p w14:paraId="7E033DA4" w14:textId="77777777" w:rsidR="001D67AD" w:rsidRDefault="001D67AD" w:rsidP="007E48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ABF"/>
    <w:rsid w:val="001D67AD"/>
    <w:rsid w:val="001E03B0"/>
    <w:rsid w:val="003715E9"/>
    <w:rsid w:val="00664ABF"/>
    <w:rsid w:val="007E4893"/>
    <w:rsid w:val="00856C6F"/>
    <w:rsid w:val="008F41C7"/>
    <w:rsid w:val="00D40A41"/>
    <w:rsid w:val="00D71EAC"/>
    <w:rsid w:val="00E05AB1"/>
    <w:rsid w:val="00E1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7AE80"/>
  <w15:chartTrackingRefBased/>
  <w15:docId w15:val="{73515EA0-846A-4648-B4C3-F59CAB19F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715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E4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E4893"/>
  </w:style>
  <w:style w:type="paragraph" w:styleId="a6">
    <w:name w:val="footer"/>
    <w:basedOn w:val="a"/>
    <w:link w:val="a7"/>
    <w:uiPriority w:val="99"/>
    <w:unhideWhenUsed/>
    <w:rsid w:val="007E4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E48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4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Гордеев</dc:creator>
  <cp:keywords/>
  <dc:description/>
  <cp:lastModifiedBy>Василий Гордеев</cp:lastModifiedBy>
  <cp:revision>2</cp:revision>
  <dcterms:created xsi:type="dcterms:W3CDTF">2023-10-28T09:38:00Z</dcterms:created>
  <dcterms:modified xsi:type="dcterms:W3CDTF">2023-10-28T13:06:00Z</dcterms:modified>
</cp:coreProperties>
</file>