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АГЕНТСТВО СВЯЗИ</w:t>
      </w:r>
    </w:p>
    <w:p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>
      <w:pPr>
        <w:spacing w:line="360" w:lineRule="auto"/>
        <w:jc w:val="center"/>
        <w:rPr>
          <w:i/>
          <w:color w:val="000000"/>
          <w:sz w:val="36"/>
          <w:szCs w:val="28"/>
        </w:rPr>
      </w:pPr>
      <w:r>
        <w:rPr>
          <w:rStyle w:val="6"/>
          <w:i w:val="0"/>
          <w:color w:val="000000"/>
          <w:sz w:val="28"/>
          <w:shd w:val="clear" w:color="auto" w:fill="FFFFFF"/>
        </w:rPr>
        <w:t>Кафедра Математической кибернетики и информационных технологий</w:t>
      </w:r>
    </w:p>
    <w:p>
      <w:pPr>
        <w:spacing w:line="360" w:lineRule="auto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на ПО «</w:t>
      </w:r>
      <w:r>
        <w:rPr>
          <w:b/>
          <w:color w:val="000000"/>
          <w:sz w:val="32"/>
          <w:szCs w:val="32"/>
        </w:rPr>
        <w:t>Определение простых чисел и выявление палиндрома</w:t>
      </w:r>
      <w:r>
        <w:rPr>
          <w:b/>
          <w:sz w:val="32"/>
        </w:rPr>
        <w:t>»</w:t>
      </w:r>
    </w:p>
    <w:p>
      <w:pPr>
        <w:spacing w:line="360" w:lineRule="auto"/>
        <w:rPr>
          <w:color w:val="000000"/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</w:p>
    <w:p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Составил:</w:t>
      </w:r>
    </w:p>
    <w:p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4-го курса</w:t>
      </w:r>
    </w:p>
    <w:p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>
      <w:pPr>
        <w:wordWrap w:val="0"/>
        <w:spacing w:line="360" w:lineRule="auto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Денисов Василий</w:t>
      </w:r>
    </w:p>
    <w:p>
      <w:pPr>
        <w:spacing w:line="360" w:lineRule="auto"/>
        <w:jc w:val="right"/>
        <w:rPr>
          <w:color w:val="000000"/>
          <w:sz w:val="28"/>
          <w:szCs w:val="28"/>
        </w:rPr>
      </w:pPr>
    </w:p>
    <w:p>
      <w:pPr>
        <w:spacing w:line="360" w:lineRule="auto"/>
        <w:jc w:val="right"/>
        <w:rPr>
          <w:color w:val="000000"/>
          <w:sz w:val="28"/>
          <w:szCs w:val="28"/>
        </w:rPr>
      </w:pPr>
    </w:p>
    <w:p>
      <w:pPr>
        <w:spacing w:line="360" w:lineRule="auto"/>
        <w:jc w:val="right"/>
        <w:rPr>
          <w:color w:val="000000"/>
          <w:sz w:val="28"/>
          <w:szCs w:val="28"/>
        </w:rPr>
      </w:pPr>
    </w:p>
    <w:p>
      <w:pPr>
        <w:spacing w:line="360" w:lineRule="auto"/>
        <w:jc w:val="center"/>
        <w:rPr>
          <w:color w:val="000000"/>
        </w:rPr>
      </w:pPr>
    </w:p>
    <w:p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2018</w:t>
      </w:r>
    </w:p>
    <w:p>
      <w:pPr>
        <w:jc w:val="center"/>
        <w:rPr>
          <w:color w:val="000000"/>
          <w:sz w:val="28"/>
          <w:szCs w:val="28"/>
        </w:rPr>
      </w:pPr>
      <w:bookmarkStart w:id="0" w:name="_GoBack"/>
      <w:bookmarkEnd w:id="0"/>
    </w:p>
    <w:p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1 Введение</w:t>
      </w:r>
    </w:p>
    <w:p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Наименование разрабатываемого программного обеспечения: «Определение простых чисел и выявление палиндрома». Программа служит для вывода простых чисел от 2-х и до введенного, а так же для проверки фраз на принадлежность к палиндрому.</w:t>
      </w:r>
    </w:p>
    <w:p>
      <w:pPr>
        <w:spacing w:line="360" w:lineRule="auto"/>
        <w:jc w:val="both"/>
        <w:rPr>
          <w:color w:val="000000"/>
          <w:sz w:val="28"/>
          <w:szCs w:val="28"/>
        </w:rPr>
      </w:pPr>
    </w:p>
    <w:p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2 Основания для разработки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Основанием для разработки программного обеспечения является документ «Лабораторная работа 1».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определения простых чисел и выявление палиндрома</w:t>
      </w:r>
      <w:r>
        <w:rPr>
          <w:sz w:val="28"/>
        </w:rPr>
        <w:t>».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3 Назначение разработки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Функциональным назначением программы является предоставление возможности поиска простых чисел в промежутке от 2 до введенного числа и проверки фразы на принадлежность к палиндрому.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4 Требования к программе или программному изделию</w:t>
      </w:r>
    </w:p>
    <w:p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4.1 Требования к функциональным характеристикам</w:t>
      </w:r>
    </w:p>
    <w:p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>Программа должна обеспечивать возможность выполнения перечисленных ниже функций:</w:t>
      </w:r>
    </w:p>
    <w:p>
      <w:pPr>
        <w:pStyle w:val="11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функция выбора решаемой задачи по предоставленному номеру;</w:t>
      </w:r>
    </w:p>
    <w:p>
      <w:pPr>
        <w:pStyle w:val="11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функция поиска простых чисел вплоть до заданного во входного значения;</w:t>
      </w:r>
    </w:p>
    <w:p>
      <w:pPr>
        <w:pStyle w:val="11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функция определения является фраза, заданная во входной строкой, палиндромом.</w:t>
      </w:r>
    </w:p>
    <w:p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считываются со стандартного потока ввода. Для определения выбора решаемой задачи служит целое число. Входными данными для поиска простых чисел служит одно целое число – число, до которого ведется поиск простых чисел. Входными данными к алгоритму проверки на палиндром служит произвольная фраза, которую необходимо проверить на принадлежность к палиндрому.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4.2 Требования к надежности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времени восстановления после отказа не предъявляются.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>
      <w:pPr>
        <w:spacing w:line="360" w:lineRule="auto"/>
        <w:ind w:firstLine="708"/>
        <w:jc w:val="both"/>
        <w:rPr>
          <w:sz w:val="28"/>
        </w:rPr>
      </w:pPr>
    </w:p>
    <w:p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4.3 Условия эксплуатации</w:t>
      </w:r>
    </w:p>
    <w:p>
      <w:pPr>
        <w:pStyle w:val="11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Требования к климатическим условиям эксплуатации не предъявляются.</w:t>
      </w:r>
    </w:p>
    <w:p>
      <w:pPr>
        <w:pStyle w:val="11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Программа не требует проведения каких-либо видов обслуживания.</w:t>
      </w:r>
    </w:p>
    <w:p>
      <w:pPr>
        <w:pStyle w:val="11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4.4 Требования к составу и параметрам технических средств</w:t>
      </w:r>
    </w:p>
    <w:p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имеющая установленный пакет ПО </w:t>
      </w:r>
      <w:r>
        <w:rPr>
          <w:sz w:val="28"/>
          <w:lang w:val="en-US"/>
        </w:rPr>
        <w:t>JRE</w:t>
      </w:r>
      <w:r>
        <w:rPr>
          <w:sz w:val="28"/>
        </w:rPr>
        <w:t xml:space="preserve"> версии не ниже 8. Системные требования в соответствии с ОС:</w:t>
      </w:r>
    </w:p>
    <w:p>
      <w:pPr>
        <w:spacing w:line="360" w:lineRule="auto"/>
        <w:rPr>
          <w:sz w:val="28"/>
        </w:rPr>
      </w:pPr>
      <w:r>
        <w:rPr>
          <w:b/>
          <w:bCs/>
          <w:color w:val="111111"/>
          <w:sz w:val="28"/>
          <w:szCs w:val="28"/>
        </w:rPr>
        <w:t>Windows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Windows 10 (8u51 или более поздняя)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Windows 8.x (настольная версия)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Windows 7 с пакетом обновления 1 (SP1)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Windows Vista SP2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Windows Server 2008 R2 с пакетом обновления 1 (SP1) (64-разрядная версия)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Windows Server 2012 и 2012 R2 (64-разрядная версия)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RAM: 128 МБ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Пространство на диске: 124 МБ для JRE; 2 МБ для обновления Java</w:t>
      </w:r>
    </w:p>
    <w:p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Процессор: минимальное требование - Pentium 2 266 МГц</w:t>
      </w:r>
    </w:p>
    <w:p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Mac OS X</w:t>
      </w:r>
    </w:p>
    <w:p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Mac на базе процессора Intel под управлением Mac OS X 10.8.3+, 10.9+</w:t>
      </w:r>
    </w:p>
    <w:p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Полномочия администратора для установки</w:t>
      </w:r>
    </w:p>
    <w:p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Linux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Oracle Linux 5.5+</w:t>
      </w:r>
      <w:r>
        <w:rPr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Oracle Linux 6.x (32-разрядная версия), 6.x (64-разрядная версия)</w:t>
      </w:r>
      <w:r>
        <w:rPr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Oracle Linux 7.x (64-разрядная версия)</w:t>
      </w:r>
      <w:r>
        <w:rPr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(8u20 или более поздняя)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Red Hat Enterprise Linux 5.5+</w:t>
      </w:r>
      <w:r>
        <w:rPr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 6.x (32-разрядная версия), 6.x (64-разрядная версия)</w:t>
      </w:r>
      <w:r>
        <w:rPr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Red Hat Enterprise Linux 7.x (64-разрядная версия)</w:t>
      </w:r>
      <w:r>
        <w:rPr>
          <w:color w:val="000000" w:themeColor="text1"/>
          <w:sz w:val="28"/>
          <w:szCs w:val="28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(8u20 или более поздняя)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Suse Linux Enterprise Server 10 SP2+, 11.x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Suse Linux Enterprise Server 12.x (64-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разрядная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версия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28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(8u31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или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более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поздняя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Ubuntu Linux 12.04 LTS, 13.x 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Ubuntu Linux 14.x (8u25 или более поздняя)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Ubuntu Linux 15.04 (8u45 или более поздняя)</w:t>
      </w:r>
    </w:p>
    <w:p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Ubuntu Linux 15.10 (8u65 или более поздняя)</w:t>
      </w:r>
    </w:p>
    <w:p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>
      <w:pPr>
        <w:spacing w:line="360" w:lineRule="auto"/>
        <w:ind w:left="-90" w:right="270"/>
        <w:textAlignment w:val="baseline"/>
        <w:rPr>
          <w:sz w:val="28"/>
        </w:rPr>
      </w:pPr>
    </w:p>
    <w:p>
      <w:pPr>
        <w:spacing w:line="360" w:lineRule="auto"/>
        <w:ind w:left="-90" w:right="270"/>
        <w:textAlignment w:val="baseline"/>
        <w:rPr>
          <w:sz w:val="28"/>
        </w:rPr>
      </w:pPr>
    </w:p>
    <w:p>
      <w:pPr>
        <w:spacing w:line="360" w:lineRule="auto"/>
        <w:ind w:left="-90" w:right="270"/>
        <w:textAlignment w:val="baseline"/>
        <w:rPr>
          <w:sz w:val="28"/>
        </w:rPr>
      </w:pPr>
    </w:p>
    <w:p>
      <w:pPr>
        <w:spacing w:line="360" w:lineRule="auto"/>
        <w:jc w:val="center"/>
        <w:outlineLvl w:val="1"/>
        <w:rPr>
          <w:b w:val="0"/>
          <w:bCs/>
          <w:sz w:val="28"/>
          <w:lang w:val="ru-RU"/>
        </w:rPr>
      </w:pPr>
      <w:r>
        <w:rPr>
          <w:b/>
          <w:sz w:val="28"/>
        </w:rPr>
        <w:t>4.5 Требования к информационной и программной совместимости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модуля меню должны быть целым числом в диапазоне 1-2. Входные данные модуля простых чисел должны быть целым числом больше нуля. Входные данные модуля палиндром должны быть произвольной фразой.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>
        <w:rPr>
          <w:sz w:val="28"/>
        </w:rPr>
        <w:t>. 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программным средствам, используемым программой не предъявляются.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защите информации и программ не предъявляются.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4.6 Требования к маркировке и упаковке</w:t>
      </w:r>
    </w:p>
    <w:p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>Требования к маркировке и упаковке не предъявляются.</w:t>
      </w:r>
    </w:p>
    <w:p>
      <w:pPr>
        <w:spacing w:line="360" w:lineRule="auto"/>
        <w:ind w:firstLine="708"/>
        <w:jc w:val="both"/>
        <w:rPr>
          <w:sz w:val="28"/>
        </w:rPr>
      </w:pPr>
    </w:p>
    <w:p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4.7 Требования к транспортированию и хранению</w:t>
      </w:r>
    </w:p>
    <w:p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>Требования к транспортированию и хранению не предъявляются.</w:t>
      </w:r>
    </w:p>
    <w:p>
      <w:pPr>
        <w:pStyle w:val="11"/>
        <w:spacing w:line="360" w:lineRule="auto"/>
        <w:ind w:left="1428"/>
        <w:jc w:val="both"/>
        <w:rPr>
          <w:sz w:val="28"/>
        </w:rPr>
      </w:pPr>
    </w:p>
    <w:p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>4.8 Специальные требования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Программа должна производить взаимодействие с пользователем посредством интерфейса терминала.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5 Требования к программной документации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состав программной документации должно входить техническое задание.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6 Технико-экономические показатели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Ориентировочная экономическая эффективность не рассчитываются. Предполагаемое число использования программы – 1 сеанс работы на одном рабочем месте.</w:t>
      </w:r>
    </w:p>
    <w:p>
      <w:pPr>
        <w:spacing w:line="360" w:lineRule="auto"/>
        <w:rPr>
          <w:sz w:val="28"/>
        </w:rPr>
      </w:pPr>
    </w:p>
    <w:p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7 Стадии и этапы разработки</w:t>
      </w:r>
    </w:p>
    <w:p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Разработка должна быть проведена в три стадии:</w:t>
      </w:r>
    </w:p>
    <w:p>
      <w:pPr>
        <w:numPr>
          <w:ilvl w:val="0"/>
          <w:numId w:val="6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техническое задание;</w:t>
      </w:r>
    </w:p>
    <w:p>
      <w:pPr>
        <w:numPr>
          <w:ilvl w:val="0"/>
          <w:numId w:val="6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технический (и рабочий) проекты;</w:t>
      </w:r>
    </w:p>
    <w:p>
      <w:pPr>
        <w:numPr>
          <w:ilvl w:val="0"/>
          <w:numId w:val="6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внедрение.</w:t>
      </w:r>
    </w:p>
    <w:p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стадии «Технический (и рабочий) проект» должны быть выполнены перечисленные ниже этапы работ:</w:t>
      </w:r>
    </w:p>
    <w:p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разработка программы;</w:t>
      </w:r>
    </w:p>
    <w:p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разработка программной документации;</w:t>
      </w:r>
    </w:p>
    <w:p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испытания программы.</w:t>
      </w:r>
    </w:p>
    <w:p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 стадии «Внедрение» должен быть выполнен этап разработки «Подготовка и передача программы».</w:t>
      </w:r>
    </w:p>
    <w:p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8 Порядок контроля и приемки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должны проводиться на объекте заказчика в сроки до конца текущего учебного семестра.</w:t>
      </w:r>
    </w:p>
    <w:p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программы должны проводиться совместно исполнителем и заказчиком путем тестирования ПО на различных входных данных и изучением программного кода.</w:t>
      </w:r>
    </w:p>
    <w:p>
      <w:pPr>
        <w:rPr>
          <w:sz w:val="28"/>
        </w:rPr>
      </w:pPr>
    </w:p>
    <w:sectPr>
      <w:headerReference r:id="rId3" w:type="default"/>
      <w:pgSz w:w="11906" w:h="16838"/>
      <w:pgMar w:top="1418" w:right="567" w:bottom="851" w:left="1134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0178651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052"/>
    <w:multiLevelType w:val="multilevel"/>
    <w:tmpl w:val="16D2205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3A6697"/>
    <w:multiLevelType w:val="multilevel"/>
    <w:tmpl w:val="3F3A66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46810FA7"/>
    <w:multiLevelType w:val="multilevel"/>
    <w:tmpl w:val="46810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27D5E8B"/>
    <w:multiLevelType w:val="multilevel"/>
    <w:tmpl w:val="527D5E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588D591D"/>
    <w:multiLevelType w:val="multilevel"/>
    <w:tmpl w:val="588D59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6EEA6172"/>
    <w:multiLevelType w:val="multilevel"/>
    <w:tmpl w:val="6EEA61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6696B9D"/>
    <w:multiLevelType w:val="multilevel"/>
    <w:tmpl w:val="76696B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12D1B"/>
    <w:rsid w:val="00021C0C"/>
    <w:rsid w:val="00261A14"/>
    <w:rsid w:val="00263D1D"/>
    <w:rsid w:val="002B08E1"/>
    <w:rsid w:val="003266F0"/>
    <w:rsid w:val="00361739"/>
    <w:rsid w:val="0038398B"/>
    <w:rsid w:val="00386F25"/>
    <w:rsid w:val="00390419"/>
    <w:rsid w:val="00396C07"/>
    <w:rsid w:val="003B29C6"/>
    <w:rsid w:val="00463E1A"/>
    <w:rsid w:val="005F7CEF"/>
    <w:rsid w:val="00624C07"/>
    <w:rsid w:val="006A3DE7"/>
    <w:rsid w:val="00732A42"/>
    <w:rsid w:val="007A038C"/>
    <w:rsid w:val="007D10E2"/>
    <w:rsid w:val="00843FDF"/>
    <w:rsid w:val="008F2C76"/>
    <w:rsid w:val="00AA54B8"/>
    <w:rsid w:val="00AE1890"/>
    <w:rsid w:val="00BE5775"/>
    <w:rsid w:val="00C27397"/>
    <w:rsid w:val="00C502C7"/>
    <w:rsid w:val="00C6080B"/>
    <w:rsid w:val="00CE408F"/>
    <w:rsid w:val="00D478DA"/>
    <w:rsid w:val="00D52589"/>
    <w:rsid w:val="00E369EA"/>
    <w:rsid w:val="00E564F3"/>
    <w:rsid w:val="00EB6D96"/>
    <w:rsid w:val="00EC6510"/>
    <w:rsid w:val="00F73271"/>
    <w:rsid w:val="6F50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4"/>
    <w:basedOn w:val="1"/>
    <w:next w:val="1"/>
    <w:link w:val="12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</w:pPr>
  </w:style>
  <w:style w:type="paragraph" w:styleId="4">
    <w:name w:val="header"/>
    <w:basedOn w:val="1"/>
    <w:link w:val="9"/>
    <w:unhideWhenUsed/>
    <w:uiPriority w:val="99"/>
    <w:pPr>
      <w:tabs>
        <w:tab w:val="center" w:pos="4677"/>
        <w:tab w:val="right" w:pos="9355"/>
      </w:tabs>
    </w:pPr>
  </w:style>
  <w:style w:type="character" w:styleId="6">
    <w:name w:val="Emphasis"/>
    <w:qFormat/>
    <w:uiPriority w:val="20"/>
    <w:rPr>
      <w:i/>
      <w:iCs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Верхний колонтитул Знак"/>
    <w:basedOn w:val="5"/>
    <w:link w:val="4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Нижний колонтитул Знак"/>
    <w:basedOn w:val="5"/>
    <w:link w:val="3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Заголовок 4 Знак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13">
    <w:name w:val="bodytext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D29CF2-B254-0A4D-9448-E1803F6F16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1001</Words>
  <Characters>5711</Characters>
  <Lines>47</Lines>
  <Paragraphs>13</Paragraphs>
  <TotalTime>79</TotalTime>
  <ScaleCrop>false</ScaleCrop>
  <LinksUpToDate>false</LinksUpToDate>
  <CharactersWithSpaces>6699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2018-10-06T11:16:00Z</dcterms:created>
  <dc:creator>Igor Morozov</dc:creator>
  <cp:lastModifiedBy>Tom</cp:lastModifiedBy>
  <dcterms:modified xsi:type="dcterms:W3CDTF">2018-10-15T18:50:09Z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