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502633972"/>
        <w:docPartObj>
          <w:docPartGallery w:val="Cover Pages"/>
          <w:docPartUnique/>
        </w:docPartObj>
      </w:sdtPr>
      <w:sdtEndPr>
        <w:rPr>
          <w:rFonts w:eastAsiaTheme="minorEastAsia"/>
          <w:color w:val="auto"/>
        </w:rPr>
      </w:sdtEndPr>
      <w:sdtContent>
        <w:p w14:paraId="1E5E85A0" w14:textId="77777777" w:rsidR="007F3B38" w:rsidRDefault="007F3B38" w:rsidP="007F3B38">
          <w:pPr>
            <w:pStyle w:val="NoSpacing"/>
            <w:spacing w:before="1540" w:after="240"/>
            <w:jc w:val="center"/>
            <w:rPr>
              <w:color w:val="4472C4" w:themeColor="accent1"/>
            </w:rPr>
          </w:pPr>
          <w:r>
            <w:rPr>
              <w:rFonts w:asciiTheme="majorHAnsi" w:eastAsiaTheme="majorEastAsia" w:hAnsiTheme="majorHAnsi" w:cstheme="majorBidi"/>
              <w:caps/>
              <w:noProof/>
            </w:rPr>
            <w:drawing>
              <wp:anchor distT="0" distB="0" distL="114300" distR="114300" simplePos="0" relativeHeight="251659264" behindDoc="1" locked="0" layoutInCell="1" allowOverlap="1" wp14:anchorId="18A28C4C" wp14:editId="2EED03F2">
                <wp:simplePos x="0" y="0"/>
                <wp:positionH relativeFrom="margin">
                  <wp:align>center</wp:align>
                </wp:positionH>
                <wp:positionV relativeFrom="paragraph">
                  <wp:posOffset>-913130</wp:posOffset>
                </wp:positionV>
                <wp:extent cx="3116580" cy="1766062"/>
                <wp:effectExtent l="0" t="0" r="762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A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6580" cy="1766062"/>
                        </a:xfrm>
                        <a:prstGeom prst="rect">
                          <a:avLst/>
                        </a:prstGeom>
                      </pic:spPr>
                    </pic:pic>
                  </a:graphicData>
                </a:graphic>
                <wp14:sizeRelH relativeFrom="page">
                  <wp14:pctWidth>0</wp14:pctWidth>
                </wp14:sizeRelH>
                <wp14:sizeRelV relativeFrom="page">
                  <wp14:pctHeight>0</wp14:pctHeight>
                </wp14:sizeRelV>
              </wp:anchor>
            </w:drawing>
          </w:r>
          <w:r>
            <w:rPr>
              <w:noProof/>
              <w:color w:val="4472C4" w:themeColor="accent1"/>
            </w:rPr>
            <w:drawing>
              <wp:inline distT="0" distB="0" distL="0" distR="0" wp14:anchorId="55BD2791" wp14:editId="4BD8E05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52"/>
              <w:szCs w:val="52"/>
            </w:rPr>
            <w:alias w:val="Title"/>
            <w:tag w:val=""/>
            <w:id w:val="1735040861"/>
            <w:placeholder>
              <w:docPart w:val="80B30834631E4756BF1F96A3064C4215"/>
            </w:placeholder>
            <w:dataBinding w:prefixMappings="xmlns:ns0='http://purl.org/dc/elements/1.1/' xmlns:ns1='http://schemas.openxmlformats.org/package/2006/metadata/core-properties' " w:xpath="/ns1:coreProperties[1]/ns0:title[1]" w:storeItemID="{6C3C8BC8-F283-45AE-878A-BAB7291924A1}"/>
            <w:text/>
          </w:sdtPr>
          <w:sdtContent>
            <w:p w14:paraId="2B390665" w14:textId="4FFCD265" w:rsidR="007F3B38" w:rsidRDefault="007F3B38" w:rsidP="007F3B3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52"/>
                  <w:szCs w:val="52"/>
                </w:rPr>
                <w:t xml:space="preserve">A machine Learning model of predicting the </w:t>
              </w:r>
              <w:r w:rsidR="002612B4">
                <w:rPr>
                  <w:rFonts w:asciiTheme="majorHAnsi" w:eastAsiaTheme="majorEastAsia" w:hAnsiTheme="majorHAnsi" w:cstheme="majorBidi"/>
                  <w:caps/>
                  <w:color w:val="4472C4" w:themeColor="accent1"/>
                  <w:sz w:val="52"/>
                  <w:szCs w:val="52"/>
                </w:rPr>
                <w:t>viewership of misinformational videos on covid - 19</w:t>
              </w:r>
            </w:p>
          </w:sdtContent>
        </w:sdt>
        <w:p w14:paraId="45B71E2B" w14:textId="49AE2512" w:rsidR="007F3B38" w:rsidRDefault="007F3B38" w:rsidP="007F3B38">
          <w:pPr>
            <w:pStyle w:val="NoSpacing"/>
            <w:jc w:val="center"/>
            <w:rPr>
              <w:color w:val="4472C4" w:themeColor="accent1"/>
              <w:sz w:val="28"/>
              <w:szCs w:val="28"/>
            </w:rPr>
          </w:pPr>
          <w:r>
            <w:rPr>
              <w:color w:val="4472C4" w:themeColor="accent1"/>
              <w:sz w:val="28"/>
              <w:szCs w:val="28"/>
            </w:rPr>
            <w:t xml:space="preserve">Course Name – </w:t>
          </w:r>
          <w:r w:rsidR="002612B4">
            <w:rPr>
              <w:color w:val="4472C4" w:themeColor="accent1"/>
              <w:sz w:val="28"/>
              <w:szCs w:val="28"/>
            </w:rPr>
            <w:t>Business Analytics</w:t>
          </w:r>
        </w:p>
        <w:p w14:paraId="1D2119B3" w14:textId="11B31DEA" w:rsidR="007F3B38" w:rsidRDefault="007F3B38" w:rsidP="002612B4">
          <w:pPr>
            <w:pStyle w:val="NoSpacing"/>
            <w:jc w:val="center"/>
            <w:rPr>
              <w:color w:val="4472C4" w:themeColor="accent1"/>
              <w:sz w:val="28"/>
              <w:szCs w:val="28"/>
            </w:rPr>
          </w:pPr>
          <w:r>
            <w:rPr>
              <w:color w:val="4472C4" w:themeColor="accent1"/>
              <w:sz w:val="28"/>
              <w:szCs w:val="28"/>
            </w:rPr>
            <w:t>Course Code –</w:t>
          </w:r>
          <w:r w:rsidR="002612B4">
            <w:rPr>
              <w:color w:val="4472C4" w:themeColor="accent1"/>
              <w:sz w:val="28"/>
              <w:szCs w:val="28"/>
            </w:rPr>
            <w:t xml:space="preserve"> K301</w:t>
          </w:r>
        </w:p>
        <w:p w14:paraId="19E39ECD" w14:textId="77777777" w:rsidR="007F3B38" w:rsidRPr="00DF7FCB" w:rsidRDefault="007F3B38" w:rsidP="007F3B38">
          <w:pPr>
            <w:pStyle w:val="NoSpacing"/>
            <w:spacing w:before="480"/>
            <w:jc w:val="center"/>
            <w:rPr>
              <w:color w:val="4472C4" w:themeColor="accent1"/>
            </w:rPr>
          </w:pPr>
          <w:r>
            <w:rPr>
              <w:noProof/>
              <w:color w:val="4472C4" w:themeColor="accent1"/>
            </w:rPr>
            <w:drawing>
              <wp:inline distT="0" distB="0" distL="0" distR="0" wp14:anchorId="27EBA8A7" wp14:editId="16B1E7B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C4FEFD8" w14:textId="77777777" w:rsidR="007F3B38" w:rsidRDefault="007F3B38" w:rsidP="007F3B38">
          <w:pPr>
            <w:jc w:val="center"/>
            <w:rPr>
              <w:rFonts w:cstheme="minorHAnsi"/>
              <w:b/>
              <w:bCs/>
              <w:color w:val="4472C4" w:themeColor="accent1"/>
              <w:sz w:val="24"/>
              <w:szCs w:val="24"/>
            </w:rPr>
          </w:pPr>
        </w:p>
        <w:p w14:paraId="31B11559" w14:textId="77777777" w:rsidR="007F3B38" w:rsidRPr="005675BE" w:rsidRDefault="007F3B38" w:rsidP="007F3B38">
          <w:pPr>
            <w:jc w:val="center"/>
            <w:rPr>
              <w:rFonts w:cstheme="minorHAnsi"/>
              <w:b/>
              <w:bCs/>
              <w:color w:val="4472C4" w:themeColor="accent1"/>
              <w:sz w:val="24"/>
              <w:szCs w:val="24"/>
            </w:rPr>
          </w:pPr>
          <w:r w:rsidRPr="005675BE">
            <w:rPr>
              <w:rFonts w:cstheme="minorHAnsi"/>
              <w:b/>
              <w:bCs/>
              <w:color w:val="4472C4" w:themeColor="accent1"/>
              <w:sz w:val="24"/>
              <w:szCs w:val="24"/>
            </w:rPr>
            <w:t>Submitted To –</w:t>
          </w:r>
        </w:p>
        <w:p w14:paraId="4F5DE1FF" w14:textId="5FB3D9B0" w:rsidR="002612B4" w:rsidRPr="005675BE" w:rsidRDefault="002612B4" w:rsidP="002612B4">
          <w:pPr>
            <w:jc w:val="center"/>
            <w:rPr>
              <w:rFonts w:cstheme="minorHAnsi"/>
              <w:color w:val="4472C4" w:themeColor="accent1"/>
              <w:sz w:val="24"/>
              <w:szCs w:val="24"/>
            </w:rPr>
          </w:pPr>
          <w:r w:rsidRPr="002612B4">
            <w:rPr>
              <w:rFonts w:cstheme="minorHAnsi"/>
              <w:color w:val="4472C4" w:themeColor="accent1"/>
              <w:sz w:val="24"/>
              <w:szCs w:val="24"/>
            </w:rPr>
            <w:t>Khan Muhammad Saqiful Alam</w:t>
          </w:r>
          <w:r w:rsidRPr="002612B4">
            <w:rPr>
              <w:rFonts w:cstheme="minorHAnsi"/>
              <w:color w:val="4472C4" w:themeColor="accent1"/>
              <w:sz w:val="24"/>
              <w:szCs w:val="24"/>
            </w:rPr>
            <w:br/>
            <w:t>Adjunct Faculty</w:t>
          </w:r>
          <w:r w:rsidRPr="002612B4">
            <w:rPr>
              <w:rFonts w:cstheme="minorHAnsi"/>
              <w:color w:val="4472C4" w:themeColor="accent1"/>
              <w:sz w:val="24"/>
              <w:szCs w:val="24"/>
            </w:rPr>
            <w:br/>
            <w:t>Institute of Business Administration,</w:t>
          </w:r>
          <w:r w:rsidRPr="002612B4">
            <w:rPr>
              <w:rFonts w:cstheme="minorHAnsi"/>
              <w:color w:val="4472C4" w:themeColor="accent1"/>
              <w:sz w:val="24"/>
              <w:szCs w:val="24"/>
            </w:rPr>
            <w:br/>
            <w:t>University of Dhaka</w:t>
          </w:r>
        </w:p>
        <w:p w14:paraId="238137DD" w14:textId="77777777" w:rsidR="007F3B38" w:rsidRPr="005675BE" w:rsidRDefault="007F3B38" w:rsidP="007F3B38">
          <w:pPr>
            <w:jc w:val="center"/>
            <w:rPr>
              <w:rFonts w:cstheme="minorHAnsi"/>
              <w:b/>
              <w:bCs/>
              <w:color w:val="4472C4" w:themeColor="accent1"/>
              <w:sz w:val="24"/>
              <w:szCs w:val="24"/>
            </w:rPr>
          </w:pPr>
          <w:r w:rsidRPr="005675BE">
            <w:rPr>
              <w:rFonts w:cstheme="minorHAnsi"/>
              <w:b/>
              <w:bCs/>
              <w:color w:val="4472C4" w:themeColor="accent1"/>
              <w:sz w:val="24"/>
              <w:szCs w:val="24"/>
            </w:rPr>
            <w:t>Submitted By –</w:t>
          </w:r>
        </w:p>
        <w:p w14:paraId="2F48D6F4" w14:textId="77777777" w:rsidR="007F3B38" w:rsidRPr="005675BE" w:rsidRDefault="007F3B38" w:rsidP="002612B4">
          <w:pPr>
            <w:spacing w:after="0"/>
            <w:jc w:val="center"/>
            <w:rPr>
              <w:rFonts w:cstheme="minorHAnsi"/>
              <w:color w:val="4472C4" w:themeColor="accent1"/>
              <w:sz w:val="24"/>
              <w:szCs w:val="24"/>
            </w:rPr>
          </w:pPr>
          <w:r w:rsidRPr="005675BE">
            <w:rPr>
              <w:rFonts w:cstheme="minorHAnsi"/>
              <w:color w:val="4472C4" w:themeColor="accent1"/>
              <w:sz w:val="24"/>
              <w:szCs w:val="24"/>
            </w:rPr>
            <w:t>Vaskor Roy</w:t>
          </w:r>
        </w:p>
        <w:p w14:paraId="186B14ED" w14:textId="77777777" w:rsidR="007F3B38" w:rsidRPr="005675BE" w:rsidRDefault="007F3B38" w:rsidP="002612B4">
          <w:pPr>
            <w:spacing w:after="0"/>
            <w:jc w:val="center"/>
            <w:rPr>
              <w:rFonts w:cstheme="minorHAnsi"/>
              <w:color w:val="4472C4" w:themeColor="accent1"/>
              <w:sz w:val="24"/>
              <w:szCs w:val="24"/>
            </w:rPr>
          </w:pPr>
          <w:r w:rsidRPr="005675BE">
            <w:rPr>
              <w:rFonts w:cstheme="minorHAnsi"/>
              <w:color w:val="4472C4" w:themeColor="accent1"/>
              <w:sz w:val="24"/>
              <w:szCs w:val="24"/>
            </w:rPr>
            <w:t>Roll – 24</w:t>
          </w:r>
        </w:p>
        <w:p w14:paraId="5F0E8A1C" w14:textId="77777777" w:rsidR="007F3B38" w:rsidRPr="005675BE" w:rsidRDefault="007F3B38" w:rsidP="002612B4">
          <w:pPr>
            <w:spacing w:after="0"/>
            <w:jc w:val="center"/>
            <w:rPr>
              <w:rFonts w:cstheme="minorHAnsi"/>
              <w:color w:val="4472C4" w:themeColor="accent1"/>
              <w:sz w:val="24"/>
              <w:szCs w:val="24"/>
            </w:rPr>
          </w:pPr>
          <w:r w:rsidRPr="005675BE">
            <w:rPr>
              <w:rFonts w:cstheme="minorHAnsi"/>
              <w:color w:val="4472C4" w:themeColor="accent1"/>
              <w:sz w:val="24"/>
              <w:szCs w:val="24"/>
            </w:rPr>
            <w:t>Section – B</w:t>
          </w:r>
        </w:p>
        <w:p w14:paraId="4BD52EFC" w14:textId="77777777" w:rsidR="007F3B38" w:rsidRDefault="007F3B38" w:rsidP="002612B4">
          <w:pPr>
            <w:spacing w:after="0"/>
            <w:jc w:val="center"/>
            <w:rPr>
              <w:rFonts w:cstheme="minorHAnsi"/>
              <w:color w:val="4472C4" w:themeColor="accent1"/>
              <w:sz w:val="24"/>
              <w:szCs w:val="24"/>
            </w:rPr>
          </w:pPr>
          <w:r w:rsidRPr="005675BE">
            <w:rPr>
              <w:rFonts w:cstheme="minorHAnsi"/>
              <w:color w:val="4472C4" w:themeColor="accent1"/>
              <w:sz w:val="24"/>
              <w:szCs w:val="24"/>
            </w:rPr>
            <w:t>BBA 27</w:t>
          </w:r>
          <w:r w:rsidRPr="005675BE">
            <w:rPr>
              <w:rFonts w:cstheme="minorHAnsi"/>
              <w:color w:val="4472C4" w:themeColor="accent1"/>
              <w:sz w:val="24"/>
              <w:szCs w:val="24"/>
              <w:vertAlign w:val="superscript"/>
            </w:rPr>
            <w:t>th</w:t>
          </w:r>
          <w:r w:rsidRPr="005675BE">
            <w:rPr>
              <w:rFonts w:cstheme="minorHAnsi"/>
              <w:color w:val="4472C4" w:themeColor="accent1"/>
              <w:sz w:val="24"/>
              <w:szCs w:val="24"/>
            </w:rPr>
            <w:t xml:space="preserve"> Batch</w:t>
          </w:r>
        </w:p>
        <w:p w14:paraId="4C785914" w14:textId="07F68C92" w:rsidR="007F3B38" w:rsidRPr="005675BE" w:rsidRDefault="007F3B38" w:rsidP="007F3B38">
          <w:pPr>
            <w:jc w:val="center"/>
            <w:rPr>
              <w:rFonts w:cstheme="minorHAnsi"/>
              <w:color w:val="4472C4" w:themeColor="accent1"/>
              <w:sz w:val="24"/>
              <w:szCs w:val="24"/>
            </w:rPr>
          </w:pPr>
        </w:p>
        <w:p w14:paraId="3FFE44CF" w14:textId="50949ED6" w:rsidR="007F3B38" w:rsidRDefault="007F3B38" w:rsidP="007F3B38">
          <w:pPr>
            <w:jc w:val="center"/>
          </w:pPr>
          <w:r w:rsidRPr="005675BE">
            <w:rPr>
              <w:rFonts w:cstheme="minorHAnsi"/>
              <w:b/>
              <w:bCs/>
              <w:color w:val="4472C4" w:themeColor="accent1"/>
              <w:sz w:val="24"/>
              <w:szCs w:val="24"/>
            </w:rPr>
            <w:t xml:space="preserve">Date of Submission – </w:t>
          </w:r>
          <w:r w:rsidR="00274EEE">
            <w:rPr>
              <w:rFonts w:cstheme="minorHAnsi"/>
              <w:b/>
              <w:bCs/>
              <w:color w:val="4472C4" w:themeColor="accent1"/>
              <w:sz w:val="24"/>
              <w:szCs w:val="24"/>
            </w:rPr>
            <w:t>December 11</w:t>
          </w:r>
          <w:r w:rsidRPr="005675BE">
            <w:rPr>
              <w:rFonts w:cstheme="minorHAnsi"/>
              <w:b/>
              <w:bCs/>
              <w:color w:val="4472C4" w:themeColor="accent1"/>
              <w:sz w:val="24"/>
              <w:szCs w:val="24"/>
            </w:rPr>
            <w:t>, 2021</w:t>
          </w:r>
          <w:r>
            <w:br w:type="page"/>
          </w:r>
        </w:p>
      </w:sdtContent>
    </w:sdt>
    <w:p w14:paraId="37AD3440" w14:textId="77777777" w:rsidR="00FC680B" w:rsidRDefault="00FC680B" w:rsidP="00AC08B3">
      <w:pPr>
        <w:pStyle w:val="Title"/>
        <w:sectPr w:rsidR="00FC680B" w:rsidSect="00FC680B">
          <w:pgSz w:w="11909" w:h="16834" w:code="9"/>
          <w:pgMar w:top="2250" w:right="1008" w:bottom="1296" w:left="1008" w:header="0" w:footer="720" w:gutter="0"/>
          <w:cols w:space="720"/>
          <w:docGrid w:linePitch="360"/>
        </w:sectPr>
      </w:pPr>
    </w:p>
    <w:p w14:paraId="48270B56" w14:textId="7C0F368E" w:rsidR="0060227F" w:rsidRDefault="0060227F" w:rsidP="00AC08B3">
      <w:pPr>
        <w:pStyle w:val="Title"/>
      </w:pPr>
      <w:r>
        <w:lastRenderedPageBreak/>
        <w:t>Table of Contents</w:t>
      </w:r>
    </w:p>
    <w:sdt>
      <w:sdtPr>
        <w:rPr>
          <w:rFonts w:asciiTheme="minorHAnsi" w:eastAsiaTheme="minorEastAsia" w:hAnsiTheme="minorHAnsi" w:cstheme="minorBidi"/>
          <w:b w:val="0"/>
          <w:bCs w:val="0"/>
          <w:color w:val="auto"/>
          <w:sz w:val="22"/>
          <w:szCs w:val="22"/>
        </w:rPr>
        <w:id w:val="1264884426"/>
        <w:docPartObj>
          <w:docPartGallery w:val="Table of Contents"/>
          <w:docPartUnique/>
        </w:docPartObj>
      </w:sdtPr>
      <w:sdtEndPr>
        <w:rPr>
          <w:noProof/>
        </w:rPr>
      </w:sdtEndPr>
      <w:sdtContent>
        <w:p w14:paraId="57D863D5" w14:textId="4CA1957A" w:rsidR="0060227F" w:rsidRDefault="0060227F">
          <w:pPr>
            <w:pStyle w:val="TOCHeading"/>
          </w:pPr>
        </w:p>
        <w:p w14:paraId="0831CD4C" w14:textId="2263AC3D" w:rsidR="00510491" w:rsidRPr="00133FAB" w:rsidRDefault="0060227F">
          <w:pPr>
            <w:pStyle w:val="TOC1"/>
            <w:tabs>
              <w:tab w:val="right" w:leader="dot" w:pos="9883"/>
            </w:tabs>
            <w:rPr>
              <w:b/>
              <w:bCs/>
              <w:noProof/>
            </w:rPr>
          </w:pPr>
          <w:r>
            <w:fldChar w:fldCharType="begin"/>
          </w:r>
          <w:r>
            <w:instrText xml:space="preserve"> TOC \o "1-3" \h \z \u </w:instrText>
          </w:r>
          <w:r>
            <w:fldChar w:fldCharType="separate"/>
          </w:r>
          <w:hyperlink w:anchor="_Toc90164090" w:history="1">
            <w:r w:rsidR="00510491" w:rsidRPr="00133FAB">
              <w:rPr>
                <w:rStyle w:val="Hyperlink"/>
                <w:b/>
                <w:bCs/>
                <w:noProof/>
              </w:rPr>
              <w:t>Dataset Details</w:t>
            </w:r>
            <w:r w:rsidR="00510491" w:rsidRPr="00133FAB">
              <w:rPr>
                <w:b/>
                <w:bCs/>
                <w:noProof/>
                <w:webHidden/>
              </w:rPr>
              <w:tab/>
            </w:r>
            <w:r w:rsidR="00510491" w:rsidRPr="00133FAB">
              <w:rPr>
                <w:b/>
                <w:bCs/>
                <w:noProof/>
                <w:webHidden/>
              </w:rPr>
              <w:fldChar w:fldCharType="begin"/>
            </w:r>
            <w:r w:rsidR="00510491" w:rsidRPr="00133FAB">
              <w:rPr>
                <w:b/>
                <w:bCs/>
                <w:noProof/>
                <w:webHidden/>
              </w:rPr>
              <w:instrText xml:space="preserve"> PAGEREF _Toc90164090 \h </w:instrText>
            </w:r>
            <w:r w:rsidR="00510491" w:rsidRPr="00133FAB">
              <w:rPr>
                <w:b/>
                <w:bCs/>
                <w:noProof/>
                <w:webHidden/>
              </w:rPr>
            </w:r>
            <w:r w:rsidR="00510491" w:rsidRPr="00133FAB">
              <w:rPr>
                <w:b/>
                <w:bCs/>
                <w:noProof/>
                <w:webHidden/>
              </w:rPr>
              <w:fldChar w:fldCharType="separate"/>
            </w:r>
            <w:r w:rsidR="00133FAB" w:rsidRPr="00133FAB">
              <w:rPr>
                <w:b/>
                <w:bCs/>
                <w:noProof/>
                <w:webHidden/>
              </w:rPr>
              <w:t>1</w:t>
            </w:r>
            <w:r w:rsidR="00510491" w:rsidRPr="00133FAB">
              <w:rPr>
                <w:b/>
                <w:bCs/>
                <w:noProof/>
                <w:webHidden/>
              </w:rPr>
              <w:fldChar w:fldCharType="end"/>
            </w:r>
          </w:hyperlink>
        </w:p>
        <w:p w14:paraId="799D84FE" w14:textId="6E1B5344" w:rsidR="00510491" w:rsidRDefault="00000000">
          <w:pPr>
            <w:pStyle w:val="TOC2"/>
            <w:tabs>
              <w:tab w:val="right" w:leader="dot" w:pos="9883"/>
            </w:tabs>
            <w:rPr>
              <w:noProof/>
            </w:rPr>
          </w:pPr>
          <w:hyperlink w:anchor="_Toc90164091" w:history="1">
            <w:r w:rsidR="00510491" w:rsidRPr="007C3550">
              <w:rPr>
                <w:rStyle w:val="Hyperlink"/>
                <w:noProof/>
              </w:rPr>
              <w:t>Dataset Description</w:t>
            </w:r>
            <w:r w:rsidR="00510491">
              <w:rPr>
                <w:noProof/>
                <w:webHidden/>
              </w:rPr>
              <w:tab/>
            </w:r>
            <w:r w:rsidR="00510491">
              <w:rPr>
                <w:noProof/>
                <w:webHidden/>
              </w:rPr>
              <w:fldChar w:fldCharType="begin"/>
            </w:r>
            <w:r w:rsidR="00510491">
              <w:rPr>
                <w:noProof/>
                <w:webHidden/>
              </w:rPr>
              <w:instrText xml:space="preserve"> PAGEREF _Toc90164091 \h </w:instrText>
            </w:r>
            <w:r w:rsidR="00510491">
              <w:rPr>
                <w:noProof/>
                <w:webHidden/>
              </w:rPr>
            </w:r>
            <w:r w:rsidR="00510491">
              <w:rPr>
                <w:noProof/>
                <w:webHidden/>
              </w:rPr>
              <w:fldChar w:fldCharType="separate"/>
            </w:r>
            <w:r w:rsidR="00133FAB">
              <w:rPr>
                <w:noProof/>
                <w:webHidden/>
              </w:rPr>
              <w:t>1</w:t>
            </w:r>
            <w:r w:rsidR="00510491">
              <w:rPr>
                <w:noProof/>
                <w:webHidden/>
              </w:rPr>
              <w:fldChar w:fldCharType="end"/>
            </w:r>
          </w:hyperlink>
        </w:p>
        <w:p w14:paraId="2B0400CE" w14:textId="742D978D" w:rsidR="00510491" w:rsidRDefault="00000000">
          <w:pPr>
            <w:pStyle w:val="TOC2"/>
            <w:tabs>
              <w:tab w:val="right" w:leader="dot" w:pos="9883"/>
            </w:tabs>
            <w:rPr>
              <w:noProof/>
            </w:rPr>
          </w:pPr>
          <w:hyperlink w:anchor="_Toc90164092" w:history="1">
            <w:r w:rsidR="00510491" w:rsidRPr="007C3550">
              <w:rPr>
                <w:rStyle w:val="Hyperlink"/>
                <w:noProof/>
              </w:rPr>
              <w:t>Dataset Link</w:t>
            </w:r>
            <w:r w:rsidR="00510491">
              <w:rPr>
                <w:noProof/>
                <w:webHidden/>
              </w:rPr>
              <w:tab/>
            </w:r>
            <w:r w:rsidR="00510491">
              <w:rPr>
                <w:noProof/>
                <w:webHidden/>
              </w:rPr>
              <w:fldChar w:fldCharType="begin"/>
            </w:r>
            <w:r w:rsidR="00510491">
              <w:rPr>
                <w:noProof/>
                <w:webHidden/>
              </w:rPr>
              <w:instrText xml:space="preserve"> PAGEREF _Toc90164092 \h </w:instrText>
            </w:r>
            <w:r w:rsidR="00510491">
              <w:rPr>
                <w:noProof/>
                <w:webHidden/>
              </w:rPr>
            </w:r>
            <w:r w:rsidR="00510491">
              <w:rPr>
                <w:noProof/>
                <w:webHidden/>
              </w:rPr>
              <w:fldChar w:fldCharType="separate"/>
            </w:r>
            <w:r w:rsidR="00133FAB">
              <w:rPr>
                <w:noProof/>
                <w:webHidden/>
              </w:rPr>
              <w:t>1</w:t>
            </w:r>
            <w:r w:rsidR="00510491">
              <w:rPr>
                <w:noProof/>
                <w:webHidden/>
              </w:rPr>
              <w:fldChar w:fldCharType="end"/>
            </w:r>
          </w:hyperlink>
        </w:p>
        <w:p w14:paraId="539FB47A" w14:textId="0C99626C" w:rsidR="00510491" w:rsidRDefault="00000000">
          <w:pPr>
            <w:pStyle w:val="TOC2"/>
            <w:tabs>
              <w:tab w:val="right" w:leader="dot" w:pos="9883"/>
            </w:tabs>
            <w:rPr>
              <w:noProof/>
            </w:rPr>
          </w:pPr>
          <w:hyperlink w:anchor="_Toc90164093" w:history="1">
            <w:r w:rsidR="00510491" w:rsidRPr="007C3550">
              <w:rPr>
                <w:rStyle w:val="Hyperlink"/>
                <w:noProof/>
              </w:rPr>
              <w:t>Drive Folder Link for Related Analysis and Visualization Files</w:t>
            </w:r>
            <w:r w:rsidR="00510491">
              <w:rPr>
                <w:noProof/>
                <w:webHidden/>
              </w:rPr>
              <w:tab/>
            </w:r>
            <w:r w:rsidR="00510491">
              <w:rPr>
                <w:noProof/>
                <w:webHidden/>
              </w:rPr>
              <w:fldChar w:fldCharType="begin"/>
            </w:r>
            <w:r w:rsidR="00510491">
              <w:rPr>
                <w:noProof/>
                <w:webHidden/>
              </w:rPr>
              <w:instrText xml:space="preserve"> PAGEREF _Toc90164093 \h </w:instrText>
            </w:r>
            <w:r w:rsidR="00510491">
              <w:rPr>
                <w:noProof/>
                <w:webHidden/>
              </w:rPr>
            </w:r>
            <w:r w:rsidR="00510491">
              <w:rPr>
                <w:noProof/>
                <w:webHidden/>
              </w:rPr>
              <w:fldChar w:fldCharType="separate"/>
            </w:r>
            <w:r w:rsidR="00133FAB">
              <w:rPr>
                <w:noProof/>
                <w:webHidden/>
              </w:rPr>
              <w:t>1</w:t>
            </w:r>
            <w:r w:rsidR="00510491">
              <w:rPr>
                <w:noProof/>
                <w:webHidden/>
              </w:rPr>
              <w:fldChar w:fldCharType="end"/>
            </w:r>
          </w:hyperlink>
        </w:p>
        <w:p w14:paraId="30DB9DC3" w14:textId="7F89B1CF" w:rsidR="00510491" w:rsidRDefault="00000000">
          <w:pPr>
            <w:pStyle w:val="TOC2"/>
            <w:tabs>
              <w:tab w:val="right" w:leader="dot" w:pos="9883"/>
            </w:tabs>
            <w:rPr>
              <w:noProof/>
            </w:rPr>
          </w:pPr>
          <w:hyperlink w:anchor="_Toc90164094" w:history="1">
            <w:r w:rsidR="00510491" w:rsidRPr="007C3550">
              <w:rPr>
                <w:rStyle w:val="Hyperlink"/>
                <w:noProof/>
              </w:rPr>
              <w:t>Reasons Behind Choosing This Specific Dataset</w:t>
            </w:r>
            <w:r w:rsidR="00510491">
              <w:rPr>
                <w:noProof/>
                <w:webHidden/>
              </w:rPr>
              <w:tab/>
            </w:r>
            <w:r w:rsidR="00510491">
              <w:rPr>
                <w:noProof/>
                <w:webHidden/>
              </w:rPr>
              <w:fldChar w:fldCharType="begin"/>
            </w:r>
            <w:r w:rsidR="00510491">
              <w:rPr>
                <w:noProof/>
                <w:webHidden/>
              </w:rPr>
              <w:instrText xml:space="preserve"> PAGEREF _Toc90164094 \h </w:instrText>
            </w:r>
            <w:r w:rsidR="00510491">
              <w:rPr>
                <w:noProof/>
                <w:webHidden/>
              </w:rPr>
            </w:r>
            <w:r w:rsidR="00510491">
              <w:rPr>
                <w:noProof/>
                <w:webHidden/>
              </w:rPr>
              <w:fldChar w:fldCharType="separate"/>
            </w:r>
            <w:r w:rsidR="00133FAB">
              <w:rPr>
                <w:noProof/>
                <w:webHidden/>
              </w:rPr>
              <w:t>1</w:t>
            </w:r>
            <w:r w:rsidR="00510491">
              <w:rPr>
                <w:noProof/>
                <w:webHidden/>
              </w:rPr>
              <w:fldChar w:fldCharType="end"/>
            </w:r>
          </w:hyperlink>
        </w:p>
        <w:p w14:paraId="74401BD3" w14:textId="5CF74749" w:rsidR="00510491" w:rsidRDefault="00000000">
          <w:pPr>
            <w:pStyle w:val="TOC2"/>
            <w:tabs>
              <w:tab w:val="right" w:leader="dot" w:pos="9883"/>
            </w:tabs>
            <w:rPr>
              <w:noProof/>
            </w:rPr>
          </w:pPr>
          <w:hyperlink w:anchor="_Toc90164095" w:history="1">
            <w:r w:rsidR="00510491" w:rsidRPr="007C3550">
              <w:rPr>
                <w:rStyle w:val="Hyperlink"/>
                <w:noProof/>
              </w:rPr>
              <w:t>Expectations From This Dataset</w:t>
            </w:r>
            <w:r w:rsidR="00510491">
              <w:rPr>
                <w:noProof/>
                <w:webHidden/>
              </w:rPr>
              <w:tab/>
            </w:r>
            <w:r w:rsidR="00510491">
              <w:rPr>
                <w:noProof/>
                <w:webHidden/>
              </w:rPr>
              <w:fldChar w:fldCharType="begin"/>
            </w:r>
            <w:r w:rsidR="00510491">
              <w:rPr>
                <w:noProof/>
                <w:webHidden/>
              </w:rPr>
              <w:instrText xml:space="preserve"> PAGEREF _Toc90164095 \h </w:instrText>
            </w:r>
            <w:r w:rsidR="00510491">
              <w:rPr>
                <w:noProof/>
                <w:webHidden/>
              </w:rPr>
            </w:r>
            <w:r w:rsidR="00510491">
              <w:rPr>
                <w:noProof/>
                <w:webHidden/>
              </w:rPr>
              <w:fldChar w:fldCharType="separate"/>
            </w:r>
            <w:r w:rsidR="00133FAB">
              <w:rPr>
                <w:noProof/>
                <w:webHidden/>
              </w:rPr>
              <w:t>1</w:t>
            </w:r>
            <w:r w:rsidR="00510491">
              <w:rPr>
                <w:noProof/>
                <w:webHidden/>
              </w:rPr>
              <w:fldChar w:fldCharType="end"/>
            </w:r>
          </w:hyperlink>
        </w:p>
        <w:p w14:paraId="5A78739F" w14:textId="00FF1F97" w:rsidR="00510491" w:rsidRDefault="00000000">
          <w:pPr>
            <w:pStyle w:val="TOC2"/>
            <w:tabs>
              <w:tab w:val="right" w:leader="dot" w:pos="9883"/>
            </w:tabs>
            <w:rPr>
              <w:noProof/>
            </w:rPr>
          </w:pPr>
          <w:hyperlink w:anchor="_Toc90164096" w:history="1">
            <w:r w:rsidR="00510491" w:rsidRPr="007C3550">
              <w:rPr>
                <w:rStyle w:val="Hyperlink"/>
                <w:noProof/>
              </w:rPr>
              <w:t>Notes</w:t>
            </w:r>
            <w:r w:rsidR="00510491">
              <w:rPr>
                <w:noProof/>
                <w:webHidden/>
              </w:rPr>
              <w:tab/>
            </w:r>
            <w:r w:rsidR="00510491">
              <w:rPr>
                <w:noProof/>
                <w:webHidden/>
              </w:rPr>
              <w:fldChar w:fldCharType="begin"/>
            </w:r>
            <w:r w:rsidR="00510491">
              <w:rPr>
                <w:noProof/>
                <w:webHidden/>
              </w:rPr>
              <w:instrText xml:space="preserve"> PAGEREF _Toc90164096 \h </w:instrText>
            </w:r>
            <w:r w:rsidR="00510491">
              <w:rPr>
                <w:noProof/>
                <w:webHidden/>
              </w:rPr>
            </w:r>
            <w:r w:rsidR="00510491">
              <w:rPr>
                <w:noProof/>
                <w:webHidden/>
              </w:rPr>
              <w:fldChar w:fldCharType="separate"/>
            </w:r>
            <w:r w:rsidR="00133FAB">
              <w:rPr>
                <w:noProof/>
                <w:webHidden/>
              </w:rPr>
              <w:t>1</w:t>
            </w:r>
            <w:r w:rsidR="00510491">
              <w:rPr>
                <w:noProof/>
                <w:webHidden/>
              </w:rPr>
              <w:fldChar w:fldCharType="end"/>
            </w:r>
          </w:hyperlink>
        </w:p>
        <w:p w14:paraId="59F89245" w14:textId="77F590EC" w:rsidR="00510491" w:rsidRPr="00133FAB" w:rsidRDefault="00000000">
          <w:pPr>
            <w:pStyle w:val="TOC1"/>
            <w:tabs>
              <w:tab w:val="right" w:leader="dot" w:pos="9883"/>
            </w:tabs>
            <w:rPr>
              <w:b/>
              <w:bCs/>
              <w:noProof/>
            </w:rPr>
          </w:pPr>
          <w:hyperlink w:anchor="_Toc90164097" w:history="1">
            <w:r w:rsidR="00510491" w:rsidRPr="00133FAB">
              <w:rPr>
                <w:rStyle w:val="Hyperlink"/>
                <w:b/>
                <w:bCs/>
                <w:noProof/>
              </w:rPr>
              <w:t>Exploratory Visualizations</w:t>
            </w:r>
            <w:r w:rsidR="00510491" w:rsidRPr="00133FAB">
              <w:rPr>
                <w:b/>
                <w:bCs/>
                <w:noProof/>
                <w:webHidden/>
              </w:rPr>
              <w:tab/>
            </w:r>
            <w:r w:rsidR="00510491" w:rsidRPr="00133FAB">
              <w:rPr>
                <w:b/>
                <w:bCs/>
                <w:noProof/>
                <w:webHidden/>
              </w:rPr>
              <w:fldChar w:fldCharType="begin"/>
            </w:r>
            <w:r w:rsidR="00510491" w:rsidRPr="00133FAB">
              <w:rPr>
                <w:b/>
                <w:bCs/>
                <w:noProof/>
                <w:webHidden/>
              </w:rPr>
              <w:instrText xml:space="preserve"> PAGEREF _Toc90164097 \h </w:instrText>
            </w:r>
            <w:r w:rsidR="00510491" w:rsidRPr="00133FAB">
              <w:rPr>
                <w:b/>
                <w:bCs/>
                <w:noProof/>
                <w:webHidden/>
              </w:rPr>
            </w:r>
            <w:r w:rsidR="00510491" w:rsidRPr="00133FAB">
              <w:rPr>
                <w:b/>
                <w:bCs/>
                <w:noProof/>
                <w:webHidden/>
              </w:rPr>
              <w:fldChar w:fldCharType="separate"/>
            </w:r>
            <w:r w:rsidR="00133FAB" w:rsidRPr="00133FAB">
              <w:rPr>
                <w:b/>
                <w:bCs/>
                <w:noProof/>
                <w:webHidden/>
              </w:rPr>
              <w:t>2</w:t>
            </w:r>
            <w:r w:rsidR="00510491" w:rsidRPr="00133FAB">
              <w:rPr>
                <w:b/>
                <w:bCs/>
                <w:noProof/>
                <w:webHidden/>
              </w:rPr>
              <w:fldChar w:fldCharType="end"/>
            </w:r>
          </w:hyperlink>
        </w:p>
        <w:p w14:paraId="30105668" w14:textId="114A88FE" w:rsidR="00510491" w:rsidRPr="00133FAB" w:rsidRDefault="00000000">
          <w:pPr>
            <w:pStyle w:val="TOC1"/>
            <w:tabs>
              <w:tab w:val="right" w:leader="dot" w:pos="9883"/>
            </w:tabs>
            <w:rPr>
              <w:b/>
              <w:bCs/>
              <w:noProof/>
            </w:rPr>
          </w:pPr>
          <w:hyperlink w:anchor="_Toc90164098" w:history="1">
            <w:r w:rsidR="00510491" w:rsidRPr="00133FAB">
              <w:rPr>
                <w:rStyle w:val="Hyperlink"/>
                <w:b/>
                <w:bCs/>
                <w:noProof/>
              </w:rPr>
              <w:t>Exploratory Analysis</w:t>
            </w:r>
            <w:r w:rsidR="00510491" w:rsidRPr="00133FAB">
              <w:rPr>
                <w:b/>
                <w:bCs/>
                <w:noProof/>
                <w:webHidden/>
              </w:rPr>
              <w:tab/>
            </w:r>
            <w:r w:rsidR="00510491" w:rsidRPr="00133FAB">
              <w:rPr>
                <w:b/>
                <w:bCs/>
                <w:noProof/>
                <w:webHidden/>
              </w:rPr>
              <w:fldChar w:fldCharType="begin"/>
            </w:r>
            <w:r w:rsidR="00510491" w:rsidRPr="00133FAB">
              <w:rPr>
                <w:b/>
                <w:bCs/>
                <w:noProof/>
                <w:webHidden/>
              </w:rPr>
              <w:instrText xml:space="preserve"> PAGEREF _Toc90164098 \h </w:instrText>
            </w:r>
            <w:r w:rsidR="00510491" w:rsidRPr="00133FAB">
              <w:rPr>
                <w:b/>
                <w:bCs/>
                <w:noProof/>
                <w:webHidden/>
              </w:rPr>
            </w:r>
            <w:r w:rsidR="00510491" w:rsidRPr="00133FAB">
              <w:rPr>
                <w:b/>
                <w:bCs/>
                <w:noProof/>
                <w:webHidden/>
              </w:rPr>
              <w:fldChar w:fldCharType="separate"/>
            </w:r>
            <w:r w:rsidR="00133FAB" w:rsidRPr="00133FAB">
              <w:rPr>
                <w:b/>
                <w:bCs/>
                <w:noProof/>
                <w:webHidden/>
              </w:rPr>
              <w:t>6</w:t>
            </w:r>
            <w:r w:rsidR="00510491" w:rsidRPr="00133FAB">
              <w:rPr>
                <w:b/>
                <w:bCs/>
                <w:noProof/>
                <w:webHidden/>
              </w:rPr>
              <w:fldChar w:fldCharType="end"/>
            </w:r>
          </w:hyperlink>
        </w:p>
        <w:p w14:paraId="7DCF987D" w14:textId="1AFCEDF2" w:rsidR="00510491" w:rsidRDefault="00000000">
          <w:pPr>
            <w:pStyle w:val="TOC2"/>
            <w:tabs>
              <w:tab w:val="right" w:leader="dot" w:pos="9883"/>
            </w:tabs>
            <w:rPr>
              <w:noProof/>
            </w:rPr>
          </w:pPr>
          <w:hyperlink w:anchor="_Toc90164099" w:history="1">
            <w:r w:rsidR="00510491" w:rsidRPr="007C3550">
              <w:rPr>
                <w:rStyle w:val="Hyperlink"/>
                <w:noProof/>
              </w:rPr>
              <w:t>Introduction of Variables</w:t>
            </w:r>
            <w:r w:rsidR="00510491">
              <w:rPr>
                <w:noProof/>
                <w:webHidden/>
              </w:rPr>
              <w:tab/>
            </w:r>
            <w:r w:rsidR="00510491">
              <w:rPr>
                <w:noProof/>
                <w:webHidden/>
              </w:rPr>
              <w:fldChar w:fldCharType="begin"/>
            </w:r>
            <w:r w:rsidR="00510491">
              <w:rPr>
                <w:noProof/>
                <w:webHidden/>
              </w:rPr>
              <w:instrText xml:space="preserve"> PAGEREF _Toc90164099 \h </w:instrText>
            </w:r>
            <w:r w:rsidR="00510491">
              <w:rPr>
                <w:noProof/>
                <w:webHidden/>
              </w:rPr>
            </w:r>
            <w:r w:rsidR="00510491">
              <w:rPr>
                <w:noProof/>
                <w:webHidden/>
              </w:rPr>
              <w:fldChar w:fldCharType="separate"/>
            </w:r>
            <w:r w:rsidR="00133FAB">
              <w:rPr>
                <w:noProof/>
                <w:webHidden/>
              </w:rPr>
              <w:t>6</w:t>
            </w:r>
            <w:r w:rsidR="00510491">
              <w:rPr>
                <w:noProof/>
                <w:webHidden/>
              </w:rPr>
              <w:fldChar w:fldCharType="end"/>
            </w:r>
          </w:hyperlink>
        </w:p>
        <w:p w14:paraId="2019E2E8" w14:textId="013B05B1" w:rsidR="00510491" w:rsidRDefault="00000000">
          <w:pPr>
            <w:pStyle w:val="TOC2"/>
            <w:tabs>
              <w:tab w:val="right" w:leader="dot" w:pos="9883"/>
            </w:tabs>
            <w:rPr>
              <w:noProof/>
            </w:rPr>
          </w:pPr>
          <w:hyperlink w:anchor="_Toc90164100" w:history="1">
            <w:r w:rsidR="00510491" w:rsidRPr="007C3550">
              <w:rPr>
                <w:rStyle w:val="Hyperlink"/>
                <w:noProof/>
              </w:rPr>
              <w:t>Summary Statistics of Variables</w:t>
            </w:r>
            <w:r w:rsidR="00510491">
              <w:rPr>
                <w:noProof/>
                <w:webHidden/>
              </w:rPr>
              <w:tab/>
            </w:r>
            <w:r w:rsidR="00510491">
              <w:rPr>
                <w:noProof/>
                <w:webHidden/>
              </w:rPr>
              <w:fldChar w:fldCharType="begin"/>
            </w:r>
            <w:r w:rsidR="00510491">
              <w:rPr>
                <w:noProof/>
                <w:webHidden/>
              </w:rPr>
              <w:instrText xml:space="preserve"> PAGEREF _Toc90164100 \h </w:instrText>
            </w:r>
            <w:r w:rsidR="00510491">
              <w:rPr>
                <w:noProof/>
                <w:webHidden/>
              </w:rPr>
            </w:r>
            <w:r w:rsidR="00510491">
              <w:rPr>
                <w:noProof/>
                <w:webHidden/>
              </w:rPr>
              <w:fldChar w:fldCharType="separate"/>
            </w:r>
            <w:r w:rsidR="00133FAB">
              <w:rPr>
                <w:noProof/>
                <w:webHidden/>
              </w:rPr>
              <w:t>6</w:t>
            </w:r>
            <w:r w:rsidR="00510491">
              <w:rPr>
                <w:noProof/>
                <w:webHidden/>
              </w:rPr>
              <w:fldChar w:fldCharType="end"/>
            </w:r>
          </w:hyperlink>
        </w:p>
        <w:p w14:paraId="1C229C8D" w14:textId="0EBD536B" w:rsidR="00510491" w:rsidRDefault="00000000">
          <w:pPr>
            <w:pStyle w:val="TOC2"/>
            <w:tabs>
              <w:tab w:val="right" w:leader="dot" w:pos="9883"/>
            </w:tabs>
            <w:rPr>
              <w:noProof/>
            </w:rPr>
          </w:pPr>
          <w:hyperlink w:anchor="_Toc90164101" w:history="1">
            <w:r w:rsidR="00510491" w:rsidRPr="007C3550">
              <w:rPr>
                <w:rStyle w:val="Hyperlink"/>
                <w:noProof/>
              </w:rPr>
              <w:t>Outlier Detection</w:t>
            </w:r>
            <w:r w:rsidR="00510491">
              <w:rPr>
                <w:noProof/>
                <w:webHidden/>
              </w:rPr>
              <w:tab/>
            </w:r>
            <w:r w:rsidR="00510491">
              <w:rPr>
                <w:noProof/>
                <w:webHidden/>
              </w:rPr>
              <w:fldChar w:fldCharType="begin"/>
            </w:r>
            <w:r w:rsidR="00510491">
              <w:rPr>
                <w:noProof/>
                <w:webHidden/>
              </w:rPr>
              <w:instrText xml:space="preserve"> PAGEREF _Toc90164101 \h </w:instrText>
            </w:r>
            <w:r w:rsidR="00510491">
              <w:rPr>
                <w:noProof/>
                <w:webHidden/>
              </w:rPr>
            </w:r>
            <w:r w:rsidR="00510491">
              <w:rPr>
                <w:noProof/>
                <w:webHidden/>
              </w:rPr>
              <w:fldChar w:fldCharType="separate"/>
            </w:r>
            <w:r w:rsidR="00133FAB">
              <w:rPr>
                <w:noProof/>
                <w:webHidden/>
              </w:rPr>
              <w:t>7</w:t>
            </w:r>
            <w:r w:rsidR="00510491">
              <w:rPr>
                <w:noProof/>
                <w:webHidden/>
              </w:rPr>
              <w:fldChar w:fldCharType="end"/>
            </w:r>
          </w:hyperlink>
        </w:p>
        <w:p w14:paraId="76DC7E86" w14:textId="0103209E" w:rsidR="00510491" w:rsidRDefault="00000000">
          <w:pPr>
            <w:pStyle w:val="TOC2"/>
            <w:tabs>
              <w:tab w:val="right" w:leader="dot" w:pos="9883"/>
            </w:tabs>
            <w:rPr>
              <w:noProof/>
            </w:rPr>
          </w:pPr>
          <w:hyperlink w:anchor="_Toc90164102" w:history="1">
            <w:r w:rsidR="00510491" w:rsidRPr="007C3550">
              <w:rPr>
                <w:rStyle w:val="Hyperlink"/>
                <w:noProof/>
              </w:rPr>
              <w:t>Statistical Analysis</w:t>
            </w:r>
            <w:r w:rsidR="00510491">
              <w:rPr>
                <w:noProof/>
                <w:webHidden/>
              </w:rPr>
              <w:tab/>
            </w:r>
            <w:r w:rsidR="00510491">
              <w:rPr>
                <w:noProof/>
                <w:webHidden/>
              </w:rPr>
              <w:fldChar w:fldCharType="begin"/>
            </w:r>
            <w:r w:rsidR="00510491">
              <w:rPr>
                <w:noProof/>
                <w:webHidden/>
              </w:rPr>
              <w:instrText xml:space="preserve"> PAGEREF _Toc90164102 \h </w:instrText>
            </w:r>
            <w:r w:rsidR="00510491">
              <w:rPr>
                <w:noProof/>
                <w:webHidden/>
              </w:rPr>
            </w:r>
            <w:r w:rsidR="00510491">
              <w:rPr>
                <w:noProof/>
                <w:webHidden/>
              </w:rPr>
              <w:fldChar w:fldCharType="separate"/>
            </w:r>
            <w:r w:rsidR="00133FAB">
              <w:rPr>
                <w:noProof/>
                <w:webHidden/>
              </w:rPr>
              <w:t>8</w:t>
            </w:r>
            <w:r w:rsidR="00510491">
              <w:rPr>
                <w:noProof/>
                <w:webHidden/>
              </w:rPr>
              <w:fldChar w:fldCharType="end"/>
            </w:r>
          </w:hyperlink>
        </w:p>
        <w:p w14:paraId="03EEC874" w14:textId="5640D3FD" w:rsidR="00510491" w:rsidRDefault="00000000">
          <w:pPr>
            <w:pStyle w:val="TOC3"/>
            <w:tabs>
              <w:tab w:val="right" w:leader="dot" w:pos="9883"/>
            </w:tabs>
            <w:rPr>
              <w:noProof/>
            </w:rPr>
          </w:pPr>
          <w:hyperlink w:anchor="_Toc90164103" w:history="1">
            <w:r w:rsidR="00510491" w:rsidRPr="007C3550">
              <w:rPr>
                <w:rStyle w:val="Hyperlink"/>
                <w:noProof/>
              </w:rPr>
              <w:t>Pearson’s Correlation Test</w:t>
            </w:r>
            <w:r w:rsidR="00510491">
              <w:rPr>
                <w:noProof/>
                <w:webHidden/>
              </w:rPr>
              <w:tab/>
            </w:r>
            <w:r w:rsidR="00510491">
              <w:rPr>
                <w:noProof/>
                <w:webHidden/>
              </w:rPr>
              <w:fldChar w:fldCharType="begin"/>
            </w:r>
            <w:r w:rsidR="00510491">
              <w:rPr>
                <w:noProof/>
                <w:webHidden/>
              </w:rPr>
              <w:instrText xml:space="preserve"> PAGEREF _Toc90164103 \h </w:instrText>
            </w:r>
            <w:r w:rsidR="00510491">
              <w:rPr>
                <w:noProof/>
                <w:webHidden/>
              </w:rPr>
            </w:r>
            <w:r w:rsidR="00510491">
              <w:rPr>
                <w:noProof/>
                <w:webHidden/>
              </w:rPr>
              <w:fldChar w:fldCharType="separate"/>
            </w:r>
            <w:r w:rsidR="00133FAB">
              <w:rPr>
                <w:noProof/>
                <w:webHidden/>
              </w:rPr>
              <w:t>8</w:t>
            </w:r>
            <w:r w:rsidR="00510491">
              <w:rPr>
                <w:noProof/>
                <w:webHidden/>
              </w:rPr>
              <w:fldChar w:fldCharType="end"/>
            </w:r>
          </w:hyperlink>
        </w:p>
        <w:p w14:paraId="7A8CC1A9" w14:textId="094FC15F" w:rsidR="00510491" w:rsidRDefault="00000000">
          <w:pPr>
            <w:pStyle w:val="TOC3"/>
            <w:tabs>
              <w:tab w:val="right" w:leader="dot" w:pos="9883"/>
            </w:tabs>
            <w:rPr>
              <w:noProof/>
            </w:rPr>
          </w:pPr>
          <w:hyperlink w:anchor="_Toc90164104" w:history="1">
            <w:r w:rsidR="00510491" w:rsidRPr="007C3550">
              <w:rPr>
                <w:rStyle w:val="Hyperlink"/>
                <w:noProof/>
              </w:rPr>
              <w:t>Independent Samples T-Test or Student’s T-Test</w:t>
            </w:r>
            <w:r w:rsidR="00510491">
              <w:rPr>
                <w:noProof/>
                <w:webHidden/>
              </w:rPr>
              <w:tab/>
            </w:r>
            <w:r w:rsidR="00510491">
              <w:rPr>
                <w:noProof/>
                <w:webHidden/>
              </w:rPr>
              <w:fldChar w:fldCharType="begin"/>
            </w:r>
            <w:r w:rsidR="00510491">
              <w:rPr>
                <w:noProof/>
                <w:webHidden/>
              </w:rPr>
              <w:instrText xml:space="preserve"> PAGEREF _Toc90164104 \h </w:instrText>
            </w:r>
            <w:r w:rsidR="00510491">
              <w:rPr>
                <w:noProof/>
                <w:webHidden/>
              </w:rPr>
            </w:r>
            <w:r w:rsidR="00510491">
              <w:rPr>
                <w:noProof/>
                <w:webHidden/>
              </w:rPr>
              <w:fldChar w:fldCharType="separate"/>
            </w:r>
            <w:r w:rsidR="00133FAB">
              <w:rPr>
                <w:noProof/>
                <w:webHidden/>
              </w:rPr>
              <w:t>9</w:t>
            </w:r>
            <w:r w:rsidR="00510491">
              <w:rPr>
                <w:noProof/>
                <w:webHidden/>
              </w:rPr>
              <w:fldChar w:fldCharType="end"/>
            </w:r>
          </w:hyperlink>
        </w:p>
        <w:p w14:paraId="04EE6117" w14:textId="239C9711" w:rsidR="00510491" w:rsidRDefault="00000000">
          <w:pPr>
            <w:pStyle w:val="TOC3"/>
            <w:tabs>
              <w:tab w:val="right" w:leader="dot" w:pos="9883"/>
            </w:tabs>
            <w:rPr>
              <w:noProof/>
            </w:rPr>
          </w:pPr>
          <w:hyperlink w:anchor="_Toc90164105" w:history="1">
            <w:r w:rsidR="00510491" w:rsidRPr="007C3550">
              <w:rPr>
                <w:rStyle w:val="Hyperlink"/>
                <w:noProof/>
              </w:rPr>
              <w:t>One-Way ANOVA (Analysis of Variance)</w:t>
            </w:r>
            <w:r w:rsidR="00510491">
              <w:rPr>
                <w:noProof/>
                <w:webHidden/>
              </w:rPr>
              <w:tab/>
            </w:r>
            <w:r w:rsidR="00510491">
              <w:rPr>
                <w:noProof/>
                <w:webHidden/>
              </w:rPr>
              <w:fldChar w:fldCharType="begin"/>
            </w:r>
            <w:r w:rsidR="00510491">
              <w:rPr>
                <w:noProof/>
                <w:webHidden/>
              </w:rPr>
              <w:instrText xml:space="preserve"> PAGEREF _Toc90164105 \h </w:instrText>
            </w:r>
            <w:r w:rsidR="00510491">
              <w:rPr>
                <w:noProof/>
                <w:webHidden/>
              </w:rPr>
            </w:r>
            <w:r w:rsidR="00510491">
              <w:rPr>
                <w:noProof/>
                <w:webHidden/>
              </w:rPr>
              <w:fldChar w:fldCharType="separate"/>
            </w:r>
            <w:r w:rsidR="00133FAB">
              <w:rPr>
                <w:noProof/>
                <w:webHidden/>
              </w:rPr>
              <w:t>10</w:t>
            </w:r>
            <w:r w:rsidR="00510491">
              <w:rPr>
                <w:noProof/>
                <w:webHidden/>
              </w:rPr>
              <w:fldChar w:fldCharType="end"/>
            </w:r>
          </w:hyperlink>
        </w:p>
        <w:p w14:paraId="480F6A06" w14:textId="70AD655A" w:rsidR="00510491" w:rsidRPr="00133FAB" w:rsidRDefault="00000000">
          <w:pPr>
            <w:pStyle w:val="TOC1"/>
            <w:tabs>
              <w:tab w:val="right" w:leader="dot" w:pos="9883"/>
            </w:tabs>
            <w:rPr>
              <w:b/>
              <w:bCs/>
              <w:noProof/>
            </w:rPr>
          </w:pPr>
          <w:hyperlink w:anchor="_Toc90164106" w:history="1">
            <w:r w:rsidR="00510491" w:rsidRPr="00133FAB">
              <w:rPr>
                <w:rStyle w:val="Hyperlink"/>
                <w:b/>
                <w:bCs/>
                <w:noProof/>
              </w:rPr>
              <w:t>Supervised Machine Learning</w:t>
            </w:r>
            <w:r w:rsidR="00510491" w:rsidRPr="00133FAB">
              <w:rPr>
                <w:b/>
                <w:bCs/>
                <w:noProof/>
                <w:webHidden/>
              </w:rPr>
              <w:tab/>
            </w:r>
            <w:r w:rsidR="00510491" w:rsidRPr="00133FAB">
              <w:rPr>
                <w:b/>
                <w:bCs/>
                <w:noProof/>
                <w:webHidden/>
              </w:rPr>
              <w:fldChar w:fldCharType="begin"/>
            </w:r>
            <w:r w:rsidR="00510491" w:rsidRPr="00133FAB">
              <w:rPr>
                <w:b/>
                <w:bCs/>
                <w:noProof/>
                <w:webHidden/>
              </w:rPr>
              <w:instrText xml:space="preserve"> PAGEREF _Toc90164106 \h </w:instrText>
            </w:r>
            <w:r w:rsidR="00510491" w:rsidRPr="00133FAB">
              <w:rPr>
                <w:b/>
                <w:bCs/>
                <w:noProof/>
                <w:webHidden/>
              </w:rPr>
            </w:r>
            <w:r w:rsidR="00510491" w:rsidRPr="00133FAB">
              <w:rPr>
                <w:b/>
                <w:bCs/>
                <w:noProof/>
                <w:webHidden/>
              </w:rPr>
              <w:fldChar w:fldCharType="separate"/>
            </w:r>
            <w:r w:rsidR="00133FAB" w:rsidRPr="00133FAB">
              <w:rPr>
                <w:b/>
                <w:bCs/>
                <w:noProof/>
                <w:webHidden/>
              </w:rPr>
              <w:t>11</w:t>
            </w:r>
            <w:r w:rsidR="00510491" w:rsidRPr="00133FAB">
              <w:rPr>
                <w:b/>
                <w:bCs/>
                <w:noProof/>
                <w:webHidden/>
              </w:rPr>
              <w:fldChar w:fldCharType="end"/>
            </w:r>
          </w:hyperlink>
        </w:p>
        <w:p w14:paraId="12634AA3" w14:textId="34B2D2EE" w:rsidR="00510491" w:rsidRDefault="00000000">
          <w:pPr>
            <w:pStyle w:val="TOC2"/>
            <w:tabs>
              <w:tab w:val="right" w:leader="dot" w:pos="9883"/>
            </w:tabs>
            <w:rPr>
              <w:noProof/>
            </w:rPr>
          </w:pPr>
          <w:hyperlink w:anchor="_Toc90164107" w:history="1">
            <w:r w:rsidR="00510491" w:rsidRPr="007C3550">
              <w:rPr>
                <w:rStyle w:val="Hyperlink"/>
                <w:noProof/>
              </w:rPr>
              <w:t>Using Machine Learning Models to Predict “view_count”</w:t>
            </w:r>
            <w:r w:rsidR="00510491">
              <w:rPr>
                <w:noProof/>
                <w:webHidden/>
              </w:rPr>
              <w:tab/>
            </w:r>
            <w:r w:rsidR="00510491">
              <w:rPr>
                <w:noProof/>
                <w:webHidden/>
              </w:rPr>
              <w:fldChar w:fldCharType="begin"/>
            </w:r>
            <w:r w:rsidR="00510491">
              <w:rPr>
                <w:noProof/>
                <w:webHidden/>
              </w:rPr>
              <w:instrText xml:space="preserve"> PAGEREF _Toc90164107 \h </w:instrText>
            </w:r>
            <w:r w:rsidR="00510491">
              <w:rPr>
                <w:noProof/>
                <w:webHidden/>
              </w:rPr>
            </w:r>
            <w:r w:rsidR="00510491">
              <w:rPr>
                <w:noProof/>
                <w:webHidden/>
              </w:rPr>
              <w:fldChar w:fldCharType="separate"/>
            </w:r>
            <w:r w:rsidR="00133FAB">
              <w:rPr>
                <w:noProof/>
                <w:webHidden/>
              </w:rPr>
              <w:t>11</w:t>
            </w:r>
            <w:r w:rsidR="00510491">
              <w:rPr>
                <w:noProof/>
                <w:webHidden/>
              </w:rPr>
              <w:fldChar w:fldCharType="end"/>
            </w:r>
          </w:hyperlink>
        </w:p>
        <w:p w14:paraId="06331C9F" w14:textId="403A6EBE" w:rsidR="00510491" w:rsidRDefault="00000000">
          <w:pPr>
            <w:pStyle w:val="TOC3"/>
            <w:tabs>
              <w:tab w:val="right" w:leader="dot" w:pos="9883"/>
            </w:tabs>
            <w:rPr>
              <w:noProof/>
            </w:rPr>
          </w:pPr>
          <w:hyperlink w:anchor="_Toc90164108" w:history="1">
            <w:r w:rsidR="00510491" w:rsidRPr="007C3550">
              <w:rPr>
                <w:rStyle w:val="Hyperlink"/>
                <w:noProof/>
              </w:rPr>
              <w:t>1. kNN Model</w:t>
            </w:r>
            <w:r w:rsidR="00510491">
              <w:rPr>
                <w:noProof/>
                <w:webHidden/>
              </w:rPr>
              <w:tab/>
            </w:r>
            <w:r w:rsidR="00510491">
              <w:rPr>
                <w:noProof/>
                <w:webHidden/>
              </w:rPr>
              <w:fldChar w:fldCharType="begin"/>
            </w:r>
            <w:r w:rsidR="00510491">
              <w:rPr>
                <w:noProof/>
                <w:webHidden/>
              </w:rPr>
              <w:instrText xml:space="preserve"> PAGEREF _Toc90164108 \h </w:instrText>
            </w:r>
            <w:r w:rsidR="00510491">
              <w:rPr>
                <w:noProof/>
                <w:webHidden/>
              </w:rPr>
            </w:r>
            <w:r w:rsidR="00510491">
              <w:rPr>
                <w:noProof/>
                <w:webHidden/>
              </w:rPr>
              <w:fldChar w:fldCharType="separate"/>
            </w:r>
            <w:r w:rsidR="00133FAB">
              <w:rPr>
                <w:noProof/>
                <w:webHidden/>
              </w:rPr>
              <w:t>12</w:t>
            </w:r>
            <w:r w:rsidR="00510491">
              <w:rPr>
                <w:noProof/>
                <w:webHidden/>
              </w:rPr>
              <w:fldChar w:fldCharType="end"/>
            </w:r>
          </w:hyperlink>
        </w:p>
        <w:p w14:paraId="71DDA539" w14:textId="3F5BED7B" w:rsidR="00510491" w:rsidRDefault="00000000">
          <w:pPr>
            <w:pStyle w:val="TOC3"/>
            <w:tabs>
              <w:tab w:val="right" w:leader="dot" w:pos="9883"/>
            </w:tabs>
            <w:rPr>
              <w:noProof/>
            </w:rPr>
          </w:pPr>
          <w:hyperlink w:anchor="_Toc90164109" w:history="1">
            <w:r w:rsidR="00510491" w:rsidRPr="007C3550">
              <w:rPr>
                <w:rStyle w:val="Hyperlink"/>
                <w:noProof/>
              </w:rPr>
              <w:t>2. Linear Regression</w:t>
            </w:r>
            <w:r w:rsidR="00510491">
              <w:rPr>
                <w:noProof/>
                <w:webHidden/>
              </w:rPr>
              <w:tab/>
            </w:r>
            <w:r w:rsidR="00510491">
              <w:rPr>
                <w:noProof/>
                <w:webHidden/>
              </w:rPr>
              <w:fldChar w:fldCharType="begin"/>
            </w:r>
            <w:r w:rsidR="00510491">
              <w:rPr>
                <w:noProof/>
                <w:webHidden/>
              </w:rPr>
              <w:instrText xml:space="preserve"> PAGEREF _Toc90164109 \h </w:instrText>
            </w:r>
            <w:r w:rsidR="00510491">
              <w:rPr>
                <w:noProof/>
                <w:webHidden/>
              </w:rPr>
            </w:r>
            <w:r w:rsidR="00510491">
              <w:rPr>
                <w:noProof/>
                <w:webHidden/>
              </w:rPr>
              <w:fldChar w:fldCharType="separate"/>
            </w:r>
            <w:r w:rsidR="00133FAB">
              <w:rPr>
                <w:noProof/>
                <w:webHidden/>
              </w:rPr>
              <w:t>13</w:t>
            </w:r>
            <w:r w:rsidR="00510491">
              <w:rPr>
                <w:noProof/>
                <w:webHidden/>
              </w:rPr>
              <w:fldChar w:fldCharType="end"/>
            </w:r>
          </w:hyperlink>
        </w:p>
        <w:p w14:paraId="5F187504" w14:textId="0BFAB058" w:rsidR="00510491" w:rsidRDefault="00000000">
          <w:pPr>
            <w:pStyle w:val="TOC3"/>
            <w:tabs>
              <w:tab w:val="right" w:leader="dot" w:pos="9883"/>
            </w:tabs>
            <w:rPr>
              <w:noProof/>
            </w:rPr>
          </w:pPr>
          <w:hyperlink w:anchor="_Toc90164110" w:history="1">
            <w:r w:rsidR="00510491" w:rsidRPr="007C3550">
              <w:rPr>
                <w:rStyle w:val="Hyperlink"/>
                <w:noProof/>
              </w:rPr>
              <w:t>3. Tree Model</w:t>
            </w:r>
            <w:r w:rsidR="00510491">
              <w:rPr>
                <w:noProof/>
                <w:webHidden/>
              </w:rPr>
              <w:tab/>
            </w:r>
            <w:r w:rsidR="00510491">
              <w:rPr>
                <w:noProof/>
                <w:webHidden/>
              </w:rPr>
              <w:fldChar w:fldCharType="begin"/>
            </w:r>
            <w:r w:rsidR="00510491">
              <w:rPr>
                <w:noProof/>
                <w:webHidden/>
              </w:rPr>
              <w:instrText xml:space="preserve"> PAGEREF _Toc90164110 \h </w:instrText>
            </w:r>
            <w:r w:rsidR="00510491">
              <w:rPr>
                <w:noProof/>
                <w:webHidden/>
              </w:rPr>
            </w:r>
            <w:r w:rsidR="00510491">
              <w:rPr>
                <w:noProof/>
                <w:webHidden/>
              </w:rPr>
              <w:fldChar w:fldCharType="separate"/>
            </w:r>
            <w:r w:rsidR="00133FAB">
              <w:rPr>
                <w:noProof/>
                <w:webHidden/>
              </w:rPr>
              <w:t>14</w:t>
            </w:r>
            <w:r w:rsidR="00510491">
              <w:rPr>
                <w:noProof/>
                <w:webHidden/>
              </w:rPr>
              <w:fldChar w:fldCharType="end"/>
            </w:r>
          </w:hyperlink>
        </w:p>
        <w:p w14:paraId="484DF74A" w14:textId="181DE107" w:rsidR="00510491" w:rsidRDefault="00000000">
          <w:pPr>
            <w:pStyle w:val="TOC3"/>
            <w:tabs>
              <w:tab w:val="right" w:leader="dot" w:pos="9883"/>
            </w:tabs>
            <w:rPr>
              <w:noProof/>
            </w:rPr>
          </w:pPr>
          <w:hyperlink w:anchor="_Toc90164111" w:history="1">
            <w:r w:rsidR="00510491" w:rsidRPr="007C3550">
              <w:rPr>
                <w:rStyle w:val="Hyperlink"/>
                <w:noProof/>
              </w:rPr>
              <w:t>4. Random Forest Model</w:t>
            </w:r>
            <w:r w:rsidR="00510491">
              <w:rPr>
                <w:noProof/>
                <w:webHidden/>
              </w:rPr>
              <w:tab/>
            </w:r>
            <w:r w:rsidR="00510491">
              <w:rPr>
                <w:noProof/>
                <w:webHidden/>
              </w:rPr>
              <w:fldChar w:fldCharType="begin"/>
            </w:r>
            <w:r w:rsidR="00510491">
              <w:rPr>
                <w:noProof/>
                <w:webHidden/>
              </w:rPr>
              <w:instrText xml:space="preserve"> PAGEREF _Toc90164111 \h </w:instrText>
            </w:r>
            <w:r w:rsidR="00510491">
              <w:rPr>
                <w:noProof/>
                <w:webHidden/>
              </w:rPr>
            </w:r>
            <w:r w:rsidR="00510491">
              <w:rPr>
                <w:noProof/>
                <w:webHidden/>
              </w:rPr>
              <w:fldChar w:fldCharType="separate"/>
            </w:r>
            <w:r w:rsidR="00133FAB">
              <w:rPr>
                <w:noProof/>
                <w:webHidden/>
              </w:rPr>
              <w:t>14</w:t>
            </w:r>
            <w:r w:rsidR="00510491">
              <w:rPr>
                <w:noProof/>
                <w:webHidden/>
              </w:rPr>
              <w:fldChar w:fldCharType="end"/>
            </w:r>
          </w:hyperlink>
        </w:p>
        <w:p w14:paraId="7214ADBE" w14:textId="57EB114E" w:rsidR="00510491" w:rsidRDefault="00000000">
          <w:pPr>
            <w:pStyle w:val="TOC3"/>
            <w:tabs>
              <w:tab w:val="right" w:leader="dot" w:pos="9883"/>
            </w:tabs>
            <w:rPr>
              <w:noProof/>
            </w:rPr>
          </w:pPr>
          <w:hyperlink w:anchor="_Toc90164112" w:history="1">
            <w:r w:rsidR="00510491" w:rsidRPr="007C3550">
              <w:rPr>
                <w:rStyle w:val="Hyperlink"/>
                <w:noProof/>
              </w:rPr>
              <w:t>5. Neural Network Model</w:t>
            </w:r>
            <w:r w:rsidR="00510491">
              <w:rPr>
                <w:noProof/>
                <w:webHidden/>
              </w:rPr>
              <w:tab/>
            </w:r>
            <w:r w:rsidR="00510491">
              <w:rPr>
                <w:noProof/>
                <w:webHidden/>
              </w:rPr>
              <w:fldChar w:fldCharType="begin"/>
            </w:r>
            <w:r w:rsidR="00510491">
              <w:rPr>
                <w:noProof/>
                <w:webHidden/>
              </w:rPr>
              <w:instrText xml:space="preserve"> PAGEREF _Toc90164112 \h </w:instrText>
            </w:r>
            <w:r w:rsidR="00510491">
              <w:rPr>
                <w:noProof/>
                <w:webHidden/>
              </w:rPr>
            </w:r>
            <w:r w:rsidR="00510491">
              <w:rPr>
                <w:noProof/>
                <w:webHidden/>
              </w:rPr>
              <w:fldChar w:fldCharType="separate"/>
            </w:r>
            <w:r w:rsidR="00133FAB">
              <w:rPr>
                <w:noProof/>
                <w:webHidden/>
              </w:rPr>
              <w:t>15</w:t>
            </w:r>
            <w:r w:rsidR="00510491">
              <w:rPr>
                <w:noProof/>
                <w:webHidden/>
              </w:rPr>
              <w:fldChar w:fldCharType="end"/>
            </w:r>
          </w:hyperlink>
        </w:p>
        <w:p w14:paraId="1E5A4664" w14:textId="5BAAD318" w:rsidR="00510491" w:rsidRDefault="00000000">
          <w:pPr>
            <w:pStyle w:val="TOC3"/>
            <w:tabs>
              <w:tab w:val="right" w:leader="dot" w:pos="9883"/>
            </w:tabs>
            <w:rPr>
              <w:noProof/>
            </w:rPr>
          </w:pPr>
          <w:hyperlink w:anchor="_Toc90164113" w:history="1">
            <w:r w:rsidR="00510491" w:rsidRPr="007C3550">
              <w:rPr>
                <w:rStyle w:val="Hyperlink"/>
                <w:noProof/>
              </w:rPr>
              <w:t>6. Stacking Model</w:t>
            </w:r>
            <w:r w:rsidR="00510491">
              <w:rPr>
                <w:noProof/>
                <w:webHidden/>
              </w:rPr>
              <w:tab/>
            </w:r>
            <w:r w:rsidR="00510491">
              <w:rPr>
                <w:noProof/>
                <w:webHidden/>
              </w:rPr>
              <w:fldChar w:fldCharType="begin"/>
            </w:r>
            <w:r w:rsidR="00510491">
              <w:rPr>
                <w:noProof/>
                <w:webHidden/>
              </w:rPr>
              <w:instrText xml:space="preserve"> PAGEREF _Toc90164113 \h </w:instrText>
            </w:r>
            <w:r w:rsidR="00510491">
              <w:rPr>
                <w:noProof/>
                <w:webHidden/>
              </w:rPr>
            </w:r>
            <w:r w:rsidR="00510491">
              <w:rPr>
                <w:noProof/>
                <w:webHidden/>
              </w:rPr>
              <w:fldChar w:fldCharType="separate"/>
            </w:r>
            <w:r w:rsidR="00133FAB">
              <w:rPr>
                <w:noProof/>
                <w:webHidden/>
              </w:rPr>
              <w:t>16</w:t>
            </w:r>
            <w:r w:rsidR="00510491">
              <w:rPr>
                <w:noProof/>
                <w:webHidden/>
              </w:rPr>
              <w:fldChar w:fldCharType="end"/>
            </w:r>
          </w:hyperlink>
        </w:p>
        <w:p w14:paraId="084B2141" w14:textId="659ACCDC" w:rsidR="00510491" w:rsidRDefault="00000000">
          <w:pPr>
            <w:pStyle w:val="TOC2"/>
            <w:tabs>
              <w:tab w:val="right" w:leader="dot" w:pos="9883"/>
            </w:tabs>
            <w:rPr>
              <w:noProof/>
            </w:rPr>
          </w:pPr>
          <w:hyperlink w:anchor="_Toc90164114" w:history="1">
            <w:r w:rsidR="00510491" w:rsidRPr="007C3550">
              <w:rPr>
                <w:rStyle w:val="Hyperlink"/>
                <w:noProof/>
              </w:rPr>
              <w:t>Conclusion</w:t>
            </w:r>
            <w:r w:rsidR="00510491">
              <w:rPr>
                <w:noProof/>
                <w:webHidden/>
              </w:rPr>
              <w:tab/>
            </w:r>
            <w:r w:rsidR="00510491">
              <w:rPr>
                <w:noProof/>
                <w:webHidden/>
              </w:rPr>
              <w:fldChar w:fldCharType="begin"/>
            </w:r>
            <w:r w:rsidR="00510491">
              <w:rPr>
                <w:noProof/>
                <w:webHidden/>
              </w:rPr>
              <w:instrText xml:space="preserve"> PAGEREF _Toc90164114 \h </w:instrText>
            </w:r>
            <w:r w:rsidR="00510491">
              <w:rPr>
                <w:noProof/>
                <w:webHidden/>
              </w:rPr>
            </w:r>
            <w:r w:rsidR="00510491">
              <w:rPr>
                <w:noProof/>
                <w:webHidden/>
              </w:rPr>
              <w:fldChar w:fldCharType="separate"/>
            </w:r>
            <w:r w:rsidR="00133FAB">
              <w:rPr>
                <w:noProof/>
                <w:webHidden/>
              </w:rPr>
              <w:t>16</w:t>
            </w:r>
            <w:r w:rsidR="00510491">
              <w:rPr>
                <w:noProof/>
                <w:webHidden/>
              </w:rPr>
              <w:fldChar w:fldCharType="end"/>
            </w:r>
          </w:hyperlink>
        </w:p>
        <w:p w14:paraId="4547738F" w14:textId="0E1A3F90" w:rsidR="00510491" w:rsidRDefault="00000000">
          <w:pPr>
            <w:pStyle w:val="TOC2"/>
            <w:tabs>
              <w:tab w:val="right" w:leader="dot" w:pos="9883"/>
            </w:tabs>
            <w:rPr>
              <w:noProof/>
            </w:rPr>
          </w:pPr>
          <w:hyperlink w:anchor="_Toc90164115" w:history="1">
            <w:r w:rsidR="00510491" w:rsidRPr="007C3550">
              <w:rPr>
                <w:rStyle w:val="Hyperlink"/>
                <w:noProof/>
              </w:rPr>
              <w:t>Determining variables that impact the prediction of “view_count” in the models</w:t>
            </w:r>
            <w:r w:rsidR="00510491">
              <w:rPr>
                <w:noProof/>
                <w:webHidden/>
              </w:rPr>
              <w:tab/>
            </w:r>
            <w:r w:rsidR="00510491">
              <w:rPr>
                <w:noProof/>
                <w:webHidden/>
              </w:rPr>
              <w:fldChar w:fldCharType="begin"/>
            </w:r>
            <w:r w:rsidR="00510491">
              <w:rPr>
                <w:noProof/>
                <w:webHidden/>
              </w:rPr>
              <w:instrText xml:space="preserve"> PAGEREF _Toc90164115 \h </w:instrText>
            </w:r>
            <w:r w:rsidR="00510491">
              <w:rPr>
                <w:noProof/>
                <w:webHidden/>
              </w:rPr>
            </w:r>
            <w:r w:rsidR="00510491">
              <w:rPr>
                <w:noProof/>
                <w:webHidden/>
              </w:rPr>
              <w:fldChar w:fldCharType="separate"/>
            </w:r>
            <w:r w:rsidR="00133FAB">
              <w:rPr>
                <w:noProof/>
                <w:webHidden/>
              </w:rPr>
              <w:t>17</w:t>
            </w:r>
            <w:r w:rsidR="00510491">
              <w:rPr>
                <w:noProof/>
                <w:webHidden/>
              </w:rPr>
              <w:fldChar w:fldCharType="end"/>
            </w:r>
          </w:hyperlink>
        </w:p>
        <w:p w14:paraId="61291096" w14:textId="01FF50C8" w:rsidR="00510491" w:rsidRPr="00133FAB" w:rsidRDefault="00000000">
          <w:pPr>
            <w:pStyle w:val="TOC1"/>
            <w:tabs>
              <w:tab w:val="right" w:leader="dot" w:pos="9883"/>
            </w:tabs>
            <w:rPr>
              <w:b/>
              <w:bCs/>
              <w:noProof/>
            </w:rPr>
          </w:pPr>
          <w:hyperlink w:anchor="_Toc90164116" w:history="1">
            <w:r w:rsidR="00510491" w:rsidRPr="00133FAB">
              <w:rPr>
                <w:rStyle w:val="Hyperlink"/>
                <w:b/>
                <w:bCs/>
                <w:noProof/>
              </w:rPr>
              <w:t>Constraints &amp; Model Fallbacks</w:t>
            </w:r>
            <w:r w:rsidR="00510491" w:rsidRPr="00133FAB">
              <w:rPr>
                <w:b/>
                <w:bCs/>
                <w:noProof/>
                <w:webHidden/>
              </w:rPr>
              <w:tab/>
            </w:r>
            <w:r w:rsidR="00510491" w:rsidRPr="00133FAB">
              <w:rPr>
                <w:b/>
                <w:bCs/>
                <w:noProof/>
                <w:webHidden/>
              </w:rPr>
              <w:fldChar w:fldCharType="begin"/>
            </w:r>
            <w:r w:rsidR="00510491" w:rsidRPr="00133FAB">
              <w:rPr>
                <w:b/>
                <w:bCs/>
                <w:noProof/>
                <w:webHidden/>
              </w:rPr>
              <w:instrText xml:space="preserve"> PAGEREF _Toc90164116 \h </w:instrText>
            </w:r>
            <w:r w:rsidR="00510491" w:rsidRPr="00133FAB">
              <w:rPr>
                <w:b/>
                <w:bCs/>
                <w:noProof/>
                <w:webHidden/>
              </w:rPr>
            </w:r>
            <w:r w:rsidR="00510491" w:rsidRPr="00133FAB">
              <w:rPr>
                <w:b/>
                <w:bCs/>
                <w:noProof/>
                <w:webHidden/>
              </w:rPr>
              <w:fldChar w:fldCharType="separate"/>
            </w:r>
            <w:r w:rsidR="00133FAB" w:rsidRPr="00133FAB">
              <w:rPr>
                <w:b/>
                <w:bCs/>
                <w:noProof/>
                <w:webHidden/>
              </w:rPr>
              <w:t>18</w:t>
            </w:r>
            <w:r w:rsidR="00510491" w:rsidRPr="00133FAB">
              <w:rPr>
                <w:b/>
                <w:bCs/>
                <w:noProof/>
                <w:webHidden/>
              </w:rPr>
              <w:fldChar w:fldCharType="end"/>
            </w:r>
          </w:hyperlink>
        </w:p>
        <w:p w14:paraId="7F6E29F3" w14:textId="0F46EE87" w:rsidR="00510491" w:rsidRDefault="00000000">
          <w:pPr>
            <w:pStyle w:val="TOC2"/>
            <w:tabs>
              <w:tab w:val="right" w:leader="dot" w:pos="9883"/>
            </w:tabs>
            <w:rPr>
              <w:noProof/>
            </w:rPr>
          </w:pPr>
          <w:hyperlink w:anchor="_Toc90164117" w:history="1">
            <w:r w:rsidR="00510491" w:rsidRPr="007C3550">
              <w:rPr>
                <w:rStyle w:val="Hyperlink"/>
                <w:noProof/>
              </w:rPr>
              <w:t>Trying to Predict Whether a Video Was Fake or Not</w:t>
            </w:r>
            <w:r w:rsidR="00510491">
              <w:rPr>
                <w:noProof/>
                <w:webHidden/>
              </w:rPr>
              <w:tab/>
            </w:r>
            <w:r w:rsidR="00510491">
              <w:rPr>
                <w:noProof/>
                <w:webHidden/>
              </w:rPr>
              <w:fldChar w:fldCharType="begin"/>
            </w:r>
            <w:r w:rsidR="00510491">
              <w:rPr>
                <w:noProof/>
                <w:webHidden/>
              </w:rPr>
              <w:instrText xml:space="preserve"> PAGEREF _Toc90164117 \h </w:instrText>
            </w:r>
            <w:r w:rsidR="00510491">
              <w:rPr>
                <w:noProof/>
                <w:webHidden/>
              </w:rPr>
            </w:r>
            <w:r w:rsidR="00510491">
              <w:rPr>
                <w:noProof/>
                <w:webHidden/>
              </w:rPr>
              <w:fldChar w:fldCharType="separate"/>
            </w:r>
            <w:r w:rsidR="00133FAB">
              <w:rPr>
                <w:noProof/>
                <w:webHidden/>
              </w:rPr>
              <w:t>18</w:t>
            </w:r>
            <w:r w:rsidR="00510491">
              <w:rPr>
                <w:noProof/>
                <w:webHidden/>
              </w:rPr>
              <w:fldChar w:fldCharType="end"/>
            </w:r>
          </w:hyperlink>
        </w:p>
        <w:p w14:paraId="404C38DA" w14:textId="49E01C52" w:rsidR="00510491" w:rsidRDefault="00000000">
          <w:pPr>
            <w:pStyle w:val="TOC2"/>
            <w:tabs>
              <w:tab w:val="right" w:leader="dot" w:pos="9883"/>
            </w:tabs>
            <w:rPr>
              <w:noProof/>
            </w:rPr>
          </w:pPr>
          <w:hyperlink w:anchor="_Toc90164118" w:history="1">
            <w:r w:rsidR="00510491" w:rsidRPr="007C3550">
              <w:rPr>
                <w:rStyle w:val="Hyperlink"/>
                <w:noProof/>
              </w:rPr>
              <w:t>Utilizing Neural Network for Prediction</w:t>
            </w:r>
            <w:r w:rsidR="00510491">
              <w:rPr>
                <w:noProof/>
                <w:webHidden/>
              </w:rPr>
              <w:tab/>
            </w:r>
            <w:r w:rsidR="00510491">
              <w:rPr>
                <w:noProof/>
                <w:webHidden/>
              </w:rPr>
              <w:fldChar w:fldCharType="begin"/>
            </w:r>
            <w:r w:rsidR="00510491">
              <w:rPr>
                <w:noProof/>
                <w:webHidden/>
              </w:rPr>
              <w:instrText xml:space="preserve"> PAGEREF _Toc90164118 \h </w:instrText>
            </w:r>
            <w:r w:rsidR="00510491">
              <w:rPr>
                <w:noProof/>
                <w:webHidden/>
              </w:rPr>
            </w:r>
            <w:r w:rsidR="00510491">
              <w:rPr>
                <w:noProof/>
                <w:webHidden/>
              </w:rPr>
              <w:fldChar w:fldCharType="separate"/>
            </w:r>
            <w:r w:rsidR="00133FAB">
              <w:rPr>
                <w:noProof/>
                <w:webHidden/>
              </w:rPr>
              <w:t>18</w:t>
            </w:r>
            <w:r w:rsidR="00510491">
              <w:rPr>
                <w:noProof/>
                <w:webHidden/>
              </w:rPr>
              <w:fldChar w:fldCharType="end"/>
            </w:r>
          </w:hyperlink>
        </w:p>
        <w:p w14:paraId="55C0FA16" w14:textId="77777777" w:rsidR="00510491" w:rsidRDefault="0060227F">
          <w:pPr>
            <w:rPr>
              <w:b/>
              <w:bCs/>
              <w:noProof/>
            </w:rPr>
          </w:pPr>
          <w:r>
            <w:rPr>
              <w:b/>
              <w:bCs/>
              <w:noProof/>
            </w:rPr>
            <w:fldChar w:fldCharType="end"/>
          </w:r>
        </w:p>
      </w:sdtContent>
    </w:sdt>
    <w:p w14:paraId="73F94667" w14:textId="5BD000F1" w:rsidR="0060227F" w:rsidRPr="00510491" w:rsidRDefault="0060227F">
      <w:r>
        <w:br w:type="page"/>
      </w:r>
    </w:p>
    <w:p w14:paraId="33774B9E" w14:textId="77777777" w:rsidR="0060227F" w:rsidRDefault="0060227F" w:rsidP="0060227F">
      <w:pPr>
        <w:pStyle w:val="Title"/>
        <w:outlineLvl w:val="0"/>
        <w:sectPr w:rsidR="0060227F" w:rsidSect="0073097D">
          <w:pgSz w:w="11909" w:h="16834" w:code="9"/>
          <w:pgMar w:top="1296" w:right="1008" w:bottom="1296" w:left="1008" w:header="0" w:footer="720" w:gutter="0"/>
          <w:cols w:space="720"/>
          <w:docGrid w:linePitch="360"/>
        </w:sectPr>
      </w:pPr>
    </w:p>
    <w:p w14:paraId="050908A1" w14:textId="1CEABA49" w:rsidR="00221D4F" w:rsidRDefault="00AC08B3" w:rsidP="0060227F">
      <w:pPr>
        <w:pStyle w:val="Title"/>
        <w:outlineLvl w:val="0"/>
      </w:pPr>
      <w:bookmarkStart w:id="0" w:name="_Toc90164090"/>
      <w:r>
        <w:lastRenderedPageBreak/>
        <w:t>Dataset Details</w:t>
      </w:r>
      <w:bookmarkEnd w:id="0"/>
    </w:p>
    <w:p w14:paraId="3F2B4120" w14:textId="67FEABD8" w:rsidR="00AC08B3" w:rsidRDefault="00AC08B3" w:rsidP="0060227F">
      <w:pPr>
        <w:pStyle w:val="Heading2"/>
      </w:pPr>
      <w:bookmarkStart w:id="1" w:name="_Toc90164091"/>
      <w:r>
        <w:t>Dataset Description</w:t>
      </w:r>
      <w:bookmarkEnd w:id="1"/>
      <w:r>
        <w:t xml:space="preserve"> </w:t>
      </w:r>
    </w:p>
    <w:p w14:paraId="796E4DDA" w14:textId="77777777" w:rsidR="00AC08B3" w:rsidRDefault="00AC08B3" w:rsidP="00021590">
      <w:pPr>
        <w:jc w:val="both"/>
      </w:pPr>
      <w:r>
        <w:t>This dataset contains metadata from all Covid-related YouTube videos that were removed by YouTube due to misinformation. Between November 2019 and June 2020, 8,122 videos were shared. There are unique IDs for the videos and social media accounts that posted them, as well as statistics on social media interaction.</w:t>
      </w:r>
    </w:p>
    <w:p w14:paraId="17AD8D3F" w14:textId="1535B8B5" w:rsidR="00AC08B3" w:rsidRDefault="00AC08B3" w:rsidP="00AC08B3"/>
    <w:p w14:paraId="0EAF00DD" w14:textId="30136060" w:rsidR="00444457" w:rsidRPr="0060227F" w:rsidRDefault="00AC08B3" w:rsidP="0060227F">
      <w:pPr>
        <w:pStyle w:val="Heading2"/>
      </w:pPr>
      <w:bookmarkStart w:id="2" w:name="_Toc90164092"/>
      <w:r w:rsidRPr="0060227F">
        <w:rPr>
          <w:rStyle w:val="Heading1Char"/>
          <w:b/>
          <w:bCs/>
          <w:color w:val="4472C4" w:themeColor="accent1"/>
          <w:sz w:val="26"/>
          <w:szCs w:val="26"/>
        </w:rPr>
        <w:t>Dataset Link</w:t>
      </w:r>
      <w:bookmarkEnd w:id="2"/>
      <w:r w:rsidRPr="0060227F">
        <w:rPr>
          <w:rStyle w:val="Heading1Char"/>
          <w:b/>
          <w:bCs/>
          <w:color w:val="4472C4" w:themeColor="accent1"/>
          <w:sz w:val="26"/>
          <w:szCs w:val="26"/>
        </w:rPr>
        <w:t xml:space="preserve"> </w:t>
      </w:r>
      <w:r w:rsidRPr="0060227F">
        <w:t xml:space="preserve"> </w:t>
      </w:r>
    </w:p>
    <w:p w14:paraId="2D6F7CFD" w14:textId="27C36965" w:rsidR="00AC08B3" w:rsidRDefault="00000000" w:rsidP="00AC08B3">
      <w:hyperlink r:id="rId11" w:history="1">
        <w:r w:rsidR="00AC08B3">
          <w:rPr>
            <w:rStyle w:val="Hyperlink"/>
          </w:rPr>
          <w:t>A dataset of Covid-related misinformation videos and their spread on social media | Zenodo</w:t>
        </w:r>
      </w:hyperlink>
    </w:p>
    <w:p w14:paraId="251F90AE" w14:textId="4EBFB1F9" w:rsidR="00AC08B3" w:rsidRDefault="00AC08B3" w:rsidP="00AC08B3"/>
    <w:p w14:paraId="2B1B8250" w14:textId="353F7628" w:rsidR="00510491" w:rsidRDefault="00510491" w:rsidP="00510491">
      <w:pPr>
        <w:pStyle w:val="Heading2"/>
      </w:pPr>
      <w:bookmarkStart w:id="3" w:name="_Toc90164093"/>
      <w:r>
        <w:t>Drive Folder Link for Related Analysis and Visualization Files</w:t>
      </w:r>
      <w:bookmarkEnd w:id="3"/>
    </w:p>
    <w:p w14:paraId="3349CC74" w14:textId="77777777" w:rsidR="00510491" w:rsidRDefault="00000000" w:rsidP="00510491">
      <w:hyperlink r:id="rId12" w:history="1">
        <w:r w:rsidR="00510491" w:rsidRPr="002915A4">
          <w:rPr>
            <w:rStyle w:val="Hyperlink"/>
          </w:rPr>
          <w:t>https://drive.google.com/drive/folders/1B7XlAlyjIW6d3JCaeqj2JmeTXwezSm26?usp=sharing</w:t>
        </w:r>
      </w:hyperlink>
      <w:r w:rsidR="00510491">
        <w:t xml:space="preserve"> </w:t>
      </w:r>
    </w:p>
    <w:p w14:paraId="5EA4B9AA" w14:textId="77777777" w:rsidR="00510491" w:rsidRDefault="00510491" w:rsidP="00AC08B3"/>
    <w:p w14:paraId="2BD302D4" w14:textId="726513B8" w:rsidR="00444457" w:rsidRDefault="00444457" w:rsidP="0060227F">
      <w:pPr>
        <w:pStyle w:val="Heading2"/>
      </w:pPr>
      <w:bookmarkStart w:id="4" w:name="_Toc90164094"/>
      <w:r>
        <w:t>Reasons Behind Choosing This Specific Dataset</w:t>
      </w:r>
      <w:bookmarkEnd w:id="4"/>
      <w:r>
        <w:t xml:space="preserve">  </w:t>
      </w:r>
    </w:p>
    <w:p w14:paraId="69186D8B" w14:textId="7BF5B35B" w:rsidR="00444457" w:rsidRDefault="00444457" w:rsidP="00021590">
      <w:pPr>
        <w:jc w:val="both"/>
      </w:pPr>
      <w:r>
        <w:t xml:space="preserve">Misinformation can induce people to make choices that are not only wrong, but also potentially life-threatening in some cases. This has become even more evident during the COVID – 19 pandemic, where misinformation about the disease has claimed and continues to claim lives. Therefore, working on this dataset can provide insights on how social media influences the spread of misinformation.  </w:t>
      </w:r>
    </w:p>
    <w:p w14:paraId="277A8062" w14:textId="77777777" w:rsidR="00444457" w:rsidRDefault="00444457" w:rsidP="00AC08B3"/>
    <w:p w14:paraId="781076D6" w14:textId="2AB279AC" w:rsidR="00AC08B3" w:rsidRDefault="00AC08B3" w:rsidP="0060227F">
      <w:pPr>
        <w:pStyle w:val="Heading2"/>
      </w:pPr>
      <w:bookmarkStart w:id="5" w:name="_Toc90164095"/>
      <w:r>
        <w:t>Expectations From This Dataset</w:t>
      </w:r>
      <w:bookmarkEnd w:id="5"/>
      <w:r>
        <w:t xml:space="preserve">  </w:t>
      </w:r>
    </w:p>
    <w:p w14:paraId="2AABDE7D" w14:textId="77777777" w:rsidR="00AC08B3" w:rsidRDefault="00AC08B3" w:rsidP="00AC08B3">
      <w:r>
        <w:t>1. Determining the factors that attracts people to these kinds of fake videos carrying misinformation and disinformation</w:t>
      </w:r>
    </w:p>
    <w:p w14:paraId="1E8326DF" w14:textId="77777777" w:rsidR="00AC08B3" w:rsidRDefault="00AC08B3" w:rsidP="00AC08B3">
      <w:r>
        <w:t>2. Determining the significance of each factor over people’s tendency of watching these videos</w:t>
      </w:r>
    </w:p>
    <w:p w14:paraId="2876FB1A" w14:textId="77777777" w:rsidR="00AC08B3" w:rsidRDefault="00AC08B3" w:rsidP="00AC08B3"/>
    <w:p w14:paraId="778BCFDC" w14:textId="1BF290D5" w:rsidR="00AC08B3" w:rsidRDefault="00AC08B3" w:rsidP="0060227F">
      <w:pPr>
        <w:pStyle w:val="Heading2"/>
      </w:pPr>
      <w:bookmarkStart w:id="6" w:name="_Toc90164096"/>
      <w:r>
        <w:t>Notes</w:t>
      </w:r>
      <w:bookmarkEnd w:id="6"/>
      <w:r w:rsidR="00B75DF1">
        <w:t xml:space="preserve">  </w:t>
      </w:r>
      <w:r>
        <w:t xml:space="preserve"> </w:t>
      </w:r>
    </w:p>
    <w:p w14:paraId="49B22CB3" w14:textId="6CB646B4" w:rsidR="00AC08B3" w:rsidRDefault="00AC08B3" w:rsidP="00021590">
      <w:pPr>
        <w:jc w:val="both"/>
      </w:pPr>
      <w:r>
        <w:t>1. In order to create proper visualizations</w:t>
      </w:r>
      <w:r w:rsidR="00444457">
        <w:t xml:space="preserve"> and machine learning models</w:t>
      </w:r>
      <w:r>
        <w:t>, rows carrying empty values for specific variables such as “view_count” and “subscriber_count” have been removed, leaving only 758 rows of data representing 758 videos.</w:t>
      </w:r>
    </w:p>
    <w:p w14:paraId="7634859E" w14:textId="2BC4064C" w:rsidR="00AC08B3" w:rsidRDefault="00AC08B3" w:rsidP="00021590">
      <w:pPr>
        <w:jc w:val="both"/>
      </w:pPr>
      <w:r>
        <w:t xml:space="preserve">2. The list of keywords used in these visualizations are not yet complete and may need to be refined even more to get a more comprehensive picture of the situation.  </w:t>
      </w:r>
    </w:p>
    <w:p w14:paraId="1A32665B" w14:textId="4EFA22D4" w:rsidR="00444457" w:rsidRDefault="00444457" w:rsidP="00AC08B3"/>
    <w:p w14:paraId="24DEF30B" w14:textId="77777777" w:rsidR="0063127C" w:rsidRDefault="0063127C" w:rsidP="00AC08B3">
      <w:pPr>
        <w:sectPr w:rsidR="0063127C" w:rsidSect="0060227F">
          <w:footerReference w:type="default" r:id="rId13"/>
          <w:pgSz w:w="11909" w:h="16834" w:code="9"/>
          <w:pgMar w:top="1296" w:right="1008" w:bottom="1296" w:left="1008" w:header="0" w:footer="720" w:gutter="0"/>
          <w:pgNumType w:start="1"/>
          <w:cols w:space="720"/>
          <w:docGrid w:linePitch="360"/>
        </w:sectPr>
      </w:pPr>
    </w:p>
    <w:p w14:paraId="138659FA" w14:textId="3CF687BD" w:rsidR="008D34CF" w:rsidRDefault="0063127C" w:rsidP="0060227F">
      <w:pPr>
        <w:pStyle w:val="Title"/>
        <w:outlineLvl w:val="0"/>
      </w:pPr>
      <w:bookmarkStart w:id="7" w:name="_Toc90164097"/>
      <w:r>
        <w:lastRenderedPageBreak/>
        <w:t>Exploratory Visualization</w:t>
      </w:r>
      <w:r w:rsidR="00D02F4A">
        <w:t>s</w:t>
      </w:r>
      <w:bookmarkEnd w:id="7"/>
      <w:r>
        <w:t xml:space="preserve"> </w:t>
      </w:r>
    </w:p>
    <w:p w14:paraId="58C244FC" w14:textId="09D9C468" w:rsidR="001A7847" w:rsidRPr="001A7847" w:rsidRDefault="001A7847" w:rsidP="001A7847">
      <w:r>
        <w:t xml:space="preserve">Before conducting analysis on the dataset, let us </w:t>
      </w:r>
      <w:r w:rsidR="00230F3A">
        <w:t>explore</w:t>
      </w:r>
      <w:r>
        <w:t xml:space="preserve"> the </w:t>
      </w:r>
      <w:r w:rsidR="00230F3A">
        <w:t xml:space="preserve">various </w:t>
      </w:r>
      <w:r>
        <w:t>variab</w:t>
      </w:r>
      <w:r w:rsidR="00230F3A">
        <w:t xml:space="preserve">les in the dataset itself. </w:t>
      </w:r>
    </w:p>
    <w:p w14:paraId="5535B654" w14:textId="77777777" w:rsidR="00D02F4A" w:rsidRDefault="00D02F4A" w:rsidP="00230F3A">
      <w:pPr>
        <w:keepNext/>
        <w:jc w:val="center"/>
      </w:pPr>
      <w:r w:rsidRPr="00D02F4A">
        <w:rPr>
          <w:noProof/>
        </w:rPr>
        <w:drawing>
          <wp:inline distT="0" distB="0" distL="0" distR="0" wp14:anchorId="32C9CA9B" wp14:editId="37884426">
            <wp:extent cx="6085869"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7218" cy="2943991"/>
                    </a:xfrm>
                    <a:prstGeom prst="rect">
                      <a:avLst/>
                    </a:prstGeom>
                  </pic:spPr>
                </pic:pic>
              </a:graphicData>
            </a:graphic>
          </wp:inline>
        </w:drawing>
      </w:r>
    </w:p>
    <w:p w14:paraId="6A10D097" w14:textId="51196217" w:rsidR="00D02F4A" w:rsidRPr="00D02F4A" w:rsidRDefault="00D02F4A" w:rsidP="00D02F4A">
      <w:pPr>
        <w:pStyle w:val="Caption"/>
        <w:jc w:val="center"/>
        <w:rPr>
          <w:sz w:val="22"/>
          <w:szCs w:val="22"/>
        </w:rPr>
      </w:pPr>
      <w:r w:rsidRPr="00D02F4A">
        <w:rPr>
          <w:sz w:val="22"/>
          <w:szCs w:val="22"/>
        </w:rPr>
        <w:t xml:space="preserve">Figure </w:t>
      </w:r>
      <w:r w:rsidRPr="00D02F4A">
        <w:rPr>
          <w:sz w:val="22"/>
          <w:szCs w:val="22"/>
        </w:rPr>
        <w:fldChar w:fldCharType="begin"/>
      </w:r>
      <w:r w:rsidRPr="00D02F4A">
        <w:rPr>
          <w:sz w:val="22"/>
          <w:szCs w:val="22"/>
        </w:rPr>
        <w:instrText xml:space="preserve"> SEQ Figure \* ARABIC </w:instrText>
      </w:r>
      <w:r w:rsidRPr="00D02F4A">
        <w:rPr>
          <w:sz w:val="22"/>
          <w:szCs w:val="22"/>
        </w:rPr>
        <w:fldChar w:fldCharType="separate"/>
      </w:r>
      <w:r w:rsidR="00133FAB">
        <w:rPr>
          <w:noProof/>
          <w:sz w:val="22"/>
          <w:szCs w:val="22"/>
        </w:rPr>
        <w:t>1</w:t>
      </w:r>
      <w:r w:rsidRPr="00D02F4A">
        <w:rPr>
          <w:sz w:val="22"/>
          <w:szCs w:val="22"/>
        </w:rPr>
        <w:fldChar w:fldCharType="end"/>
      </w:r>
      <w:r w:rsidRPr="00D02F4A">
        <w:rPr>
          <w:sz w:val="22"/>
          <w:szCs w:val="22"/>
        </w:rPr>
        <w:t xml:space="preserve"> - </w:t>
      </w:r>
      <w:r w:rsidRPr="00D02F4A">
        <w:rPr>
          <w:noProof/>
          <w:sz w:val="22"/>
          <w:szCs w:val="22"/>
        </w:rPr>
        <w:t xml:space="preserve">Column Chart of Number of Videos </w:t>
      </w:r>
      <w:r w:rsidR="00021590">
        <w:rPr>
          <w:noProof/>
          <w:sz w:val="22"/>
          <w:szCs w:val="22"/>
        </w:rPr>
        <w:t>by</w:t>
      </w:r>
      <w:r w:rsidRPr="00D02F4A">
        <w:rPr>
          <w:noProof/>
          <w:sz w:val="22"/>
          <w:szCs w:val="22"/>
        </w:rPr>
        <w:t xml:space="preserve"> Month</w:t>
      </w:r>
    </w:p>
    <w:p w14:paraId="1F2E9AB4" w14:textId="21F8FC09" w:rsidR="00D02F4A" w:rsidRPr="00D02F4A" w:rsidRDefault="00D02F4A" w:rsidP="00385A3F">
      <w:pPr>
        <w:ind w:firstLine="720"/>
        <w:jc w:val="both"/>
      </w:pPr>
      <w:r w:rsidRPr="00D02F4A">
        <w:t xml:space="preserve">This column chart indicates the number of videos that were uploaded across the months of 2020, and as seen in the chart, April 2020 experienced the highest number of video uploads. The (blank) column here indicates those videos for which the upload date was not found in the dataset. </w:t>
      </w:r>
    </w:p>
    <w:p w14:paraId="0A7966B4" w14:textId="77777777" w:rsidR="00021590" w:rsidRDefault="00D02F4A" w:rsidP="00230F3A">
      <w:pPr>
        <w:keepNext/>
        <w:jc w:val="center"/>
      </w:pPr>
      <w:r w:rsidRPr="00D02F4A">
        <w:rPr>
          <w:noProof/>
        </w:rPr>
        <w:drawing>
          <wp:inline distT="0" distB="0" distL="0" distR="0" wp14:anchorId="60D47734" wp14:editId="0F543E1C">
            <wp:extent cx="6035040" cy="27538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7393" cy="2759447"/>
                    </a:xfrm>
                    <a:prstGeom prst="rect">
                      <a:avLst/>
                    </a:prstGeom>
                  </pic:spPr>
                </pic:pic>
              </a:graphicData>
            </a:graphic>
          </wp:inline>
        </w:drawing>
      </w:r>
    </w:p>
    <w:p w14:paraId="59F1BAD0" w14:textId="66764277" w:rsidR="00D02F4A" w:rsidRPr="00D02F4A" w:rsidRDefault="00021590" w:rsidP="00021590">
      <w:pPr>
        <w:pStyle w:val="Caption"/>
        <w:jc w:val="center"/>
        <w:rPr>
          <w:sz w:val="22"/>
          <w:szCs w:val="22"/>
        </w:rPr>
      </w:pPr>
      <w:r w:rsidRPr="00021590">
        <w:rPr>
          <w:sz w:val="22"/>
          <w:szCs w:val="22"/>
        </w:rPr>
        <w:t xml:space="preserve">Figure </w:t>
      </w:r>
      <w:r w:rsidRPr="00021590">
        <w:rPr>
          <w:sz w:val="22"/>
          <w:szCs w:val="22"/>
        </w:rPr>
        <w:fldChar w:fldCharType="begin"/>
      </w:r>
      <w:r w:rsidRPr="00021590">
        <w:rPr>
          <w:sz w:val="22"/>
          <w:szCs w:val="22"/>
        </w:rPr>
        <w:instrText xml:space="preserve"> SEQ Figure \* ARABIC </w:instrText>
      </w:r>
      <w:r w:rsidRPr="00021590">
        <w:rPr>
          <w:sz w:val="22"/>
          <w:szCs w:val="22"/>
        </w:rPr>
        <w:fldChar w:fldCharType="separate"/>
      </w:r>
      <w:r w:rsidR="00133FAB">
        <w:rPr>
          <w:noProof/>
          <w:sz w:val="22"/>
          <w:szCs w:val="22"/>
        </w:rPr>
        <w:t>2</w:t>
      </w:r>
      <w:r w:rsidRPr="00021590">
        <w:rPr>
          <w:sz w:val="22"/>
          <w:szCs w:val="22"/>
        </w:rPr>
        <w:fldChar w:fldCharType="end"/>
      </w:r>
      <w:r w:rsidRPr="00021590">
        <w:rPr>
          <w:sz w:val="22"/>
          <w:szCs w:val="22"/>
        </w:rPr>
        <w:t xml:space="preserve"> - Column Chart of Sum of view_count by Months</w:t>
      </w:r>
    </w:p>
    <w:p w14:paraId="64218750" w14:textId="77777777" w:rsidR="00230F3A" w:rsidRDefault="00D02F4A" w:rsidP="00385A3F">
      <w:pPr>
        <w:ind w:firstLine="720"/>
        <w:jc w:val="both"/>
      </w:pPr>
      <w:r w:rsidRPr="00D02F4A">
        <w:t>This second column chart, on the other hand, represents the total number of views garnered by these videos during the first 6 months of 2020. Again, as seen from this chart, April 2020 is the month when these videos were able to get the greatest number of views from their audience</w:t>
      </w:r>
    </w:p>
    <w:p w14:paraId="00DEAC47" w14:textId="77777777" w:rsidR="00021590" w:rsidRDefault="00D02F4A" w:rsidP="00385A3F">
      <w:pPr>
        <w:keepNext/>
        <w:jc w:val="center"/>
      </w:pPr>
      <w:r w:rsidRPr="00D02F4A">
        <w:rPr>
          <w:noProof/>
        </w:rPr>
        <w:lastRenderedPageBreak/>
        <w:drawing>
          <wp:inline distT="0" distB="0" distL="0" distR="0" wp14:anchorId="2DE0AF48" wp14:editId="6EDE6C3D">
            <wp:extent cx="3985260" cy="305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3" t="669" b="-1"/>
                    <a:stretch/>
                  </pic:blipFill>
                  <pic:spPr bwMode="auto">
                    <a:xfrm>
                      <a:off x="0" y="0"/>
                      <a:ext cx="4008208" cy="3068999"/>
                    </a:xfrm>
                    <a:prstGeom prst="rect">
                      <a:avLst/>
                    </a:prstGeom>
                    <a:ln>
                      <a:noFill/>
                    </a:ln>
                    <a:extLst>
                      <a:ext uri="{53640926-AAD7-44D8-BBD7-CCE9431645EC}">
                        <a14:shadowObscured xmlns:a14="http://schemas.microsoft.com/office/drawing/2010/main"/>
                      </a:ext>
                    </a:extLst>
                  </pic:spPr>
                </pic:pic>
              </a:graphicData>
            </a:graphic>
          </wp:inline>
        </w:drawing>
      </w:r>
    </w:p>
    <w:p w14:paraId="689A8CA1" w14:textId="77FD7895" w:rsidR="00D02F4A" w:rsidRPr="00D02F4A" w:rsidRDefault="00021590" w:rsidP="00385A3F">
      <w:pPr>
        <w:pStyle w:val="Caption"/>
        <w:jc w:val="center"/>
        <w:rPr>
          <w:sz w:val="22"/>
          <w:szCs w:val="22"/>
        </w:rPr>
      </w:pPr>
      <w:r w:rsidRPr="00385A3F">
        <w:rPr>
          <w:sz w:val="22"/>
          <w:szCs w:val="22"/>
        </w:rPr>
        <w:t xml:space="preserve">Figure </w:t>
      </w:r>
      <w:r w:rsidRPr="00385A3F">
        <w:rPr>
          <w:sz w:val="22"/>
          <w:szCs w:val="22"/>
        </w:rPr>
        <w:fldChar w:fldCharType="begin"/>
      </w:r>
      <w:r w:rsidRPr="00385A3F">
        <w:rPr>
          <w:sz w:val="22"/>
          <w:szCs w:val="22"/>
        </w:rPr>
        <w:instrText xml:space="preserve"> SEQ Figure \* ARABIC </w:instrText>
      </w:r>
      <w:r w:rsidRPr="00385A3F">
        <w:rPr>
          <w:sz w:val="22"/>
          <w:szCs w:val="22"/>
        </w:rPr>
        <w:fldChar w:fldCharType="separate"/>
      </w:r>
      <w:r w:rsidR="00133FAB">
        <w:rPr>
          <w:noProof/>
          <w:sz w:val="22"/>
          <w:szCs w:val="22"/>
        </w:rPr>
        <w:t>3</w:t>
      </w:r>
      <w:r w:rsidRPr="00385A3F">
        <w:rPr>
          <w:sz w:val="22"/>
          <w:szCs w:val="22"/>
        </w:rPr>
        <w:fldChar w:fldCharType="end"/>
      </w:r>
      <w:r w:rsidRPr="00385A3F">
        <w:rPr>
          <w:sz w:val="22"/>
          <w:szCs w:val="22"/>
        </w:rPr>
        <w:t xml:space="preserve"> - Word Cloud Chart of video_title</w:t>
      </w:r>
    </w:p>
    <w:p w14:paraId="2911C839" w14:textId="20FAB14D" w:rsidR="00D02F4A" w:rsidRPr="00D02F4A" w:rsidRDefault="00D02F4A" w:rsidP="00385A3F">
      <w:pPr>
        <w:ind w:firstLine="720"/>
        <w:jc w:val="both"/>
      </w:pPr>
      <w:r w:rsidRPr="00D02F4A">
        <w:t>This word cloud represents the most found words in the titles of all the 758 videos in the dataset. The most used word is obviously COVID and coronavirus. But surprisingly enough, there are also names of individuals like Bill Gates, the founder of Microsoft, Dr. Anthony Fauci, the director of the National Institute of Allergy and Infectious Diseases, Dr. Judy Mikovits, a former scientist who has discredited due to her anti-vaccine claims and conspiracy theories. At the same time, there are also words like "Hoax, Fake" etc.</w:t>
      </w:r>
    </w:p>
    <w:p w14:paraId="6289F271" w14:textId="77777777" w:rsidR="00D52E00" w:rsidRDefault="00D02F4A" w:rsidP="00D52E00">
      <w:pPr>
        <w:keepNext/>
        <w:jc w:val="center"/>
      </w:pPr>
      <w:r w:rsidRPr="00D02F4A">
        <w:rPr>
          <w:noProof/>
        </w:rPr>
        <w:drawing>
          <wp:inline distT="0" distB="0" distL="0" distR="0" wp14:anchorId="6B8C5255" wp14:editId="6DFB2635">
            <wp:extent cx="4076700" cy="338374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7953" cy="3393087"/>
                    </a:xfrm>
                    <a:prstGeom prst="rect">
                      <a:avLst/>
                    </a:prstGeom>
                  </pic:spPr>
                </pic:pic>
              </a:graphicData>
            </a:graphic>
          </wp:inline>
        </w:drawing>
      </w:r>
    </w:p>
    <w:p w14:paraId="5EFC6A77" w14:textId="4C5E63C7" w:rsidR="00D02F4A" w:rsidRPr="00D02F4A" w:rsidRDefault="00D52E00" w:rsidP="00D52E00">
      <w:pPr>
        <w:pStyle w:val="Caption"/>
        <w:jc w:val="center"/>
      </w:pPr>
      <w:r>
        <w:t xml:space="preserve">Figure </w:t>
      </w:r>
      <w:fldSimple w:instr=" SEQ Figure \* ARABIC ">
        <w:r w:rsidR="00133FAB">
          <w:rPr>
            <w:noProof/>
          </w:rPr>
          <w:t>4</w:t>
        </w:r>
      </w:fldSimple>
      <w:r>
        <w:t xml:space="preserve"> - Word Cloud Chart of video_description</w:t>
      </w:r>
    </w:p>
    <w:p w14:paraId="4FD94806" w14:textId="77777777" w:rsidR="00D52E00" w:rsidRDefault="00D02F4A" w:rsidP="00385A3F">
      <w:pPr>
        <w:ind w:firstLine="720"/>
        <w:jc w:val="both"/>
      </w:pPr>
      <w:r w:rsidRPr="00D02F4A">
        <w:t>This second word cloud represents the words most used in the description of the 758 videos of the dataset. Setting aside words like "The", "Subscribe"' the most used word related to the context is again "Coronavirus". At the same time, similar to the word cloud for the video titles, words like "Mikovits", "Hydroxychloroquine", "Pandemic" are prevalent here as well.</w:t>
      </w:r>
    </w:p>
    <w:p w14:paraId="772D95B2" w14:textId="77777777" w:rsidR="00DB72EF" w:rsidRDefault="00D02F4A" w:rsidP="00DB72EF">
      <w:pPr>
        <w:keepNext/>
        <w:jc w:val="center"/>
      </w:pPr>
      <w:r w:rsidRPr="00D02F4A">
        <w:rPr>
          <w:noProof/>
        </w:rPr>
        <w:lastRenderedPageBreak/>
        <w:drawing>
          <wp:inline distT="0" distB="0" distL="0" distR="0" wp14:anchorId="7D0E63B8" wp14:editId="24F98AF6">
            <wp:extent cx="3368040" cy="29366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9537" cy="2972781"/>
                    </a:xfrm>
                    <a:prstGeom prst="rect">
                      <a:avLst/>
                    </a:prstGeom>
                  </pic:spPr>
                </pic:pic>
              </a:graphicData>
            </a:graphic>
          </wp:inline>
        </w:drawing>
      </w:r>
    </w:p>
    <w:p w14:paraId="64F4E66A" w14:textId="16D816CE" w:rsidR="00D02F4A" w:rsidRPr="00D02F4A" w:rsidRDefault="00DB72EF" w:rsidP="00DB72EF">
      <w:pPr>
        <w:pStyle w:val="Caption"/>
        <w:jc w:val="center"/>
        <w:rPr>
          <w:sz w:val="22"/>
          <w:szCs w:val="22"/>
        </w:rPr>
      </w:pPr>
      <w:r w:rsidRPr="00FA790E">
        <w:rPr>
          <w:sz w:val="22"/>
          <w:szCs w:val="22"/>
        </w:rPr>
        <w:t xml:space="preserve">Figure </w:t>
      </w:r>
      <w:r w:rsidRPr="00FA790E">
        <w:rPr>
          <w:sz w:val="22"/>
          <w:szCs w:val="22"/>
        </w:rPr>
        <w:fldChar w:fldCharType="begin"/>
      </w:r>
      <w:r w:rsidRPr="00FA790E">
        <w:rPr>
          <w:sz w:val="22"/>
          <w:szCs w:val="22"/>
        </w:rPr>
        <w:instrText xml:space="preserve"> SEQ Figure \* ARABIC </w:instrText>
      </w:r>
      <w:r w:rsidRPr="00FA790E">
        <w:rPr>
          <w:sz w:val="22"/>
          <w:szCs w:val="22"/>
        </w:rPr>
        <w:fldChar w:fldCharType="separate"/>
      </w:r>
      <w:r w:rsidR="00133FAB">
        <w:rPr>
          <w:noProof/>
          <w:sz w:val="22"/>
          <w:szCs w:val="22"/>
        </w:rPr>
        <w:t>5</w:t>
      </w:r>
      <w:r w:rsidRPr="00FA790E">
        <w:rPr>
          <w:sz w:val="22"/>
          <w:szCs w:val="22"/>
        </w:rPr>
        <w:fldChar w:fldCharType="end"/>
      </w:r>
      <w:r w:rsidRPr="00FA790E">
        <w:rPr>
          <w:sz w:val="22"/>
          <w:szCs w:val="22"/>
        </w:rPr>
        <w:t xml:space="preserve"> - Scatter Plot of subscriber</w:t>
      </w:r>
      <w:r w:rsidRPr="00FA790E">
        <w:rPr>
          <w:noProof/>
          <w:sz w:val="22"/>
          <w:szCs w:val="22"/>
        </w:rPr>
        <w:t>_count vs view_count</w:t>
      </w:r>
    </w:p>
    <w:p w14:paraId="2238689F" w14:textId="77777777" w:rsidR="00D02F4A" w:rsidRPr="00D02F4A" w:rsidRDefault="00D02F4A" w:rsidP="00385A3F">
      <w:pPr>
        <w:ind w:firstLine="720"/>
        <w:jc w:val="both"/>
      </w:pPr>
      <w:r w:rsidRPr="00D02F4A">
        <w:t xml:space="preserve">This visualization is a scatter plot with the view count of the video in the horizontal axis and the subscriber count of the channel uploading the video in the vertical axis. This scatter plot looks mostly empty due to the presence of extreme outliers as seen in the plot. </w:t>
      </w:r>
    </w:p>
    <w:p w14:paraId="691255C1" w14:textId="77777777" w:rsidR="00D02F4A" w:rsidRPr="00D02F4A" w:rsidRDefault="00D02F4A" w:rsidP="00385A3F">
      <w:pPr>
        <w:ind w:firstLine="720"/>
        <w:jc w:val="both"/>
      </w:pPr>
      <w:r w:rsidRPr="00D02F4A">
        <w:t xml:space="preserve">Therefore, this second scatter plot given below was made where the both the variables in concern were filtered to only show values with 3000000 or less, in order to get a clearer picture about the distribution of these videos. </w:t>
      </w:r>
    </w:p>
    <w:p w14:paraId="6087C4E7" w14:textId="77777777" w:rsidR="00FA790E" w:rsidRDefault="00D02F4A" w:rsidP="00FA790E">
      <w:pPr>
        <w:keepNext/>
        <w:jc w:val="center"/>
      </w:pPr>
      <w:r w:rsidRPr="00D02F4A">
        <w:rPr>
          <w:noProof/>
        </w:rPr>
        <w:drawing>
          <wp:inline distT="0" distB="0" distL="0" distR="0" wp14:anchorId="2BFAE052" wp14:editId="527C74DE">
            <wp:extent cx="3512820" cy="335219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1195" cy="3360183"/>
                    </a:xfrm>
                    <a:prstGeom prst="rect">
                      <a:avLst/>
                    </a:prstGeom>
                  </pic:spPr>
                </pic:pic>
              </a:graphicData>
            </a:graphic>
          </wp:inline>
        </w:drawing>
      </w:r>
    </w:p>
    <w:p w14:paraId="7F70BD94" w14:textId="651A30E2" w:rsidR="00D02F4A" w:rsidRPr="00D02F4A" w:rsidRDefault="00FA790E" w:rsidP="00FA790E">
      <w:pPr>
        <w:pStyle w:val="Caption"/>
        <w:jc w:val="center"/>
        <w:rPr>
          <w:sz w:val="22"/>
          <w:szCs w:val="22"/>
        </w:rPr>
      </w:pPr>
      <w:r w:rsidRPr="00FA790E">
        <w:rPr>
          <w:sz w:val="22"/>
          <w:szCs w:val="22"/>
        </w:rPr>
        <w:t xml:space="preserve">Figure </w:t>
      </w:r>
      <w:r w:rsidRPr="00FA790E">
        <w:rPr>
          <w:sz w:val="22"/>
          <w:szCs w:val="22"/>
        </w:rPr>
        <w:fldChar w:fldCharType="begin"/>
      </w:r>
      <w:r w:rsidRPr="00FA790E">
        <w:rPr>
          <w:sz w:val="22"/>
          <w:szCs w:val="22"/>
        </w:rPr>
        <w:instrText xml:space="preserve"> SEQ Figure \* ARABIC </w:instrText>
      </w:r>
      <w:r w:rsidRPr="00FA790E">
        <w:rPr>
          <w:sz w:val="22"/>
          <w:szCs w:val="22"/>
        </w:rPr>
        <w:fldChar w:fldCharType="separate"/>
      </w:r>
      <w:r w:rsidR="00133FAB">
        <w:rPr>
          <w:noProof/>
          <w:sz w:val="22"/>
          <w:szCs w:val="22"/>
        </w:rPr>
        <w:t>6</w:t>
      </w:r>
      <w:r w:rsidRPr="00FA790E">
        <w:rPr>
          <w:sz w:val="22"/>
          <w:szCs w:val="22"/>
        </w:rPr>
        <w:fldChar w:fldCharType="end"/>
      </w:r>
      <w:r w:rsidRPr="00FA790E">
        <w:rPr>
          <w:sz w:val="22"/>
          <w:szCs w:val="22"/>
        </w:rPr>
        <w:t xml:space="preserve"> - Modified Scatter Plot of subscriber_count vs view_count</w:t>
      </w:r>
    </w:p>
    <w:p w14:paraId="642467C8" w14:textId="77777777" w:rsidR="00FA790E" w:rsidRDefault="00D02F4A" w:rsidP="00FA790E">
      <w:pPr>
        <w:keepNext/>
        <w:jc w:val="center"/>
      </w:pPr>
      <w:r w:rsidRPr="00D02F4A">
        <w:rPr>
          <w:noProof/>
        </w:rPr>
        <w:lastRenderedPageBreak/>
        <w:drawing>
          <wp:inline distT="0" distB="0" distL="0" distR="0" wp14:anchorId="0B9C42A4" wp14:editId="04B546D4">
            <wp:extent cx="3284220" cy="313685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9985" cy="3142357"/>
                    </a:xfrm>
                    <a:prstGeom prst="rect">
                      <a:avLst/>
                    </a:prstGeom>
                  </pic:spPr>
                </pic:pic>
              </a:graphicData>
            </a:graphic>
          </wp:inline>
        </w:drawing>
      </w:r>
    </w:p>
    <w:p w14:paraId="7BA6B16E" w14:textId="4393505C" w:rsidR="00D02F4A" w:rsidRPr="00D02F4A" w:rsidRDefault="00FA790E" w:rsidP="00FA790E">
      <w:pPr>
        <w:pStyle w:val="Caption"/>
        <w:jc w:val="center"/>
        <w:rPr>
          <w:sz w:val="22"/>
          <w:szCs w:val="22"/>
        </w:rPr>
      </w:pPr>
      <w:r w:rsidRPr="00D52E00">
        <w:rPr>
          <w:sz w:val="22"/>
          <w:szCs w:val="22"/>
        </w:rPr>
        <w:t xml:space="preserve">Figure </w:t>
      </w:r>
      <w:r w:rsidRPr="00D52E00">
        <w:rPr>
          <w:sz w:val="22"/>
          <w:szCs w:val="22"/>
        </w:rPr>
        <w:fldChar w:fldCharType="begin"/>
      </w:r>
      <w:r w:rsidRPr="00D52E00">
        <w:rPr>
          <w:sz w:val="22"/>
          <w:szCs w:val="22"/>
        </w:rPr>
        <w:instrText xml:space="preserve"> SEQ Figure \* ARABIC </w:instrText>
      </w:r>
      <w:r w:rsidRPr="00D52E00">
        <w:rPr>
          <w:sz w:val="22"/>
          <w:szCs w:val="22"/>
        </w:rPr>
        <w:fldChar w:fldCharType="separate"/>
      </w:r>
      <w:r w:rsidR="00133FAB">
        <w:rPr>
          <w:noProof/>
          <w:sz w:val="22"/>
          <w:szCs w:val="22"/>
        </w:rPr>
        <w:t>7</w:t>
      </w:r>
      <w:r w:rsidRPr="00D52E00">
        <w:rPr>
          <w:sz w:val="22"/>
          <w:szCs w:val="22"/>
        </w:rPr>
        <w:fldChar w:fldCharType="end"/>
      </w:r>
      <w:r w:rsidRPr="00D52E00">
        <w:rPr>
          <w:sz w:val="22"/>
          <w:szCs w:val="22"/>
        </w:rPr>
        <w:t xml:space="preserve"> - Column Chart of Number of Videos by the variable - "Contains Keywords"</w:t>
      </w:r>
    </w:p>
    <w:p w14:paraId="44F1BB9A" w14:textId="77777777" w:rsidR="00D02F4A" w:rsidRPr="00D02F4A" w:rsidRDefault="00D02F4A" w:rsidP="00DB72EF">
      <w:pPr>
        <w:jc w:val="both"/>
      </w:pPr>
      <w:r w:rsidRPr="00D02F4A">
        <w:tab/>
        <w:t xml:space="preserve">This column chart is a simple representation of the titles or the descriptions of the videos having certain keywords which is being assumed as one of the possible factors behind the audience watching these fake videos. As seen on the chart, of the 758 videos considered, 399 of them had these keywords, while the rest did not contain those keywords. It is important to note, however that the list of these keywords is not yet complete and thus this number can vary in the future. </w:t>
      </w:r>
    </w:p>
    <w:p w14:paraId="08B6D97E" w14:textId="77777777" w:rsidR="00D02F4A" w:rsidRPr="00D02F4A" w:rsidRDefault="00D02F4A" w:rsidP="00DB72EF">
      <w:pPr>
        <w:ind w:firstLine="720"/>
        <w:jc w:val="both"/>
      </w:pPr>
      <w:r w:rsidRPr="00D02F4A">
        <w:t xml:space="preserve">The donut chart given below represents the number of videos that contain specific keywords in their titles or descriptions. Suffice to say that, this chart can change depending on the introduction of other keywords or other variables that may or may not have been considered. </w:t>
      </w:r>
    </w:p>
    <w:p w14:paraId="69C26261" w14:textId="77777777" w:rsidR="00D02F4A" w:rsidRPr="00D02F4A" w:rsidRDefault="00D02F4A" w:rsidP="00D02F4A"/>
    <w:p w14:paraId="1716B4A7" w14:textId="77777777" w:rsidR="00D52E00" w:rsidRDefault="00D02F4A" w:rsidP="00D52E00">
      <w:pPr>
        <w:keepNext/>
        <w:jc w:val="center"/>
      </w:pPr>
      <w:r w:rsidRPr="00D02F4A">
        <w:rPr>
          <w:noProof/>
        </w:rPr>
        <w:drawing>
          <wp:inline distT="0" distB="0" distL="0" distR="0" wp14:anchorId="396ADDCD" wp14:editId="32A918D6">
            <wp:extent cx="5918501" cy="29946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227" cy="3007171"/>
                    </a:xfrm>
                    <a:prstGeom prst="rect">
                      <a:avLst/>
                    </a:prstGeom>
                  </pic:spPr>
                </pic:pic>
              </a:graphicData>
            </a:graphic>
          </wp:inline>
        </w:drawing>
      </w:r>
    </w:p>
    <w:p w14:paraId="28B8D4FD" w14:textId="7A200E3F" w:rsidR="00D52E00" w:rsidRPr="005C551F" w:rsidRDefault="00D52E00" w:rsidP="00D52E00">
      <w:pPr>
        <w:pStyle w:val="Caption"/>
        <w:jc w:val="center"/>
        <w:rPr>
          <w:sz w:val="22"/>
          <w:szCs w:val="22"/>
        </w:rPr>
      </w:pPr>
      <w:r w:rsidRPr="005C551F">
        <w:rPr>
          <w:sz w:val="22"/>
          <w:szCs w:val="22"/>
        </w:rPr>
        <w:t xml:space="preserve">Figure </w:t>
      </w:r>
      <w:r w:rsidR="005F4326" w:rsidRPr="005C551F">
        <w:rPr>
          <w:sz w:val="22"/>
          <w:szCs w:val="22"/>
        </w:rPr>
        <w:fldChar w:fldCharType="begin"/>
      </w:r>
      <w:r w:rsidR="005F4326" w:rsidRPr="005C551F">
        <w:rPr>
          <w:sz w:val="22"/>
          <w:szCs w:val="22"/>
        </w:rPr>
        <w:instrText xml:space="preserve"> SEQ Figure \* ARABIC </w:instrText>
      </w:r>
      <w:r w:rsidR="005F4326" w:rsidRPr="005C551F">
        <w:rPr>
          <w:sz w:val="22"/>
          <w:szCs w:val="22"/>
        </w:rPr>
        <w:fldChar w:fldCharType="separate"/>
      </w:r>
      <w:r w:rsidR="00133FAB">
        <w:rPr>
          <w:noProof/>
          <w:sz w:val="22"/>
          <w:szCs w:val="22"/>
        </w:rPr>
        <w:t>8</w:t>
      </w:r>
      <w:r w:rsidR="005F4326" w:rsidRPr="005C551F">
        <w:rPr>
          <w:noProof/>
          <w:sz w:val="22"/>
          <w:szCs w:val="22"/>
        </w:rPr>
        <w:fldChar w:fldCharType="end"/>
      </w:r>
      <w:r w:rsidRPr="005C551F">
        <w:rPr>
          <w:sz w:val="22"/>
          <w:szCs w:val="22"/>
        </w:rPr>
        <w:t xml:space="preserve"> - Donut Chart of Representation of Various Keywords</w:t>
      </w:r>
    </w:p>
    <w:p w14:paraId="247FF497" w14:textId="429AC94D" w:rsidR="008D34CF" w:rsidRDefault="008D34CF" w:rsidP="0060227F">
      <w:pPr>
        <w:pStyle w:val="Title"/>
        <w:outlineLvl w:val="0"/>
      </w:pPr>
      <w:bookmarkStart w:id="8" w:name="_Toc90164098"/>
      <w:r>
        <w:lastRenderedPageBreak/>
        <w:t>Exploratory Analysis</w:t>
      </w:r>
      <w:bookmarkEnd w:id="8"/>
    </w:p>
    <w:p w14:paraId="1A0C439F" w14:textId="751B3DC5" w:rsidR="006D7FCE" w:rsidRDefault="006D7FCE" w:rsidP="006D7FCE">
      <w:pPr>
        <w:pStyle w:val="Heading2"/>
        <w:spacing w:before="0"/>
      </w:pPr>
      <w:bookmarkStart w:id="9" w:name="_Toc90164099"/>
      <w:r>
        <w:t>Introduction of Variables</w:t>
      </w:r>
      <w:bookmarkEnd w:id="9"/>
    </w:p>
    <w:p w14:paraId="7F1C26F0" w14:textId="010AE553" w:rsidR="0056143E" w:rsidRDefault="0056143E" w:rsidP="0056143E">
      <w:pPr>
        <w:jc w:val="both"/>
      </w:pPr>
      <w:r>
        <w:t xml:space="preserve">There are 5 numerical variables in the dataset in concern – </w:t>
      </w:r>
    </w:p>
    <w:p w14:paraId="760ECF6D" w14:textId="77777777" w:rsidR="0056143E" w:rsidRDefault="0056143E" w:rsidP="0056143E">
      <w:pPr>
        <w:pStyle w:val="ListParagraph"/>
        <w:numPr>
          <w:ilvl w:val="0"/>
          <w:numId w:val="1"/>
        </w:numPr>
        <w:ind w:left="360"/>
        <w:jc w:val="both"/>
      </w:pPr>
      <w:r w:rsidRPr="006D0F36">
        <w:rPr>
          <w:b/>
          <w:bCs/>
        </w:rPr>
        <w:t>view_count</w:t>
      </w:r>
      <w:r>
        <w:t xml:space="preserve"> – the number of views each video received</w:t>
      </w:r>
    </w:p>
    <w:p w14:paraId="31388DBF" w14:textId="77777777" w:rsidR="0056143E" w:rsidRDefault="0056143E" w:rsidP="0056143E">
      <w:pPr>
        <w:pStyle w:val="ListParagraph"/>
        <w:numPr>
          <w:ilvl w:val="0"/>
          <w:numId w:val="1"/>
        </w:numPr>
        <w:ind w:left="360"/>
        <w:jc w:val="both"/>
      </w:pPr>
      <w:r w:rsidRPr="006D0F36">
        <w:rPr>
          <w:b/>
          <w:bCs/>
        </w:rPr>
        <w:t>subscriber_count</w:t>
      </w:r>
      <w:r>
        <w:t xml:space="preserve"> – the number of subscribers each channel publishing the video maintained</w:t>
      </w:r>
    </w:p>
    <w:p w14:paraId="61A2A9AF" w14:textId="77777777" w:rsidR="0056143E" w:rsidRDefault="0056143E" w:rsidP="0056143E">
      <w:pPr>
        <w:pStyle w:val="ListParagraph"/>
        <w:numPr>
          <w:ilvl w:val="0"/>
          <w:numId w:val="1"/>
        </w:numPr>
        <w:ind w:left="360"/>
        <w:jc w:val="both"/>
      </w:pPr>
      <w:r w:rsidRPr="006D0F36">
        <w:rPr>
          <w:b/>
          <w:bCs/>
        </w:rPr>
        <w:t>facebook_graph_reactions</w:t>
      </w:r>
      <w:r>
        <w:t xml:space="preserve"> – the number of reacts each video got when shared on Facebook</w:t>
      </w:r>
    </w:p>
    <w:p w14:paraId="38547B7C" w14:textId="77777777" w:rsidR="0056143E" w:rsidRDefault="0056143E" w:rsidP="0056143E">
      <w:pPr>
        <w:pStyle w:val="ListParagraph"/>
        <w:numPr>
          <w:ilvl w:val="0"/>
          <w:numId w:val="1"/>
        </w:numPr>
        <w:ind w:left="360"/>
        <w:jc w:val="both"/>
      </w:pPr>
      <w:r w:rsidRPr="006D0F36">
        <w:rPr>
          <w:b/>
          <w:bCs/>
        </w:rPr>
        <w:t>facebook_graph_comments</w:t>
      </w:r>
      <w:r>
        <w:t xml:space="preserve"> – the number of comments each video got when shared on Facebook</w:t>
      </w:r>
    </w:p>
    <w:p w14:paraId="1C1226E1" w14:textId="77777777" w:rsidR="0056143E" w:rsidRDefault="0056143E" w:rsidP="0056143E">
      <w:pPr>
        <w:pStyle w:val="ListParagraph"/>
        <w:numPr>
          <w:ilvl w:val="0"/>
          <w:numId w:val="1"/>
        </w:numPr>
        <w:ind w:left="360"/>
        <w:jc w:val="both"/>
      </w:pPr>
      <w:r w:rsidRPr="006D0F36">
        <w:rPr>
          <w:b/>
          <w:bCs/>
        </w:rPr>
        <w:t>facebook_graph_shares</w:t>
      </w:r>
      <w:r>
        <w:t xml:space="preserve"> – the number of times each video was shared on Facebook </w:t>
      </w:r>
    </w:p>
    <w:p w14:paraId="7F6A4F9D" w14:textId="77777777" w:rsidR="0056143E" w:rsidRDefault="0056143E" w:rsidP="0056143E">
      <w:pPr>
        <w:jc w:val="both"/>
      </w:pPr>
      <w:r>
        <w:t xml:space="preserve">On the other hand, there is only one categorical variable in the dataset – </w:t>
      </w:r>
    </w:p>
    <w:p w14:paraId="2C5F2A02" w14:textId="77777777" w:rsidR="006D7FCE" w:rsidRDefault="0056143E" w:rsidP="0056143E">
      <w:pPr>
        <w:jc w:val="both"/>
      </w:pPr>
      <w:r>
        <w:t xml:space="preserve">a) </w:t>
      </w:r>
      <w:r w:rsidRPr="00D76C14">
        <w:rPr>
          <w:b/>
          <w:bCs/>
        </w:rPr>
        <w:t>ContainsKeywords</w:t>
      </w:r>
      <w:r>
        <w:t xml:space="preserve"> – Whether the title or description of the video contains specific keywords that are assumed to be related to the current pandemic of COVID 19. For this variable, the value 1 indicates that the video title or description contains any one of those keywords, whereas the value 0 indicates that there are none.</w:t>
      </w:r>
    </w:p>
    <w:p w14:paraId="2C7D3DFC" w14:textId="711ACE09" w:rsidR="0056143E" w:rsidRDefault="006D7FCE" w:rsidP="006D7FCE">
      <w:pPr>
        <w:pStyle w:val="Heading2"/>
      </w:pPr>
      <w:bookmarkStart w:id="10" w:name="_Toc90164100"/>
      <w:r>
        <w:t>Summary Statistics of Variables</w:t>
      </w:r>
      <w:bookmarkEnd w:id="10"/>
    </w:p>
    <w:p w14:paraId="47297985" w14:textId="3E309B5B" w:rsidR="008D34CF" w:rsidRDefault="00747667" w:rsidP="00747667">
      <w:pPr>
        <w:ind w:firstLine="720"/>
        <w:jc w:val="both"/>
      </w:pPr>
      <w:r>
        <w:t>The following table provides summary statistics</w:t>
      </w:r>
      <w:r w:rsidR="00EB4F87">
        <w:t xml:space="preserve"> (i.e., maximum or minimum value of the variable, mean of the variable, standard deviation of the variable etc.)</w:t>
      </w:r>
      <w:r>
        <w:t xml:space="preserve"> for the numeric variables – “view_count, subscriber_count, facebook_graph_comments, facebook_graph_shares, facebook_graph_reactions” of the dataset. </w:t>
      </w:r>
    </w:p>
    <w:tbl>
      <w:tblPr>
        <w:tblStyle w:val="TableGrid"/>
        <w:tblW w:w="9652" w:type="dxa"/>
        <w:tblLook w:val="04A0" w:firstRow="1" w:lastRow="0" w:firstColumn="1" w:lastColumn="0" w:noHBand="0" w:noVBand="1"/>
      </w:tblPr>
      <w:tblGrid>
        <w:gridCol w:w="1259"/>
        <w:gridCol w:w="1102"/>
        <w:gridCol w:w="1408"/>
        <w:gridCol w:w="2145"/>
        <w:gridCol w:w="2080"/>
        <w:gridCol w:w="1889"/>
      </w:tblGrid>
      <w:tr w:rsidR="00AB6495" w:rsidRPr="0056143E" w14:paraId="738BDF2C" w14:textId="77777777" w:rsidTr="006D7FCE">
        <w:trPr>
          <w:trHeight w:val="505"/>
        </w:trPr>
        <w:tc>
          <w:tcPr>
            <w:tcW w:w="1229" w:type="dxa"/>
          </w:tcPr>
          <w:p w14:paraId="13CFEB1C" w14:textId="546BC388" w:rsidR="0056143E" w:rsidRPr="0056143E" w:rsidRDefault="0056143E" w:rsidP="0056143E">
            <w:pPr>
              <w:jc w:val="center"/>
              <w:rPr>
                <w:b/>
                <w:bCs/>
              </w:rPr>
            </w:pPr>
            <w:r w:rsidRPr="0056143E">
              <w:rPr>
                <w:b/>
                <w:bCs/>
              </w:rPr>
              <w:t>Measurements</w:t>
            </w:r>
          </w:p>
        </w:tc>
        <w:tc>
          <w:tcPr>
            <w:tcW w:w="1076" w:type="dxa"/>
          </w:tcPr>
          <w:p w14:paraId="2A7B410D" w14:textId="35BC0EA0" w:rsidR="0056143E" w:rsidRPr="0056143E" w:rsidRDefault="0056143E" w:rsidP="0056143E">
            <w:pPr>
              <w:jc w:val="center"/>
              <w:rPr>
                <w:b/>
                <w:bCs/>
              </w:rPr>
            </w:pPr>
            <w:r>
              <w:rPr>
                <w:b/>
                <w:bCs/>
              </w:rPr>
              <w:t>view_count</w:t>
            </w:r>
          </w:p>
        </w:tc>
        <w:tc>
          <w:tcPr>
            <w:tcW w:w="0" w:type="auto"/>
          </w:tcPr>
          <w:p w14:paraId="557B6C2F" w14:textId="5BFA5CBA" w:rsidR="0056143E" w:rsidRPr="0056143E" w:rsidRDefault="0056143E" w:rsidP="0056143E">
            <w:pPr>
              <w:jc w:val="center"/>
              <w:rPr>
                <w:b/>
                <w:bCs/>
              </w:rPr>
            </w:pPr>
            <w:r>
              <w:rPr>
                <w:b/>
                <w:bCs/>
              </w:rPr>
              <w:t>subscriber_count</w:t>
            </w:r>
          </w:p>
        </w:tc>
        <w:tc>
          <w:tcPr>
            <w:tcW w:w="0" w:type="auto"/>
          </w:tcPr>
          <w:p w14:paraId="7AF22674" w14:textId="76DB4021" w:rsidR="0056143E" w:rsidRPr="0056143E" w:rsidRDefault="0056143E" w:rsidP="0056143E">
            <w:pPr>
              <w:jc w:val="center"/>
              <w:rPr>
                <w:b/>
                <w:bCs/>
              </w:rPr>
            </w:pPr>
            <w:r>
              <w:rPr>
                <w:b/>
                <w:bCs/>
              </w:rPr>
              <w:t>facebook_graph_comments</w:t>
            </w:r>
          </w:p>
        </w:tc>
        <w:tc>
          <w:tcPr>
            <w:tcW w:w="0" w:type="auto"/>
          </w:tcPr>
          <w:p w14:paraId="36BA391C" w14:textId="5EC2E29A" w:rsidR="0056143E" w:rsidRPr="0056143E" w:rsidRDefault="0056143E" w:rsidP="0056143E">
            <w:pPr>
              <w:jc w:val="center"/>
              <w:rPr>
                <w:b/>
                <w:bCs/>
              </w:rPr>
            </w:pPr>
            <w:r>
              <w:rPr>
                <w:b/>
                <w:bCs/>
              </w:rPr>
              <w:t>Facebook_graph_reactions</w:t>
            </w:r>
          </w:p>
        </w:tc>
        <w:tc>
          <w:tcPr>
            <w:tcW w:w="0" w:type="auto"/>
          </w:tcPr>
          <w:p w14:paraId="212DC283" w14:textId="1F1809CD" w:rsidR="0056143E" w:rsidRPr="0056143E" w:rsidRDefault="0056143E" w:rsidP="0056143E">
            <w:pPr>
              <w:jc w:val="center"/>
              <w:rPr>
                <w:b/>
                <w:bCs/>
              </w:rPr>
            </w:pPr>
            <w:r>
              <w:rPr>
                <w:b/>
                <w:bCs/>
              </w:rPr>
              <w:t>Facebook_graph_shares</w:t>
            </w:r>
          </w:p>
        </w:tc>
      </w:tr>
      <w:tr w:rsidR="00AB6495" w14:paraId="42B0FEDF" w14:textId="77777777" w:rsidTr="006D7FCE">
        <w:trPr>
          <w:trHeight w:val="493"/>
        </w:trPr>
        <w:tc>
          <w:tcPr>
            <w:tcW w:w="1229" w:type="dxa"/>
            <w:vAlign w:val="center"/>
          </w:tcPr>
          <w:p w14:paraId="259229A4" w14:textId="6D09C744" w:rsidR="00AB6495" w:rsidRDefault="00AB6495" w:rsidP="00AB6495">
            <w:pPr>
              <w:jc w:val="center"/>
            </w:pPr>
            <w:r w:rsidRPr="00CD6D20">
              <w:t>Mean</w:t>
            </w:r>
          </w:p>
        </w:tc>
        <w:tc>
          <w:tcPr>
            <w:tcW w:w="1076" w:type="dxa"/>
            <w:vAlign w:val="center"/>
          </w:tcPr>
          <w:p w14:paraId="7354502B" w14:textId="3E944DE4" w:rsidR="00AB6495" w:rsidRDefault="00AB6495" w:rsidP="00AB6495">
            <w:pPr>
              <w:jc w:val="center"/>
            </w:pPr>
            <w:r w:rsidRPr="00CD6D20">
              <w:t>163900.0343</w:t>
            </w:r>
          </w:p>
        </w:tc>
        <w:tc>
          <w:tcPr>
            <w:tcW w:w="0" w:type="auto"/>
            <w:tcBorders>
              <w:top w:val="single" w:sz="4" w:space="0" w:color="auto"/>
              <w:left w:val="nil"/>
              <w:bottom w:val="single" w:sz="4" w:space="0" w:color="auto"/>
              <w:right w:val="single" w:sz="4" w:space="0" w:color="auto"/>
            </w:tcBorders>
            <w:shd w:val="clear" w:color="auto" w:fill="auto"/>
            <w:vAlign w:val="center"/>
          </w:tcPr>
          <w:p w14:paraId="0494686D" w14:textId="7884A1BB" w:rsidR="00AB6495" w:rsidRDefault="00AB6495" w:rsidP="00AB6495">
            <w:pPr>
              <w:jc w:val="center"/>
            </w:pPr>
            <w:r w:rsidRPr="00CD6D20">
              <w:rPr>
                <w:rFonts w:ascii="Calibri" w:eastAsia="Times New Roman" w:hAnsi="Calibri" w:cs="Calibri"/>
                <w:color w:val="000000"/>
              </w:rPr>
              <w:t>204562.3113</w:t>
            </w:r>
          </w:p>
        </w:tc>
        <w:tc>
          <w:tcPr>
            <w:tcW w:w="0" w:type="auto"/>
            <w:tcBorders>
              <w:top w:val="single" w:sz="4" w:space="0" w:color="auto"/>
              <w:left w:val="nil"/>
              <w:bottom w:val="single" w:sz="4" w:space="0" w:color="auto"/>
              <w:right w:val="single" w:sz="4" w:space="0" w:color="auto"/>
            </w:tcBorders>
            <w:shd w:val="clear" w:color="auto" w:fill="auto"/>
            <w:vAlign w:val="center"/>
          </w:tcPr>
          <w:p w14:paraId="4C76D92A" w14:textId="0C79A985" w:rsidR="00AB6495" w:rsidRDefault="00AB6495" w:rsidP="00AB6495">
            <w:pPr>
              <w:jc w:val="center"/>
            </w:pPr>
            <w:r w:rsidRPr="00CD6D20">
              <w:rPr>
                <w:rFonts w:ascii="Calibri" w:eastAsia="Times New Roman" w:hAnsi="Calibri" w:cs="Calibri"/>
                <w:color w:val="000000"/>
              </w:rPr>
              <w:t>17433.76781</w:t>
            </w:r>
          </w:p>
        </w:tc>
        <w:tc>
          <w:tcPr>
            <w:tcW w:w="0" w:type="auto"/>
            <w:tcBorders>
              <w:top w:val="single" w:sz="4" w:space="0" w:color="auto"/>
              <w:left w:val="nil"/>
              <w:bottom w:val="single" w:sz="4" w:space="0" w:color="auto"/>
              <w:right w:val="single" w:sz="4" w:space="0" w:color="auto"/>
            </w:tcBorders>
            <w:shd w:val="clear" w:color="auto" w:fill="auto"/>
            <w:vAlign w:val="center"/>
          </w:tcPr>
          <w:p w14:paraId="0676099C" w14:textId="7780CAA1" w:rsidR="00AB6495" w:rsidRDefault="00AB6495" w:rsidP="00AB6495">
            <w:pPr>
              <w:jc w:val="center"/>
            </w:pPr>
            <w:r w:rsidRPr="00CD6D20">
              <w:rPr>
                <w:rFonts w:ascii="Calibri" w:eastAsia="Times New Roman" w:hAnsi="Calibri" w:cs="Calibri"/>
                <w:color w:val="000000"/>
              </w:rPr>
              <w:t>21175.6504</w:t>
            </w:r>
          </w:p>
        </w:tc>
        <w:tc>
          <w:tcPr>
            <w:tcW w:w="0" w:type="auto"/>
            <w:vAlign w:val="center"/>
          </w:tcPr>
          <w:p w14:paraId="795B67FB" w14:textId="47D40C00" w:rsidR="00AB6495" w:rsidRDefault="00AB6495" w:rsidP="00AB6495">
            <w:pPr>
              <w:jc w:val="center"/>
            </w:pPr>
            <w:r w:rsidRPr="006E730A">
              <w:t>11060.39578</w:t>
            </w:r>
          </w:p>
        </w:tc>
      </w:tr>
      <w:tr w:rsidR="00AB6495" w14:paraId="01127C04" w14:textId="77777777" w:rsidTr="006D7FCE">
        <w:trPr>
          <w:trHeight w:val="505"/>
        </w:trPr>
        <w:tc>
          <w:tcPr>
            <w:tcW w:w="1229" w:type="dxa"/>
            <w:vAlign w:val="center"/>
          </w:tcPr>
          <w:p w14:paraId="53ECA594" w14:textId="2B2E7520" w:rsidR="00AB6495" w:rsidRDefault="00AB6495" w:rsidP="00AB6495">
            <w:pPr>
              <w:jc w:val="center"/>
            </w:pPr>
            <w:r w:rsidRPr="00CD6D20">
              <w:t>Standard Error</w:t>
            </w:r>
          </w:p>
        </w:tc>
        <w:tc>
          <w:tcPr>
            <w:tcW w:w="1076" w:type="dxa"/>
            <w:vAlign w:val="center"/>
          </w:tcPr>
          <w:p w14:paraId="3898FC34" w14:textId="5A7D01DD" w:rsidR="00AB6495" w:rsidRDefault="00AB6495" w:rsidP="00AB6495">
            <w:pPr>
              <w:jc w:val="center"/>
            </w:pPr>
            <w:r w:rsidRPr="00CD6D20">
              <w:t>16060.6794</w:t>
            </w:r>
          </w:p>
        </w:tc>
        <w:tc>
          <w:tcPr>
            <w:tcW w:w="0" w:type="auto"/>
            <w:tcBorders>
              <w:top w:val="nil"/>
              <w:left w:val="nil"/>
              <w:bottom w:val="single" w:sz="4" w:space="0" w:color="auto"/>
              <w:right w:val="single" w:sz="4" w:space="0" w:color="auto"/>
            </w:tcBorders>
            <w:shd w:val="clear" w:color="auto" w:fill="auto"/>
            <w:vAlign w:val="center"/>
          </w:tcPr>
          <w:p w14:paraId="60101DC5" w14:textId="133D7042" w:rsidR="00AB6495" w:rsidRDefault="00AB6495" w:rsidP="00AB6495">
            <w:pPr>
              <w:jc w:val="center"/>
            </w:pPr>
            <w:r w:rsidRPr="00CD6D20">
              <w:rPr>
                <w:rFonts w:ascii="Calibri" w:eastAsia="Times New Roman" w:hAnsi="Calibri" w:cs="Calibri"/>
                <w:color w:val="000000"/>
              </w:rPr>
              <w:t>42091.33607</w:t>
            </w:r>
          </w:p>
        </w:tc>
        <w:tc>
          <w:tcPr>
            <w:tcW w:w="0" w:type="auto"/>
            <w:tcBorders>
              <w:top w:val="nil"/>
              <w:left w:val="nil"/>
              <w:bottom w:val="single" w:sz="4" w:space="0" w:color="auto"/>
              <w:right w:val="single" w:sz="4" w:space="0" w:color="auto"/>
            </w:tcBorders>
            <w:shd w:val="clear" w:color="auto" w:fill="auto"/>
            <w:vAlign w:val="center"/>
          </w:tcPr>
          <w:p w14:paraId="65530853" w14:textId="32690166" w:rsidR="00AB6495" w:rsidRDefault="00AB6495" w:rsidP="00AB6495">
            <w:pPr>
              <w:jc w:val="center"/>
            </w:pPr>
            <w:r w:rsidRPr="00CD6D20">
              <w:rPr>
                <w:rFonts w:ascii="Calibri" w:eastAsia="Times New Roman" w:hAnsi="Calibri" w:cs="Calibri"/>
                <w:color w:val="000000"/>
              </w:rPr>
              <w:t>4204.091977</w:t>
            </w:r>
          </w:p>
        </w:tc>
        <w:tc>
          <w:tcPr>
            <w:tcW w:w="0" w:type="auto"/>
            <w:tcBorders>
              <w:top w:val="nil"/>
              <w:left w:val="nil"/>
              <w:bottom w:val="single" w:sz="4" w:space="0" w:color="auto"/>
              <w:right w:val="single" w:sz="4" w:space="0" w:color="auto"/>
            </w:tcBorders>
            <w:shd w:val="clear" w:color="auto" w:fill="auto"/>
            <w:vAlign w:val="center"/>
          </w:tcPr>
          <w:p w14:paraId="3D73385C" w14:textId="22EA86D0" w:rsidR="00AB6495" w:rsidRDefault="00AB6495" w:rsidP="00AB6495">
            <w:pPr>
              <w:jc w:val="center"/>
            </w:pPr>
            <w:r w:rsidRPr="00CD6D20">
              <w:rPr>
                <w:rFonts w:ascii="Calibri" w:eastAsia="Times New Roman" w:hAnsi="Calibri" w:cs="Calibri"/>
                <w:color w:val="000000"/>
              </w:rPr>
              <w:t>3906.865355</w:t>
            </w:r>
          </w:p>
        </w:tc>
        <w:tc>
          <w:tcPr>
            <w:tcW w:w="0" w:type="auto"/>
            <w:vAlign w:val="center"/>
          </w:tcPr>
          <w:p w14:paraId="084603F5" w14:textId="2CDD499F" w:rsidR="00AB6495" w:rsidRDefault="00AB6495" w:rsidP="00AB6495">
            <w:pPr>
              <w:jc w:val="center"/>
            </w:pPr>
            <w:r w:rsidRPr="006E730A">
              <w:t>1624.22763</w:t>
            </w:r>
          </w:p>
        </w:tc>
      </w:tr>
      <w:tr w:rsidR="00AB6495" w14:paraId="38418628" w14:textId="77777777" w:rsidTr="006D7FCE">
        <w:trPr>
          <w:trHeight w:val="246"/>
        </w:trPr>
        <w:tc>
          <w:tcPr>
            <w:tcW w:w="1229" w:type="dxa"/>
            <w:vAlign w:val="center"/>
          </w:tcPr>
          <w:p w14:paraId="76FBEE05" w14:textId="305020C5" w:rsidR="00AB6495" w:rsidRDefault="00AB6495" w:rsidP="00AB6495">
            <w:pPr>
              <w:jc w:val="center"/>
            </w:pPr>
            <w:r w:rsidRPr="00CD6D20">
              <w:t>Median</w:t>
            </w:r>
          </w:p>
        </w:tc>
        <w:tc>
          <w:tcPr>
            <w:tcW w:w="1076" w:type="dxa"/>
            <w:vAlign w:val="center"/>
          </w:tcPr>
          <w:p w14:paraId="39E73A24" w14:textId="08BD538E" w:rsidR="00AB6495" w:rsidRDefault="00AB6495" w:rsidP="00AB6495">
            <w:pPr>
              <w:jc w:val="center"/>
            </w:pPr>
            <w:r w:rsidRPr="00CD6D20">
              <w:t>32927.5</w:t>
            </w:r>
          </w:p>
        </w:tc>
        <w:tc>
          <w:tcPr>
            <w:tcW w:w="0" w:type="auto"/>
            <w:tcBorders>
              <w:top w:val="nil"/>
              <w:left w:val="nil"/>
              <w:bottom w:val="single" w:sz="4" w:space="0" w:color="auto"/>
              <w:right w:val="single" w:sz="4" w:space="0" w:color="auto"/>
            </w:tcBorders>
            <w:shd w:val="clear" w:color="auto" w:fill="auto"/>
            <w:vAlign w:val="center"/>
          </w:tcPr>
          <w:p w14:paraId="76AE4886" w14:textId="3708480D" w:rsidR="00AB6495" w:rsidRDefault="00AB6495" w:rsidP="00AB6495">
            <w:pPr>
              <w:jc w:val="center"/>
            </w:pPr>
            <w:r w:rsidRPr="00CD6D20">
              <w:rPr>
                <w:rFonts w:ascii="Calibri" w:eastAsia="Times New Roman" w:hAnsi="Calibri" w:cs="Calibri"/>
                <w:color w:val="000000"/>
              </w:rPr>
              <w:t>11500</w:t>
            </w:r>
          </w:p>
        </w:tc>
        <w:tc>
          <w:tcPr>
            <w:tcW w:w="0" w:type="auto"/>
            <w:tcBorders>
              <w:top w:val="nil"/>
              <w:left w:val="nil"/>
              <w:bottom w:val="single" w:sz="4" w:space="0" w:color="auto"/>
              <w:right w:val="single" w:sz="4" w:space="0" w:color="auto"/>
            </w:tcBorders>
            <w:shd w:val="clear" w:color="auto" w:fill="auto"/>
            <w:vAlign w:val="center"/>
          </w:tcPr>
          <w:p w14:paraId="17212788" w14:textId="016774BC" w:rsidR="00AB6495" w:rsidRDefault="00AB6495" w:rsidP="00AB6495">
            <w:pPr>
              <w:jc w:val="center"/>
            </w:pPr>
            <w:r w:rsidRPr="00CD6D20">
              <w:rPr>
                <w:rFonts w:ascii="Calibri" w:eastAsia="Times New Roman" w:hAnsi="Calibri" w:cs="Calibri"/>
                <w:color w:val="000000"/>
              </w:rPr>
              <w:t>725.5</w:t>
            </w:r>
          </w:p>
        </w:tc>
        <w:tc>
          <w:tcPr>
            <w:tcW w:w="0" w:type="auto"/>
            <w:tcBorders>
              <w:top w:val="nil"/>
              <w:left w:val="nil"/>
              <w:bottom w:val="single" w:sz="4" w:space="0" w:color="auto"/>
              <w:right w:val="single" w:sz="4" w:space="0" w:color="auto"/>
            </w:tcBorders>
            <w:shd w:val="clear" w:color="auto" w:fill="auto"/>
            <w:vAlign w:val="center"/>
          </w:tcPr>
          <w:p w14:paraId="6DF640C7" w14:textId="1A42AB03" w:rsidR="00AB6495" w:rsidRDefault="00AB6495" w:rsidP="00AB6495">
            <w:pPr>
              <w:jc w:val="center"/>
            </w:pPr>
            <w:r w:rsidRPr="00CD6D20">
              <w:rPr>
                <w:rFonts w:ascii="Calibri" w:eastAsia="Times New Roman" w:hAnsi="Calibri" w:cs="Calibri"/>
                <w:color w:val="000000"/>
              </w:rPr>
              <w:t>1763.5</w:t>
            </w:r>
          </w:p>
        </w:tc>
        <w:tc>
          <w:tcPr>
            <w:tcW w:w="0" w:type="auto"/>
            <w:vAlign w:val="center"/>
          </w:tcPr>
          <w:p w14:paraId="1B201139" w14:textId="405E28A3" w:rsidR="00AB6495" w:rsidRDefault="00AB6495" w:rsidP="00AB6495">
            <w:pPr>
              <w:jc w:val="center"/>
            </w:pPr>
            <w:r w:rsidRPr="006E730A">
              <w:t>1696.5</w:t>
            </w:r>
          </w:p>
        </w:tc>
      </w:tr>
      <w:tr w:rsidR="00AB6495" w14:paraId="0E89C230" w14:textId="77777777" w:rsidTr="006D7FCE">
        <w:trPr>
          <w:trHeight w:val="246"/>
        </w:trPr>
        <w:tc>
          <w:tcPr>
            <w:tcW w:w="1229" w:type="dxa"/>
            <w:vAlign w:val="center"/>
          </w:tcPr>
          <w:p w14:paraId="6B6EE316" w14:textId="0D05FEBC" w:rsidR="00AB6495" w:rsidRDefault="00AB6495" w:rsidP="00AB6495">
            <w:pPr>
              <w:jc w:val="center"/>
            </w:pPr>
            <w:r w:rsidRPr="00CD6D20">
              <w:t>Mode</w:t>
            </w:r>
          </w:p>
        </w:tc>
        <w:tc>
          <w:tcPr>
            <w:tcW w:w="1076" w:type="dxa"/>
            <w:vAlign w:val="center"/>
          </w:tcPr>
          <w:p w14:paraId="180AB230" w14:textId="623B2103" w:rsidR="00AB6495" w:rsidRDefault="00AB6495" w:rsidP="00AB6495">
            <w:pPr>
              <w:jc w:val="center"/>
            </w:pPr>
            <w:r w:rsidRPr="00CD6D20">
              <w:t>4</w:t>
            </w:r>
          </w:p>
        </w:tc>
        <w:tc>
          <w:tcPr>
            <w:tcW w:w="0" w:type="auto"/>
            <w:tcBorders>
              <w:top w:val="nil"/>
              <w:left w:val="nil"/>
              <w:bottom w:val="single" w:sz="4" w:space="0" w:color="auto"/>
              <w:right w:val="single" w:sz="4" w:space="0" w:color="auto"/>
            </w:tcBorders>
            <w:shd w:val="clear" w:color="auto" w:fill="auto"/>
            <w:vAlign w:val="center"/>
          </w:tcPr>
          <w:p w14:paraId="6D62A431" w14:textId="53C0FDC7" w:rsidR="00AB6495" w:rsidRDefault="00AB6495" w:rsidP="00AB6495">
            <w:pPr>
              <w:jc w:val="center"/>
            </w:pPr>
            <w:r w:rsidRPr="00CD6D20">
              <w:rPr>
                <w:rFonts w:ascii="Calibri" w:eastAsia="Times New Roman" w:hAnsi="Calibri" w:cs="Calibri"/>
                <w:color w:val="000000"/>
              </w:rPr>
              <w:t>1</w:t>
            </w:r>
          </w:p>
        </w:tc>
        <w:tc>
          <w:tcPr>
            <w:tcW w:w="0" w:type="auto"/>
            <w:tcBorders>
              <w:top w:val="nil"/>
              <w:left w:val="nil"/>
              <w:bottom w:val="single" w:sz="4" w:space="0" w:color="auto"/>
              <w:right w:val="single" w:sz="4" w:space="0" w:color="auto"/>
            </w:tcBorders>
            <w:shd w:val="clear" w:color="auto" w:fill="auto"/>
            <w:vAlign w:val="center"/>
          </w:tcPr>
          <w:p w14:paraId="7C41D3F3" w14:textId="78F5F921" w:rsidR="00AB6495" w:rsidRDefault="00AB6495" w:rsidP="00AB6495">
            <w:pPr>
              <w:jc w:val="center"/>
            </w:pPr>
            <w:r w:rsidRPr="00CD6D20">
              <w:rPr>
                <w:rFonts w:ascii="Calibri" w:eastAsia="Times New Roman" w:hAnsi="Calibri" w:cs="Calibri"/>
                <w:color w:val="000000"/>
              </w:rPr>
              <w:t>2</w:t>
            </w:r>
          </w:p>
        </w:tc>
        <w:tc>
          <w:tcPr>
            <w:tcW w:w="0" w:type="auto"/>
            <w:tcBorders>
              <w:top w:val="nil"/>
              <w:left w:val="nil"/>
              <w:bottom w:val="single" w:sz="4" w:space="0" w:color="auto"/>
              <w:right w:val="single" w:sz="4" w:space="0" w:color="auto"/>
            </w:tcBorders>
            <w:shd w:val="clear" w:color="auto" w:fill="auto"/>
            <w:vAlign w:val="center"/>
          </w:tcPr>
          <w:p w14:paraId="046CFDB4" w14:textId="0AA75694" w:rsidR="00AB6495" w:rsidRDefault="00AB6495" w:rsidP="00AB6495">
            <w:pPr>
              <w:jc w:val="center"/>
            </w:pPr>
            <w:r w:rsidRPr="00CD6D20">
              <w:rPr>
                <w:rFonts w:ascii="Calibri" w:eastAsia="Times New Roman" w:hAnsi="Calibri" w:cs="Calibri"/>
                <w:color w:val="000000"/>
              </w:rPr>
              <w:t>264</w:t>
            </w:r>
          </w:p>
        </w:tc>
        <w:tc>
          <w:tcPr>
            <w:tcW w:w="0" w:type="auto"/>
            <w:vAlign w:val="center"/>
          </w:tcPr>
          <w:p w14:paraId="644D8F92" w14:textId="7749C0D0" w:rsidR="00AB6495" w:rsidRDefault="00AB6495" w:rsidP="00AB6495">
            <w:pPr>
              <w:jc w:val="center"/>
            </w:pPr>
            <w:r w:rsidRPr="006E730A">
              <w:t>321</w:t>
            </w:r>
          </w:p>
        </w:tc>
      </w:tr>
      <w:tr w:rsidR="00AB6495" w14:paraId="15E58A33" w14:textId="77777777" w:rsidTr="006D7FCE">
        <w:trPr>
          <w:trHeight w:val="505"/>
        </w:trPr>
        <w:tc>
          <w:tcPr>
            <w:tcW w:w="1229" w:type="dxa"/>
            <w:vAlign w:val="center"/>
          </w:tcPr>
          <w:p w14:paraId="3C0E62D7" w14:textId="3A0A2B9E" w:rsidR="00AB6495" w:rsidRDefault="00AB6495" w:rsidP="00AB6495">
            <w:pPr>
              <w:jc w:val="center"/>
            </w:pPr>
            <w:r w:rsidRPr="00CD6D20">
              <w:t>Standard Deviation</w:t>
            </w:r>
          </w:p>
        </w:tc>
        <w:tc>
          <w:tcPr>
            <w:tcW w:w="1076" w:type="dxa"/>
            <w:vAlign w:val="center"/>
          </w:tcPr>
          <w:p w14:paraId="0EF2B70A" w14:textId="116E534C" w:rsidR="00AB6495" w:rsidRDefault="00AB6495" w:rsidP="00AB6495">
            <w:pPr>
              <w:jc w:val="center"/>
            </w:pPr>
            <w:r w:rsidRPr="00CD6D20">
              <w:t>442179.4098</w:t>
            </w:r>
          </w:p>
        </w:tc>
        <w:tc>
          <w:tcPr>
            <w:tcW w:w="0" w:type="auto"/>
            <w:tcBorders>
              <w:top w:val="nil"/>
              <w:left w:val="nil"/>
              <w:bottom w:val="single" w:sz="4" w:space="0" w:color="auto"/>
              <w:right w:val="single" w:sz="4" w:space="0" w:color="auto"/>
            </w:tcBorders>
            <w:shd w:val="clear" w:color="auto" w:fill="auto"/>
            <w:vAlign w:val="center"/>
          </w:tcPr>
          <w:p w14:paraId="1064A173" w14:textId="2DD49A14" w:rsidR="00AB6495" w:rsidRDefault="00AB6495" w:rsidP="00AB6495">
            <w:pPr>
              <w:jc w:val="center"/>
            </w:pPr>
            <w:r w:rsidRPr="00CD6D20">
              <w:rPr>
                <w:rFonts w:ascii="Calibri" w:eastAsia="Times New Roman" w:hAnsi="Calibri" w:cs="Calibri"/>
                <w:color w:val="000000"/>
              </w:rPr>
              <w:t>1158850.238</w:t>
            </w:r>
          </w:p>
        </w:tc>
        <w:tc>
          <w:tcPr>
            <w:tcW w:w="0" w:type="auto"/>
            <w:tcBorders>
              <w:top w:val="nil"/>
              <w:left w:val="nil"/>
              <w:bottom w:val="single" w:sz="4" w:space="0" w:color="auto"/>
              <w:right w:val="single" w:sz="4" w:space="0" w:color="auto"/>
            </w:tcBorders>
            <w:shd w:val="clear" w:color="auto" w:fill="auto"/>
            <w:vAlign w:val="center"/>
          </w:tcPr>
          <w:p w14:paraId="7F926FB2" w14:textId="0F6366F8" w:rsidR="00AB6495" w:rsidRDefault="00AB6495" w:rsidP="00AB6495">
            <w:pPr>
              <w:jc w:val="center"/>
            </w:pPr>
            <w:r w:rsidRPr="00CD6D20">
              <w:rPr>
                <w:rFonts w:ascii="Calibri" w:eastAsia="Times New Roman" w:hAnsi="Calibri" w:cs="Calibri"/>
                <w:color w:val="000000"/>
              </w:rPr>
              <w:t>115746.2186</w:t>
            </w:r>
          </w:p>
        </w:tc>
        <w:tc>
          <w:tcPr>
            <w:tcW w:w="0" w:type="auto"/>
            <w:tcBorders>
              <w:top w:val="nil"/>
              <w:left w:val="nil"/>
              <w:bottom w:val="single" w:sz="4" w:space="0" w:color="auto"/>
              <w:right w:val="single" w:sz="4" w:space="0" w:color="auto"/>
            </w:tcBorders>
            <w:shd w:val="clear" w:color="auto" w:fill="auto"/>
            <w:vAlign w:val="center"/>
          </w:tcPr>
          <w:p w14:paraId="2FD40556" w14:textId="50B11FFD" w:rsidR="00AB6495" w:rsidRDefault="00AB6495" w:rsidP="00AB6495">
            <w:pPr>
              <w:jc w:val="center"/>
            </w:pPr>
            <w:r w:rsidRPr="00CD6D20">
              <w:rPr>
                <w:rFonts w:ascii="Calibri" w:eastAsia="Times New Roman" w:hAnsi="Calibri" w:cs="Calibri"/>
                <w:color w:val="000000"/>
              </w:rPr>
              <w:t>107563.0348</w:t>
            </w:r>
          </w:p>
        </w:tc>
        <w:tc>
          <w:tcPr>
            <w:tcW w:w="0" w:type="auto"/>
            <w:vAlign w:val="center"/>
          </w:tcPr>
          <w:p w14:paraId="73DD8FE0" w14:textId="6376F654" w:rsidR="00AB6495" w:rsidRDefault="00AB6495" w:rsidP="00AB6495">
            <w:pPr>
              <w:jc w:val="center"/>
            </w:pPr>
            <w:r w:rsidRPr="006E730A">
              <w:t>44717.90993</w:t>
            </w:r>
          </w:p>
        </w:tc>
      </w:tr>
      <w:tr w:rsidR="00AB6495" w14:paraId="16E035BC" w14:textId="77777777" w:rsidTr="006D7FCE">
        <w:trPr>
          <w:trHeight w:val="493"/>
        </w:trPr>
        <w:tc>
          <w:tcPr>
            <w:tcW w:w="1229" w:type="dxa"/>
            <w:vAlign w:val="center"/>
          </w:tcPr>
          <w:p w14:paraId="4E5E1AA9" w14:textId="33382484" w:rsidR="00AB6495" w:rsidRDefault="00AB6495" w:rsidP="00AB6495">
            <w:pPr>
              <w:jc w:val="center"/>
            </w:pPr>
            <w:r w:rsidRPr="00CD6D20">
              <w:t>Sample Variance</w:t>
            </w:r>
          </w:p>
        </w:tc>
        <w:tc>
          <w:tcPr>
            <w:tcW w:w="1076" w:type="dxa"/>
            <w:vAlign w:val="center"/>
          </w:tcPr>
          <w:p w14:paraId="0B319725" w14:textId="507E50F7" w:rsidR="00AB6495" w:rsidRDefault="00AB6495" w:rsidP="00AB6495">
            <w:pPr>
              <w:jc w:val="center"/>
            </w:pPr>
            <w:r w:rsidRPr="00CD6D20">
              <w:t>1.95523E+11</w:t>
            </w:r>
          </w:p>
        </w:tc>
        <w:tc>
          <w:tcPr>
            <w:tcW w:w="0" w:type="auto"/>
            <w:tcBorders>
              <w:top w:val="nil"/>
              <w:left w:val="nil"/>
              <w:bottom w:val="single" w:sz="4" w:space="0" w:color="auto"/>
              <w:right w:val="single" w:sz="4" w:space="0" w:color="auto"/>
            </w:tcBorders>
            <w:shd w:val="clear" w:color="auto" w:fill="auto"/>
            <w:vAlign w:val="center"/>
          </w:tcPr>
          <w:p w14:paraId="08802071" w14:textId="5027C27D" w:rsidR="00AB6495" w:rsidRDefault="00AB6495" w:rsidP="00AB6495">
            <w:pPr>
              <w:jc w:val="center"/>
            </w:pPr>
            <w:r w:rsidRPr="00CD6D20">
              <w:rPr>
                <w:rFonts w:ascii="Calibri" w:eastAsia="Times New Roman" w:hAnsi="Calibri" w:cs="Calibri"/>
                <w:color w:val="000000"/>
              </w:rPr>
              <w:t>1.34293E+12</w:t>
            </w:r>
          </w:p>
        </w:tc>
        <w:tc>
          <w:tcPr>
            <w:tcW w:w="0" w:type="auto"/>
            <w:tcBorders>
              <w:top w:val="nil"/>
              <w:left w:val="nil"/>
              <w:bottom w:val="single" w:sz="4" w:space="0" w:color="auto"/>
              <w:right w:val="single" w:sz="4" w:space="0" w:color="auto"/>
            </w:tcBorders>
            <w:shd w:val="clear" w:color="auto" w:fill="auto"/>
            <w:vAlign w:val="center"/>
          </w:tcPr>
          <w:p w14:paraId="366932CB" w14:textId="73720066" w:rsidR="00AB6495" w:rsidRDefault="00AB6495" w:rsidP="00AB6495">
            <w:pPr>
              <w:jc w:val="center"/>
            </w:pPr>
            <w:r w:rsidRPr="00CD6D20">
              <w:rPr>
                <w:rFonts w:ascii="Calibri" w:eastAsia="Times New Roman" w:hAnsi="Calibri" w:cs="Calibri"/>
                <w:color w:val="000000"/>
              </w:rPr>
              <w:t>13397187128</w:t>
            </w:r>
          </w:p>
        </w:tc>
        <w:tc>
          <w:tcPr>
            <w:tcW w:w="0" w:type="auto"/>
            <w:tcBorders>
              <w:top w:val="nil"/>
              <w:left w:val="nil"/>
              <w:bottom w:val="single" w:sz="4" w:space="0" w:color="auto"/>
              <w:right w:val="single" w:sz="4" w:space="0" w:color="auto"/>
            </w:tcBorders>
            <w:shd w:val="clear" w:color="auto" w:fill="auto"/>
            <w:vAlign w:val="center"/>
          </w:tcPr>
          <w:p w14:paraId="7CCE61DF" w14:textId="36251DE7" w:rsidR="00AB6495" w:rsidRDefault="00AB6495" w:rsidP="00AB6495">
            <w:pPr>
              <w:jc w:val="center"/>
            </w:pPr>
            <w:r w:rsidRPr="00CD6D20">
              <w:rPr>
                <w:rFonts w:ascii="Calibri" w:eastAsia="Times New Roman" w:hAnsi="Calibri" w:cs="Calibri"/>
                <w:color w:val="000000"/>
              </w:rPr>
              <w:t>11569806452</w:t>
            </w:r>
          </w:p>
        </w:tc>
        <w:tc>
          <w:tcPr>
            <w:tcW w:w="0" w:type="auto"/>
            <w:vAlign w:val="center"/>
          </w:tcPr>
          <w:p w14:paraId="148D96D5" w14:textId="65D4DDA3" w:rsidR="00AB6495" w:rsidRDefault="00AB6495" w:rsidP="00AB6495">
            <w:pPr>
              <w:jc w:val="center"/>
            </w:pPr>
            <w:r w:rsidRPr="006E730A">
              <w:t>1999691468</w:t>
            </w:r>
          </w:p>
        </w:tc>
      </w:tr>
      <w:tr w:rsidR="00AB6495" w14:paraId="552A6E40" w14:textId="77777777" w:rsidTr="006D7FCE">
        <w:trPr>
          <w:trHeight w:val="505"/>
        </w:trPr>
        <w:tc>
          <w:tcPr>
            <w:tcW w:w="1229" w:type="dxa"/>
            <w:vAlign w:val="center"/>
          </w:tcPr>
          <w:p w14:paraId="71A89B7B" w14:textId="0BDDA6CF" w:rsidR="00AB6495" w:rsidRDefault="00AB6495" w:rsidP="00AB6495">
            <w:pPr>
              <w:jc w:val="center"/>
            </w:pPr>
            <w:r w:rsidRPr="00CD6D20">
              <w:t>Kurtosis</w:t>
            </w:r>
          </w:p>
        </w:tc>
        <w:tc>
          <w:tcPr>
            <w:tcW w:w="1076" w:type="dxa"/>
            <w:vAlign w:val="center"/>
          </w:tcPr>
          <w:p w14:paraId="6C61C095" w14:textId="18F50314" w:rsidR="00AB6495" w:rsidRDefault="00AB6495" w:rsidP="00AB6495">
            <w:pPr>
              <w:jc w:val="center"/>
            </w:pPr>
            <w:r w:rsidRPr="00CD6D20">
              <w:t>92.20504199</w:t>
            </w:r>
          </w:p>
        </w:tc>
        <w:tc>
          <w:tcPr>
            <w:tcW w:w="0" w:type="auto"/>
            <w:tcBorders>
              <w:top w:val="nil"/>
              <w:left w:val="nil"/>
              <w:bottom w:val="single" w:sz="4" w:space="0" w:color="auto"/>
              <w:right w:val="single" w:sz="4" w:space="0" w:color="auto"/>
            </w:tcBorders>
            <w:shd w:val="clear" w:color="auto" w:fill="auto"/>
            <w:vAlign w:val="center"/>
          </w:tcPr>
          <w:p w14:paraId="7D25FA8D" w14:textId="205D0B5B" w:rsidR="00AB6495" w:rsidRDefault="00AB6495" w:rsidP="00AB6495">
            <w:pPr>
              <w:jc w:val="center"/>
            </w:pPr>
            <w:r w:rsidRPr="00CD6D20">
              <w:rPr>
                <w:rFonts w:ascii="Calibri" w:eastAsia="Times New Roman" w:hAnsi="Calibri" w:cs="Calibri"/>
                <w:color w:val="000000"/>
              </w:rPr>
              <w:t>295.2457862</w:t>
            </w:r>
          </w:p>
        </w:tc>
        <w:tc>
          <w:tcPr>
            <w:tcW w:w="0" w:type="auto"/>
            <w:tcBorders>
              <w:top w:val="nil"/>
              <w:left w:val="nil"/>
              <w:bottom w:val="single" w:sz="4" w:space="0" w:color="auto"/>
              <w:right w:val="single" w:sz="4" w:space="0" w:color="auto"/>
            </w:tcBorders>
            <w:shd w:val="clear" w:color="auto" w:fill="auto"/>
            <w:vAlign w:val="center"/>
          </w:tcPr>
          <w:p w14:paraId="3509FF1D" w14:textId="77862DC1" w:rsidR="00AB6495" w:rsidRDefault="00AB6495" w:rsidP="00AB6495">
            <w:pPr>
              <w:jc w:val="center"/>
            </w:pPr>
            <w:r w:rsidRPr="00CD6D20">
              <w:rPr>
                <w:rFonts w:ascii="Calibri" w:eastAsia="Times New Roman" w:hAnsi="Calibri" w:cs="Calibri"/>
                <w:color w:val="000000"/>
              </w:rPr>
              <w:t>200.2971278</w:t>
            </w:r>
          </w:p>
        </w:tc>
        <w:tc>
          <w:tcPr>
            <w:tcW w:w="0" w:type="auto"/>
            <w:tcBorders>
              <w:top w:val="nil"/>
              <w:left w:val="nil"/>
              <w:bottom w:val="single" w:sz="4" w:space="0" w:color="auto"/>
              <w:right w:val="single" w:sz="4" w:space="0" w:color="auto"/>
            </w:tcBorders>
            <w:shd w:val="clear" w:color="auto" w:fill="auto"/>
            <w:vAlign w:val="center"/>
          </w:tcPr>
          <w:p w14:paraId="5B8CDA2B" w14:textId="48F8FD76" w:rsidR="00AB6495" w:rsidRDefault="00AB6495" w:rsidP="00AB6495">
            <w:pPr>
              <w:jc w:val="center"/>
            </w:pPr>
            <w:r w:rsidRPr="00CD6D20">
              <w:rPr>
                <w:rFonts w:ascii="Calibri" w:eastAsia="Times New Roman" w:hAnsi="Calibri" w:cs="Calibri"/>
                <w:color w:val="000000"/>
              </w:rPr>
              <w:t>138.1375794</w:t>
            </w:r>
          </w:p>
        </w:tc>
        <w:tc>
          <w:tcPr>
            <w:tcW w:w="0" w:type="auto"/>
            <w:vAlign w:val="center"/>
          </w:tcPr>
          <w:p w14:paraId="459A8D45" w14:textId="3247B059" w:rsidR="00AB6495" w:rsidRDefault="00AB6495" w:rsidP="00AB6495">
            <w:pPr>
              <w:jc w:val="center"/>
            </w:pPr>
            <w:r w:rsidRPr="006E730A">
              <w:t>97.7999833</w:t>
            </w:r>
          </w:p>
        </w:tc>
      </w:tr>
      <w:tr w:rsidR="00AB6495" w14:paraId="0D5EE62D" w14:textId="77777777" w:rsidTr="006D7FCE">
        <w:trPr>
          <w:trHeight w:val="505"/>
        </w:trPr>
        <w:tc>
          <w:tcPr>
            <w:tcW w:w="1229" w:type="dxa"/>
            <w:vAlign w:val="center"/>
          </w:tcPr>
          <w:p w14:paraId="57FD950B" w14:textId="51551848" w:rsidR="00AB6495" w:rsidRDefault="00AB6495" w:rsidP="00AB6495">
            <w:pPr>
              <w:jc w:val="center"/>
            </w:pPr>
            <w:r w:rsidRPr="00CD6D20">
              <w:t>Skewness</w:t>
            </w:r>
          </w:p>
        </w:tc>
        <w:tc>
          <w:tcPr>
            <w:tcW w:w="1076" w:type="dxa"/>
            <w:vAlign w:val="center"/>
          </w:tcPr>
          <w:p w14:paraId="364B9CCA" w14:textId="0A83C699" w:rsidR="00AB6495" w:rsidRDefault="00AB6495" w:rsidP="00AB6495">
            <w:pPr>
              <w:jc w:val="center"/>
            </w:pPr>
            <w:r w:rsidRPr="00CD6D20">
              <w:t>8.039936477</w:t>
            </w:r>
          </w:p>
        </w:tc>
        <w:tc>
          <w:tcPr>
            <w:tcW w:w="0" w:type="auto"/>
            <w:tcBorders>
              <w:top w:val="nil"/>
              <w:left w:val="nil"/>
              <w:bottom w:val="single" w:sz="4" w:space="0" w:color="auto"/>
              <w:right w:val="single" w:sz="4" w:space="0" w:color="auto"/>
            </w:tcBorders>
            <w:shd w:val="clear" w:color="auto" w:fill="auto"/>
            <w:vAlign w:val="center"/>
          </w:tcPr>
          <w:p w14:paraId="0DCACA67" w14:textId="2C8962A6" w:rsidR="00AB6495" w:rsidRDefault="00AB6495" w:rsidP="00AB6495">
            <w:pPr>
              <w:jc w:val="center"/>
            </w:pPr>
            <w:r w:rsidRPr="00CD6D20">
              <w:rPr>
                <w:rFonts w:ascii="Calibri" w:eastAsia="Times New Roman" w:hAnsi="Calibri" w:cs="Calibri"/>
                <w:color w:val="000000"/>
              </w:rPr>
              <w:t>16.25848274</w:t>
            </w:r>
          </w:p>
        </w:tc>
        <w:tc>
          <w:tcPr>
            <w:tcW w:w="0" w:type="auto"/>
            <w:tcBorders>
              <w:top w:val="nil"/>
              <w:left w:val="nil"/>
              <w:bottom w:val="single" w:sz="4" w:space="0" w:color="auto"/>
              <w:right w:val="single" w:sz="4" w:space="0" w:color="auto"/>
            </w:tcBorders>
            <w:shd w:val="clear" w:color="auto" w:fill="auto"/>
            <w:vAlign w:val="center"/>
          </w:tcPr>
          <w:p w14:paraId="37C37CCD" w14:textId="71964A1C" w:rsidR="00AB6495" w:rsidRDefault="00AB6495" w:rsidP="00AB6495">
            <w:pPr>
              <w:jc w:val="center"/>
            </w:pPr>
            <w:r w:rsidRPr="00CD6D20">
              <w:rPr>
                <w:rFonts w:ascii="Calibri" w:eastAsia="Times New Roman" w:hAnsi="Calibri" w:cs="Calibri"/>
                <w:color w:val="000000"/>
              </w:rPr>
              <w:t>12.97154116</w:t>
            </w:r>
          </w:p>
        </w:tc>
        <w:tc>
          <w:tcPr>
            <w:tcW w:w="0" w:type="auto"/>
            <w:tcBorders>
              <w:top w:val="nil"/>
              <w:left w:val="nil"/>
              <w:bottom w:val="single" w:sz="4" w:space="0" w:color="auto"/>
              <w:right w:val="single" w:sz="4" w:space="0" w:color="auto"/>
            </w:tcBorders>
            <w:shd w:val="clear" w:color="auto" w:fill="auto"/>
            <w:vAlign w:val="center"/>
          </w:tcPr>
          <w:p w14:paraId="6197A4D4" w14:textId="132069D8" w:rsidR="00AB6495" w:rsidRDefault="00AB6495" w:rsidP="00AB6495">
            <w:pPr>
              <w:jc w:val="center"/>
            </w:pPr>
            <w:r w:rsidRPr="00CD6D20">
              <w:rPr>
                <w:rFonts w:ascii="Calibri" w:eastAsia="Times New Roman" w:hAnsi="Calibri" w:cs="Calibri"/>
                <w:color w:val="000000"/>
              </w:rPr>
              <w:t>10.83216103</w:t>
            </w:r>
          </w:p>
        </w:tc>
        <w:tc>
          <w:tcPr>
            <w:tcW w:w="0" w:type="auto"/>
            <w:vAlign w:val="center"/>
          </w:tcPr>
          <w:p w14:paraId="119B497C" w14:textId="03452306" w:rsidR="00AB6495" w:rsidRDefault="00AB6495" w:rsidP="00AB6495">
            <w:pPr>
              <w:jc w:val="center"/>
            </w:pPr>
            <w:r w:rsidRPr="006E730A">
              <w:t>9.265455604</w:t>
            </w:r>
          </w:p>
        </w:tc>
      </w:tr>
      <w:tr w:rsidR="00AB6495" w14:paraId="03828D41" w14:textId="77777777" w:rsidTr="006D7FCE">
        <w:trPr>
          <w:trHeight w:val="246"/>
        </w:trPr>
        <w:tc>
          <w:tcPr>
            <w:tcW w:w="1229" w:type="dxa"/>
            <w:vAlign w:val="center"/>
          </w:tcPr>
          <w:p w14:paraId="0CB114CF" w14:textId="48916E21" w:rsidR="00AB6495" w:rsidRDefault="00AB6495" w:rsidP="00AB6495">
            <w:pPr>
              <w:jc w:val="center"/>
            </w:pPr>
            <w:r w:rsidRPr="00CD6D20">
              <w:t>Range</w:t>
            </w:r>
          </w:p>
        </w:tc>
        <w:tc>
          <w:tcPr>
            <w:tcW w:w="1076" w:type="dxa"/>
            <w:vAlign w:val="center"/>
          </w:tcPr>
          <w:p w14:paraId="0077EF1E" w14:textId="7C669520" w:rsidR="00AB6495" w:rsidRDefault="00AB6495" w:rsidP="00AB6495">
            <w:pPr>
              <w:jc w:val="center"/>
            </w:pPr>
            <w:r w:rsidRPr="00CD6D20">
              <w:t>6810192</w:t>
            </w:r>
          </w:p>
        </w:tc>
        <w:tc>
          <w:tcPr>
            <w:tcW w:w="0" w:type="auto"/>
            <w:tcBorders>
              <w:top w:val="nil"/>
              <w:left w:val="nil"/>
              <w:bottom w:val="single" w:sz="4" w:space="0" w:color="auto"/>
              <w:right w:val="single" w:sz="4" w:space="0" w:color="auto"/>
            </w:tcBorders>
            <w:shd w:val="clear" w:color="auto" w:fill="auto"/>
            <w:vAlign w:val="center"/>
          </w:tcPr>
          <w:p w14:paraId="141D01EE" w14:textId="2D9A43D0" w:rsidR="00AB6495" w:rsidRDefault="00AB6495" w:rsidP="00AB6495">
            <w:pPr>
              <w:jc w:val="center"/>
            </w:pPr>
            <w:r w:rsidRPr="00CD6D20">
              <w:rPr>
                <w:rFonts w:ascii="Calibri" w:eastAsia="Times New Roman" w:hAnsi="Calibri" w:cs="Calibri"/>
                <w:color w:val="000000"/>
              </w:rPr>
              <w:t>22999999</w:t>
            </w:r>
          </w:p>
        </w:tc>
        <w:tc>
          <w:tcPr>
            <w:tcW w:w="0" w:type="auto"/>
            <w:tcBorders>
              <w:top w:val="nil"/>
              <w:left w:val="nil"/>
              <w:bottom w:val="single" w:sz="4" w:space="0" w:color="auto"/>
              <w:right w:val="single" w:sz="4" w:space="0" w:color="auto"/>
            </w:tcBorders>
            <w:shd w:val="clear" w:color="auto" w:fill="auto"/>
            <w:vAlign w:val="center"/>
          </w:tcPr>
          <w:p w14:paraId="37DFCB7F" w14:textId="2DA5FDE6" w:rsidR="00AB6495" w:rsidRDefault="00AB6495" w:rsidP="00AB6495">
            <w:pPr>
              <w:jc w:val="center"/>
            </w:pPr>
            <w:r w:rsidRPr="00CD6D20">
              <w:rPr>
                <w:rFonts w:ascii="Calibri" w:eastAsia="Times New Roman" w:hAnsi="Calibri" w:cs="Calibri"/>
                <w:color w:val="000000"/>
              </w:rPr>
              <w:t>2191347</w:t>
            </w:r>
          </w:p>
        </w:tc>
        <w:tc>
          <w:tcPr>
            <w:tcW w:w="0" w:type="auto"/>
            <w:tcBorders>
              <w:top w:val="nil"/>
              <w:left w:val="nil"/>
              <w:bottom w:val="single" w:sz="4" w:space="0" w:color="auto"/>
              <w:right w:val="single" w:sz="4" w:space="0" w:color="auto"/>
            </w:tcBorders>
            <w:shd w:val="clear" w:color="auto" w:fill="auto"/>
            <w:vAlign w:val="center"/>
          </w:tcPr>
          <w:p w14:paraId="1F8EA9C8" w14:textId="5D892C01" w:rsidR="00AB6495" w:rsidRDefault="00AB6495" w:rsidP="00AB6495">
            <w:pPr>
              <w:jc w:val="center"/>
            </w:pPr>
            <w:r w:rsidRPr="00CD6D20">
              <w:rPr>
                <w:rFonts w:ascii="Calibri" w:eastAsia="Times New Roman" w:hAnsi="Calibri" w:cs="Calibri"/>
                <w:color w:val="000000"/>
              </w:rPr>
              <w:t>1731306</w:t>
            </w:r>
          </w:p>
        </w:tc>
        <w:tc>
          <w:tcPr>
            <w:tcW w:w="0" w:type="auto"/>
            <w:vAlign w:val="center"/>
          </w:tcPr>
          <w:p w14:paraId="3F142956" w14:textId="0E5D44BF" w:rsidR="00AB6495" w:rsidRDefault="00AB6495" w:rsidP="00AB6495">
            <w:pPr>
              <w:jc w:val="center"/>
            </w:pPr>
            <w:r w:rsidRPr="006E730A">
              <w:t>580076</w:t>
            </w:r>
          </w:p>
        </w:tc>
      </w:tr>
      <w:tr w:rsidR="00AB6495" w14:paraId="466C9565" w14:textId="77777777" w:rsidTr="006D7FCE">
        <w:trPr>
          <w:trHeight w:val="246"/>
        </w:trPr>
        <w:tc>
          <w:tcPr>
            <w:tcW w:w="1229" w:type="dxa"/>
            <w:vAlign w:val="center"/>
          </w:tcPr>
          <w:p w14:paraId="4271B541" w14:textId="0E3AB804" w:rsidR="00AB6495" w:rsidRDefault="00AB6495" w:rsidP="00AB6495">
            <w:pPr>
              <w:jc w:val="center"/>
            </w:pPr>
            <w:r w:rsidRPr="00CD6D20">
              <w:t>Minimum</w:t>
            </w:r>
          </w:p>
        </w:tc>
        <w:tc>
          <w:tcPr>
            <w:tcW w:w="1076" w:type="dxa"/>
            <w:vAlign w:val="center"/>
          </w:tcPr>
          <w:p w14:paraId="1F4352C3" w14:textId="0673D9A6" w:rsidR="00AB6495" w:rsidRDefault="00AB6495" w:rsidP="00AB6495">
            <w:pPr>
              <w:jc w:val="center"/>
            </w:pPr>
            <w:r w:rsidRPr="00CD6D20">
              <w:t>0</w:t>
            </w:r>
          </w:p>
        </w:tc>
        <w:tc>
          <w:tcPr>
            <w:tcW w:w="0" w:type="auto"/>
            <w:tcBorders>
              <w:top w:val="nil"/>
              <w:left w:val="nil"/>
              <w:bottom w:val="single" w:sz="4" w:space="0" w:color="auto"/>
              <w:right w:val="single" w:sz="4" w:space="0" w:color="auto"/>
            </w:tcBorders>
            <w:shd w:val="clear" w:color="auto" w:fill="auto"/>
            <w:vAlign w:val="center"/>
          </w:tcPr>
          <w:p w14:paraId="74CAB5A3" w14:textId="12283D4F" w:rsidR="00AB6495" w:rsidRDefault="00AB6495" w:rsidP="00AB6495">
            <w:pPr>
              <w:jc w:val="center"/>
            </w:pPr>
            <w:r w:rsidRPr="00CD6D20">
              <w:rPr>
                <w:rFonts w:ascii="Calibri" w:eastAsia="Times New Roman" w:hAnsi="Calibri" w:cs="Calibri"/>
                <w:color w:val="000000"/>
              </w:rPr>
              <w:t>1</w:t>
            </w:r>
          </w:p>
        </w:tc>
        <w:tc>
          <w:tcPr>
            <w:tcW w:w="0" w:type="auto"/>
            <w:tcBorders>
              <w:top w:val="nil"/>
              <w:left w:val="nil"/>
              <w:bottom w:val="single" w:sz="4" w:space="0" w:color="auto"/>
              <w:right w:val="single" w:sz="4" w:space="0" w:color="auto"/>
            </w:tcBorders>
            <w:shd w:val="clear" w:color="auto" w:fill="auto"/>
            <w:vAlign w:val="center"/>
          </w:tcPr>
          <w:p w14:paraId="1FA73444" w14:textId="540A1F6B" w:rsidR="00AB6495" w:rsidRDefault="00AB6495" w:rsidP="00AB6495">
            <w:pPr>
              <w:jc w:val="center"/>
            </w:pPr>
            <w:r w:rsidRPr="00CD6D20">
              <w:rPr>
                <w:rFonts w:ascii="Calibri" w:eastAsia="Times New Roman" w:hAnsi="Calibri" w:cs="Calibri"/>
                <w:color w:val="000000"/>
              </w:rPr>
              <w:t>0</w:t>
            </w:r>
          </w:p>
        </w:tc>
        <w:tc>
          <w:tcPr>
            <w:tcW w:w="0" w:type="auto"/>
            <w:tcBorders>
              <w:top w:val="nil"/>
              <w:left w:val="nil"/>
              <w:bottom w:val="single" w:sz="4" w:space="0" w:color="auto"/>
              <w:right w:val="single" w:sz="4" w:space="0" w:color="auto"/>
            </w:tcBorders>
            <w:shd w:val="clear" w:color="auto" w:fill="auto"/>
            <w:vAlign w:val="center"/>
          </w:tcPr>
          <w:p w14:paraId="6C8CC687" w14:textId="726A0677" w:rsidR="00AB6495" w:rsidRDefault="00AB6495" w:rsidP="00AB6495">
            <w:pPr>
              <w:jc w:val="center"/>
            </w:pPr>
            <w:r w:rsidRPr="00CD6D20">
              <w:rPr>
                <w:rFonts w:ascii="Calibri" w:eastAsia="Times New Roman" w:hAnsi="Calibri" w:cs="Calibri"/>
                <w:color w:val="000000"/>
              </w:rPr>
              <w:t>0</w:t>
            </w:r>
          </w:p>
        </w:tc>
        <w:tc>
          <w:tcPr>
            <w:tcW w:w="0" w:type="auto"/>
            <w:vAlign w:val="center"/>
          </w:tcPr>
          <w:p w14:paraId="6FA9213A" w14:textId="2B230345" w:rsidR="00AB6495" w:rsidRDefault="00AB6495" w:rsidP="00AB6495">
            <w:pPr>
              <w:jc w:val="center"/>
            </w:pPr>
            <w:r w:rsidRPr="006E730A">
              <w:t>2</w:t>
            </w:r>
          </w:p>
        </w:tc>
      </w:tr>
      <w:tr w:rsidR="00AB6495" w14:paraId="266290D6" w14:textId="77777777" w:rsidTr="006D7FCE">
        <w:trPr>
          <w:trHeight w:val="246"/>
        </w:trPr>
        <w:tc>
          <w:tcPr>
            <w:tcW w:w="1229" w:type="dxa"/>
            <w:vAlign w:val="center"/>
          </w:tcPr>
          <w:p w14:paraId="4EAC301D" w14:textId="7DB224A0" w:rsidR="00AB6495" w:rsidRDefault="00AB6495" w:rsidP="00AB6495">
            <w:pPr>
              <w:jc w:val="center"/>
            </w:pPr>
            <w:r w:rsidRPr="00CD6D20">
              <w:t>Maximum</w:t>
            </w:r>
          </w:p>
        </w:tc>
        <w:tc>
          <w:tcPr>
            <w:tcW w:w="1076" w:type="dxa"/>
            <w:vAlign w:val="center"/>
          </w:tcPr>
          <w:p w14:paraId="3EBE9C01" w14:textId="257173DF" w:rsidR="00AB6495" w:rsidRDefault="00AB6495" w:rsidP="00AB6495">
            <w:pPr>
              <w:jc w:val="center"/>
            </w:pPr>
            <w:r w:rsidRPr="00CD6D20">
              <w:t>6810192</w:t>
            </w:r>
          </w:p>
        </w:tc>
        <w:tc>
          <w:tcPr>
            <w:tcW w:w="0" w:type="auto"/>
            <w:tcBorders>
              <w:top w:val="nil"/>
              <w:left w:val="nil"/>
              <w:bottom w:val="single" w:sz="4" w:space="0" w:color="auto"/>
              <w:right w:val="single" w:sz="4" w:space="0" w:color="auto"/>
            </w:tcBorders>
            <w:shd w:val="clear" w:color="auto" w:fill="auto"/>
            <w:vAlign w:val="center"/>
          </w:tcPr>
          <w:p w14:paraId="3173B98A" w14:textId="2CC4C2C3" w:rsidR="00AB6495" w:rsidRDefault="00AB6495" w:rsidP="00AB6495">
            <w:pPr>
              <w:jc w:val="center"/>
            </w:pPr>
            <w:r w:rsidRPr="00CD6D20">
              <w:rPr>
                <w:rFonts w:ascii="Calibri" w:eastAsia="Times New Roman" w:hAnsi="Calibri" w:cs="Calibri"/>
                <w:color w:val="000000"/>
              </w:rPr>
              <w:t>23000000</w:t>
            </w:r>
          </w:p>
        </w:tc>
        <w:tc>
          <w:tcPr>
            <w:tcW w:w="0" w:type="auto"/>
            <w:tcBorders>
              <w:top w:val="nil"/>
              <w:left w:val="nil"/>
              <w:bottom w:val="single" w:sz="4" w:space="0" w:color="auto"/>
              <w:right w:val="single" w:sz="4" w:space="0" w:color="auto"/>
            </w:tcBorders>
            <w:shd w:val="clear" w:color="auto" w:fill="auto"/>
            <w:vAlign w:val="center"/>
          </w:tcPr>
          <w:p w14:paraId="3FA1C18B" w14:textId="236434EC" w:rsidR="00AB6495" w:rsidRDefault="00AB6495" w:rsidP="00AB6495">
            <w:pPr>
              <w:jc w:val="center"/>
            </w:pPr>
            <w:r w:rsidRPr="00CD6D20">
              <w:rPr>
                <w:rFonts w:ascii="Calibri" w:eastAsia="Times New Roman" w:hAnsi="Calibri" w:cs="Calibri"/>
                <w:color w:val="000000"/>
              </w:rPr>
              <w:t>2191347</w:t>
            </w:r>
          </w:p>
        </w:tc>
        <w:tc>
          <w:tcPr>
            <w:tcW w:w="0" w:type="auto"/>
            <w:tcBorders>
              <w:top w:val="nil"/>
              <w:left w:val="nil"/>
              <w:bottom w:val="single" w:sz="4" w:space="0" w:color="auto"/>
              <w:right w:val="single" w:sz="4" w:space="0" w:color="auto"/>
            </w:tcBorders>
            <w:shd w:val="clear" w:color="auto" w:fill="auto"/>
            <w:vAlign w:val="center"/>
          </w:tcPr>
          <w:p w14:paraId="3B8AC63E" w14:textId="6886F6D8" w:rsidR="00AB6495" w:rsidRDefault="00AB6495" w:rsidP="00AB6495">
            <w:pPr>
              <w:jc w:val="center"/>
            </w:pPr>
            <w:r w:rsidRPr="00CD6D20">
              <w:rPr>
                <w:rFonts w:ascii="Calibri" w:eastAsia="Times New Roman" w:hAnsi="Calibri" w:cs="Calibri"/>
                <w:color w:val="000000"/>
              </w:rPr>
              <w:t>1731306</w:t>
            </w:r>
          </w:p>
        </w:tc>
        <w:tc>
          <w:tcPr>
            <w:tcW w:w="0" w:type="auto"/>
            <w:vAlign w:val="center"/>
          </w:tcPr>
          <w:p w14:paraId="55E3FCB5" w14:textId="79413B2A" w:rsidR="00AB6495" w:rsidRDefault="00AB6495" w:rsidP="00AB6495">
            <w:pPr>
              <w:jc w:val="center"/>
            </w:pPr>
            <w:r w:rsidRPr="006E730A">
              <w:t>580078</w:t>
            </w:r>
          </w:p>
        </w:tc>
      </w:tr>
      <w:tr w:rsidR="00AB6495" w14:paraId="0D06FDC0" w14:textId="77777777" w:rsidTr="006D7FCE">
        <w:trPr>
          <w:trHeight w:val="505"/>
        </w:trPr>
        <w:tc>
          <w:tcPr>
            <w:tcW w:w="1229" w:type="dxa"/>
            <w:vAlign w:val="center"/>
          </w:tcPr>
          <w:p w14:paraId="2E5B167E" w14:textId="363410A7" w:rsidR="00AB6495" w:rsidRDefault="00AB6495" w:rsidP="00AB6495">
            <w:pPr>
              <w:jc w:val="center"/>
            </w:pPr>
            <w:r w:rsidRPr="00CD6D20">
              <w:t>Sum</w:t>
            </w:r>
          </w:p>
        </w:tc>
        <w:tc>
          <w:tcPr>
            <w:tcW w:w="1076" w:type="dxa"/>
            <w:vAlign w:val="center"/>
          </w:tcPr>
          <w:p w14:paraId="777AB4D0" w14:textId="0C76FF31" w:rsidR="00AB6495" w:rsidRDefault="00AB6495" w:rsidP="00AB6495">
            <w:pPr>
              <w:jc w:val="center"/>
            </w:pPr>
            <w:r w:rsidRPr="00CD6D20">
              <w:t>124236226</w:t>
            </w:r>
          </w:p>
        </w:tc>
        <w:tc>
          <w:tcPr>
            <w:tcW w:w="0" w:type="auto"/>
            <w:tcBorders>
              <w:top w:val="nil"/>
              <w:left w:val="nil"/>
              <w:bottom w:val="single" w:sz="4" w:space="0" w:color="auto"/>
              <w:right w:val="single" w:sz="4" w:space="0" w:color="auto"/>
            </w:tcBorders>
            <w:shd w:val="clear" w:color="auto" w:fill="auto"/>
            <w:vAlign w:val="center"/>
          </w:tcPr>
          <w:p w14:paraId="397795FC" w14:textId="13707C1F" w:rsidR="00AB6495" w:rsidRDefault="00AB6495" w:rsidP="00AB6495">
            <w:pPr>
              <w:jc w:val="center"/>
            </w:pPr>
            <w:r w:rsidRPr="00CD6D20">
              <w:rPr>
                <w:rFonts w:ascii="Calibri" w:eastAsia="Times New Roman" w:hAnsi="Calibri" w:cs="Calibri"/>
                <w:color w:val="000000"/>
              </w:rPr>
              <w:t>155058232</w:t>
            </w:r>
          </w:p>
        </w:tc>
        <w:tc>
          <w:tcPr>
            <w:tcW w:w="0" w:type="auto"/>
            <w:tcBorders>
              <w:top w:val="nil"/>
              <w:left w:val="nil"/>
              <w:bottom w:val="single" w:sz="4" w:space="0" w:color="auto"/>
              <w:right w:val="single" w:sz="4" w:space="0" w:color="auto"/>
            </w:tcBorders>
            <w:shd w:val="clear" w:color="auto" w:fill="auto"/>
            <w:vAlign w:val="center"/>
          </w:tcPr>
          <w:p w14:paraId="3BC1B94B" w14:textId="564F0E89" w:rsidR="00AB6495" w:rsidRDefault="00AB6495" w:rsidP="00AB6495">
            <w:pPr>
              <w:jc w:val="center"/>
            </w:pPr>
            <w:r w:rsidRPr="00CD6D20">
              <w:rPr>
                <w:rFonts w:ascii="Calibri" w:eastAsia="Times New Roman" w:hAnsi="Calibri" w:cs="Calibri"/>
                <w:color w:val="000000"/>
              </w:rPr>
              <w:t>13214796</w:t>
            </w:r>
          </w:p>
        </w:tc>
        <w:tc>
          <w:tcPr>
            <w:tcW w:w="0" w:type="auto"/>
            <w:tcBorders>
              <w:top w:val="nil"/>
              <w:left w:val="nil"/>
              <w:bottom w:val="single" w:sz="4" w:space="0" w:color="auto"/>
              <w:right w:val="single" w:sz="4" w:space="0" w:color="auto"/>
            </w:tcBorders>
            <w:shd w:val="clear" w:color="auto" w:fill="auto"/>
            <w:vAlign w:val="center"/>
          </w:tcPr>
          <w:p w14:paraId="11EE366F" w14:textId="1CB8A0CD" w:rsidR="00AB6495" w:rsidRDefault="00AB6495" w:rsidP="00AB6495">
            <w:pPr>
              <w:jc w:val="center"/>
            </w:pPr>
            <w:r w:rsidRPr="00CD6D20">
              <w:rPr>
                <w:rFonts w:ascii="Calibri" w:eastAsia="Times New Roman" w:hAnsi="Calibri" w:cs="Calibri"/>
                <w:color w:val="000000"/>
              </w:rPr>
              <w:t>16051143</w:t>
            </w:r>
          </w:p>
        </w:tc>
        <w:tc>
          <w:tcPr>
            <w:tcW w:w="0" w:type="auto"/>
            <w:vAlign w:val="center"/>
          </w:tcPr>
          <w:p w14:paraId="7AAAFF09" w14:textId="5687B6F0" w:rsidR="00AB6495" w:rsidRDefault="00AB6495" w:rsidP="00AB6495">
            <w:pPr>
              <w:jc w:val="center"/>
            </w:pPr>
            <w:r w:rsidRPr="006E730A">
              <w:t>8383780</w:t>
            </w:r>
          </w:p>
        </w:tc>
      </w:tr>
      <w:tr w:rsidR="00AB6495" w14:paraId="2CF6B607" w14:textId="77777777" w:rsidTr="006D7FCE">
        <w:trPr>
          <w:trHeight w:val="246"/>
        </w:trPr>
        <w:tc>
          <w:tcPr>
            <w:tcW w:w="1229" w:type="dxa"/>
            <w:vAlign w:val="center"/>
          </w:tcPr>
          <w:p w14:paraId="60415D6E" w14:textId="066F9A55" w:rsidR="00AB6495" w:rsidRDefault="00AB6495" w:rsidP="00AB6495">
            <w:pPr>
              <w:jc w:val="center"/>
            </w:pPr>
            <w:r w:rsidRPr="00CD6D20">
              <w:t>Count</w:t>
            </w:r>
          </w:p>
        </w:tc>
        <w:tc>
          <w:tcPr>
            <w:tcW w:w="1076" w:type="dxa"/>
            <w:vAlign w:val="center"/>
          </w:tcPr>
          <w:p w14:paraId="46AA2505" w14:textId="4C28B1B9" w:rsidR="00AB6495" w:rsidRDefault="00AB6495" w:rsidP="00AB6495">
            <w:pPr>
              <w:jc w:val="center"/>
            </w:pPr>
            <w:r w:rsidRPr="00CD6D20">
              <w:t>758</w:t>
            </w:r>
          </w:p>
        </w:tc>
        <w:tc>
          <w:tcPr>
            <w:tcW w:w="0" w:type="auto"/>
            <w:tcBorders>
              <w:top w:val="nil"/>
              <w:left w:val="nil"/>
              <w:bottom w:val="single" w:sz="4" w:space="0" w:color="auto"/>
              <w:right w:val="single" w:sz="4" w:space="0" w:color="auto"/>
            </w:tcBorders>
            <w:shd w:val="clear" w:color="auto" w:fill="auto"/>
            <w:vAlign w:val="center"/>
          </w:tcPr>
          <w:p w14:paraId="085B056A" w14:textId="5D567D76" w:rsidR="00AB6495" w:rsidRDefault="00AB6495" w:rsidP="00AB6495">
            <w:pPr>
              <w:jc w:val="center"/>
            </w:pPr>
            <w:r w:rsidRPr="00CD6D20">
              <w:rPr>
                <w:rFonts w:ascii="Calibri" w:eastAsia="Times New Roman" w:hAnsi="Calibri" w:cs="Calibri"/>
                <w:color w:val="000000"/>
              </w:rPr>
              <w:t>758</w:t>
            </w:r>
          </w:p>
        </w:tc>
        <w:tc>
          <w:tcPr>
            <w:tcW w:w="0" w:type="auto"/>
            <w:tcBorders>
              <w:top w:val="nil"/>
              <w:left w:val="nil"/>
              <w:bottom w:val="single" w:sz="4" w:space="0" w:color="auto"/>
              <w:right w:val="single" w:sz="4" w:space="0" w:color="auto"/>
            </w:tcBorders>
            <w:shd w:val="clear" w:color="auto" w:fill="auto"/>
            <w:vAlign w:val="center"/>
          </w:tcPr>
          <w:p w14:paraId="26EB69C2" w14:textId="31ED7E94" w:rsidR="00AB6495" w:rsidRDefault="00AB6495" w:rsidP="00AB6495">
            <w:pPr>
              <w:jc w:val="center"/>
            </w:pPr>
            <w:r w:rsidRPr="00CD6D20">
              <w:rPr>
                <w:rFonts w:ascii="Calibri" w:eastAsia="Times New Roman" w:hAnsi="Calibri" w:cs="Calibri"/>
                <w:color w:val="000000"/>
              </w:rPr>
              <w:t>758</w:t>
            </w:r>
          </w:p>
        </w:tc>
        <w:tc>
          <w:tcPr>
            <w:tcW w:w="0" w:type="auto"/>
            <w:tcBorders>
              <w:top w:val="nil"/>
              <w:left w:val="nil"/>
              <w:bottom w:val="single" w:sz="4" w:space="0" w:color="auto"/>
              <w:right w:val="single" w:sz="4" w:space="0" w:color="auto"/>
            </w:tcBorders>
            <w:shd w:val="clear" w:color="auto" w:fill="auto"/>
            <w:vAlign w:val="center"/>
          </w:tcPr>
          <w:p w14:paraId="3044FE6F" w14:textId="71FD9443" w:rsidR="00AB6495" w:rsidRDefault="00AB6495" w:rsidP="00AB6495">
            <w:pPr>
              <w:jc w:val="center"/>
            </w:pPr>
            <w:r w:rsidRPr="00CD6D20">
              <w:rPr>
                <w:rFonts w:ascii="Calibri" w:eastAsia="Times New Roman" w:hAnsi="Calibri" w:cs="Calibri"/>
                <w:color w:val="000000"/>
              </w:rPr>
              <w:t>758</w:t>
            </w:r>
          </w:p>
        </w:tc>
        <w:tc>
          <w:tcPr>
            <w:tcW w:w="0" w:type="auto"/>
            <w:vAlign w:val="center"/>
          </w:tcPr>
          <w:p w14:paraId="61E1C2B0" w14:textId="2F81F89E" w:rsidR="00AB6495" w:rsidRDefault="00AB6495" w:rsidP="00AB6495">
            <w:pPr>
              <w:jc w:val="center"/>
            </w:pPr>
            <w:r w:rsidRPr="006E730A">
              <w:t>758</w:t>
            </w:r>
          </w:p>
        </w:tc>
      </w:tr>
      <w:tr w:rsidR="00AB6495" w14:paraId="39FD996D" w14:textId="77777777" w:rsidTr="006D7FCE">
        <w:trPr>
          <w:trHeight w:val="752"/>
        </w:trPr>
        <w:tc>
          <w:tcPr>
            <w:tcW w:w="1229" w:type="dxa"/>
            <w:vAlign w:val="center"/>
          </w:tcPr>
          <w:p w14:paraId="0FB1E717" w14:textId="0280632F" w:rsidR="00AB6495" w:rsidRDefault="00AB6495" w:rsidP="00AB6495">
            <w:pPr>
              <w:jc w:val="center"/>
            </w:pPr>
            <w:r w:rsidRPr="00CD6D20">
              <w:t>Confidence Level</w:t>
            </w:r>
            <w:r>
              <w:t xml:space="preserve"> </w:t>
            </w:r>
            <w:r w:rsidRPr="00CD6D20">
              <w:t>(95.0%)</w:t>
            </w:r>
          </w:p>
        </w:tc>
        <w:tc>
          <w:tcPr>
            <w:tcW w:w="1076" w:type="dxa"/>
            <w:vAlign w:val="center"/>
          </w:tcPr>
          <w:p w14:paraId="36FB07D7" w14:textId="5036E584" w:rsidR="00AB6495" w:rsidRDefault="00AB6495" w:rsidP="00AB6495">
            <w:pPr>
              <w:jc w:val="center"/>
            </w:pPr>
            <w:r w:rsidRPr="00CD6D20">
              <w:t>31528.76302</w:t>
            </w:r>
          </w:p>
        </w:tc>
        <w:tc>
          <w:tcPr>
            <w:tcW w:w="0" w:type="auto"/>
            <w:tcBorders>
              <w:top w:val="nil"/>
              <w:left w:val="nil"/>
              <w:bottom w:val="single" w:sz="4" w:space="0" w:color="auto"/>
              <w:right w:val="single" w:sz="4" w:space="0" w:color="auto"/>
            </w:tcBorders>
            <w:shd w:val="clear" w:color="auto" w:fill="auto"/>
            <w:vAlign w:val="center"/>
          </w:tcPr>
          <w:p w14:paraId="57689C92" w14:textId="5A180DA7" w:rsidR="00AB6495" w:rsidRDefault="00AB6495" w:rsidP="00AB6495">
            <w:pPr>
              <w:jc w:val="center"/>
            </w:pPr>
            <w:r w:rsidRPr="00CD6D20">
              <w:rPr>
                <w:rFonts w:ascii="Calibri" w:eastAsia="Times New Roman" w:hAnsi="Calibri" w:cs="Calibri"/>
                <w:color w:val="000000"/>
              </w:rPr>
              <w:t>82629.61529</w:t>
            </w:r>
          </w:p>
        </w:tc>
        <w:tc>
          <w:tcPr>
            <w:tcW w:w="0" w:type="auto"/>
            <w:tcBorders>
              <w:top w:val="nil"/>
              <w:left w:val="nil"/>
              <w:bottom w:val="single" w:sz="4" w:space="0" w:color="auto"/>
              <w:right w:val="single" w:sz="4" w:space="0" w:color="auto"/>
            </w:tcBorders>
            <w:shd w:val="clear" w:color="auto" w:fill="auto"/>
            <w:vAlign w:val="center"/>
          </w:tcPr>
          <w:p w14:paraId="634B623B" w14:textId="7F1DC150" w:rsidR="00AB6495" w:rsidRDefault="00AB6495" w:rsidP="00AB6495">
            <w:pPr>
              <w:jc w:val="center"/>
            </w:pPr>
            <w:r w:rsidRPr="00CD6D20">
              <w:rPr>
                <w:rFonts w:ascii="Calibri" w:eastAsia="Times New Roman" w:hAnsi="Calibri" w:cs="Calibri"/>
                <w:color w:val="000000"/>
              </w:rPr>
              <w:t>8253.064292</w:t>
            </w:r>
          </w:p>
        </w:tc>
        <w:tc>
          <w:tcPr>
            <w:tcW w:w="0" w:type="auto"/>
            <w:tcBorders>
              <w:top w:val="nil"/>
              <w:left w:val="nil"/>
              <w:bottom w:val="single" w:sz="4" w:space="0" w:color="auto"/>
              <w:right w:val="single" w:sz="4" w:space="0" w:color="auto"/>
            </w:tcBorders>
            <w:shd w:val="clear" w:color="auto" w:fill="auto"/>
            <w:vAlign w:val="center"/>
          </w:tcPr>
          <w:p w14:paraId="5E045F6D" w14:textId="282DCC99" w:rsidR="00AB6495" w:rsidRDefault="00AB6495" w:rsidP="00AB6495">
            <w:pPr>
              <w:jc w:val="center"/>
            </w:pPr>
            <w:r w:rsidRPr="00CD6D20">
              <w:rPr>
                <w:rFonts w:ascii="Calibri" w:eastAsia="Times New Roman" w:hAnsi="Calibri" w:cs="Calibri"/>
                <w:color w:val="000000"/>
              </w:rPr>
              <w:t>7669.57791</w:t>
            </w:r>
          </w:p>
        </w:tc>
        <w:tc>
          <w:tcPr>
            <w:tcW w:w="0" w:type="auto"/>
            <w:vAlign w:val="center"/>
          </w:tcPr>
          <w:p w14:paraId="68CDCB50" w14:textId="282BA0AA" w:rsidR="00AB6495" w:rsidRDefault="00AB6495" w:rsidP="00AB6495">
            <w:pPr>
              <w:keepNext/>
              <w:jc w:val="center"/>
            </w:pPr>
            <w:r w:rsidRPr="006E730A">
              <w:t>3188.525638</w:t>
            </w:r>
          </w:p>
        </w:tc>
      </w:tr>
    </w:tbl>
    <w:p w14:paraId="5AB9316D" w14:textId="13D2D5C4" w:rsidR="00B959B9" w:rsidRPr="006D7FCE" w:rsidRDefault="00AB6495" w:rsidP="006D7FCE">
      <w:pPr>
        <w:pStyle w:val="Caption"/>
        <w:spacing w:before="240"/>
        <w:jc w:val="center"/>
        <w:rPr>
          <w:sz w:val="22"/>
          <w:szCs w:val="22"/>
        </w:rPr>
      </w:pPr>
      <w:r w:rsidRPr="00AB6495">
        <w:rPr>
          <w:sz w:val="22"/>
          <w:szCs w:val="22"/>
        </w:rPr>
        <w:t xml:space="preserve">Figure </w:t>
      </w:r>
      <w:r w:rsidRPr="00AB6495">
        <w:rPr>
          <w:sz w:val="22"/>
          <w:szCs w:val="22"/>
        </w:rPr>
        <w:fldChar w:fldCharType="begin"/>
      </w:r>
      <w:r w:rsidRPr="00AB6495">
        <w:rPr>
          <w:sz w:val="22"/>
          <w:szCs w:val="22"/>
        </w:rPr>
        <w:instrText xml:space="preserve"> SEQ Figure \* ARABIC </w:instrText>
      </w:r>
      <w:r w:rsidRPr="00AB6495">
        <w:rPr>
          <w:sz w:val="22"/>
          <w:szCs w:val="22"/>
        </w:rPr>
        <w:fldChar w:fldCharType="separate"/>
      </w:r>
      <w:r w:rsidR="00133FAB">
        <w:rPr>
          <w:noProof/>
          <w:sz w:val="22"/>
          <w:szCs w:val="22"/>
        </w:rPr>
        <w:t>9</w:t>
      </w:r>
      <w:r w:rsidRPr="00AB6495">
        <w:rPr>
          <w:sz w:val="22"/>
          <w:szCs w:val="22"/>
        </w:rPr>
        <w:fldChar w:fldCharType="end"/>
      </w:r>
      <w:r w:rsidRPr="00AB6495">
        <w:rPr>
          <w:sz w:val="22"/>
          <w:szCs w:val="22"/>
        </w:rPr>
        <w:t xml:space="preserve"> - Summary Statistics for the Numeric Variables</w:t>
      </w:r>
    </w:p>
    <w:p w14:paraId="1D36AC29" w14:textId="0EF6409B" w:rsidR="00B959B9" w:rsidRDefault="00B959B9" w:rsidP="0060227F">
      <w:pPr>
        <w:pStyle w:val="Heading2"/>
      </w:pPr>
      <w:bookmarkStart w:id="11" w:name="_Toc90164101"/>
      <w:r>
        <w:lastRenderedPageBreak/>
        <w:t>Outlier Detection</w:t>
      </w:r>
      <w:bookmarkEnd w:id="11"/>
      <w:r>
        <w:t xml:space="preserve"> </w:t>
      </w:r>
    </w:p>
    <w:p w14:paraId="55775498" w14:textId="4494E518" w:rsidR="00B959B9" w:rsidRDefault="00B959B9" w:rsidP="00DF1D22">
      <w:pPr>
        <w:jc w:val="both"/>
      </w:pPr>
      <w:r>
        <w:tab/>
        <w:t xml:space="preserve">There were 67 instances of outlier data in the 758 instances of the entire dataset, however since there are 5 numeric variables in dataset, scatter plots have been utilized to showcase the outlier data –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8"/>
        <w:gridCol w:w="5005"/>
      </w:tblGrid>
      <w:tr w:rsidR="003F5DA4" w14:paraId="2547CFF2" w14:textId="77777777" w:rsidTr="003F5DA4">
        <w:tc>
          <w:tcPr>
            <w:tcW w:w="4910" w:type="dxa"/>
          </w:tcPr>
          <w:p w14:paraId="67707A38" w14:textId="77777777" w:rsidR="00B959B9" w:rsidRDefault="00B959B9" w:rsidP="00B959B9">
            <w:pPr>
              <w:keepNext/>
              <w:jc w:val="center"/>
            </w:pPr>
            <w:r>
              <w:rPr>
                <w:noProof/>
              </w:rPr>
              <w:drawing>
                <wp:inline distT="0" distB="0" distL="0" distR="0" wp14:anchorId="69A49D96" wp14:editId="03587AD6">
                  <wp:extent cx="3063240" cy="276803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1004" cy="2775052"/>
                          </a:xfrm>
                          <a:prstGeom prst="rect">
                            <a:avLst/>
                          </a:prstGeom>
                          <a:noFill/>
                        </pic:spPr>
                      </pic:pic>
                    </a:graphicData>
                  </a:graphic>
                </wp:inline>
              </w:drawing>
            </w:r>
          </w:p>
          <w:p w14:paraId="0F5CC723" w14:textId="13C7F887" w:rsidR="00B959B9" w:rsidRDefault="00B959B9" w:rsidP="00B959B9">
            <w:pPr>
              <w:pStyle w:val="Caption"/>
              <w:jc w:val="center"/>
            </w:pPr>
            <w:r>
              <w:t xml:space="preserve">Figure </w:t>
            </w:r>
            <w:fldSimple w:instr=" SEQ Figure \* ARABIC ">
              <w:r w:rsidR="00133FAB">
                <w:rPr>
                  <w:noProof/>
                </w:rPr>
                <w:t>10</w:t>
              </w:r>
            </w:fldSimple>
            <w:r>
              <w:t xml:space="preserve"> - Scatter Plot showcasing Outliers for variables facebook_graph_reactions vs view_count</w:t>
            </w:r>
          </w:p>
        </w:tc>
        <w:tc>
          <w:tcPr>
            <w:tcW w:w="4973" w:type="dxa"/>
          </w:tcPr>
          <w:p w14:paraId="05807F41" w14:textId="77777777" w:rsidR="003F5DA4" w:rsidRDefault="00B959B9" w:rsidP="003F5DA4">
            <w:pPr>
              <w:keepNext/>
              <w:jc w:val="center"/>
            </w:pPr>
            <w:r w:rsidRPr="00C55DBF">
              <w:rPr>
                <w:noProof/>
              </w:rPr>
              <w:drawing>
                <wp:inline distT="0" distB="0" distL="0" distR="0" wp14:anchorId="672202F3" wp14:editId="600F4A47">
                  <wp:extent cx="3137431" cy="27813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6927" cy="2816313"/>
                          </a:xfrm>
                          <a:prstGeom prst="rect">
                            <a:avLst/>
                          </a:prstGeom>
                        </pic:spPr>
                      </pic:pic>
                    </a:graphicData>
                  </a:graphic>
                </wp:inline>
              </w:drawing>
            </w:r>
          </w:p>
          <w:p w14:paraId="75505132" w14:textId="42D2FFA0" w:rsidR="00B959B9" w:rsidRDefault="003F5DA4" w:rsidP="003F5DA4">
            <w:pPr>
              <w:pStyle w:val="Caption"/>
              <w:jc w:val="center"/>
            </w:pPr>
            <w:r>
              <w:t xml:space="preserve">Figure </w:t>
            </w:r>
            <w:fldSimple w:instr=" SEQ Figure \* ARABIC ">
              <w:r w:rsidR="00133FAB">
                <w:rPr>
                  <w:noProof/>
                </w:rPr>
                <w:t>11</w:t>
              </w:r>
            </w:fldSimple>
            <w:r>
              <w:t xml:space="preserve"> - </w:t>
            </w:r>
            <w:r w:rsidRPr="00066581">
              <w:t xml:space="preserve">Scatter Plot showcasing Outliers for variables </w:t>
            </w:r>
            <w:r>
              <w:t>subscriber_count</w:t>
            </w:r>
            <w:r w:rsidRPr="00066581">
              <w:t xml:space="preserve"> vs view_count</w:t>
            </w:r>
          </w:p>
        </w:tc>
      </w:tr>
      <w:tr w:rsidR="00884D46" w14:paraId="3D68C37C" w14:textId="77777777" w:rsidTr="003F5DA4">
        <w:tc>
          <w:tcPr>
            <w:tcW w:w="4910" w:type="dxa"/>
          </w:tcPr>
          <w:p w14:paraId="628438A2" w14:textId="77777777" w:rsidR="00884D46" w:rsidRDefault="00884D46" w:rsidP="00B959B9">
            <w:pPr>
              <w:keepNext/>
              <w:jc w:val="center"/>
              <w:rPr>
                <w:noProof/>
              </w:rPr>
            </w:pPr>
          </w:p>
        </w:tc>
        <w:tc>
          <w:tcPr>
            <w:tcW w:w="4973" w:type="dxa"/>
          </w:tcPr>
          <w:p w14:paraId="057D9278" w14:textId="77777777" w:rsidR="00884D46" w:rsidRPr="00C55DBF" w:rsidRDefault="00884D46" w:rsidP="003F5DA4">
            <w:pPr>
              <w:keepNext/>
              <w:jc w:val="center"/>
              <w:rPr>
                <w:noProof/>
              </w:rPr>
            </w:pPr>
          </w:p>
        </w:tc>
      </w:tr>
      <w:tr w:rsidR="003F5DA4" w14:paraId="5E1C041D" w14:textId="77777777" w:rsidTr="003F5DA4">
        <w:tc>
          <w:tcPr>
            <w:tcW w:w="4910" w:type="dxa"/>
          </w:tcPr>
          <w:p w14:paraId="5C322E6E" w14:textId="77777777" w:rsidR="003F5DA4" w:rsidRDefault="003F5DA4" w:rsidP="003F5DA4">
            <w:pPr>
              <w:keepNext/>
              <w:jc w:val="center"/>
            </w:pPr>
            <w:r w:rsidRPr="00C55DBF">
              <w:rPr>
                <w:noProof/>
              </w:rPr>
              <w:drawing>
                <wp:inline distT="0" distB="0" distL="0" distR="0" wp14:anchorId="04784539" wp14:editId="51F95282">
                  <wp:extent cx="3059217" cy="2758440"/>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5456" cy="2773083"/>
                          </a:xfrm>
                          <a:prstGeom prst="rect">
                            <a:avLst/>
                          </a:prstGeom>
                        </pic:spPr>
                      </pic:pic>
                    </a:graphicData>
                  </a:graphic>
                </wp:inline>
              </w:drawing>
            </w:r>
          </w:p>
          <w:p w14:paraId="4F01363A" w14:textId="2DA584EA" w:rsidR="00B959B9" w:rsidRDefault="003F5DA4" w:rsidP="003F5DA4">
            <w:pPr>
              <w:pStyle w:val="Caption"/>
              <w:jc w:val="center"/>
            </w:pPr>
            <w:r>
              <w:t xml:space="preserve">Figure </w:t>
            </w:r>
            <w:fldSimple w:instr=" SEQ Figure \* ARABIC ">
              <w:r w:rsidR="00133FAB">
                <w:rPr>
                  <w:noProof/>
                </w:rPr>
                <w:t>12</w:t>
              </w:r>
            </w:fldSimple>
            <w:r>
              <w:t xml:space="preserve"> </w:t>
            </w:r>
            <w:r w:rsidRPr="00A03D53">
              <w:t>- Scatter Plot showcasing Outliers for variables facebook_graph_</w:t>
            </w:r>
            <w:r>
              <w:t>comments</w:t>
            </w:r>
            <w:r w:rsidRPr="00A03D53">
              <w:t xml:space="preserve"> vs view_count</w:t>
            </w:r>
          </w:p>
        </w:tc>
        <w:tc>
          <w:tcPr>
            <w:tcW w:w="4973" w:type="dxa"/>
          </w:tcPr>
          <w:p w14:paraId="764D15DE" w14:textId="77777777" w:rsidR="003F5DA4" w:rsidRDefault="003F5DA4" w:rsidP="003F5DA4">
            <w:pPr>
              <w:keepNext/>
              <w:jc w:val="center"/>
            </w:pPr>
            <w:r>
              <w:rPr>
                <w:noProof/>
              </w:rPr>
              <w:drawing>
                <wp:inline distT="0" distB="0" distL="0" distR="0" wp14:anchorId="3145446A" wp14:editId="3A5371B6">
                  <wp:extent cx="3057540" cy="27660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77129" cy="2783782"/>
                          </a:xfrm>
                          <a:prstGeom prst="rect">
                            <a:avLst/>
                          </a:prstGeom>
                          <a:noFill/>
                        </pic:spPr>
                      </pic:pic>
                    </a:graphicData>
                  </a:graphic>
                </wp:inline>
              </w:drawing>
            </w:r>
          </w:p>
          <w:p w14:paraId="7C8A3B90" w14:textId="32895281" w:rsidR="00B959B9" w:rsidRDefault="003F5DA4" w:rsidP="003F5DA4">
            <w:pPr>
              <w:pStyle w:val="Caption"/>
              <w:jc w:val="center"/>
            </w:pPr>
            <w:r>
              <w:t xml:space="preserve">Figure </w:t>
            </w:r>
            <w:fldSimple w:instr=" SEQ Figure \* ARABIC ">
              <w:r w:rsidR="00133FAB">
                <w:rPr>
                  <w:noProof/>
                </w:rPr>
                <w:t>13</w:t>
              </w:r>
            </w:fldSimple>
            <w:r>
              <w:t xml:space="preserve"> - </w:t>
            </w:r>
            <w:r w:rsidRPr="002863E4">
              <w:t>Scatter Plot showcasing Outliers for variables facebook_graph_s</w:t>
            </w:r>
            <w:r>
              <w:t>hares</w:t>
            </w:r>
            <w:r w:rsidRPr="002863E4">
              <w:t xml:space="preserve"> vs view_count</w:t>
            </w:r>
          </w:p>
        </w:tc>
      </w:tr>
    </w:tbl>
    <w:p w14:paraId="70B9436C" w14:textId="77777777" w:rsidR="00C029BA" w:rsidRDefault="00C029BA" w:rsidP="00EB4F87">
      <w:pPr>
        <w:pStyle w:val="Heading1"/>
        <w:sectPr w:rsidR="00C029BA" w:rsidSect="006D7FCE">
          <w:pgSz w:w="11909" w:h="16834" w:code="9"/>
          <w:pgMar w:top="1036" w:right="1008" w:bottom="1296" w:left="1008" w:header="720" w:footer="720" w:gutter="0"/>
          <w:cols w:space="720"/>
          <w:docGrid w:linePitch="360"/>
        </w:sectPr>
      </w:pPr>
    </w:p>
    <w:p w14:paraId="6C6A5BDC" w14:textId="19A22253" w:rsidR="00AB6495" w:rsidRDefault="009D71B6" w:rsidP="0060227F">
      <w:pPr>
        <w:pStyle w:val="Heading2"/>
      </w:pPr>
      <w:bookmarkStart w:id="12" w:name="_Toc90164102"/>
      <w:r>
        <w:lastRenderedPageBreak/>
        <w:t>Statistical Analysis</w:t>
      </w:r>
      <w:bookmarkEnd w:id="12"/>
      <w:r>
        <w:t xml:space="preserve"> </w:t>
      </w:r>
    </w:p>
    <w:p w14:paraId="3DB95E87" w14:textId="0944DB4B" w:rsidR="000D0501" w:rsidRDefault="009D71B6" w:rsidP="00454F44">
      <w:pPr>
        <w:jc w:val="both"/>
      </w:pPr>
      <w:r>
        <w:t xml:space="preserve">Since the end goal of this project is to determine the variables that influence “view_count”, </w:t>
      </w:r>
      <w:r w:rsidR="000D0501">
        <w:t>statistical analysis has been conducted to determine –</w:t>
      </w:r>
    </w:p>
    <w:p w14:paraId="319D83EB" w14:textId="682B4B50" w:rsidR="000D0501" w:rsidRDefault="000D0501" w:rsidP="00454F44">
      <w:pPr>
        <w:pStyle w:val="ListParagraph"/>
        <w:numPr>
          <w:ilvl w:val="0"/>
          <w:numId w:val="2"/>
        </w:numPr>
        <w:jc w:val="both"/>
      </w:pPr>
      <w:r>
        <w:t>whether any correlation exists between the target variable “view_count” and the other numeric and categorical variables</w:t>
      </w:r>
      <w:r w:rsidR="009D1F2E">
        <w:t>, and if so, whether they are positive or negative and whether the correlation is strong or weak</w:t>
      </w:r>
    </w:p>
    <w:p w14:paraId="0C690131" w14:textId="628485FD" w:rsidR="009D1F2E" w:rsidRDefault="009D1F2E" w:rsidP="00454F44">
      <w:pPr>
        <w:pStyle w:val="ListParagraph"/>
        <w:numPr>
          <w:ilvl w:val="0"/>
          <w:numId w:val="2"/>
        </w:numPr>
        <w:jc w:val="both"/>
      </w:pPr>
      <w:r>
        <w:t>whether the categorical variable “ContainsKeywords” influence the target variable “view_count”</w:t>
      </w:r>
    </w:p>
    <w:p w14:paraId="7B23EFD6" w14:textId="4F7DF54C" w:rsidR="00DF1D22" w:rsidRDefault="00DF1D22" w:rsidP="00454F44">
      <w:pPr>
        <w:pStyle w:val="ListParagraph"/>
        <w:numPr>
          <w:ilvl w:val="0"/>
          <w:numId w:val="2"/>
        </w:numPr>
        <w:jc w:val="both"/>
      </w:pPr>
      <w:r>
        <w:t>whether there are differences between the population segments based on the categorical variable “ContainsKeywords”</w:t>
      </w:r>
    </w:p>
    <w:p w14:paraId="2E385394" w14:textId="4269FE41" w:rsidR="00DF1D22" w:rsidRDefault="00DF1D22" w:rsidP="00454F44">
      <w:pPr>
        <w:jc w:val="both"/>
      </w:pPr>
      <w:r>
        <w:t xml:space="preserve">For this purpose, the following statistical techniques have been utilized – </w:t>
      </w:r>
    </w:p>
    <w:p w14:paraId="471DAEEE" w14:textId="0DC9F018" w:rsidR="00DF1D22" w:rsidRDefault="00DF1D22" w:rsidP="00454F44">
      <w:pPr>
        <w:pStyle w:val="ListParagraph"/>
        <w:numPr>
          <w:ilvl w:val="0"/>
          <w:numId w:val="4"/>
        </w:numPr>
        <w:jc w:val="both"/>
      </w:pPr>
      <w:r>
        <w:t>Pearson’s Correlation Test (Both 1 tailed and 2 tailed)</w:t>
      </w:r>
    </w:p>
    <w:p w14:paraId="20A8A552" w14:textId="5449E818" w:rsidR="00DF1D22" w:rsidRDefault="00DF1D22" w:rsidP="00454F44">
      <w:pPr>
        <w:pStyle w:val="ListParagraph"/>
        <w:numPr>
          <w:ilvl w:val="0"/>
          <w:numId w:val="4"/>
        </w:numPr>
        <w:jc w:val="both"/>
      </w:pPr>
      <w:r>
        <w:t>Independent Sample T-Test or Student’s T-Test</w:t>
      </w:r>
    </w:p>
    <w:p w14:paraId="4821021F" w14:textId="6D342F59" w:rsidR="00DF1D22" w:rsidRDefault="00DF1D22" w:rsidP="00454F44">
      <w:pPr>
        <w:pStyle w:val="ListParagraph"/>
        <w:numPr>
          <w:ilvl w:val="0"/>
          <w:numId w:val="4"/>
        </w:numPr>
        <w:jc w:val="both"/>
      </w:pPr>
      <w:r>
        <w:t>One Way ANOVA</w:t>
      </w:r>
    </w:p>
    <w:p w14:paraId="576A4A9F" w14:textId="096DA450" w:rsidR="00DF1D22" w:rsidRDefault="00747667" w:rsidP="0060227F">
      <w:pPr>
        <w:pStyle w:val="Heading3"/>
      </w:pPr>
      <w:bookmarkStart w:id="13" w:name="_Toc90164103"/>
      <w:r>
        <w:t>Pearson’s Correlation Test</w:t>
      </w:r>
      <w:bookmarkEnd w:id="13"/>
    </w:p>
    <w:p w14:paraId="4E455938" w14:textId="1B27DE6E" w:rsidR="00747667" w:rsidRDefault="005A5FF1" w:rsidP="00454F44">
      <w:pPr>
        <w:jc w:val="both"/>
      </w:pPr>
      <w:r w:rsidRPr="005A5FF1">
        <w:t>Pearson's bivariate correlation coefficient, r, is used to determine the strength and direction of linear correlations between pairs of continuous variables. By extension, the Pearson Correlation test determines if there is statistical evidence for a linear relationship between identical pairs of variables in a population, as measured by a population correlation coefficient ("rho"). Pearson Correlation is a parametric correlation coefficient.</w:t>
      </w:r>
    </w:p>
    <w:p w14:paraId="3B365855" w14:textId="7FE32B53" w:rsidR="00EB4F87" w:rsidRDefault="005A5FF1" w:rsidP="00454F44">
      <w:pPr>
        <w:jc w:val="both"/>
      </w:pPr>
      <w:r>
        <w:t>For this correlation test, both one tailed significance and 2 tailed significance was tested for the variables</w:t>
      </w:r>
      <w:r w:rsidR="00EB4F87">
        <w:t>. In the one tailed significance testing, the null (</w:t>
      </w:r>
      <w:r w:rsidR="00EB4F87" w:rsidRPr="00EB4F87">
        <w:rPr>
          <w:i/>
          <w:iCs/>
        </w:rPr>
        <w:t>H</w:t>
      </w:r>
      <w:r w:rsidR="00EB4F87" w:rsidRPr="00EB4F87">
        <w:rPr>
          <w:vertAlign w:val="subscript"/>
        </w:rPr>
        <w:t>0</w:t>
      </w:r>
      <w:r w:rsidR="00EB4F87">
        <w:t>) and alternate (</w:t>
      </w:r>
      <w:r w:rsidR="00EB4F87" w:rsidRPr="00EB4F87">
        <w:rPr>
          <w:i/>
          <w:iCs/>
        </w:rPr>
        <w:t>H</w:t>
      </w:r>
      <w:r w:rsidR="00EB4F87" w:rsidRPr="00EB4F87">
        <w:rPr>
          <w:vertAlign w:val="subscript"/>
        </w:rPr>
        <w:t>1</w:t>
      </w:r>
      <w:r w:rsidR="00EB4F87">
        <w:t xml:space="preserve">) hypothesis were the following for each pair of variables – </w:t>
      </w:r>
    </w:p>
    <w:p w14:paraId="42A0CAF1" w14:textId="4CDC55C5" w:rsidR="00EB4F87" w:rsidRDefault="00EB4F87" w:rsidP="00454F44">
      <w:r w:rsidRPr="00EB4F87">
        <w:rPr>
          <w:i/>
          <w:iCs/>
        </w:rPr>
        <w:t>H</w:t>
      </w:r>
      <w:r w:rsidRPr="00EB4F87">
        <w:rPr>
          <w:vertAlign w:val="subscript"/>
        </w:rPr>
        <w:t>0</w:t>
      </w:r>
      <w:r w:rsidRPr="00EB4F87">
        <w:t>: </w:t>
      </w:r>
      <w:r w:rsidRPr="00EB4F87">
        <w:rPr>
          <w:i/>
          <w:iCs/>
        </w:rPr>
        <w:t>ρ</w:t>
      </w:r>
      <w:r w:rsidRPr="00EB4F87">
        <w:t> = 0 ("the population correlation coefficient is 0; there is no association")</w:t>
      </w:r>
      <w:r w:rsidRPr="00EB4F87">
        <w:br/>
      </w:r>
      <w:r w:rsidRPr="00EB4F87">
        <w:rPr>
          <w:i/>
          <w:iCs/>
        </w:rPr>
        <w:t>H</w:t>
      </w:r>
      <w:r w:rsidRPr="00EB4F87">
        <w:rPr>
          <w:vertAlign w:val="subscript"/>
        </w:rPr>
        <w:t>1</w:t>
      </w:r>
      <w:r w:rsidRPr="00EB4F87">
        <w:t>: </w:t>
      </w:r>
      <w:r w:rsidRPr="00EB4F87">
        <w:rPr>
          <w:i/>
          <w:iCs/>
        </w:rPr>
        <w:t>ρ</w:t>
      </w:r>
      <w:r w:rsidRPr="00EB4F87">
        <w:t xml:space="preserve"> &gt; 0 ("the population correlation coefficient is greater than 0; a positive correlation could exist")</w:t>
      </w:r>
      <w:r w:rsidRPr="00EB4F87">
        <w:br/>
        <w:t>     OR</w:t>
      </w:r>
      <w:r w:rsidRPr="00EB4F87">
        <w:br/>
      </w:r>
      <w:r w:rsidRPr="00EB4F87">
        <w:rPr>
          <w:i/>
          <w:iCs/>
        </w:rPr>
        <w:t>H</w:t>
      </w:r>
      <w:r w:rsidRPr="00EB4F87">
        <w:rPr>
          <w:vertAlign w:val="subscript"/>
        </w:rPr>
        <w:t>1</w:t>
      </w:r>
      <w:r w:rsidRPr="00EB4F87">
        <w:t>: </w:t>
      </w:r>
      <w:r w:rsidRPr="00EB4F87">
        <w:rPr>
          <w:i/>
          <w:iCs/>
        </w:rPr>
        <w:t>ρ</w:t>
      </w:r>
      <w:r w:rsidRPr="00EB4F87">
        <w:t xml:space="preserve"> &lt; 0 ("the population correlation coefficient is less than 0; a negative correlation could exist")</w:t>
      </w:r>
    </w:p>
    <w:p w14:paraId="234BC38A" w14:textId="77777777" w:rsidR="001D38B6" w:rsidRDefault="00C029BA" w:rsidP="001D38B6">
      <w:pPr>
        <w:keepNext/>
      </w:pPr>
      <w:r w:rsidRPr="00C029BA">
        <w:rPr>
          <w:noProof/>
        </w:rPr>
        <w:drawing>
          <wp:inline distT="0" distB="0" distL="0" distR="0" wp14:anchorId="65CB125E" wp14:editId="187B8CD8">
            <wp:extent cx="6282055" cy="1231265"/>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2055" cy="1231265"/>
                    </a:xfrm>
                    <a:prstGeom prst="rect">
                      <a:avLst/>
                    </a:prstGeom>
                  </pic:spPr>
                </pic:pic>
              </a:graphicData>
            </a:graphic>
          </wp:inline>
        </w:drawing>
      </w:r>
    </w:p>
    <w:p w14:paraId="2F79C8C0" w14:textId="0E0445B8" w:rsidR="00C029BA" w:rsidRPr="001D38B6" w:rsidRDefault="001D38B6" w:rsidP="001D38B6">
      <w:pPr>
        <w:pStyle w:val="Caption"/>
        <w:jc w:val="center"/>
        <w:rPr>
          <w:sz w:val="22"/>
          <w:szCs w:val="22"/>
        </w:rPr>
      </w:pPr>
      <w:r w:rsidRPr="001D38B6">
        <w:rPr>
          <w:sz w:val="22"/>
          <w:szCs w:val="22"/>
        </w:rPr>
        <w:t xml:space="preserve">Figure </w:t>
      </w:r>
      <w:r w:rsidRPr="001D38B6">
        <w:rPr>
          <w:sz w:val="22"/>
          <w:szCs w:val="22"/>
        </w:rPr>
        <w:fldChar w:fldCharType="begin"/>
      </w:r>
      <w:r w:rsidRPr="001D38B6">
        <w:rPr>
          <w:sz w:val="22"/>
          <w:szCs w:val="22"/>
        </w:rPr>
        <w:instrText xml:space="preserve"> SEQ Figure \* ARABIC </w:instrText>
      </w:r>
      <w:r w:rsidRPr="001D38B6">
        <w:rPr>
          <w:sz w:val="22"/>
          <w:szCs w:val="22"/>
        </w:rPr>
        <w:fldChar w:fldCharType="separate"/>
      </w:r>
      <w:r w:rsidR="00133FAB">
        <w:rPr>
          <w:noProof/>
          <w:sz w:val="22"/>
          <w:szCs w:val="22"/>
        </w:rPr>
        <w:t>14</w:t>
      </w:r>
      <w:r w:rsidRPr="001D38B6">
        <w:rPr>
          <w:sz w:val="22"/>
          <w:szCs w:val="22"/>
        </w:rPr>
        <w:fldChar w:fldCharType="end"/>
      </w:r>
      <w:r w:rsidRPr="001D38B6">
        <w:rPr>
          <w:sz w:val="22"/>
          <w:szCs w:val="22"/>
        </w:rPr>
        <w:t xml:space="preserve"> - Pearson's Correlation Test (One-Tailed)</w:t>
      </w:r>
    </w:p>
    <w:p w14:paraId="681367A7" w14:textId="4DC477DB" w:rsidR="00C029BA" w:rsidRDefault="00C029BA" w:rsidP="00454F44">
      <w:pPr>
        <w:jc w:val="both"/>
      </w:pPr>
      <w:r>
        <w:t xml:space="preserve">Through the one tailed significant testing, it can be seen that </w:t>
      </w:r>
      <w:r w:rsidR="00DE6105">
        <w:t>the variable view_count has significant correlation at the 0.01</w:t>
      </w:r>
      <w:r w:rsidR="00983255">
        <w:t xml:space="preserve"> significance</w:t>
      </w:r>
      <w:r w:rsidR="00DE6105">
        <w:t xml:space="preserve"> level with the variables “subscriber_count, facebook_graph_comments, facebook_graph_shares, facebook_graph_reactions”; with the correlation being weak with the variable “subscriber_count” and the correlation being strong for the rest of the numeric variables. </w:t>
      </w:r>
    </w:p>
    <w:p w14:paraId="48ABDE53" w14:textId="4A48DB57" w:rsidR="00C029BA" w:rsidRDefault="00C029BA" w:rsidP="00454F44">
      <w:pPr>
        <w:jc w:val="both"/>
      </w:pPr>
      <w:r>
        <w:t>In the two tailed significance testing, the null (</w:t>
      </w:r>
      <w:r w:rsidRPr="00EB4F87">
        <w:rPr>
          <w:i/>
          <w:iCs/>
        </w:rPr>
        <w:t>H</w:t>
      </w:r>
      <w:r w:rsidRPr="00EB4F87">
        <w:rPr>
          <w:vertAlign w:val="subscript"/>
        </w:rPr>
        <w:t>0</w:t>
      </w:r>
      <w:r>
        <w:t>) and alternate (</w:t>
      </w:r>
      <w:r w:rsidRPr="00EB4F87">
        <w:rPr>
          <w:i/>
          <w:iCs/>
        </w:rPr>
        <w:t>H</w:t>
      </w:r>
      <w:r w:rsidRPr="00EB4F87">
        <w:rPr>
          <w:vertAlign w:val="subscript"/>
        </w:rPr>
        <w:t>1</w:t>
      </w:r>
      <w:r>
        <w:t xml:space="preserve">) hypothesis were the following for each pair of variables – </w:t>
      </w:r>
    </w:p>
    <w:p w14:paraId="047CFED5" w14:textId="77777777" w:rsidR="00C029BA" w:rsidRDefault="00C029BA" w:rsidP="00454F44">
      <w:r w:rsidRPr="00EB4F87">
        <w:rPr>
          <w:i/>
          <w:iCs/>
        </w:rPr>
        <w:lastRenderedPageBreak/>
        <w:t>H</w:t>
      </w:r>
      <w:r w:rsidRPr="00EB4F87">
        <w:rPr>
          <w:vertAlign w:val="subscript"/>
        </w:rPr>
        <w:t>0</w:t>
      </w:r>
      <w:r w:rsidRPr="00EB4F87">
        <w:t>: </w:t>
      </w:r>
      <w:r w:rsidRPr="00EB4F87">
        <w:rPr>
          <w:i/>
          <w:iCs/>
        </w:rPr>
        <w:t>ρ</w:t>
      </w:r>
      <w:r w:rsidRPr="00EB4F87">
        <w:t> = 0 ("the population correlation coefficient is 0; there is no association")</w:t>
      </w:r>
      <w:r w:rsidRPr="00EB4F87">
        <w:br/>
      </w:r>
      <w:r w:rsidRPr="00EB4F87">
        <w:rPr>
          <w:i/>
          <w:iCs/>
        </w:rPr>
        <w:t>H</w:t>
      </w:r>
      <w:r w:rsidRPr="00EB4F87">
        <w:rPr>
          <w:vertAlign w:val="subscript"/>
        </w:rPr>
        <w:t>1</w:t>
      </w:r>
      <w:r w:rsidRPr="00EB4F87">
        <w:t>: ρ ≠ 0 ("the population correlation coefficient is not 0; a nonzero correlation could exist")</w:t>
      </w:r>
    </w:p>
    <w:p w14:paraId="2913CA1B" w14:textId="77777777" w:rsidR="001D38B6" w:rsidRDefault="00DE6105" w:rsidP="001D38B6">
      <w:pPr>
        <w:keepNext/>
      </w:pPr>
      <w:r w:rsidRPr="00DE6105">
        <w:rPr>
          <w:noProof/>
        </w:rPr>
        <w:drawing>
          <wp:inline distT="0" distB="0" distL="0" distR="0" wp14:anchorId="797FCB72" wp14:editId="3EC2E553">
            <wp:extent cx="6282055" cy="1231265"/>
            <wp:effectExtent l="0" t="0" r="444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2055" cy="1231265"/>
                    </a:xfrm>
                    <a:prstGeom prst="rect">
                      <a:avLst/>
                    </a:prstGeom>
                  </pic:spPr>
                </pic:pic>
              </a:graphicData>
            </a:graphic>
          </wp:inline>
        </w:drawing>
      </w:r>
    </w:p>
    <w:p w14:paraId="3E49B798" w14:textId="72741474" w:rsidR="00EB4F87" w:rsidRPr="001D38B6" w:rsidRDefault="001D38B6" w:rsidP="001D38B6">
      <w:pPr>
        <w:pStyle w:val="Caption"/>
        <w:jc w:val="center"/>
        <w:rPr>
          <w:sz w:val="22"/>
          <w:szCs w:val="22"/>
        </w:rPr>
      </w:pPr>
      <w:r w:rsidRPr="001D38B6">
        <w:rPr>
          <w:sz w:val="22"/>
          <w:szCs w:val="22"/>
        </w:rPr>
        <w:t xml:space="preserve">Figure </w:t>
      </w:r>
      <w:r w:rsidRPr="001D38B6">
        <w:rPr>
          <w:sz w:val="22"/>
          <w:szCs w:val="22"/>
        </w:rPr>
        <w:fldChar w:fldCharType="begin"/>
      </w:r>
      <w:r w:rsidRPr="001D38B6">
        <w:rPr>
          <w:sz w:val="22"/>
          <w:szCs w:val="22"/>
        </w:rPr>
        <w:instrText xml:space="preserve"> SEQ Figure \* ARABIC </w:instrText>
      </w:r>
      <w:r w:rsidRPr="001D38B6">
        <w:rPr>
          <w:sz w:val="22"/>
          <w:szCs w:val="22"/>
        </w:rPr>
        <w:fldChar w:fldCharType="separate"/>
      </w:r>
      <w:r w:rsidR="00133FAB">
        <w:rPr>
          <w:noProof/>
          <w:sz w:val="22"/>
          <w:szCs w:val="22"/>
        </w:rPr>
        <w:t>15</w:t>
      </w:r>
      <w:r w:rsidRPr="001D38B6">
        <w:rPr>
          <w:sz w:val="22"/>
          <w:szCs w:val="22"/>
        </w:rPr>
        <w:fldChar w:fldCharType="end"/>
      </w:r>
      <w:r w:rsidRPr="001D38B6">
        <w:rPr>
          <w:sz w:val="22"/>
          <w:szCs w:val="22"/>
        </w:rPr>
        <w:t xml:space="preserve"> - Pearson's Correlation Test (Two-Tailed)</w:t>
      </w:r>
    </w:p>
    <w:p w14:paraId="36163910" w14:textId="69EC46D0" w:rsidR="00DE6105" w:rsidRDefault="00DE6105" w:rsidP="00454F44">
      <w:pPr>
        <w:jc w:val="both"/>
      </w:pPr>
      <w:r>
        <w:t xml:space="preserve">In the two tailed significance testing, the results were the same as that of the one tailed significance testing, </w:t>
      </w:r>
      <w:r w:rsidR="00983255">
        <w:t xml:space="preserve">indicating that the correlation between the target variable </w:t>
      </w:r>
      <w:r w:rsidR="001D38B6">
        <w:t xml:space="preserve">“view_count” </w:t>
      </w:r>
      <w:r w:rsidR="00983255">
        <w:t xml:space="preserve">and the </w:t>
      </w:r>
      <w:r w:rsidR="001D38B6">
        <w:t xml:space="preserve">other numeric variables were significant at the 0.01 significance level, with the correlation being weak between “view_count” and “subscriber_count”; and the correlation being strong between “view_count” and other numeric variables. </w:t>
      </w:r>
    </w:p>
    <w:p w14:paraId="28657C8B" w14:textId="3F1E6021" w:rsidR="001D38B6" w:rsidRDefault="00F17E38" w:rsidP="0060227F">
      <w:pPr>
        <w:pStyle w:val="Heading3"/>
      </w:pPr>
      <w:bookmarkStart w:id="14" w:name="_Toc90164104"/>
      <w:r>
        <w:t>Independent Samples T-Test or Student’s T-Test</w:t>
      </w:r>
      <w:bookmarkEnd w:id="14"/>
    </w:p>
    <w:p w14:paraId="0B5AABAE" w14:textId="768A193A" w:rsidR="00F17E38" w:rsidRDefault="00F17E38" w:rsidP="00454F44">
      <w:pPr>
        <w:jc w:val="both"/>
      </w:pPr>
      <w:r w:rsidRPr="00F17E38">
        <w:t xml:space="preserve">The Independent Samples </w:t>
      </w:r>
      <w:r>
        <w:t>T-</w:t>
      </w:r>
      <w:r w:rsidRPr="00F17E38">
        <w:t>Test examines the means of two independent groups to ascertain whether statistical evidence exists that the associated population means are statistically substantially different. The t Test for Independent Samples is a parametric test.</w:t>
      </w:r>
    </w:p>
    <w:p w14:paraId="4143F1F1" w14:textId="325B19FB" w:rsidR="008E7A56" w:rsidRDefault="008E7A56" w:rsidP="00454F44">
      <w:pPr>
        <w:jc w:val="both"/>
      </w:pPr>
      <w:r>
        <w:t>For the purpose of this project, the independent sample t-test was conducted with the target variable “view_count” as the test variable and the categorical variable “ContainsKeywords” as the grouping variable. Thus, the null (</w:t>
      </w:r>
      <w:r w:rsidRPr="00EB4F87">
        <w:rPr>
          <w:i/>
          <w:iCs/>
        </w:rPr>
        <w:t>H</w:t>
      </w:r>
      <w:r w:rsidRPr="00EB4F87">
        <w:rPr>
          <w:vertAlign w:val="subscript"/>
        </w:rPr>
        <w:t>0</w:t>
      </w:r>
      <w:r>
        <w:t>) and alternate (</w:t>
      </w:r>
      <w:r w:rsidRPr="00EB4F87">
        <w:rPr>
          <w:i/>
          <w:iCs/>
        </w:rPr>
        <w:t>H</w:t>
      </w:r>
      <w:r w:rsidRPr="00EB4F87">
        <w:rPr>
          <w:vertAlign w:val="subscript"/>
        </w:rPr>
        <w:t>1</w:t>
      </w:r>
      <w:r>
        <w:t xml:space="preserve">) hypothesis were the following for this pair of variables – </w:t>
      </w:r>
    </w:p>
    <w:p w14:paraId="6C0085BA" w14:textId="2EBA315D" w:rsidR="002B1229" w:rsidRDefault="002B1229" w:rsidP="00454F44">
      <w:r w:rsidRPr="002B1229">
        <w:rPr>
          <w:i/>
          <w:iCs/>
        </w:rPr>
        <w:t>H</w:t>
      </w:r>
      <w:r w:rsidRPr="002B1229">
        <w:rPr>
          <w:vertAlign w:val="subscript"/>
        </w:rPr>
        <w:t>0</w:t>
      </w:r>
      <w:r w:rsidRPr="002B1229">
        <w:t>: µ</w:t>
      </w:r>
      <w:r w:rsidRPr="002B1229">
        <w:rPr>
          <w:vertAlign w:val="subscript"/>
        </w:rPr>
        <w:t>1</w:t>
      </w:r>
      <w:r w:rsidRPr="002B1229">
        <w:t> = µ</w:t>
      </w:r>
      <w:r w:rsidRPr="002B1229">
        <w:rPr>
          <w:vertAlign w:val="subscript"/>
        </w:rPr>
        <w:t>2</w:t>
      </w:r>
      <w:r w:rsidRPr="002B1229">
        <w:t> ("the two population means are equal")</w:t>
      </w:r>
      <w:r w:rsidRPr="002B1229">
        <w:br/>
      </w:r>
      <w:r w:rsidRPr="002B1229">
        <w:rPr>
          <w:i/>
          <w:iCs/>
        </w:rPr>
        <w:t>H</w:t>
      </w:r>
      <w:r w:rsidRPr="002B1229">
        <w:rPr>
          <w:vertAlign w:val="subscript"/>
        </w:rPr>
        <w:t>1</w:t>
      </w:r>
      <w:r w:rsidRPr="002B1229">
        <w:t>: µ</w:t>
      </w:r>
      <w:r w:rsidRPr="002B1229">
        <w:rPr>
          <w:vertAlign w:val="subscript"/>
        </w:rPr>
        <w:t>1</w:t>
      </w:r>
      <w:r w:rsidRPr="002B1229">
        <w:t> ≠ µ</w:t>
      </w:r>
      <w:r w:rsidRPr="002B1229">
        <w:rPr>
          <w:vertAlign w:val="subscript"/>
        </w:rPr>
        <w:t>2</w:t>
      </w:r>
      <w:r w:rsidRPr="002B1229">
        <w:t> ("the two population means are not equal")</w:t>
      </w:r>
    </w:p>
    <w:p w14:paraId="380487F0" w14:textId="192409B3" w:rsidR="002B1229" w:rsidRDefault="002B1229" w:rsidP="00454F44">
      <w:pPr>
        <w:jc w:val="both"/>
      </w:pPr>
      <w:r w:rsidRPr="002B1229">
        <w:t>where µ</w:t>
      </w:r>
      <w:r w:rsidRPr="002B1229">
        <w:rPr>
          <w:vertAlign w:val="subscript"/>
        </w:rPr>
        <w:t>1</w:t>
      </w:r>
      <w:r w:rsidRPr="002B1229">
        <w:t> and µ</w:t>
      </w:r>
      <w:r w:rsidRPr="002B1229">
        <w:rPr>
          <w:vertAlign w:val="subscript"/>
        </w:rPr>
        <w:t>2</w:t>
      </w:r>
      <w:r w:rsidRPr="002B1229">
        <w:t> are the population means for group 1</w:t>
      </w:r>
      <w:r>
        <w:t xml:space="preserve"> representing the videos with the value of the categorical variable “ContainsKeywords” = 0</w:t>
      </w:r>
      <w:r w:rsidR="00CE5BEE">
        <w:t>,</w:t>
      </w:r>
      <w:r w:rsidRPr="002B1229">
        <w:t xml:space="preserve"> and group 2</w:t>
      </w:r>
      <w:r>
        <w:t xml:space="preserve"> rep</w:t>
      </w:r>
      <w:r w:rsidR="00CE5BEE">
        <w:t>resenting the videos with the value of the categorical variable “ContainsKeywords” = 1,</w:t>
      </w:r>
      <w:r w:rsidRPr="002B1229">
        <w:t xml:space="preserve"> respectively.</w:t>
      </w:r>
    </w:p>
    <w:p w14:paraId="1694D612" w14:textId="552826AF" w:rsidR="00711130" w:rsidRDefault="00711130" w:rsidP="00454F44">
      <w:pPr>
        <w:jc w:val="both"/>
      </w:pPr>
      <w:r>
        <w:t>At the same time, since the independent sample t-test requires the assumption that both the groups being compared have the same variance, we also ran Levene’s Test for Equality of Variance, where the null (</w:t>
      </w:r>
      <w:r w:rsidRPr="00EB4F87">
        <w:rPr>
          <w:i/>
          <w:iCs/>
        </w:rPr>
        <w:t>H</w:t>
      </w:r>
      <w:r w:rsidRPr="00EB4F87">
        <w:rPr>
          <w:vertAlign w:val="subscript"/>
        </w:rPr>
        <w:t>0</w:t>
      </w:r>
      <w:r>
        <w:t>) and alternate (</w:t>
      </w:r>
      <w:r w:rsidRPr="00EB4F87">
        <w:rPr>
          <w:i/>
          <w:iCs/>
        </w:rPr>
        <w:t>H</w:t>
      </w:r>
      <w:r w:rsidRPr="00EB4F87">
        <w:rPr>
          <w:vertAlign w:val="subscript"/>
        </w:rPr>
        <w:t>1</w:t>
      </w:r>
      <w:r>
        <w:t xml:space="preserve">) hypothesis were the following – </w:t>
      </w:r>
    </w:p>
    <w:p w14:paraId="7DF06859" w14:textId="032D8FCA" w:rsidR="00711130" w:rsidRDefault="00711130" w:rsidP="00454F44">
      <w:r w:rsidRPr="00711130">
        <w:rPr>
          <w:i/>
          <w:iCs/>
        </w:rPr>
        <w:t>H</w:t>
      </w:r>
      <w:r w:rsidRPr="00711130">
        <w:rPr>
          <w:vertAlign w:val="subscript"/>
        </w:rPr>
        <w:t>0</w:t>
      </w:r>
      <w:r w:rsidRPr="00711130">
        <w:t>: σ</w:t>
      </w:r>
      <w:r w:rsidRPr="00711130">
        <w:rPr>
          <w:vertAlign w:val="subscript"/>
        </w:rPr>
        <w:t>1</w:t>
      </w:r>
      <w:r w:rsidRPr="00711130">
        <w:rPr>
          <w:vertAlign w:val="superscript"/>
        </w:rPr>
        <w:t>2</w:t>
      </w:r>
      <w:r w:rsidRPr="00711130">
        <w:t> - σ</w:t>
      </w:r>
      <w:r w:rsidRPr="00711130">
        <w:rPr>
          <w:vertAlign w:val="subscript"/>
        </w:rPr>
        <w:t>2</w:t>
      </w:r>
      <w:r w:rsidRPr="00711130">
        <w:rPr>
          <w:vertAlign w:val="superscript"/>
        </w:rPr>
        <w:t>2</w:t>
      </w:r>
      <w:r w:rsidRPr="00711130">
        <w:t> = 0 ("the population variances of group 1 and 2 are equal")</w:t>
      </w:r>
      <w:r w:rsidRPr="00711130">
        <w:br/>
      </w:r>
      <w:r w:rsidRPr="00711130">
        <w:rPr>
          <w:i/>
          <w:iCs/>
        </w:rPr>
        <w:t>H</w:t>
      </w:r>
      <w:r w:rsidRPr="00711130">
        <w:rPr>
          <w:vertAlign w:val="subscript"/>
        </w:rPr>
        <w:t>1</w:t>
      </w:r>
      <w:r w:rsidRPr="00711130">
        <w:t>: σ</w:t>
      </w:r>
      <w:r w:rsidRPr="00711130">
        <w:rPr>
          <w:vertAlign w:val="subscript"/>
        </w:rPr>
        <w:t>1</w:t>
      </w:r>
      <w:r w:rsidRPr="00711130">
        <w:rPr>
          <w:vertAlign w:val="superscript"/>
        </w:rPr>
        <w:t>2</w:t>
      </w:r>
      <w:r w:rsidRPr="00711130">
        <w:t> - σ</w:t>
      </w:r>
      <w:r w:rsidRPr="00711130">
        <w:rPr>
          <w:vertAlign w:val="subscript"/>
        </w:rPr>
        <w:t>2</w:t>
      </w:r>
      <w:r w:rsidRPr="00711130">
        <w:rPr>
          <w:vertAlign w:val="superscript"/>
        </w:rPr>
        <w:t>2</w:t>
      </w:r>
      <w:r w:rsidRPr="00711130">
        <w:t> ≠ 0 ("the population variances of group 1 and 2 are not equal")</w:t>
      </w:r>
    </w:p>
    <w:p w14:paraId="70CF374C" w14:textId="77777777" w:rsidR="008F19FA" w:rsidRDefault="00711130" w:rsidP="008F19FA">
      <w:pPr>
        <w:pStyle w:val="Caption"/>
        <w:jc w:val="center"/>
        <w:rPr>
          <w:sz w:val="22"/>
          <w:szCs w:val="22"/>
        </w:rPr>
      </w:pPr>
      <w:r w:rsidRPr="002B1229">
        <w:rPr>
          <w:noProof/>
        </w:rPr>
        <w:drawing>
          <wp:inline distT="0" distB="0" distL="0" distR="0" wp14:anchorId="3A5B24E2" wp14:editId="58C552F6">
            <wp:extent cx="4666941" cy="94488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2906" cy="956211"/>
                    </a:xfrm>
                    <a:prstGeom prst="rect">
                      <a:avLst/>
                    </a:prstGeom>
                  </pic:spPr>
                </pic:pic>
              </a:graphicData>
            </a:graphic>
          </wp:inline>
        </w:drawing>
      </w:r>
      <w:r w:rsidR="008F19FA" w:rsidRPr="008F19FA">
        <w:rPr>
          <w:sz w:val="22"/>
          <w:szCs w:val="22"/>
        </w:rPr>
        <w:t xml:space="preserve"> </w:t>
      </w:r>
    </w:p>
    <w:p w14:paraId="478DFCB6" w14:textId="1BA99F11" w:rsidR="00CE5BEE" w:rsidRPr="008F19FA" w:rsidRDefault="008F19FA" w:rsidP="008F19FA">
      <w:pPr>
        <w:pStyle w:val="Caption"/>
        <w:jc w:val="center"/>
        <w:rPr>
          <w:sz w:val="22"/>
          <w:szCs w:val="22"/>
        </w:rPr>
      </w:pPr>
      <w:r w:rsidRPr="00CE5BEE">
        <w:rPr>
          <w:sz w:val="22"/>
          <w:szCs w:val="22"/>
        </w:rPr>
        <w:t xml:space="preserve">Figure </w:t>
      </w:r>
      <w:r w:rsidRPr="00CE5BEE">
        <w:rPr>
          <w:sz w:val="22"/>
          <w:szCs w:val="22"/>
        </w:rPr>
        <w:fldChar w:fldCharType="begin"/>
      </w:r>
      <w:r w:rsidRPr="00CE5BEE">
        <w:rPr>
          <w:sz w:val="22"/>
          <w:szCs w:val="22"/>
        </w:rPr>
        <w:instrText xml:space="preserve"> SEQ Figure \* ARABIC </w:instrText>
      </w:r>
      <w:r w:rsidRPr="00CE5BEE">
        <w:rPr>
          <w:sz w:val="22"/>
          <w:szCs w:val="22"/>
        </w:rPr>
        <w:fldChar w:fldCharType="separate"/>
      </w:r>
      <w:r w:rsidR="00133FAB">
        <w:rPr>
          <w:noProof/>
          <w:sz w:val="22"/>
          <w:szCs w:val="22"/>
        </w:rPr>
        <w:t>16</w:t>
      </w:r>
      <w:r w:rsidRPr="00CE5BEE">
        <w:rPr>
          <w:sz w:val="22"/>
          <w:szCs w:val="22"/>
        </w:rPr>
        <w:fldChar w:fldCharType="end"/>
      </w:r>
      <w:r w:rsidRPr="00CE5BEE">
        <w:rPr>
          <w:sz w:val="22"/>
          <w:szCs w:val="22"/>
        </w:rPr>
        <w:t xml:space="preserve"> - Group Statistics for the Independent Sample T-Test</w:t>
      </w:r>
    </w:p>
    <w:p w14:paraId="1D71EE70" w14:textId="46A43876" w:rsidR="00CE5BEE" w:rsidRDefault="00CE5BEE" w:rsidP="00454F44">
      <w:pPr>
        <w:jc w:val="both"/>
      </w:pPr>
      <w:r>
        <w:lastRenderedPageBreak/>
        <w:t xml:space="preserve">From Levene’s Test for Equality of Variance, it can be seen that, </w:t>
      </w:r>
      <w:r w:rsidR="00711130">
        <w:t xml:space="preserve">since the significance value of Levene’s Test is extremely close to 1, we can </w:t>
      </w:r>
      <w:r w:rsidR="008F19FA">
        <w:t xml:space="preserve">conclude that we cannot reject the null hypothesis and thus use the values in the row “Equal variances assumed” to assess the results of the independent sample t-test. </w:t>
      </w:r>
    </w:p>
    <w:p w14:paraId="0039687D" w14:textId="77777777" w:rsidR="00CE5BEE" w:rsidRDefault="00CE5BEE" w:rsidP="00CE5BEE">
      <w:pPr>
        <w:keepNext/>
        <w:jc w:val="center"/>
      </w:pPr>
      <w:r w:rsidRPr="00CE5BEE">
        <w:rPr>
          <w:noProof/>
        </w:rPr>
        <w:drawing>
          <wp:inline distT="0" distB="0" distL="0" distR="0" wp14:anchorId="5260EB02" wp14:editId="46746CC5">
            <wp:extent cx="6236335" cy="118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28" t="3109"/>
                    <a:stretch/>
                  </pic:blipFill>
                  <pic:spPr bwMode="auto">
                    <a:xfrm>
                      <a:off x="0" y="0"/>
                      <a:ext cx="6236335" cy="1187450"/>
                    </a:xfrm>
                    <a:prstGeom prst="rect">
                      <a:avLst/>
                    </a:prstGeom>
                    <a:ln>
                      <a:noFill/>
                    </a:ln>
                    <a:extLst>
                      <a:ext uri="{53640926-AAD7-44D8-BBD7-CCE9431645EC}">
                        <a14:shadowObscured xmlns:a14="http://schemas.microsoft.com/office/drawing/2010/main"/>
                      </a:ext>
                    </a:extLst>
                  </pic:spPr>
                </pic:pic>
              </a:graphicData>
            </a:graphic>
          </wp:inline>
        </w:drawing>
      </w:r>
    </w:p>
    <w:p w14:paraId="1D229516" w14:textId="6E80BB33" w:rsidR="00CE5BEE" w:rsidRPr="00CE5BEE" w:rsidRDefault="00CE5BEE" w:rsidP="00CE5BEE">
      <w:pPr>
        <w:pStyle w:val="Caption"/>
        <w:jc w:val="center"/>
        <w:rPr>
          <w:noProof/>
          <w:sz w:val="22"/>
          <w:szCs w:val="22"/>
        </w:rPr>
      </w:pPr>
      <w:r w:rsidRPr="00CE5BEE">
        <w:rPr>
          <w:sz w:val="22"/>
          <w:szCs w:val="22"/>
        </w:rPr>
        <w:t xml:space="preserve">Figure </w:t>
      </w:r>
      <w:r w:rsidRPr="00CE5BEE">
        <w:rPr>
          <w:sz w:val="22"/>
          <w:szCs w:val="22"/>
        </w:rPr>
        <w:fldChar w:fldCharType="begin"/>
      </w:r>
      <w:r w:rsidRPr="00CE5BEE">
        <w:rPr>
          <w:sz w:val="22"/>
          <w:szCs w:val="22"/>
        </w:rPr>
        <w:instrText xml:space="preserve"> SEQ Figure \* ARABIC </w:instrText>
      </w:r>
      <w:r w:rsidRPr="00CE5BEE">
        <w:rPr>
          <w:sz w:val="22"/>
          <w:szCs w:val="22"/>
        </w:rPr>
        <w:fldChar w:fldCharType="separate"/>
      </w:r>
      <w:r w:rsidR="00133FAB">
        <w:rPr>
          <w:noProof/>
          <w:sz w:val="22"/>
          <w:szCs w:val="22"/>
        </w:rPr>
        <w:t>17</w:t>
      </w:r>
      <w:r w:rsidRPr="00CE5BEE">
        <w:rPr>
          <w:sz w:val="22"/>
          <w:szCs w:val="22"/>
        </w:rPr>
        <w:fldChar w:fldCharType="end"/>
      </w:r>
      <w:r w:rsidRPr="00CE5BEE">
        <w:rPr>
          <w:sz w:val="22"/>
          <w:szCs w:val="22"/>
        </w:rPr>
        <w:t xml:space="preserve"> - Independent Sample T-Test between the test variable "view_count"</w:t>
      </w:r>
      <w:r w:rsidRPr="00CE5BEE">
        <w:rPr>
          <w:noProof/>
          <w:sz w:val="22"/>
          <w:szCs w:val="22"/>
        </w:rPr>
        <w:t xml:space="preserve"> and the grouping variable "ContainsKeywords"</w:t>
      </w:r>
    </w:p>
    <w:p w14:paraId="32E752FB" w14:textId="7BCE03F6" w:rsidR="00CE5BEE" w:rsidRDefault="008F19FA" w:rsidP="00454F44">
      <w:pPr>
        <w:jc w:val="both"/>
      </w:pPr>
      <w:r>
        <w:t xml:space="preserve">In the independent sample t-test, it can be seen that, since the significance value of the t-test (0.800) is larger than the chosen confidence value (0.05), we can say that the </w:t>
      </w:r>
      <w:r w:rsidR="003B7683">
        <w:t xml:space="preserve">null hypothesis cannot be rejected and thus the two categorical groups of videos doesn’t have any significant difference in their means. </w:t>
      </w:r>
    </w:p>
    <w:p w14:paraId="297AE835" w14:textId="62039AD0" w:rsidR="003B7683" w:rsidRDefault="00AD1F6D" w:rsidP="0060227F">
      <w:pPr>
        <w:pStyle w:val="Heading3"/>
      </w:pPr>
      <w:bookmarkStart w:id="15" w:name="_Toc90164105"/>
      <w:r>
        <w:t>One-Way ANOVA (Analysis of Variance)</w:t>
      </w:r>
      <w:bookmarkEnd w:id="15"/>
    </w:p>
    <w:p w14:paraId="160DFC66" w14:textId="34276CB7" w:rsidR="00AD1F6D" w:rsidRDefault="00AD1F6D" w:rsidP="00454F44">
      <w:pPr>
        <w:jc w:val="both"/>
      </w:pPr>
      <w:r>
        <w:t xml:space="preserve">While, both the independent sample t-test and one-way ANOVA can both the compare of means between two categorical groups of population, one way ANOVA is typically used to conduct the comparison for three or more </w:t>
      </w:r>
      <w:r w:rsidR="00F704A3">
        <w:t>groups from the categorical variable in concern</w:t>
      </w:r>
      <w:r>
        <w:t xml:space="preserve">. Therefore, the purpose of conducting one-way ANOVA </w:t>
      </w:r>
      <w:r w:rsidR="00F21AF2">
        <w:t xml:space="preserve">in this context </w:t>
      </w:r>
      <w:r>
        <w:t xml:space="preserve">is </w:t>
      </w:r>
      <w:r w:rsidR="00B3450E">
        <w:t>mainly t</w:t>
      </w:r>
      <w:r>
        <w:t>o validate the results of the independent</w:t>
      </w:r>
      <w:r w:rsidR="00B3450E">
        <w:t xml:space="preserve"> </w:t>
      </w:r>
      <w:r>
        <w:t>samples t-test</w:t>
      </w:r>
      <w:r w:rsidR="00B3450E">
        <w:t xml:space="preserve">. </w:t>
      </w:r>
      <w:r w:rsidR="00F21AF2">
        <w:t xml:space="preserve">As a result, the one-way ANOVA has been conducted with the target variable “view_count” as the dependent variable and the categorical variable “ContainsKeywords” as the factor. </w:t>
      </w:r>
    </w:p>
    <w:p w14:paraId="2ACE0982" w14:textId="7728F556" w:rsidR="00F21AF2" w:rsidRDefault="00F21AF2" w:rsidP="00454F44">
      <w:pPr>
        <w:jc w:val="both"/>
      </w:pPr>
      <w:r>
        <w:t>For the one-way ANOVA, the null (</w:t>
      </w:r>
      <w:r w:rsidRPr="00EB4F87">
        <w:rPr>
          <w:i/>
          <w:iCs/>
        </w:rPr>
        <w:t>H</w:t>
      </w:r>
      <w:r w:rsidRPr="00EB4F87">
        <w:rPr>
          <w:vertAlign w:val="subscript"/>
        </w:rPr>
        <w:t>0</w:t>
      </w:r>
      <w:r>
        <w:t>) and alternate (</w:t>
      </w:r>
      <w:r w:rsidRPr="00EB4F87">
        <w:rPr>
          <w:i/>
          <w:iCs/>
        </w:rPr>
        <w:t>H</w:t>
      </w:r>
      <w:r w:rsidRPr="00EB4F87">
        <w:rPr>
          <w:vertAlign w:val="subscript"/>
        </w:rPr>
        <w:t>1</w:t>
      </w:r>
      <w:r>
        <w:t xml:space="preserve">) hypothesis were the following – </w:t>
      </w:r>
    </w:p>
    <w:p w14:paraId="7D56E17B" w14:textId="7958EEEE" w:rsidR="00F21AF2" w:rsidRDefault="00F21AF2" w:rsidP="00B3450E">
      <w:r w:rsidRPr="00F21AF2">
        <w:rPr>
          <w:i/>
          <w:iCs/>
        </w:rPr>
        <w:t>H</w:t>
      </w:r>
      <w:r w:rsidRPr="00F21AF2">
        <w:rPr>
          <w:vertAlign w:val="subscript"/>
        </w:rPr>
        <w:t>0</w:t>
      </w:r>
      <w:r w:rsidRPr="00F21AF2">
        <w:t>: µ</w:t>
      </w:r>
      <w:r w:rsidRPr="00F21AF2">
        <w:rPr>
          <w:vertAlign w:val="subscript"/>
        </w:rPr>
        <w:t>1</w:t>
      </w:r>
      <w:r w:rsidRPr="00F21AF2">
        <w:t> = µ</w:t>
      </w:r>
      <w:r w:rsidRPr="00F21AF2">
        <w:rPr>
          <w:vertAlign w:val="subscript"/>
        </w:rPr>
        <w:t>2</w:t>
      </w:r>
      <w:r w:rsidRPr="00F21AF2">
        <w:t> = µ</w:t>
      </w:r>
      <w:r w:rsidRPr="00F21AF2">
        <w:rPr>
          <w:vertAlign w:val="subscript"/>
        </w:rPr>
        <w:t>3</w:t>
      </w:r>
      <w:r w:rsidRPr="00F21AF2">
        <w:t xml:space="preserve"> = ...   = µ</w:t>
      </w:r>
      <w:r w:rsidRPr="00F21AF2">
        <w:rPr>
          <w:vertAlign w:val="subscript"/>
        </w:rPr>
        <w:t>k</w:t>
      </w:r>
      <w:r w:rsidRPr="00F21AF2">
        <w:t xml:space="preserve"> ("all </w:t>
      </w:r>
      <w:r w:rsidRPr="00F21AF2">
        <w:rPr>
          <w:i/>
          <w:iCs/>
        </w:rPr>
        <w:t>k</w:t>
      </w:r>
      <w:r w:rsidRPr="00F21AF2">
        <w:t> population means are equal")</w:t>
      </w:r>
      <w:r w:rsidRPr="00F21AF2">
        <w:br/>
      </w:r>
      <w:r w:rsidRPr="00F21AF2">
        <w:rPr>
          <w:i/>
          <w:iCs/>
        </w:rPr>
        <w:t>H</w:t>
      </w:r>
      <w:r w:rsidRPr="00F21AF2">
        <w:rPr>
          <w:vertAlign w:val="subscript"/>
        </w:rPr>
        <w:t>1</w:t>
      </w:r>
      <w:r w:rsidRPr="00F21AF2">
        <w:t>: At least one µ</w:t>
      </w:r>
      <w:r w:rsidRPr="00F21AF2">
        <w:rPr>
          <w:vertAlign w:val="subscript"/>
        </w:rPr>
        <w:t>i</w:t>
      </w:r>
      <w:r w:rsidRPr="00F21AF2">
        <w:t> different ("at least one of the </w:t>
      </w:r>
      <w:r w:rsidRPr="00F21AF2">
        <w:rPr>
          <w:i/>
          <w:iCs/>
        </w:rPr>
        <w:t>k</w:t>
      </w:r>
      <w:r w:rsidRPr="00F21AF2">
        <w:t> population means is not equal to the others")</w:t>
      </w:r>
    </w:p>
    <w:p w14:paraId="63D3290E" w14:textId="734DCBC5" w:rsidR="00F21AF2" w:rsidRDefault="00F21AF2" w:rsidP="00454F44">
      <w:pPr>
        <w:jc w:val="both"/>
      </w:pPr>
      <w:r>
        <w:t>H</w:t>
      </w:r>
      <w:r w:rsidRPr="00F21AF2">
        <w:t>ere</w:t>
      </w:r>
      <w:r>
        <w:t xml:space="preserve"> </w:t>
      </w:r>
      <w:r w:rsidRPr="00F21AF2">
        <w:t>µ</w:t>
      </w:r>
      <w:r w:rsidRPr="00F21AF2">
        <w:rPr>
          <w:vertAlign w:val="subscript"/>
        </w:rPr>
        <w:t>i</w:t>
      </w:r>
      <w:r w:rsidRPr="00F21AF2">
        <w:t> is the population mean of the i</w:t>
      </w:r>
      <w:r w:rsidRPr="00F21AF2">
        <w:rPr>
          <w:vertAlign w:val="superscript"/>
        </w:rPr>
        <w:t>th</w:t>
      </w:r>
      <w:r w:rsidRPr="00F21AF2">
        <w:t> group (</w:t>
      </w:r>
      <w:r w:rsidRPr="00F21AF2">
        <w:rPr>
          <w:i/>
          <w:iCs/>
        </w:rPr>
        <w:t>i</w:t>
      </w:r>
      <w:r w:rsidRPr="00F21AF2">
        <w:t> = 1, 2, ..., </w:t>
      </w:r>
      <w:r w:rsidRPr="00F21AF2">
        <w:rPr>
          <w:i/>
          <w:iCs/>
        </w:rPr>
        <w:t>k</w:t>
      </w:r>
      <w:r w:rsidRPr="00F21AF2">
        <w:t>)</w:t>
      </w:r>
    </w:p>
    <w:p w14:paraId="24C7CE5D" w14:textId="77777777" w:rsidR="00F21AF2" w:rsidRDefault="00230F3A" w:rsidP="00F21AF2">
      <w:pPr>
        <w:keepNext/>
      </w:pPr>
      <w:r w:rsidRPr="00230F3A">
        <w:rPr>
          <w:noProof/>
        </w:rPr>
        <w:drawing>
          <wp:inline distT="0" distB="0" distL="0" distR="0" wp14:anchorId="739E6C2C" wp14:editId="6C6BBBC1">
            <wp:extent cx="6282055" cy="130111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2055" cy="1301115"/>
                    </a:xfrm>
                    <a:prstGeom prst="rect">
                      <a:avLst/>
                    </a:prstGeom>
                  </pic:spPr>
                </pic:pic>
              </a:graphicData>
            </a:graphic>
          </wp:inline>
        </w:drawing>
      </w:r>
    </w:p>
    <w:p w14:paraId="7E9F2377" w14:textId="74D634F6" w:rsidR="0097332E" w:rsidRPr="00F21AF2" w:rsidRDefault="00F21AF2" w:rsidP="00F21AF2">
      <w:pPr>
        <w:pStyle w:val="Caption"/>
        <w:jc w:val="center"/>
        <w:rPr>
          <w:sz w:val="22"/>
          <w:szCs w:val="22"/>
        </w:rPr>
      </w:pPr>
      <w:r w:rsidRPr="00F21AF2">
        <w:rPr>
          <w:sz w:val="22"/>
          <w:szCs w:val="22"/>
        </w:rPr>
        <w:t xml:space="preserve">Figure </w:t>
      </w:r>
      <w:r w:rsidRPr="00F21AF2">
        <w:rPr>
          <w:sz w:val="22"/>
          <w:szCs w:val="22"/>
        </w:rPr>
        <w:fldChar w:fldCharType="begin"/>
      </w:r>
      <w:r w:rsidRPr="00F21AF2">
        <w:rPr>
          <w:sz w:val="22"/>
          <w:szCs w:val="22"/>
        </w:rPr>
        <w:instrText xml:space="preserve"> SEQ Figure \* ARABIC </w:instrText>
      </w:r>
      <w:r w:rsidRPr="00F21AF2">
        <w:rPr>
          <w:sz w:val="22"/>
          <w:szCs w:val="22"/>
        </w:rPr>
        <w:fldChar w:fldCharType="separate"/>
      </w:r>
      <w:r w:rsidR="00133FAB">
        <w:rPr>
          <w:noProof/>
          <w:sz w:val="22"/>
          <w:szCs w:val="22"/>
        </w:rPr>
        <w:t>18</w:t>
      </w:r>
      <w:r w:rsidRPr="00F21AF2">
        <w:rPr>
          <w:sz w:val="22"/>
          <w:szCs w:val="22"/>
        </w:rPr>
        <w:fldChar w:fldCharType="end"/>
      </w:r>
      <w:r w:rsidRPr="00F21AF2">
        <w:rPr>
          <w:sz w:val="22"/>
          <w:szCs w:val="22"/>
        </w:rPr>
        <w:t xml:space="preserve"> - One-Way ANOVA</w:t>
      </w:r>
    </w:p>
    <w:p w14:paraId="001525A7" w14:textId="235DB8E4" w:rsidR="00F704A3" w:rsidRDefault="00344DEC" w:rsidP="00454F44">
      <w:pPr>
        <w:jc w:val="both"/>
      </w:pPr>
      <w:r>
        <w:t xml:space="preserve">From the results of the one-way ANOVA test, it can be seen that since the significance value for the ANOVA is greater than the chosen confidence level of 0.05, we cannot reject the null hypothesis and thus there are no statistically significant difference between the two categorical groups of videos in terms of means. </w:t>
      </w:r>
    </w:p>
    <w:p w14:paraId="5D8AD4CC" w14:textId="676129A6" w:rsidR="00421408" w:rsidRDefault="00421408" w:rsidP="00454F44">
      <w:pPr>
        <w:jc w:val="both"/>
      </w:pPr>
      <w:r>
        <w:t xml:space="preserve">From the independent sample t-test and the one-way ANOVA test, it can be seen that the categorical variable “ContainsKeywords” play no significant role in influencing the values of the variable “view_count”. </w:t>
      </w:r>
    </w:p>
    <w:p w14:paraId="6EE5FF08" w14:textId="77777777" w:rsidR="00F704A3" w:rsidRDefault="00F704A3" w:rsidP="00454F44">
      <w:pPr>
        <w:jc w:val="both"/>
        <w:sectPr w:rsidR="00F704A3" w:rsidSect="0073097D">
          <w:pgSz w:w="11909" w:h="16834" w:code="9"/>
          <w:pgMar w:top="1296" w:right="1008" w:bottom="1296" w:left="1008" w:header="720" w:footer="720" w:gutter="0"/>
          <w:cols w:space="720"/>
          <w:docGrid w:linePitch="360"/>
        </w:sectPr>
      </w:pPr>
    </w:p>
    <w:p w14:paraId="05BBFC36" w14:textId="5AC62529" w:rsidR="00F704A3" w:rsidRDefault="00F704A3" w:rsidP="0060227F">
      <w:pPr>
        <w:pStyle w:val="Title"/>
        <w:outlineLvl w:val="0"/>
      </w:pPr>
      <w:bookmarkStart w:id="16" w:name="_Toc90164106"/>
      <w:r>
        <w:lastRenderedPageBreak/>
        <w:t>Supervised Machine Learning</w:t>
      </w:r>
      <w:bookmarkEnd w:id="16"/>
    </w:p>
    <w:p w14:paraId="2A54DAD5" w14:textId="462E4D1C" w:rsidR="001A7847" w:rsidRPr="001A7847" w:rsidRDefault="001A7847" w:rsidP="005C551F">
      <w:pPr>
        <w:ind w:firstLine="720"/>
        <w:jc w:val="both"/>
      </w:pPr>
      <w:r>
        <w:t xml:space="preserve">After conducting </w:t>
      </w:r>
      <w:r w:rsidR="00421408">
        <w:t xml:space="preserve">exploratory analysis to determine the variables that may influence the value of the target variable “view_count”, supervised machine learning has been conducted to </w:t>
      </w:r>
      <w:r w:rsidR="005450C6">
        <w:t xml:space="preserve">create a machine learning model that can predict the viewer count of any video given that there </w:t>
      </w:r>
      <w:r w:rsidR="00636474">
        <w:t>is</w:t>
      </w:r>
      <w:r w:rsidR="005450C6">
        <w:t xml:space="preserve"> sufficient information regarding the other variables of the video, such as the subscriber count of the channel publishing the video. </w:t>
      </w:r>
    </w:p>
    <w:p w14:paraId="7E2F95B5" w14:textId="02023917" w:rsidR="00494B5C" w:rsidRPr="00494B5C" w:rsidRDefault="00494B5C" w:rsidP="00454F44">
      <w:pPr>
        <w:jc w:val="both"/>
      </w:pPr>
      <w:r w:rsidRPr="00494B5C">
        <w:rPr>
          <w:b/>
          <w:bCs/>
        </w:rPr>
        <w:t xml:space="preserve">Predicted Variable – “view_count” (numeric) - </w:t>
      </w:r>
      <w:r w:rsidRPr="00494B5C">
        <w:t>the number of views each video received</w:t>
      </w:r>
    </w:p>
    <w:p w14:paraId="028F3DF7" w14:textId="77777777" w:rsidR="00494B5C" w:rsidRPr="00494B5C" w:rsidRDefault="00494B5C" w:rsidP="00454F44">
      <w:pPr>
        <w:jc w:val="both"/>
        <w:rPr>
          <w:b/>
          <w:bCs/>
        </w:rPr>
      </w:pPr>
      <w:r w:rsidRPr="00494B5C">
        <w:rPr>
          <w:b/>
          <w:bCs/>
        </w:rPr>
        <w:t xml:space="preserve">Predictor Variable – </w:t>
      </w:r>
    </w:p>
    <w:p w14:paraId="4C48CDEC" w14:textId="77777777" w:rsidR="00494B5C" w:rsidRPr="00494B5C" w:rsidRDefault="00494B5C" w:rsidP="00454F44">
      <w:pPr>
        <w:pStyle w:val="ListParagraph"/>
        <w:numPr>
          <w:ilvl w:val="0"/>
          <w:numId w:val="17"/>
        </w:numPr>
        <w:ind w:left="360"/>
        <w:jc w:val="both"/>
      </w:pPr>
      <w:r w:rsidRPr="00494B5C">
        <w:t>facebook_graph_reactions (numeric) - the number of reacts each video got when shared on Facebook</w:t>
      </w:r>
    </w:p>
    <w:p w14:paraId="2010C27C" w14:textId="77777777" w:rsidR="00494B5C" w:rsidRPr="00494B5C" w:rsidRDefault="00494B5C" w:rsidP="00454F44">
      <w:pPr>
        <w:pStyle w:val="ListParagraph"/>
        <w:numPr>
          <w:ilvl w:val="0"/>
          <w:numId w:val="17"/>
        </w:numPr>
        <w:ind w:left="360"/>
        <w:jc w:val="both"/>
      </w:pPr>
      <w:r w:rsidRPr="00494B5C">
        <w:t>facebook_graph_comments (numeric) - the number of comments each video got when shared on Facebook</w:t>
      </w:r>
    </w:p>
    <w:p w14:paraId="3E01E12B" w14:textId="77777777" w:rsidR="00494B5C" w:rsidRPr="00494B5C" w:rsidRDefault="00494B5C" w:rsidP="00454F44">
      <w:pPr>
        <w:pStyle w:val="ListParagraph"/>
        <w:numPr>
          <w:ilvl w:val="0"/>
          <w:numId w:val="17"/>
        </w:numPr>
        <w:ind w:left="360"/>
        <w:jc w:val="both"/>
      </w:pPr>
      <w:r w:rsidRPr="00494B5C">
        <w:t>facebook_graph_shares (numeric) - the number of times each video was shared on Facebook</w:t>
      </w:r>
    </w:p>
    <w:p w14:paraId="69280B74" w14:textId="77777777" w:rsidR="00494B5C" w:rsidRPr="00494B5C" w:rsidRDefault="00494B5C" w:rsidP="00454F44">
      <w:pPr>
        <w:pStyle w:val="ListParagraph"/>
        <w:numPr>
          <w:ilvl w:val="0"/>
          <w:numId w:val="17"/>
        </w:numPr>
        <w:ind w:left="360"/>
        <w:jc w:val="both"/>
      </w:pPr>
      <w:r w:rsidRPr="00494B5C">
        <w:t>subscriber_count (numeric) - the number of subscribers each channel publishing the video maintained</w:t>
      </w:r>
    </w:p>
    <w:p w14:paraId="404C635E" w14:textId="77777777" w:rsidR="00494B5C" w:rsidRPr="00494B5C" w:rsidRDefault="00494B5C" w:rsidP="00454F44">
      <w:pPr>
        <w:pStyle w:val="ListParagraph"/>
        <w:numPr>
          <w:ilvl w:val="0"/>
          <w:numId w:val="17"/>
        </w:numPr>
        <w:ind w:left="360"/>
        <w:jc w:val="both"/>
      </w:pPr>
      <w:r w:rsidRPr="00494B5C">
        <w:t>Contains Keywords (categorical) - Whether the title or description of the video contains specific keywords that are assumed to be related to the current pandemic of COVID 19. For this variable, the value 1 indicates that the video title or description contains any one of those keywords, whereas the value 0 indicates that there are none.</w:t>
      </w:r>
    </w:p>
    <w:p w14:paraId="3D726255" w14:textId="77777777" w:rsidR="00494B5C" w:rsidRPr="00494B5C" w:rsidRDefault="00494B5C" w:rsidP="00454F44">
      <w:pPr>
        <w:jc w:val="both"/>
        <w:rPr>
          <w:b/>
          <w:bCs/>
        </w:rPr>
      </w:pPr>
      <w:r w:rsidRPr="00494B5C">
        <w:rPr>
          <w:b/>
          <w:bCs/>
        </w:rPr>
        <w:t xml:space="preserve">Ignored Variables – </w:t>
      </w:r>
    </w:p>
    <w:p w14:paraId="683319B6" w14:textId="77777777" w:rsidR="00494B5C" w:rsidRPr="00494B5C" w:rsidRDefault="00494B5C" w:rsidP="00454F44">
      <w:pPr>
        <w:pStyle w:val="ListParagraph"/>
        <w:numPr>
          <w:ilvl w:val="0"/>
          <w:numId w:val="19"/>
        </w:numPr>
        <w:jc w:val="both"/>
      </w:pPr>
      <w:r w:rsidRPr="00494B5C">
        <w:t>published_timestamp</w:t>
      </w:r>
    </w:p>
    <w:p w14:paraId="0B6E5C39" w14:textId="77777777" w:rsidR="00494B5C" w:rsidRPr="00494B5C" w:rsidRDefault="00494B5C" w:rsidP="00454F44">
      <w:pPr>
        <w:pStyle w:val="ListParagraph"/>
        <w:numPr>
          <w:ilvl w:val="0"/>
          <w:numId w:val="19"/>
        </w:numPr>
        <w:jc w:val="both"/>
      </w:pPr>
      <w:r w:rsidRPr="00494B5C">
        <w:t>removal_timestamp</w:t>
      </w:r>
    </w:p>
    <w:p w14:paraId="23D4A8E9" w14:textId="77777777" w:rsidR="00494B5C" w:rsidRPr="00494B5C" w:rsidRDefault="00494B5C" w:rsidP="00454F44">
      <w:pPr>
        <w:pStyle w:val="ListParagraph"/>
        <w:numPr>
          <w:ilvl w:val="0"/>
          <w:numId w:val="19"/>
        </w:numPr>
        <w:jc w:val="both"/>
      </w:pPr>
      <w:r w:rsidRPr="00494B5C">
        <w:t>Keyword Check – Hoax</w:t>
      </w:r>
    </w:p>
    <w:p w14:paraId="3060C0F2" w14:textId="77777777" w:rsidR="00494B5C" w:rsidRPr="00494B5C" w:rsidRDefault="00494B5C" w:rsidP="00454F44">
      <w:pPr>
        <w:pStyle w:val="ListParagraph"/>
        <w:numPr>
          <w:ilvl w:val="0"/>
          <w:numId w:val="19"/>
        </w:numPr>
        <w:jc w:val="both"/>
      </w:pPr>
      <w:r w:rsidRPr="00494B5C">
        <w:t>Keyword Check – Truth</w:t>
      </w:r>
    </w:p>
    <w:p w14:paraId="0AD6D6A3" w14:textId="77777777" w:rsidR="00494B5C" w:rsidRPr="00494B5C" w:rsidRDefault="00494B5C" w:rsidP="00454F44">
      <w:pPr>
        <w:pStyle w:val="ListParagraph"/>
        <w:numPr>
          <w:ilvl w:val="0"/>
          <w:numId w:val="19"/>
        </w:numPr>
        <w:jc w:val="both"/>
      </w:pPr>
      <w:r w:rsidRPr="00494B5C">
        <w:t>Keyword Check – Fraud</w:t>
      </w:r>
    </w:p>
    <w:p w14:paraId="6EF4F312" w14:textId="77777777" w:rsidR="00494B5C" w:rsidRPr="00494B5C" w:rsidRDefault="00494B5C" w:rsidP="00454F44">
      <w:pPr>
        <w:pStyle w:val="ListParagraph"/>
        <w:numPr>
          <w:ilvl w:val="0"/>
          <w:numId w:val="19"/>
        </w:numPr>
        <w:jc w:val="both"/>
      </w:pPr>
      <w:r w:rsidRPr="00494B5C">
        <w:t>Keyword Check – Fake</w:t>
      </w:r>
    </w:p>
    <w:p w14:paraId="461DDACC" w14:textId="77777777" w:rsidR="00494B5C" w:rsidRPr="00494B5C" w:rsidRDefault="00494B5C" w:rsidP="00454F44">
      <w:pPr>
        <w:pStyle w:val="ListParagraph"/>
        <w:numPr>
          <w:ilvl w:val="0"/>
          <w:numId w:val="19"/>
        </w:numPr>
        <w:jc w:val="both"/>
      </w:pPr>
      <w:r w:rsidRPr="00494B5C">
        <w:t>Keyword Check – Scam</w:t>
      </w:r>
    </w:p>
    <w:p w14:paraId="025F9543" w14:textId="77777777" w:rsidR="00494B5C" w:rsidRPr="00494B5C" w:rsidRDefault="00494B5C" w:rsidP="00454F44">
      <w:pPr>
        <w:pStyle w:val="ListParagraph"/>
        <w:numPr>
          <w:ilvl w:val="0"/>
          <w:numId w:val="19"/>
        </w:numPr>
        <w:jc w:val="both"/>
      </w:pPr>
      <w:r w:rsidRPr="00494B5C">
        <w:t>Keyword Check – Coronavirus</w:t>
      </w:r>
    </w:p>
    <w:p w14:paraId="27EDD3F4" w14:textId="77777777" w:rsidR="00494B5C" w:rsidRPr="00494B5C" w:rsidRDefault="00494B5C" w:rsidP="00454F44">
      <w:pPr>
        <w:pStyle w:val="ListParagraph"/>
        <w:numPr>
          <w:ilvl w:val="0"/>
          <w:numId w:val="19"/>
        </w:numPr>
        <w:jc w:val="both"/>
      </w:pPr>
      <w:r w:rsidRPr="00494B5C">
        <w:t>Keyword Check – COVID</w:t>
      </w:r>
    </w:p>
    <w:p w14:paraId="69E8FC5A" w14:textId="77777777" w:rsidR="00494B5C" w:rsidRPr="00494B5C" w:rsidRDefault="00494B5C" w:rsidP="00454F44">
      <w:pPr>
        <w:pStyle w:val="ListParagraph"/>
        <w:numPr>
          <w:ilvl w:val="0"/>
          <w:numId w:val="19"/>
        </w:numPr>
        <w:jc w:val="both"/>
      </w:pPr>
      <w:r w:rsidRPr="00494B5C">
        <w:t>Keyword Check – Cure</w:t>
      </w:r>
    </w:p>
    <w:p w14:paraId="2A25E8D4" w14:textId="77777777" w:rsidR="00494B5C" w:rsidRPr="00494B5C" w:rsidRDefault="00494B5C" w:rsidP="00454F44">
      <w:pPr>
        <w:pStyle w:val="ListParagraph"/>
        <w:numPr>
          <w:ilvl w:val="0"/>
          <w:numId w:val="19"/>
        </w:numPr>
        <w:jc w:val="both"/>
      </w:pPr>
      <w:r w:rsidRPr="00494B5C">
        <w:t>Keyword Check – Anthony Fauci</w:t>
      </w:r>
    </w:p>
    <w:p w14:paraId="0B61E895" w14:textId="77777777" w:rsidR="00494B5C" w:rsidRPr="00494B5C" w:rsidRDefault="00494B5C" w:rsidP="00454F44">
      <w:pPr>
        <w:pStyle w:val="ListParagraph"/>
        <w:numPr>
          <w:ilvl w:val="0"/>
          <w:numId w:val="19"/>
        </w:numPr>
        <w:jc w:val="both"/>
      </w:pPr>
      <w:r w:rsidRPr="00494B5C">
        <w:t>Keyword Check – Bill Gates</w:t>
      </w:r>
    </w:p>
    <w:p w14:paraId="46244E42" w14:textId="77777777" w:rsidR="00494B5C" w:rsidRPr="00494B5C" w:rsidRDefault="00494B5C" w:rsidP="00454F44">
      <w:pPr>
        <w:pStyle w:val="ListParagraph"/>
        <w:numPr>
          <w:ilvl w:val="0"/>
          <w:numId w:val="19"/>
        </w:numPr>
        <w:jc w:val="both"/>
      </w:pPr>
      <w:r w:rsidRPr="00494B5C">
        <w:t>Keyword Check – Alex Jones</w:t>
      </w:r>
    </w:p>
    <w:p w14:paraId="79DB014E" w14:textId="45ADF528" w:rsidR="00494B5C" w:rsidRDefault="00494B5C" w:rsidP="00454F44">
      <w:pPr>
        <w:pStyle w:val="ListParagraph"/>
        <w:numPr>
          <w:ilvl w:val="0"/>
          <w:numId w:val="19"/>
        </w:numPr>
        <w:jc w:val="both"/>
      </w:pPr>
      <w:r w:rsidRPr="00494B5C">
        <w:t>Keyword Check – Judy Mikovits</w:t>
      </w:r>
    </w:p>
    <w:p w14:paraId="61CE0A8A" w14:textId="54C36DD1" w:rsidR="00494B5C" w:rsidRPr="00494B5C" w:rsidRDefault="00494B5C" w:rsidP="006D7FCE">
      <w:pPr>
        <w:pStyle w:val="Heading2"/>
      </w:pPr>
      <w:bookmarkStart w:id="17" w:name="_Toc90164107"/>
      <w:r w:rsidRPr="00494B5C">
        <w:t>Using Machine Learning Models to Predict “view_count”</w:t>
      </w:r>
      <w:bookmarkEnd w:id="17"/>
    </w:p>
    <w:p w14:paraId="38773E0E" w14:textId="77777777" w:rsidR="00494B5C" w:rsidRPr="00494B5C" w:rsidRDefault="00494B5C" w:rsidP="00454F44">
      <w:pPr>
        <w:jc w:val="both"/>
      </w:pPr>
      <w:r w:rsidRPr="00494B5C">
        <w:t xml:space="preserve">For supervised machine learning, my primary target for prediction is a numeric variable, namely “view_count”. Therefore, in my supervised machine learning endeavor, I have mainly used 6 models – </w:t>
      </w:r>
    </w:p>
    <w:p w14:paraId="51946478" w14:textId="77777777" w:rsidR="00494B5C" w:rsidRPr="00494B5C" w:rsidRDefault="00494B5C" w:rsidP="00454F44">
      <w:pPr>
        <w:pStyle w:val="ListParagraph"/>
        <w:numPr>
          <w:ilvl w:val="0"/>
          <w:numId w:val="20"/>
        </w:numPr>
        <w:jc w:val="both"/>
      </w:pPr>
      <w:r w:rsidRPr="00494B5C">
        <w:t>Linear Regression</w:t>
      </w:r>
    </w:p>
    <w:p w14:paraId="44DF3113" w14:textId="77777777" w:rsidR="00494B5C" w:rsidRPr="00494B5C" w:rsidRDefault="00494B5C" w:rsidP="00454F44">
      <w:pPr>
        <w:pStyle w:val="ListParagraph"/>
        <w:numPr>
          <w:ilvl w:val="0"/>
          <w:numId w:val="20"/>
        </w:numPr>
        <w:jc w:val="both"/>
      </w:pPr>
      <w:r w:rsidRPr="00494B5C">
        <w:t>Tree Model</w:t>
      </w:r>
    </w:p>
    <w:p w14:paraId="416A8BCE" w14:textId="77777777" w:rsidR="00494B5C" w:rsidRPr="00494B5C" w:rsidRDefault="00494B5C" w:rsidP="00454F44">
      <w:pPr>
        <w:pStyle w:val="ListParagraph"/>
        <w:numPr>
          <w:ilvl w:val="0"/>
          <w:numId w:val="20"/>
        </w:numPr>
        <w:jc w:val="both"/>
      </w:pPr>
      <w:r w:rsidRPr="00494B5C">
        <w:t>Random Forest Model</w:t>
      </w:r>
    </w:p>
    <w:p w14:paraId="2F8238E0" w14:textId="77777777" w:rsidR="00494B5C" w:rsidRPr="00494B5C" w:rsidRDefault="00494B5C" w:rsidP="00454F44">
      <w:pPr>
        <w:pStyle w:val="ListParagraph"/>
        <w:numPr>
          <w:ilvl w:val="0"/>
          <w:numId w:val="20"/>
        </w:numPr>
        <w:jc w:val="both"/>
      </w:pPr>
      <w:r w:rsidRPr="00494B5C">
        <w:t>kNN Model</w:t>
      </w:r>
    </w:p>
    <w:p w14:paraId="31CCB774" w14:textId="77777777" w:rsidR="00494B5C" w:rsidRPr="00494B5C" w:rsidRDefault="00494B5C" w:rsidP="00454F44">
      <w:pPr>
        <w:pStyle w:val="ListParagraph"/>
        <w:numPr>
          <w:ilvl w:val="0"/>
          <w:numId w:val="20"/>
        </w:numPr>
        <w:jc w:val="both"/>
      </w:pPr>
      <w:r w:rsidRPr="00494B5C">
        <w:t>Neural Network Model</w:t>
      </w:r>
    </w:p>
    <w:p w14:paraId="15A69AF6" w14:textId="77777777" w:rsidR="00494B5C" w:rsidRPr="00494B5C" w:rsidRDefault="00494B5C" w:rsidP="00454F44">
      <w:pPr>
        <w:pStyle w:val="ListParagraph"/>
        <w:numPr>
          <w:ilvl w:val="0"/>
          <w:numId w:val="20"/>
        </w:numPr>
        <w:jc w:val="both"/>
      </w:pPr>
      <w:r w:rsidRPr="00494B5C">
        <w:t>Stacking Model</w:t>
      </w:r>
    </w:p>
    <w:p w14:paraId="430F591D" w14:textId="77777777" w:rsidR="00636474" w:rsidRDefault="00494B5C" w:rsidP="0073097D">
      <w:pPr>
        <w:keepNext/>
        <w:jc w:val="center"/>
      </w:pPr>
      <w:r w:rsidRPr="00494B5C">
        <w:rPr>
          <w:noProof/>
        </w:rPr>
        <w:lastRenderedPageBreak/>
        <w:drawing>
          <wp:inline distT="0" distB="0" distL="0" distR="0" wp14:anchorId="23239B1E" wp14:editId="23EC9C9F">
            <wp:extent cx="58320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5204" cy="3472041"/>
                    </a:xfrm>
                    <a:prstGeom prst="rect">
                      <a:avLst/>
                    </a:prstGeom>
                  </pic:spPr>
                </pic:pic>
              </a:graphicData>
            </a:graphic>
          </wp:inline>
        </w:drawing>
      </w:r>
    </w:p>
    <w:p w14:paraId="33937D39" w14:textId="74E95811" w:rsidR="00494B5C" w:rsidRPr="00494B5C" w:rsidRDefault="00636474" w:rsidP="00636474">
      <w:pPr>
        <w:pStyle w:val="Caption"/>
        <w:jc w:val="center"/>
        <w:rPr>
          <w:sz w:val="22"/>
          <w:szCs w:val="22"/>
        </w:rPr>
      </w:pPr>
      <w:r w:rsidRPr="00636474">
        <w:rPr>
          <w:sz w:val="22"/>
          <w:szCs w:val="22"/>
        </w:rPr>
        <w:t xml:space="preserve">Figure </w:t>
      </w:r>
      <w:r w:rsidRPr="00636474">
        <w:rPr>
          <w:sz w:val="22"/>
          <w:szCs w:val="22"/>
        </w:rPr>
        <w:fldChar w:fldCharType="begin"/>
      </w:r>
      <w:r w:rsidRPr="00636474">
        <w:rPr>
          <w:sz w:val="22"/>
          <w:szCs w:val="22"/>
        </w:rPr>
        <w:instrText xml:space="preserve"> SEQ Figure \* ARABIC </w:instrText>
      </w:r>
      <w:r w:rsidRPr="00636474">
        <w:rPr>
          <w:sz w:val="22"/>
          <w:szCs w:val="22"/>
        </w:rPr>
        <w:fldChar w:fldCharType="separate"/>
      </w:r>
      <w:r w:rsidR="00133FAB">
        <w:rPr>
          <w:noProof/>
          <w:sz w:val="22"/>
          <w:szCs w:val="22"/>
        </w:rPr>
        <w:t>19</w:t>
      </w:r>
      <w:r w:rsidRPr="00636474">
        <w:rPr>
          <w:sz w:val="22"/>
          <w:szCs w:val="22"/>
        </w:rPr>
        <w:fldChar w:fldCharType="end"/>
      </w:r>
      <w:r w:rsidRPr="00636474">
        <w:rPr>
          <w:sz w:val="22"/>
          <w:szCs w:val="22"/>
        </w:rPr>
        <w:t xml:space="preserve"> - Machine Learning Model Building Workflow</w:t>
      </w:r>
    </w:p>
    <w:p w14:paraId="44C6BAAB" w14:textId="5F190415" w:rsidR="00494B5C" w:rsidRPr="00494B5C" w:rsidRDefault="00494B5C" w:rsidP="006D7FCE">
      <w:pPr>
        <w:pStyle w:val="Heading3"/>
      </w:pPr>
      <w:bookmarkStart w:id="18" w:name="_Toc90164108"/>
      <w:r w:rsidRPr="00494B5C">
        <w:t>1. kNN Model</w:t>
      </w:r>
      <w:bookmarkEnd w:id="18"/>
    </w:p>
    <w:p w14:paraId="16F40A9D" w14:textId="77777777" w:rsidR="00494B5C" w:rsidRPr="00494B5C" w:rsidRDefault="00494B5C" w:rsidP="00454F44">
      <w:pPr>
        <w:pStyle w:val="ListParagraph"/>
        <w:numPr>
          <w:ilvl w:val="0"/>
          <w:numId w:val="21"/>
        </w:numPr>
        <w:ind w:left="360"/>
        <w:jc w:val="both"/>
      </w:pPr>
      <w:r w:rsidRPr="00494B5C">
        <w:t>For 5 neighbors, RMSE = 380175.913 and R</w:t>
      </w:r>
      <w:r w:rsidRPr="00494B5C">
        <w:rPr>
          <w:vertAlign w:val="superscript"/>
        </w:rPr>
        <w:t xml:space="preserve">2 </w:t>
      </w:r>
      <w:r w:rsidRPr="00494B5C">
        <w:t>= 0.260</w:t>
      </w:r>
    </w:p>
    <w:p w14:paraId="2B47F05E" w14:textId="77777777" w:rsidR="00494B5C" w:rsidRPr="00494B5C" w:rsidRDefault="00494B5C" w:rsidP="00454F44">
      <w:pPr>
        <w:pStyle w:val="ListParagraph"/>
        <w:numPr>
          <w:ilvl w:val="0"/>
          <w:numId w:val="21"/>
        </w:numPr>
        <w:ind w:left="360"/>
        <w:jc w:val="both"/>
      </w:pPr>
      <w:r w:rsidRPr="00494B5C">
        <w:t>For 10 neighbors, RMSE = 386515.420 and R</w:t>
      </w:r>
      <w:r w:rsidRPr="00494B5C">
        <w:rPr>
          <w:vertAlign w:val="superscript"/>
        </w:rPr>
        <w:t>2</w:t>
      </w:r>
      <w:r w:rsidRPr="00494B5C">
        <w:t xml:space="preserve"> = 0.235</w:t>
      </w:r>
    </w:p>
    <w:p w14:paraId="01DD1CFF" w14:textId="77777777" w:rsidR="00494B5C" w:rsidRPr="00494B5C" w:rsidRDefault="00494B5C" w:rsidP="00454F44">
      <w:pPr>
        <w:pStyle w:val="ListParagraph"/>
        <w:numPr>
          <w:ilvl w:val="0"/>
          <w:numId w:val="21"/>
        </w:numPr>
        <w:ind w:left="360"/>
        <w:jc w:val="both"/>
      </w:pPr>
      <w:r w:rsidRPr="00494B5C">
        <w:t>For 20 neighbors, RMSE = 384124.578 and R</w:t>
      </w:r>
      <w:r w:rsidRPr="00494B5C">
        <w:rPr>
          <w:vertAlign w:val="superscript"/>
        </w:rPr>
        <w:t>2</w:t>
      </w:r>
      <w:r w:rsidRPr="00494B5C">
        <w:t xml:space="preserve"> = 0.244</w:t>
      </w:r>
    </w:p>
    <w:p w14:paraId="1AAE03C2" w14:textId="77777777" w:rsidR="00494B5C" w:rsidRPr="00494B5C" w:rsidRDefault="00494B5C" w:rsidP="00454F44">
      <w:pPr>
        <w:pStyle w:val="ListParagraph"/>
        <w:numPr>
          <w:ilvl w:val="0"/>
          <w:numId w:val="21"/>
        </w:numPr>
        <w:ind w:left="360"/>
        <w:jc w:val="both"/>
      </w:pPr>
      <w:r w:rsidRPr="00494B5C">
        <w:t>For 40 neighbors, RMSE = 392089.216 and R</w:t>
      </w:r>
      <w:r w:rsidRPr="00494B5C">
        <w:rPr>
          <w:vertAlign w:val="superscript"/>
        </w:rPr>
        <w:t>2</w:t>
      </w:r>
      <w:r w:rsidRPr="00494B5C">
        <w:t xml:space="preserve"> = 0.213</w:t>
      </w:r>
    </w:p>
    <w:p w14:paraId="20D2E7E5" w14:textId="77777777" w:rsidR="00494B5C" w:rsidRPr="00494B5C" w:rsidRDefault="00494B5C" w:rsidP="00454F44">
      <w:pPr>
        <w:pStyle w:val="ListParagraph"/>
        <w:numPr>
          <w:ilvl w:val="0"/>
          <w:numId w:val="21"/>
        </w:numPr>
        <w:ind w:left="360"/>
        <w:jc w:val="both"/>
      </w:pPr>
      <w:r w:rsidRPr="00494B5C">
        <w:t>For 50 neighbors, RMSE = 396099.667 and R</w:t>
      </w:r>
      <w:r w:rsidRPr="00494B5C">
        <w:rPr>
          <w:vertAlign w:val="superscript"/>
        </w:rPr>
        <w:t>2</w:t>
      </w:r>
      <w:r w:rsidRPr="00494B5C">
        <w:t xml:space="preserve"> = 0.197</w:t>
      </w:r>
    </w:p>
    <w:p w14:paraId="5617126F" w14:textId="77777777" w:rsidR="00494B5C" w:rsidRPr="00494B5C" w:rsidRDefault="00494B5C" w:rsidP="00454F44">
      <w:pPr>
        <w:pStyle w:val="ListParagraph"/>
        <w:numPr>
          <w:ilvl w:val="0"/>
          <w:numId w:val="21"/>
        </w:numPr>
        <w:ind w:left="360"/>
        <w:jc w:val="both"/>
      </w:pPr>
      <w:r w:rsidRPr="00494B5C">
        <w:t>Since, the kNN model with 5 neighbors has the least value of RMSE and the highest value of R</w:t>
      </w:r>
      <w:r w:rsidRPr="00494B5C">
        <w:rPr>
          <w:vertAlign w:val="superscript"/>
        </w:rPr>
        <w:t>2</w:t>
      </w:r>
      <w:r w:rsidRPr="00494B5C">
        <w:t xml:space="preserve">, therefore, this specific kNN model will be used to compare with other machine learning models. </w:t>
      </w:r>
    </w:p>
    <w:p w14:paraId="4E2B08C9" w14:textId="77777777" w:rsidR="00494B5C" w:rsidRPr="00494B5C" w:rsidRDefault="00494B5C" w:rsidP="00494B5C">
      <w:pPr>
        <w:jc w:val="center"/>
      </w:pPr>
      <w:r w:rsidRPr="00494B5C">
        <w:rPr>
          <w:noProof/>
        </w:rPr>
        <w:drawing>
          <wp:inline distT="0" distB="0" distL="0" distR="0" wp14:anchorId="02FEF37E" wp14:editId="3860873D">
            <wp:extent cx="4446940" cy="3070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8439" cy="3099518"/>
                    </a:xfrm>
                    <a:prstGeom prst="rect">
                      <a:avLst/>
                    </a:prstGeom>
                  </pic:spPr>
                </pic:pic>
              </a:graphicData>
            </a:graphic>
          </wp:inline>
        </w:drawing>
      </w:r>
    </w:p>
    <w:p w14:paraId="781FE005" w14:textId="3B0E06C8" w:rsidR="00494B5C" w:rsidRPr="00636474" w:rsidRDefault="00494B5C" w:rsidP="00636474">
      <w:pPr>
        <w:pStyle w:val="Caption"/>
        <w:jc w:val="center"/>
        <w:rPr>
          <w:sz w:val="22"/>
          <w:szCs w:val="22"/>
        </w:rPr>
      </w:pPr>
      <w:r w:rsidRPr="00636474">
        <w:rPr>
          <w:sz w:val="22"/>
          <w:szCs w:val="22"/>
        </w:rPr>
        <w:t xml:space="preserve">Figure </w:t>
      </w:r>
      <w:r w:rsidRPr="00636474">
        <w:rPr>
          <w:sz w:val="22"/>
          <w:szCs w:val="22"/>
        </w:rPr>
        <w:fldChar w:fldCharType="begin"/>
      </w:r>
      <w:r w:rsidRPr="00636474">
        <w:rPr>
          <w:sz w:val="22"/>
          <w:szCs w:val="22"/>
        </w:rPr>
        <w:instrText xml:space="preserve"> SEQ Figure \* ARABIC </w:instrText>
      </w:r>
      <w:r w:rsidRPr="00636474">
        <w:rPr>
          <w:sz w:val="22"/>
          <w:szCs w:val="22"/>
        </w:rPr>
        <w:fldChar w:fldCharType="separate"/>
      </w:r>
      <w:r w:rsidR="00133FAB">
        <w:rPr>
          <w:noProof/>
          <w:sz w:val="22"/>
          <w:szCs w:val="22"/>
        </w:rPr>
        <w:t>20</w:t>
      </w:r>
      <w:r w:rsidRPr="00636474">
        <w:rPr>
          <w:sz w:val="22"/>
          <w:szCs w:val="22"/>
        </w:rPr>
        <w:fldChar w:fldCharType="end"/>
      </w:r>
      <w:r w:rsidRPr="00636474">
        <w:rPr>
          <w:sz w:val="22"/>
          <w:szCs w:val="22"/>
        </w:rPr>
        <w:t xml:space="preserve"> - kNN Model Comparison for Different number of Neighbors</w:t>
      </w:r>
    </w:p>
    <w:p w14:paraId="79E22184" w14:textId="77777777" w:rsidR="00494B5C" w:rsidRPr="00494B5C" w:rsidRDefault="00494B5C" w:rsidP="006D7FCE">
      <w:pPr>
        <w:pStyle w:val="Heading3"/>
      </w:pPr>
      <w:bookmarkStart w:id="19" w:name="_Toc90164109"/>
      <w:r w:rsidRPr="00494B5C">
        <w:lastRenderedPageBreak/>
        <w:t>2. Linear Regression</w:t>
      </w:r>
      <w:bookmarkEnd w:id="19"/>
    </w:p>
    <w:p w14:paraId="732CAEF9" w14:textId="77777777" w:rsidR="00494B5C" w:rsidRPr="00494B5C" w:rsidRDefault="00494B5C" w:rsidP="00454F44">
      <w:pPr>
        <w:pStyle w:val="ListParagraph"/>
        <w:numPr>
          <w:ilvl w:val="0"/>
          <w:numId w:val="22"/>
        </w:numPr>
        <w:ind w:left="360"/>
        <w:jc w:val="both"/>
      </w:pPr>
      <w:r w:rsidRPr="00494B5C">
        <w:t>In this model, with no regularization, RMSE = 356699.245 and R</w:t>
      </w:r>
      <w:r w:rsidRPr="00494B5C">
        <w:rPr>
          <w:vertAlign w:val="superscript"/>
        </w:rPr>
        <w:t xml:space="preserve">2 </w:t>
      </w:r>
      <w:r w:rsidRPr="00494B5C">
        <w:t>= 0.348</w:t>
      </w:r>
    </w:p>
    <w:p w14:paraId="14418790" w14:textId="77777777" w:rsidR="00494B5C" w:rsidRPr="00494B5C" w:rsidRDefault="00494B5C" w:rsidP="00454F44">
      <w:pPr>
        <w:pStyle w:val="ListParagraph"/>
        <w:numPr>
          <w:ilvl w:val="0"/>
          <w:numId w:val="22"/>
        </w:numPr>
        <w:ind w:left="360"/>
        <w:jc w:val="both"/>
      </w:pPr>
      <w:r w:rsidRPr="00494B5C">
        <w:t>Since the value of R</w:t>
      </w:r>
      <w:r w:rsidRPr="00494B5C">
        <w:rPr>
          <w:vertAlign w:val="superscript"/>
        </w:rPr>
        <w:t>2</w:t>
      </w:r>
      <w:r w:rsidRPr="00494B5C">
        <w:t xml:space="preserve"> is still low for this model, therefore there is a need to check whether there are any unnecessary columns in the predictor variables</w:t>
      </w:r>
    </w:p>
    <w:p w14:paraId="30FA5197" w14:textId="77777777" w:rsidR="00494B5C" w:rsidRPr="00494B5C" w:rsidRDefault="00494B5C" w:rsidP="00454F44">
      <w:pPr>
        <w:pStyle w:val="ListParagraph"/>
        <w:numPr>
          <w:ilvl w:val="0"/>
          <w:numId w:val="22"/>
        </w:numPr>
        <w:ind w:left="360"/>
        <w:jc w:val="both"/>
      </w:pPr>
      <w:r w:rsidRPr="00494B5C">
        <w:t>With Elastic Net Regularization, the value of R</w:t>
      </w:r>
      <w:r w:rsidRPr="00494B5C">
        <w:rPr>
          <w:vertAlign w:val="superscript"/>
        </w:rPr>
        <w:t xml:space="preserve">2 </w:t>
      </w:r>
      <w:r w:rsidRPr="00494B5C">
        <w:t xml:space="preserve">is virtually unchanged and even the value of RMSE doesn’t experience any significant changes, thus indicating that there are no unnecessary columns. </w:t>
      </w:r>
    </w:p>
    <w:p w14:paraId="0E18E321" w14:textId="77777777" w:rsidR="00494B5C" w:rsidRPr="00494B5C" w:rsidRDefault="00494B5C" w:rsidP="00051DCE">
      <w:pPr>
        <w:jc w:val="center"/>
      </w:pPr>
      <w:r w:rsidRPr="00494B5C">
        <w:rPr>
          <w:noProof/>
        </w:rPr>
        <w:drawing>
          <wp:inline distT="0" distB="0" distL="0" distR="0" wp14:anchorId="03F40F71" wp14:editId="0D1E72C0">
            <wp:extent cx="5036820" cy="29050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0384" cy="2930158"/>
                    </a:xfrm>
                    <a:prstGeom prst="rect">
                      <a:avLst/>
                    </a:prstGeom>
                  </pic:spPr>
                </pic:pic>
              </a:graphicData>
            </a:graphic>
          </wp:inline>
        </w:drawing>
      </w:r>
    </w:p>
    <w:p w14:paraId="6BCE1139" w14:textId="525A3606" w:rsidR="00494B5C" w:rsidRPr="00636474" w:rsidRDefault="00494B5C" w:rsidP="00636474">
      <w:pPr>
        <w:pStyle w:val="Caption"/>
        <w:jc w:val="center"/>
        <w:rPr>
          <w:sz w:val="22"/>
          <w:szCs w:val="22"/>
        </w:rPr>
      </w:pPr>
      <w:r w:rsidRPr="00636474">
        <w:rPr>
          <w:sz w:val="22"/>
          <w:szCs w:val="22"/>
        </w:rPr>
        <w:t xml:space="preserve">Figure </w:t>
      </w:r>
      <w:r w:rsidRPr="00636474">
        <w:rPr>
          <w:sz w:val="22"/>
          <w:szCs w:val="22"/>
        </w:rPr>
        <w:fldChar w:fldCharType="begin"/>
      </w:r>
      <w:r w:rsidRPr="00636474">
        <w:rPr>
          <w:sz w:val="22"/>
          <w:szCs w:val="22"/>
        </w:rPr>
        <w:instrText xml:space="preserve"> SEQ Figure \* ARABIC </w:instrText>
      </w:r>
      <w:r w:rsidRPr="00636474">
        <w:rPr>
          <w:sz w:val="22"/>
          <w:szCs w:val="22"/>
        </w:rPr>
        <w:fldChar w:fldCharType="separate"/>
      </w:r>
      <w:r w:rsidR="00133FAB">
        <w:rPr>
          <w:noProof/>
          <w:sz w:val="22"/>
          <w:szCs w:val="22"/>
        </w:rPr>
        <w:t>21</w:t>
      </w:r>
      <w:r w:rsidRPr="00636474">
        <w:rPr>
          <w:sz w:val="22"/>
          <w:szCs w:val="22"/>
        </w:rPr>
        <w:fldChar w:fldCharType="end"/>
      </w:r>
      <w:r w:rsidRPr="00636474">
        <w:rPr>
          <w:sz w:val="22"/>
          <w:szCs w:val="22"/>
        </w:rPr>
        <w:t xml:space="preserve"> - Comparison Between the Linear Regression Model with No Regularization and Linear Regression Model with Elastic Net Regression</w:t>
      </w:r>
    </w:p>
    <w:p w14:paraId="5B77A64D" w14:textId="77777777" w:rsidR="00494B5C" w:rsidRPr="00494B5C" w:rsidRDefault="00494B5C" w:rsidP="00454F44">
      <w:pPr>
        <w:pStyle w:val="ListParagraph"/>
        <w:numPr>
          <w:ilvl w:val="0"/>
          <w:numId w:val="23"/>
        </w:numPr>
        <w:ind w:left="360"/>
        <w:jc w:val="both"/>
      </w:pPr>
      <w:r w:rsidRPr="00494B5C">
        <w:t>The probability of the value of RMSE for kNN being greater than the value of RMSE for linear regression is 59.4% with both no regularization and elastic net regression.</w:t>
      </w:r>
    </w:p>
    <w:p w14:paraId="1833B5B6" w14:textId="77777777" w:rsidR="00494B5C" w:rsidRPr="00494B5C" w:rsidRDefault="00494B5C" w:rsidP="00454F44">
      <w:pPr>
        <w:pStyle w:val="ListParagraph"/>
        <w:numPr>
          <w:ilvl w:val="0"/>
          <w:numId w:val="23"/>
        </w:numPr>
        <w:ind w:left="360"/>
        <w:jc w:val="both"/>
      </w:pPr>
      <w:r w:rsidRPr="00494B5C">
        <w:t xml:space="preserve">As expected, the linear regression model is statistically better for predicting “view_count” than the kNN model. </w:t>
      </w:r>
    </w:p>
    <w:tbl>
      <w:tblPr>
        <w:tblStyle w:val="TableGrid"/>
        <w:tblW w:w="115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6"/>
        <w:gridCol w:w="5884"/>
      </w:tblGrid>
      <w:tr w:rsidR="00494B5C" w:rsidRPr="00494B5C" w14:paraId="2C0A7F35" w14:textId="77777777" w:rsidTr="00636474">
        <w:trPr>
          <w:trHeight w:val="4303"/>
          <w:jc w:val="center"/>
        </w:trPr>
        <w:tc>
          <w:tcPr>
            <w:tcW w:w="5666" w:type="dxa"/>
            <w:shd w:val="clear" w:color="auto" w:fill="auto"/>
            <w:vAlign w:val="center"/>
          </w:tcPr>
          <w:p w14:paraId="12CEC383" w14:textId="77777777" w:rsidR="00494B5C" w:rsidRPr="00494B5C" w:rsidRDefault="00494B5C" w:rsidP="00B3450E">
            <w:pPr>
              <w:spacing w:after="200" w:line="276" w:lineRule="auto"/>
              <w:jc w:val="center"/>
            </w:pPr>
            <w:r w:rsidRPr="00494B5C">
              <w:rPr>
                <w:noProof/>
              </w:rPr>
              <w:drawing>
                <wp:inline distT="0" distB="0" distL="0" distR="0" wp14:anchorId="53646B98" wp14:editId="4E809782">
                  <wp:extent cx="3297544" cy="2674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9014" cy="2683923"/>
                          </a:xfrm>
                          <a:prstGeom prst="rect">
                            <a:avLst/>
                          </a:prstGeom>
                        </pic:spPr>
                      </pic:pic>
                    </a:graphicData>
                  </a:graphic>
                </wp:inline>
              </w:drawing>
            </w:r>
          </w:p>
        </w:tc>
        <w:tc>
          <w:tcPr>
            <w:tcW w:w="5884" w:type="dxa"/>
            <w:shd w:val="clear" w:color="auto" w:fill="auto"/>
            <w:vAlign w:val="center"/>
          </w:tcPr>
          <w:p w14:paraId="212F3B81" w14:textId="77777777" w:rsidR="00494B5C" w:rsidRPr="00494B5C" w:rsidRDefault="00494B5C" w:rsidP="00B3450E">
            <w:pPr>
              <w:spacing w:after="200" w:line="276" w:lineRule="auto"/>
              <w:jc w:val="center"/>
            </w:pPr>
            <w:r w:rsidRPr="00494B5C">
              <w:rPr>
                <w:noProof/>
              </w:rPr>
              <w:drawing>
                <wp:inline distT="0" distB="0" distL="0" distR="0" wp14:anchorId="364148A5" wp14:editId="018CA36F">
                  <wp:extent cx="3421380" cy="2663825"/>
                  <wp:effectExtent l="0" t="0" r="762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0425" cy="2670867"/>
                          </a:xfrm>
                          <a:prstGeom prst="rect">
                            <a:avLst/>
                          </a:prstGeom>
                        </pic:spPr>
                      </pic:pic>
                    </a:graphicData>
                  </a:graphic>
                </wp:inline>
              </w:drawing>
            </w:r>
          </w:p>
        </w:tc>
      </w:tr>
      <w:tr w:rsidR="0073097D" w:rsidRPr="00636474" w14:paraId="2A9F6D97" w14:textId="77777777" w:rsidTr="00636474">
        <w:trPr>
          <w:trHeight w:val="591"/>
          <w:jc w:val="center"/>
        </w:trPr>
        <w:tc>
          <w:tcPr>
            <w:tcW w:w="5666" w:type="dxa"/>
            <w:shd w:val="clear" w:color="auto" w:fill="auto"/>
            <w:vAlign w:val="center"/>
          </w:tcPr>
          <w:p w14:paraId="29BEE8B3" w14:textId="7347520C" w:rsidR="00494B5C" w:rsidRPr="00636474" w:rsidRDefault="00494B5C" w:rsidP="00636474">
            <w:pPr>
              <w:pStyle w:val="Caption"/>
              <w:jc w:val="center"/>
              <w:rPr>
                <w:sz w:val="22"/>
                <w:szCs w:val="22"/>
              </w:rPr>
            </w:pPr>
            <w:r w:rsidRPr="00636474">
              <w:rPr>
                <w:sz w:val="22"/>
                <w:szCs w:val="22"/>
              </w:rPr>
              <w:t xml:space="preserve">Figure </w:t>
            </w:r>
            <w:r w:rsidRPr="00636474">
              <w:rPr>
                <w:sz w:val="22"/>
                <w:szCs w:val="22"/>
              </w:rPr>
              <w:fldChar w:fldCharType="begin"/>
            </w:r>
            <w:r w:rsidRPr="00636474">
              <w:rPr>
                <w:sz w:val="22"/>
                <w:szCs w:val="22"/>
              </w:rPr>
              <w:instrText xml:space="preserve"> SEQ Figure \* ARABIC </w:instrText>
            </w:r>
            <w:r w:rsidRPr="00636474">
              <w:rPr>
                <w:sz w:val="22"/>
                <w:szCs w:val="22"/>
              </w:rPr>
              <w:fldChar w:fldCharType="separate"/>
            </w:r>
            <w:r w:rsidR="00133FAB">
              <w:rPr>
                <w:noProof/>
                <w:sz w:val="22"/>
                <w:szCs w:val="22"/>
              </w:rPr>
              <w:t>22</w:t>
            </w:r>
            <w:r w:rsidRPr="00636474">
              <w:rPr>
                <w:sz w:val="22"/>
                <w:szCs w:val="22"/>
              </w:rPr>
              <w:fldChar w:fldCharType="end"/>
            </w:r>
            <w:r w:rsidRPr="00636474">
              <w:rPr>
                <w:sz w:val="22"/>
                <w:szCs w:val="22"/>
              </w:rPr>
              <w:t xml:space="preserve"> - Comparison Between kNN and Linear Regression with No Regularization</w:t>
            </w:r>
          </w:p>
        </w:tc>
        <w:tc>
          <w:tcPr>
            <w:tcW w:w="5884" w:type="dxa"/>
            <w:shd w:val="clear" w:color="auto" w:fill="auto"/>
            <w:vAlign w:val="center"/>
          </w:tcPr>
          <w:p w14:paraId="1BF1E9B4" w14:textId="03DAAE73" w:rsidR="00494B5C" w:rsidRPr="00636474" w:rsidRDefault="00494B5C" w:rsidP="00636474">
            <w:pPr>
              <w:pStyle w:val="Caption"/>
              <w:jc w:val="center"/>
              <w:rPr>
                <w:sz w:val="22"/>
                <w:szCs w:val="22"/>
              </w:rPr>
            </w:pPr>
            <w:r w:rsidRPr="00636474">
              <w:rPr>
                <w:sz w:val="22"/>
                <w:szCs w:val="22"/>
              </w:rPr>
              <w:t xml:space="preserve">Figure </w:t>
            </w:r>
            <w:r w:rsidRPr="00636474">
              <w:rPr>
                <w:sz w:val="22"/>
                <w:szCs w:val="22"/>
              </w:rPr>
              <w:fldChar w:fldCharType="begin"/>
            </w:r>
            <w:r w:rsidRPr="00636474">
              <w:rPr>
                <w:sz w:val="22"/>
                <w:szCs w:val="22"/>
              </w:rPr>
              <w:instrText xml:space="preserve"> SEQ Figure \* ARABIC </w:instrText>
            </w:r>
            <w:r w:rsidRPr="00636474">
              <w:rPr>
                <w:sz w:val="22"/>
                <w:szCs w:val="22"/>
              </w:rPr>
              <w:fldChar w:fldCharType="separate"/>
            </w:r>
            <w:r w:rsidR="00133FAB">
              <w:rPr>
                <w:noProof/>
                <w:sz w:val="22"/>
                <w:szCs w:val="22"/>
              </w:rPr>
              <w:t>23</w:t>
            </w:r>
            <w:r w:rsidRPr="00636474">
              <w:rPr>
                <w:sz w:val="22"/>
                <w:szCs w:val="22"/>
              </w:rPr>
              <w:fldChar w:fldCharType="end"/>
            </w:r>
            <w:r w:rsidRPr="00636474">
              <w:rPr>
                <w:sz w:val="22"/>
                <w:szCs w:val="22"/>
              </w:rPr>
              <w:t xml:space="preserve"> - Comparison Between kNN and Linear Regression with Elastic Net Regression</w:t>
            </w:r>
          </w:p>
        </w:tc>
      </w:tr>
    </w:tbl>
    <w:p w14:paraId="49852FF6" w14:textId="70B0B99F" w:rsidR="00494B5C" w:rsidRPr="00494B5C" w:rsidRDefault="00494B5C" w:rsidP="006D7FCE">
      <w:pPr>
        <w:pStyle w:val="Heading3"/>
      </w:pPr>
      <w:bookmarkStart w:id="20" w:name="_Toc90164110"/>
      <w:r w:rsidRPr="00494B5C">
        <w:lastRenderedPageBreak/>
        <w:t>3. Tree Model</w:t>
      </w:r>
      <w:bookmarkEnd w:id="20"/>
      <w:r w:rsidRPr="00494B5C">
        <w:t xml:space="preserve"> </w:t>
      </w:r>
    </w:p>
    <w:p w14:paraId="158DBD79" w14:textId="77777777" w:rsidR="00494B5C" w:rsidRPr="00494B5C" w:rsidRDefault="00494B5C" w:rsidP="00454F44">
      <w:pPr>
        <w:pStyle w:val="ListParagraph"/>
        <w:numPr>
          <w:ilvl w:val="0"/>
          <w:numId w:val="24"/>
        </w:numPr>
        <w:ind w:left="360"/>
        <w:jc w:val="both"/>
      </w:pPr>
      <w:r w:rsidRPr="00494B5C">
        <w:t>For this model, RMSE = 413068.573 and R</w:t>
      </w:r>
      <w:r w:rsidRPr="00494B5C">
        <w:rPr>
          <w:vertAlign w:val="superscript"/>
        </w:rPr>
        <w:t xml:space="preserve">2 </w:t>
      </w:r>
      <w:r w:rsidRPr="00494B5C">
        <w:t>= 0.126</w:t>
      </w:r>
    </w:p>
    <w:p w14:paraId="79AA7AE8" w14:textId="77777777" w:rsidR="00494B5C" w:rsidRPr="00494B5C" w:rsidRDefault="00494B5C" w:rsidP="00454F44">
      <w:pPr>
        <w:pStyle w:val="ListParagraph"/>
        <w:numPr>
          <w:ilvl w:val="0"/>
          <w:numId w:val="24"/>
        </w:numPr>
        <w:ind w:left="360"/>
        <w:jc w:val="both"/>
      </w:pPr>
      <w:r w:rsidRPr="00494B5C">
        <w:t>Since the value of RMSE is the largest in this model and at the same time the value of R</w:t>
      </w:r>
      <w:r w:rsidRPr="00494B5C">
        <w:rPr>
          <w:vertAlign w:val="superscript"/>
        </w:rPr>
        <w:t>2</w:t>
      </w:r>
      <w:r w:rsidRPr="00494B5C">
        <w:t xml:space="preserve"> is the smallest in this model as well, thus this model is the worst among the three models discussed so far in predicting the variable – “view_count”. </w:t>
      </w:r>
    </w:p>
    <w:p w14:paraId="1C3A2014" w14:textId="77777777" w:rsidR="00494B5C" w:rsidRPr="00494B5C" w:rsidRDefault="00494B5C" w:rsidP="00636474">
      <w:pPr>
        <w:jc w:val="center"/>
      </w:pPr>
      <w:r w:rsidRPr="00494B5C">
        <w:rPr>
          <w:noProof/>
        </w:rPr>
        <w:drawing>
          <wp:inline distT="0" distB="0" distL="0" distR="0" wp14:anchorId="0B66835D" wp14:editId="76CA3670">
            <wp:extent cx="3962400" cy="2732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2722" cy="2739809"/>
                    </a:xfrm>
                    <a:prstGeom prst="rect">
                      <a:avLst/>
                    </a:prstGeom>
                  </pic:spPr>
                </pic:pic>
              </a:graphicData>
            </a:graphic>
          </wp:inline>
        </w:drawing>
      </w:r>
    </w:p>
    <w:p w14:paraId="37C5921C" w14:textId="6628AE33" w:rsidR="00494B5C" w:rsidRPr="00636474" w:rsidRDefault="00494B5C" w:rsidP="00636474">
      <w:pPr>
        <w:pStyle w:val="Caption"/>
        <w:jc w:val="center"/>
        <w:rPr>
          <w:sz w:val="22"/>
          <w:szCs w:val="22"/>
        </w:rPr>
      </w:pPr>
      <w:r w:rsidRPr="00636474">
        <w:rPr>
          <w:sz w:val="22"/>
          <w:szCs w:val="22"/>
        </w:rPr>
        <w:t xml:space="preserve">Figure </w:t>
      </w:r>
      <w:r w:rsidRPr="00636474">
        <w:rPr>
          <w:sz w:val="22"/>
          <w:szCs w:val="22"/>
        </w:rPr>
        <w:fldChar w:fldCharType="begin"/>
      </w:r>
      <w:r w:rsidRPr="00636474">
        <w:rPr>
          <w:sz w:val="22"/>
          <w:szCs w:val="22"/>
        </w:rPr>
        <w:instrText xml:space="preserve"> SEQ Figure \* ARABIC </w:instrText>
      </w:r>
      <w:r w:rsidRPr="00636474">
        <w:rPr>
          <w:sz w:val="22"/>
          <w:szCs w:val="22"/>
        </w:rPr>
        <w:fldChar w:fldCharType="separate"/>
      </w:r>
      <w:r w:rsidR="00133FAB">
        <w:rPr>
          <w:noProof/>
          <w:sz w:val="22"/>
          <w:szCs w:val="22"/>
        </w:rPr>
        <w:t>24</w:t>
      </w:r>
      <w:r w:rsidRPr="00636474">
        <w:rPr>
          <w:sz w:val="22"/>
          <w:szCs w:val="22"/>
        </w:rPr>
        <w:fldChar w:fldCharType="end"/>
      </w:r>
      <w:r w:rsidRPr="00636474">
        <w:rPr>
          <w:sz w:val="22"/>
          <w:szCs w:val="22"/>
        </w:rPr>
        <w:t xml:space="preserve"> - Comparison Between the Tree, kNN and Linear Regression Model</w:t>
      </w:r>
    </w:p>
    <w:p w14:paraId="31831005" w14:textId="686BC6C9" w:rsidR="00494B5C" w:rsidRPr="00494B5C" w:rsidRDefault="00494B5C" w:rsidP="006D7FCE">
      <w:pPr>
        <w:pStyle w:val="Heading3"/>
      </w:pPr>
      <w:bookmarkStart w:id="21" w:name="_Toc90164111"/>
      <w:r w:rsidRPr="00494B5C">
        <w:t>4. Random Forest Model</w:t>
      </w:r>
      <w:bookmarkEnd w:id="21"/>
      <w:r w:rsidRPr="00494B5C">
        <w:t xml:space="preserve"> </w:t>
      </w:r>
    </w:p>
    <w:p w14:paraId="0C0A4D1C" w14:textId="77777777" w:rsidR="00494B5C" w:rsidRPr="00494B5C" w:rsidRDefault="00494B5C" w:rsidP="00454F44">
      <w:pPr>
        <w:pStyle w:val="ListParagraph"/>
        <w:numPr>
          <w:ilvl w:val="0"/>
          <w:numId w:val="25"/>
        </w:numPr>
        <w:ind w:left="360"/>
        <w:jc w:val="both"/>
      </w:pPr>
      <w:r w:rsidRPr="00494B5C">
        <w:t>For 10 trees, RMSE = 369770.034 and R</w:t>
      </w:r>
      <w:r w:rsidRPr="00494B5C">
        <w:rPr>
          <w:vertAlign w:val="superscript"/>
        </w:rPr>
        <w:t xml:space="preserve">2 </w:t>
      </w:r>
      <w:r w:rsidRPr="00494B5C">
        <w:t>= 0.300</w:t>
      </w:r>
    </w:p>
    <w:p w14:paraId="023CF4FB" w14:textId="77777777" w:rsidR="00494B5C" w:rsidRPr="00494B5C" w:rsidRDefault="00494B5C" w:rsidP="00454F44">
      <w:pPr>
        <w:pStyle w:val="ListParagraph"/>
        <w:numPr>
          <w:ilvl w:val="0"/>
          <w:numId w:val="25"/>
        </w:numPr>
        <w:ind w:left="360"/>
        <w:jc w:val="both"/>
      </w:pPr>
      <w:r w:rsidRPr="00494B5C">
        <w:t>For 50 trees, RMSE = 367346.965 and R</w:t>
      </w:r>
      <w:r w:rsidRPr="00494B5C">
        <w:rPr>
          <w:vertAlign w:val="superscript"/>
        </w:rPr>
        <w:t xml:space="preserve">2 </w:t>
      </w:r>
      <w:r w:rsidRPr="00494B5C">
        <w:t>= 0.309</w:t>
      </w:r>
    </w:p>
    <w:p w14:paraId="778EF16F" w14:textId="77777777" w:rsidR="00494B5C" w:rsidRPr="00494B5C" w:rsidRDefault="00494B5C" w:rsidP="00454F44">
      <w:pPr>
        <w:pStyle w:val="ListParagraph"/>
        <w:numPr>
          <w:ilvl w:val="0"/>
          <w:numId w:val="25"/>
        </w:numPr>
        <w:ind w:left="360"/>
        <w:jc w:val="both"/>
      </w:pPr>
      <w:r w:rsidRPr="00494B5C">
        <w:t>For 100 trees, RMSE = 353353.085 and R</w:t>
      </w:r>
      <w:r w:rsidRPr="00494B5C">
        <w:rPr>
          <w:vertAlign w:val="superscript"/>
        </w:rPr>
        <w:t>2</w:t>
      </w:r>
      <w:r w:rsidRPr="00494B5C">
        <w:t xml:space="preserve"> = 0.361</w:t>
      </w:r>
    </w:p>
    <w:p w14:paraId="41D12EA1" w14:textId="77777777" w:rsidR="00494B5C" w:rsidRPr="00494B5C" w:rsidRDefault="00494B5C" w:rsidP="00454F44">
      <w:pPr>
        <w:pStyle w:val="ListParagraph"/>
        <w:numPr>
          <w:ilvl w:val="0"/>
          <w:numId w:val="25"/>
        </w:numPr>
        <w:ind w:left="360"/>
        <w:jc w:val="both"/>
      </w:pPr>
      <w:r w:rsidRPr="00494B5C">
        <w:t>For 200 trees, RMSE = 363675.934 and R</w:t>
      </w:r>
      <w:r w:rsidRPr="00494B5C">
        <w:rPr>
          <w:vertAlign w:val="superscript"/>
        </w:rPr>
        <w:t xml:space="preserve">2 </w:t>
      </w:r>
      <w:r w:rsidRPr="00494B5C">
        <w:t>= 0.323</w:t>
      </w:r>
    </w:p>
    <w:p w14:paraId="10F6B846" w14:textId="77777777" w:rsidR="00494B5C" w:rsidRPr="00494B5C" w:rsidRDefault="00494B5C" w:rsidP="00454F44">
      <w:pPr>
        <w:pStyle w:val="ListParagraph"/>
        <w:numPr>
          <w:ilvl w:val="0"/>
          <w:numId w:val="25"/>
        </w:numPr>
        <w:ind w:left="360"/>
        <w:jc w:val="both"/>
      </w:pPr>
      <w:r w:rsidRPr="00494B5C">
        <w:t>For 500 trees, RMSE = 362464.725 and R</w:t>
      </w:r>
      <w:r w:rsidRPr="00494B5C">
        <w:rPr>
          <w:vertAlign w:val="superscript"/>
        </w:rPr>
        <w:t xml:space="preserve">2 </w:t>
      </w:r>
      <w:r w:rsidRPr="00494B5C">
        <w:t>= 0.327</w:t>
      </w:r>
    </w:p>
    <w:p w14:paraId="64080A7A" w14:textId="77777777" w:rsidR="00494B5C" w:rsidRPr="00494B5C" w:rsidRDefault="00494B5C" w:rsidP="00454F44">
      <w:pPr>
        <w:pStyle w:val="ListParagraph"/>
        <w:numPr>
          <w:ilvl w:val="0"/>
          <w:numId w:val="25"/>
        </w:numPr>
        <w:ind w:left="360"/>
        <w:jc w:val="both"/>
      </w:pPr>
      <w:r w:rsidRPr="00494B5C">
        <w:t>Since among the variants tested here, the model with 100 trees has both the highest value of R</w:t>
      </w:r>
      <w:r w:rsidRPr="00494B5C">
        <w:rPr>
          <w:vertAlign w:val="superscript"/>
        </w:rPr>
        <w:t>2</w:t>
      </w:r>
      <w:r w:rsidRPr="00494B5C">
        <w:t xml:space="preserve"> and the lowest value of RMSE, this variant of the model will be used to compare with other models utilized so far. </w:t>
      </w:r>
    </w:p>
    <w:p w14:paraId="2386DB3D" w14:textId="77777777" w:rsidR="00494B5C" w:rsidRPr="00494B5C" w:rsidRDefault="00494B5C" w:rsidP="00636474">
      <w:pPr>
        <w:jc w:val="center"/>
      </w:pPr>
      <w:r w:rsidRPr="00494B5C">
        <w:rPr>
          <w:noProof/>
        </w:rPr>
        <w:drawing>
          <wp:inline distT="0" distB="0" distL="0" distR="0" wp14:anchorId="4697601C" wp14:editId="7A779740">
            <wp:extent cx="6393180" cy="2548986"/>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19441" cy="2559456"/>
                    </a:xfrm>
                    <a:prstGeom prst="rect">
                      <a:avLst/>
                    </a:prstGeom>
                  </pic:spPr>
                </pic:pic>
              </a:graphicData>
            </a:graphic>
          </wp:inline>
        </w:drawing>
      </w:r>
    </w:p>
    <w:p w14:paraId="079582BD" w14:textId="0F367A66" w:rsidR="00494B5C" w:rsidRPr="00636474" w:rsidRDefault="00494B5C" w:rsidP="00636474">
      <w:pPr>
        <w:pStyle w:val="Caption"/>
        <w:jc w:val="center"/>
        <w:rPr>
          <w:sz w:val="22"/>
          <w:szCs w:val="22"/>
        </w:rPr>
      </w:pPr>
      <w:r w:rsidRPr="00636474">
        <w:rPr>
          <w:sz w:val="22"/>
          <w:szCs w:val="22"/>
        </w:rPr>
        <w:t xml:space="preserve">Figure </w:t>
      </w:r>
      <w:r w:rsidRPr="00636474">
        <w:rPr>
          <w:sz w:val="22"/>
          <w:szCs w:val="22"/>
        </w:rPr>
        <w:fldChar w:fldCharType="begin"/>
      </w:r>
      <w:r w:rsidRPr="00636474">
        <w:rPr>
          <w:sz w:val="22"/>
          <w:szCs w:val="22"/>
        </w:rPr>
        <w:instrText xml:space="preserve"> SEQ Figure \* ARABIC </w:instrText>
      </w:r>
      <w:r w:rsidRPr="00636474">
        <w:rPr>
          <w:sz w:val="22"/>
          <w:szCs w:val="22"/>
        </w:rPr>
        <w:fldChar w:fldCharType="separate"/>
      </w:r>
      <w:r w:rsidR="00133FAB">
        <w:rPr>
          <w:noProof/>
          <w:sz w:val="22"/>
          <w:szCs w:val="22"/>
        </w:rPr>
        <w:t>25</w:t>
      </w:r>
      <w:r w:rsidRPr="00636474">
        <w:rPr>
          <w:sz w:val="22"/>
          <w:szCs w:val="22"/>
        </w:rPr>
        <w:fldChar w:fldCharType="end"/>
      </w:r>
      <w:r w:rsidRPr="00636474">
        <w:rPr>
          <w:sz w:val="22"/>
          <w:szCs w:val="22"/>
        </w:rPr>
        <w:t xml:space="preserve"> - Comparison between different variants of the Random Forest Model</w:t>
      </w:r>
    </w:p>
    <w:p w14:paraId="0DC53C65" w14:textId="77777777" w:rsidR="00494B5C" w:rsidRPr="00494B5C" w:rsidRDefault="00494B5C" w:rsidP="00454F44">
      <w:pPr>
        <w:pStyle w:val="ListParagraph"/>
        <w:numPr>
          <w:ilvl w:val="0"/>
          <w:numId w:val="28"/>
        </w:numPr>
        <w:ind w:left="360"/>
        <w:jc w:val="both"/>
      </w:pPr>
      <w:r w:rsidRPr="00494B5C">
        <w:lastRenderedPageBreak/>
        <w:t>Among the four models discussed so far, the random forest model with 100 trees is actually better than both kNN with 5 neighbors and the Tree model in predicting “view_count”</w:t>
      </w:r>
    </w:p>
    <w:p w14:paraId="62AA96DA" w14:textId="77777777" w:rsidR="00494B5C" w:rsidRPr="00494B5C" w:rsidRDefault="00494B5C" w:rsidP="00B3450E">
      <w:pPr>
        <w:jc w:val="center"/>
      </w:pPr>
      <w:r w:rsidRPr="00494B5C">
        <w:rPr>
          <w:noProof/>
        </w:rPr>
        <w:drawing>
          <wp:inline distT="0" distB="0" distL="0" distR="0" wp14:anchorId="45E68A97" wp14:editId="40AABC8A">
            <wp:extent cx="5029200" cy="30867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8542" cy="3117051"/>
                    </a:xfrm>
                    <a:prstGeom prst="rect">
                      <a:avLst/>
                    </a:prstGeom>
                  </pic:spPr>
                </pic:pic>
              </a:graphicData>
            </a:graphic>
          </wp:inline>
        </w:drawing>
      </w:r>
    </w:p>
    <w:p w14:paraId="11142A26" w14:textId="6D616D95" w:rsidR="00494B5C" w:rsidRPr="00636474" w:rsidRDefault="00494B5C" w:rsidP="00636474">
      <w:pPr>
        <w:pStyle w:val="Caption"/>
        <w:jc w:val="center"/>
        <w:rPr>
          <w:sz w:val="22"/>
          <w:szCs w:val="22"/>
        </w:rPr>
      </w:pPr>
      <w:r w:rsidRPr="00636474">
        <w:rPr>
          <w:sz w:val="22"/>
          <w:szCs w:val="22"/>
        </w:rPr>
        <w:t xml:space="preserve">Figure </w:t>
      </w:r>
      <w:r w:rsidRPr="00636474">
        <w:rPr>
          <w:sz w:val="22"/>
          <w:szCs w:val="22"/>
        </w:rPr>
        <w:fldChar w:fldCharType="begin"/>
      </w:r>
      <w:r w:rsidRPr="00636474">
        <w:rPr>
          <w:sz w:val="22"/>
          <w:szCs w:val="22"/>
        </w:rPr>
        <w:instrText xml:space="preserve"> SEQ Figure \* ARABIC </w:instrText>
      </w:r>
      <w:r w:rsidRPr="00636474">
        <w:rPr>
          <w:sz w:val="22"/>
          <w:szCs w:val="22"/>
        </w:rPr>
        <w:fldChar w:fldCharType="separate"/>
      </w:r>
      <w:r w:rsidR="00133FAB">
        <w:rPr>
          <w:noProof/>
          <w:sz w:val="22"/>
          <w:szCs w:val="22"/>
        </w:rPr>
        <w:t>26</w:t>
      </w:r>
      <w:r w:rsidRPr="00636474">
        <w:rPr>
          <w:sz w:val="22"/>
          <w:szCs w:val="22"/>
        </w:rPr>
        <w:fldChar w:fldCharType="end"/>
      </w:r>
      <w:r w:rsidRPr="00636474">
        <w:rPr>
          <w:sz w:val="22"/>
          <w:szCs w:val="22"/>
        </w:rPr>
        <w:t xml:space="preserve"> - Comparison Between the kNN, Tree, Random Forest &amp; Linear Regression Model</w:t>
      </w:r>
    </w:p>
    <w:p w14:paraId="4DA1AFD2" w14:textId="27993BB8" w:rsidR="00494B5C" w:rsidRPr="00494B5C" w:rsidRDefault="00494B5C" w:rsidP="006D7FCE">
      <w:pPr>
        <w:pStyle w:val="Heading3"/>
      </w:pPr>
      <w:bookmarkStart w:id="22" w:name="_Toc90164112"/>
      <w:r w:rsidRPr="00494B5C">
        <w:t>5. Neural Network Model</w:t>
      </w:r>
      <w:bookmarkEnd w:id="22"/>
      <w:r w:rsidRPr="00494B5C">
        <w:t xml:space="preserve"> </w:t>
      </w:r>
    </w:p>
    <w:p w14:paraId="4EE2F816" w14:textId="77777777" w:rsidR="00494B5C" w:rsidRPr="00494B5C" w:rsidRDefault="00494B5C" w:rsidP="00454F44">
      <w:pPr>
        <w:pStyle w:val="ListParagraph"/>
        <w:numPr>
          <w:ilvl w:val="0"/>
          <w:numId w:val="26"/>
        </w:numPr>
        <w:ind w:left="360"/>
        <w:jc w:val="both"/>
      </w:pPr>
      <w:r w:rsidRPr="00494B5C">
        <w:t>For this model, RMSE = 471222.127 and R</w:t>
      </w:r>
      <w:r w:rsidRPr="00494B5C">
        <w:rPr>
          <w:vertAlign w:val="superscript"/>
        </w:rPr>
        <w:t>2</w:t>
      </w:r>
      <w:r w:rsidRPr="00494B5C">
        <w:t xml:space="preserve"> = -0.137</w:t>
      </w:r>
    </w:p>
    <w:p w14:paraId="745433F0" w14:textId="77777777" w:rsidR="00494B5C" w:rsidRPr="00494B5C" w:rsidRDefault="00494B5C" w:rsidP="00454F44">
      <w:pPr>
        <w:pStyle w:val="ListParagraph"/>
        <w:numPr>
          <w:ilvl w:val="0"/>
          <w:numId w:val="26"/>
        </w:numPr>
        <w:ind w:left="360"/>
        <w:jc w:val="both"/>
      </w:pPr>
      <w:r w:rsidRPr="00494B5C">
        <w:t>Considering the fact that not only this model has the highest value of RMSE among the models considered so far, but also carries a negative value of R</w:t>
      </w:r>
      <w:r w:rsidRPr="00494B5C">
        <w:rPr>
          <w:vertAlign w:val="superscript"/>
        </w:rPr>
        <w:t>2</w:t>
      </w:r>
      <w:r w:rsidRPr="00494B5C">
        <w:t>, this model is completely unsuitable for predicting “view_count”.</w:t>
      </w:r>
    </w:p>
    <w:p w14:paraId="5D59771F" w14:textId="77777777" w:rsidR="00494B5C" w:rsidRPr="00494B5C" w:rsidRDefault="00494B5C" w:rsidP="00494B5C">
      <w:pPr>
        <w:jc w:val="center"/>
      </w:pPr>
      <w:r w:rsidRPr="00494B5C">
        <w:rPr>
          <w:noProof/>
        </w:rPr>
        <w:drawing>
          <wp:inline distT="0" distB="0" distL="0" distR="0" wp14:anchorId="47EB6040" wp14:editId="1B5B507E">
            <wp:extent cx="5021580" cy="3269317"/>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8690" cy="3313010"/>
                    </a:xfrm>
                    <a:prstGeom prst="rect">
                      <a:avLst/>
                    </a:prstGeom>
                  </pic:spPr>
                </pic:pic>
              </a:graphicData>
            </a:graphic>
          </wp:inline>
        </w:drawing>
      </w:r>
    </w:p>
    <w:p w14:paraId="4C3BC0B2" w14:textId="1F7412EB" w:rsidR="00494B5C" w:rsidRPr="00636474" w:rsidRDefault="00494B5C" w:rsidP="00636474">
      <w:pPr>
        <w:pStyle w:val="Caption"/>
        <w:jc w:val="center"/>
        <w:rPr>
          <w:sz w:val="22"/>
          <w:szCs w:val="22"/>
        </w:rPr>
      </w:pPr>
      <w:r w:rsidRPr="00636474">
        <w:rPr>
          <w:sz w:val="22"/>
          <w:szCs w:val="22"/>
        </w:rPr>
        <w:t xml:space="preserve">Figure </w:t>
      </w:r>
      <w:r w:rsidRPr="00636474">
        <w:rPr>
          <w:sz w:val="22"/>
          <w:szCs w:val="22"/>
        </w:rPr>
        <w:fldChar w:fldCharType="begin"/>
      </w:r>
      <w:r w:rsidRPr="00636474">
        <w:rPr>
          <w:sz w:val="22"/>
          <w:szCs w:val="22"/>
        </w:rPr>
        <w:instrText xml:space="preserve"> SEQ Figure \* ARABIC </w:instrText>
      </w:r>
      <w:r w:rsidRPr="00636474">
        <w:rPr>
          <w:sz w:val="22"/>
          <w:szCs w:val="22"/>
        </w:rPr>
        <w:fldChar w:fldCharType="separate"/>
      </w:r>
      <w:r w:rsidR="00133FAB">
        <w:rPr>
          <w:noProof/>
          <w:sz w:val="22"/>
          <w:szCs w:val="22"/>
        </w:rPr>
        <w:t>27</w:t>
      </w:r>
      <w:r w:rsidRPr="00636474">
        <w:rPr>
          <w:sz w:val="22"/>
          <w:szCs w:val="22"/>
        </w:rPr>
        <w:fldChar w:fldCharType="end"/>
      </w:r>
      <w:r w:rsidRPr="00636474">
        <w:rPr>
          <w:sz w:val="22"/>
          <w:szCs w:val="22"/>
        </w:rPr>
        <w:t xml:space="preserve"> - Comparison between the kNN, Tree, Random Forest, Linear Regression and Neural Network Models</w:t>
      </w:r>
    </w:p>
    <w:p w14:paraId="2B5C3DBD" w14:textId="3C94BEFC" w:rsidR="00494B5C" w:rsidRPr="00494B5C" w:rsidRDefault="00494B5C" w:rsidP="006D7FCE">
      <w:pPr>
        <w:pStyle w:val="Heading3"/>
      </w:pPr>
      <w:bookmarkStart w:id="23" w:name="_Toc90164113"/>
      <w:r w:rsidRPr="00494B5C">
        <w:lastRenderedPageBreak/>
        <w:t>6. Stacking Model</w:t>
      </w:r>
      <w:bookmarkEnd w:id="23"/>
    </w:p>
    <w:p w14:paraId="0CB943AB" w14:textId="77777777" w:rsidR="00494B5C" w:rsidRPr="00494B5C" w:rsidRDefault="00494B5C" w:rsidP="00454F44">
      <w:pPr>
        <w:pStyle w:val="ListParagraph"/>
        <w:numPr>
          <w:ilvl w:val="0"/>
          <w:numId w:val="27"/>
        </w:numPr>
        <w:ind w:left="360"/>
        <w:jc w:val="both"/>
      </w:pPr>
      <w:r w:rsidRPr="00494B5C">
        <w:t>By stacking different models, both the value of RMSE and the value of R</w:t>
      </w:r>
      <w:r w:rsidRPr="00494B5C">
        <w:rPr>
          <w:vertAlign w:val="superscript"/>
        </w:rPr>
        <w:t xml:space="preserve">2 </w:t>
      </w:r>
      <w:r w:rsidRPr="00494B5C">
        <w:t>improved with RMSE being 338910.354 and R</w:t>
      </w:r>
      <w:r w:rsidRPr="00494B5C">
        <w:rPr>
          <w:vertAlign w:val="superscript"/>
        </w:rPr>
        <w:t xml:space="preserve">2 </w:t>
      </w:r>
      <w:r w:rsidRPr="00494B5C">
        <w:t>being 0.412.</w:t>
      </w:r>
    </w:p>
    <w:p w14:paraId="3A65BFF4" w14:textId="77777777" w:rsidR="00494B5C" w:rsidRPr="00494B5C" w:rsidRDefault="00494B5C" w:rsidP="00454F44">
      <w:pPr>
        <w:pStyle w:val="ListParagraph"/>
        <w:numPr>
          <w:ilvl w:val="0"/>
          <w:numId w:val="27"/>
        </w:numPr>
        <w:ind w:left="360"/>
        <w:jc w:val="both"/>
      </w:pPr>
      <w:r w:rsidRPr="00494B5C">
        <w:t>However, since the neural network was determined to be completely unreliable in predicting “view_count”, another stacking without the neural network was conducted and the result was that both the value of RMSE and the value of R</w:t>
      </w:r>
      <w:r w:rsidRPr="00494B5C">
        <w:rPr>
          <w:vertAlign w:val="superscript"/>
        </w:rPr>
        <w:t xml:space="preserve">2 </w:t>
      </w:r>
      <w:r w:rsidRPr="00494B5C">
        <w:t>degraded by a relatively significant margin. This indicates that, while neural network by itself is invalid in this scenario; using it while stacking can lead to increased accuracy in predicting “view_count”.</w:t>
      </w:r>
    </w:p>
    <w:p w14:paraId="6C81BC65" w14:textId="77777777" w:rsidR="00494B5C" w:rsidRPr="00494B5C" w:rsidRDefault="00494B5C" w:rsidP="00494B5C">
      <w:pPr>
        <w:jc w:val="center"/>
      </w:pPr>
      <w:r w:rsidRPr="00494B5C">
        <w:rPr>
          <w:noProof/>
        </w:rPr>
        <w:drawing>
          <wp:inline distT="0" distB="0" distL="0" distR="0" wp14:anchorId="226CCAE5" wp14:editId="7C472920">
            <wp:extent cx="6385560" cy="378521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5498" cy="3791109"/>
                    </a:xfrm>
                    <a:prstGeom prst="rect">
                      <a:avLst/>
                    </a:prstGeom>
                  </pic:spPr>
                </pic:pic>
              </a:graphicData>
            </a:graphic>
          </wp:inline>
        </w:drawing>
      </w:r>
    </w:p>
    <w:p w14:paraId="482556D7" w14:textId="1430A1C2" w:rsidR="00494B5C" w:rsidRPr="00636474" w:rsidRDefault="00494B5C" w:rsidP="00636474">
      <w:pPr>
        <w:pStyle w:val="Caption"/>
        <w:jc w:val="center"/>
        <w:rPr>
          <w:sz w:val="22"/>
          <w:szCs w:val="22"/>
        </w:rPr>
      </w:pPr>
      <w:r w:rsidRPr="00636474">
        <w:rPr>
          <w:sz w:val="22"/>
          <w:szCs w:val="22"/>
        </w:rPr>
        <w:t xml:space="preserve">Figure </w:t>
      </w:r>
      <w:r w:rsidRPr="00636474">
        <w:rPr>
          <w:sz w:val="22"/>
          <w:szCs w:val="22"/>
        </w:rPr>
        <w:fldChar w:fldCharType="begin"/>
      </w:r>
      <w:r w:rsidRPr="00636474">
        <w:rPr>
          <w:sz w:val="22"/>
          <w:szCs w:val="22"/>
        </w:rPr>
        <w:instrText xml:space="preserve"> SEQ Figure \* ARABIC </w:instrText>
      </w:r>
      <w:r w:rsidRPr="00636474">
        <w:rPr>
          <w:sz w:val="22"/>
          <w:szCs w:val="22"/>
        </w:rPr>
        <w:fldChar w:fldCharType="separate"/>
      </w:r>
      <w:r w:rsidR="00133FAB">
        <w:rPr>
          <w:noProof/>
          <w:sz w:val="22"/>
          <w:szCs w:val="22"/>
        </w:rPr>
        <w:t>28</w:t>
      </w:r>
      <w:r w:rsidRPr="00636474">
        <w:rPr>
          <w:sz w:val="22"/>
          <w:szCs w:val="22"/>
        </w:rPr>
        <w:fldChar w:fldCharType="end"/>
      </w:r>
      <w:r w:rsidRPr="00636474">
        <w:rPr>
          <w:sz w:val="22"/>
          <w:szCs w:val="22"/>
        </w:rPr>
        <w:t xml:space="preserve"> - Comparison between all the models utilized in the prediction of "view_count"</w:t>
      </w:r>
    </w:p>
    <w:p w14:paraId="5B816286" w14:textId="77777777" w:rsidR="00494B5C" w:rsidRPr="00494B5C" w:rsidRDefault="00494B5C" w:rsidP="0060227F">
      <w:pPr>
        <w:pStyle w:val="Heading2"/>
      </w:pPr>
      <w:bookmarkStart w:id="24" w:name="_Toc90164114"/>
      <w:r w:rsidRPr="00494B5C">
        <w:t>Conclusion</w:t>
      </w:r>
      <w:bookmarkEnd w:id="24"/>
    </w:p>
    <w:p w14:paraId="0DADA884" w14:textId="77777777" w:rsidR="00494B5C" w:rsidRPr="00494B5C" w:rsidRDefault="00494B5C" w:rsidP="00454F44">
      <w:pPr>
        <w:jc w:val="both"/>
      </w:pPr>
      <w:r w:rsidRPr="00494B5C">
        <w:t>Among the models utilized, the stacking model is the most accurate in terms of predicting “view_count”. However, none of the models have neither a high enough value of R</w:t>
      </w:r>
      <w:r w:rsidRPr="00494B5C">
        <w:rPr>
          <w:vertAlign w:val="superscript"/>
        </w:rPr>
        <w:t>2</w:t>
      </w:r>
      <w:r w:rsidRPr="00494B5C">
        <w:t>, nor a relatively low enough value of RMSE. Therefore, the models used are not very good predictors of the variable – “view_count”.</w:t>
      </w:r>
    </w:p>
    <w:p w14:paraId="5A2690C4" w14:textId="77777777" w:rsidR="00494B5C" w:rsidRPr="00494B5C" w:rsidRDefault="00494B5C" w:rsidP="00494B5C">
      <w:pPr>
        <w:rPr>
          <w:b/>
          <w:bCs/>
        </w:rPr>
        <w:sectPr w:rsidR="00494B5C" w:rsidRPr="00494B5C" w:rsidSect="0073097D">
          <w:pgSz w:w="11906" w:h="16838" w:code="9"/>
          <w:pgMar w:top="1296" w:right="1008" w:bottom="1296" w:left="1008" w:header="720" w:footer="720" w:gutter="0"/>
          <w:cols w:space="720"/>
          <w:docGrid w:linePitch="360"/>
        </w:sectPr>
      </w:pPr>
    </w:p>
    <w:p w14:paraId="148C8D9E" w14:textId="26C7405C" w:rsidR="00494B5C" w:rsidRPr="00494B5C" w:rsidRDefault="00494B5C" w:rsidP="0060227F">
      <w:pPr>
        <w:pStyle w:val="Heading2"/>
      </w:pPr>
      <w:bookmarkStart w:id="25" w:name="_Toc90164115"/>
      <w:r w:rsidRPr="00494B5C">
        <w:lastRenderedPageBreak/>
        <w:t>Determining variables that impact the prediction of “view_count” in the models</w:t>
      </w:r>
      <w:bookmarkEnd w:id="25"/>
    </w:p>
    <w:p w14:paraId="6F2194C7" w14:textId="77777777" w:rsidR="00494B5C" w:rsidRPr="00494B5C" w:rsidRDefault="00494B5C" w:rsidP="00494B5C">
      <w:pPr>
        <w:jc w:val="both"/>
        <w:rPr>
          <w:b/>
          <w:bCs/>
        </w:rPr>
      </w:pPr>
      <w:r w:rsidRPr="00494B5C">
        <w:t xml:space="preserve">Across all the models utilized in the prediction of “view_count”, the common variable that had the most significant impact in predicting “view_count” was “facebook_graph_shares”. However, the variable “facebook_graph_reactions” had the most negative impact in predicting “view_count” in the Linear Regression model. Other than that, all the predictor variable had positive impact in predicting “view_count”. The level of impact, however, varies across the model among the predictors. Figures representing the level of impact of variable in the prediction for each model except the stacking model are given below – </w:t>
      </w:r>
    </w:p>
    <w:tbl>
      <w:tblPr>
        <w:tblStyle w:val="TableGrid"/>
        <w:tblW w:w="106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6"/>
        <w:gridCol w:w="5376"/>
      </w:tblGrid>
      <w:tr w:rsidR="00494B5C" w:rsidRPr="00494B5C" w14:paraId="1C6D2E0A" w14:textId="77777777" w:rsidTr="00FC680B">
        <w:trPr>
          <w:trHeight w:val="2012"/>
          <w:jc w:val="center"/>
        </w:trPr>
        <w:tc>
          <w:tcPr>
            <w:tcW w:w="5282" w:type="dxa"/>
            <w:vAlign w:val="center"/>
          </w:tcPr>
          <w:p w14:paraId="765580D7" w14:textId="77777777" w:rsidR="00494B5C" w:rsidRPr="00494B5C" w:rsidRDefault="00494B5C" w:rsidP="00FC680B">
            <w:pPr>
              <w:pStyle w:val="Caption"/>
            </w:pPr>
            <w:r w:rsidRPr="00494B5C">
              <w:rPr>
                <w:noProof/>
              </w:rPr>
              <w:drawing>
                <wp:inline distT="0" distB="0" distL="0" distR="0" wp14:anchorId="07172080" wp14:editId="1D4681AE">
                  <wp:extent cx="3338049" cy="2125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7426" cy="2144690"/>
                          </a:xfrm>
                          <a:prstGeom prst="rect">
                            <a:avLst/>
                          </a:prstGeom>
                        </pic:spPr>
                      </pic:pic>
                    </a:graphicData>
                  </a:graphic>
                </wp:inline>
              </w:drawing>
            </w:r>
          </w:p>
          <w:p w14:paraId="493C9D55" w14:textId="597A0AD3" w:rsidR="00494B5C" w:rsidRPr="00494B5C" w:rsidRDefault="00494B5C" w:rsidP="00FC680B">
            <w:pPr>
              <w:pStyle w:val="Caption"/>
              <w:jc w:val="center"/>
              <w:rPr>
                <w:i/>
                <w:iCs/>
              </w:rPr>
            </w:pPr>
            <w:r w:rsidRPr="00FC680B">
              <w:rPr>
                <w:i/>
                <w:iCs/>
                <w:sz w:val="22"/>
                <w:szCs w:val="22"/>
              </w:rPr>
              <w:t xml:space="preserve">Figure </w:t>
            </w:r>
            <w:r w:rsidRPr="00FC680B">
              <w:rPr>
                <w:i/>
                <w:iCs/>
                <w:sz w:val="22"/>
                <w:szCs w:val="22"/>
              </w:rPr>
              <w:fldChar w:fldCharType="begin"/>
            </w:r>
            <w:r w:rsidRPr="00FC680B">
              <w:rPr>
                <w:i/>
                <w:iCs/>
                <w:sz w:val="22"/>
                <w:szCs w:val="22"/>
              </w:rPr>
              <w:instrText xml:space="preserve"> SEQ Figure \* ARABIC </w:instrText>
            </w:r>
            <w:r w:rsidRPr="00FC680B">
              <w:rPr>
                <w:i/>
                <w:iCs/>
                <w:sz w:val="22"/>
                <w:szCs w:val="22"/>
              </w:rPr>
              <w:fldChar w:fldCharType="separate"/>
            </w:r>
            <w:r w:rsidR="00133FAB">
              <w:rPr>
                <w:i/>
                <w:iCs/>
                <w:noProof/>
                <w:sz w:val="22"/>
                <w:szCs w:val="22"/>
              </w:rPr>
              <w:t>29</w:t>
            </w:r>
            <w:r w:rsidRPr="00FC680B">
              <w:rPr>
                <w:sz w:val="22"/>
                <w:szCs w:val="22"/>
              </w:rPr>
              <w:fldChar w:fldCharType="end"/>
            </w:r>
            <w:r w:rsidRPr="00FC680B">
              <w:rPr>
                <w:i/>
                <w:iCs/>
                <w:sz w:val="22"/>
                <w:szCs w:val="22"/>
              </w:rPr>
              <w:t xml:space="preserve"> - Variable impact in Prediction of view_count for the linear regression model</w:t>
            </w:r>
          </w:p>
        </w:tc>
        <w:tc>
          <w:tcPr>
            <w:tcW w:w="5331" w:type="dxa"/>
            <w:vAlign w:val="center"/>
          </w:tcPr>
          <w:p w14:paraId="356CAF01" w14:textId="77777777" w:rsidR="00494B5C" w:rsidRPr="00494B5C" w:rsidRDefault="00494B5C" w:rsidP="00FC680B">
            <w:pPr>
              <w:pStyle w:val="Caption"/>
            </w:pPr>
            <w:r w:rsidRPr="00494B5C">
              <w:rPr>
                <w:noProof/>
              </w:rPr>
              <w:drawing>
                <wp:inline distT="0" distB="0" distL="0" distR="0" wp14:anchorId="34E9A603" wp14:editId="36597D88">
                  <wp:extent cx="3093188" cy="1996093"/>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4538"/>
                          <a:stretch/>
                        </pic:blipFill>
                        <pic:spPr bwMode="auto">
                          <a:xfrm>
                            <a:off x="0" y="0"/>
                            <a:ext cx="3161325" cy="2040063"/>
                          </a:xfrm>
                          <a:prstGeom prst="rect">
                            <a:avLst/>
                          </a:prstGeom>
                          <a:ln>
                            <a:noFill/>
                          </a:ln>
                          <a:extLst>
                            <a:ext uri="{53640926-AAD7-44D8-BBD7-CCE9431645EC}">
                              <a14:shadowObscured xmlns:a14="http://schemas.microsoft.com/office/drawing/2010/main"/>
                            </a:ext>
                          </a:extLst>
                        </pic:spPr>
                      </pic:pic>
                    </a:graphicData>
                  </a:graphic>
                </wp:inline>
              </w:drawing>
            </w:r>
          </w:p>
          <w:p w14:paraId="25828D23" w14:textId="50CFB83F" w:rsidR="00494B5C" w:rsidRPr="00494B5C" w:rsidRDefault="00494B5C" w:rsidP="00FC680B">
            <w:pPr>
              <w:pStyle w:val="Caption"/>
              <w:jc w:val="center"/>
              <w:rPr>
                <w:i/>
                <w:iCs/>
              </w:rPr>
            </w:pPr>
            <w:r w:rsidRPr="00FC680B">
              <w:rPr>
                <w:i/>
                <w:iCs/>
                <w:sz w:val="22"/>
                <w:szCs w:val="22"/>
              </w:rPr>
              <w:t xml:space="preserve">Figure </w:t>
            </w:r>
            <w:r w:rsidRPr="00FC680B">
              <w:rPr>
                <w:i/>
                <w:iCs/>
                <w:sz w:val="22"/>
                <w:szCs w:val="22"/>
              </w:rPr>
              <w:fldChar w:fldCharType="begin"/>
            </w:r>
            <w:r w:rsidRPr="00FC680B">
              <w:rPr>
                <w:i/>
                <w:iCs/>
                <w:sz w:val="22"/>
                <w:szCs w:val="22"/>
              </w:rPr>
              <w:instrText xml:space="preserve"> SEQ Figure \* ARABIC </w:instrText>
            </w:r>
            <w:r w:rsidRPr="00FC680B">
              <w:rPr>
                <w:i/>
                <w:iCs/>
                <w:sz w:val="22"/>
                <w:szCs w:val="22"/>
              </w:rPr>
              <w:fldChar w:fldCharType="separate"/>
            </w:r>
            <w:r w:rsidR="00133FAB">
              <w:rPr>
                <w:i/>
                <w:iCs/>
                <w:noProof/>
                <w:sz w:val="22"/>
                <w:szCs w:val="22"/>
              </w:rPr>
              <w:t>30</w:t>
            </w:r>
            <w:r w:rsidRPr="00FC680B">
              <w:rPr>
                <w:sz w:val="22"/>
                <w:szCs w:val="22"/>
              </w:rPr>
              <w:fldChar w:fldCharType="end"/>
            </w:r>
            <w:r w:rsidRPr="00FC680B">
              <w:rPr>
                <w:i/>
                <w:iCs/>
                <w:sz w:val="22"/>
                <w:szCs w:val="22"/>
              </w:rPr>
              <w:t xml:space="preserve"> - Variable impact in prediction of view_count for the Random Forest Model</w:t>
            </w:r>
          </w:p>
        </w:tc>
      </w:tr>
      <w:tr w:rsidR="00494B5C" w:rsidRPr="00494B5C" w14:paraId="65A0DBD0" w14:textId="77777777" w:rsidTr="00FC680B">
        <w:trPr>
          <w:trHeight w:val="1736"/>
          <w:jc w:val="center"/>
        </w:trPr>
        <w:tc>
          <w:tcPr>
            <w:tcW w:w="5282" w:type="dxa"/>
            <w:vAlign w:val="center"/>
          </w:tcPr>
          <w:p w14:paraId="238C038F" w14:textId="77777777" w:rsidR="00494B5C" w:rsidRPr="00494B5C" w:rsidRDefault="00494B5C" w:rsidP="00FC680B">
            <w:pPr>
              <w:pStyle w:val="Caption"/>
            </w:pPr>
            <w:r w:rsidRPr="00494B5C">
              <w:rPr>
                <w:noProof/>
              </w:rPr>
              <w:drawing>
                <wp:inline distT="0" distB="0" distL="0" distR="0" wp14:anchorId="49F5D4AC" wp14:editId="29D01CEF">
                  <wp:extent cx="3596640" cy="2019167"/>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1389" cy="2033061"/>
                          </a:xfrm>
                          <a:prstGeom prst="rect">
                            <a:avLst/>
                          </a:prstGeom>
                        </pic:spPr>
                      </pic:pic>
                    </a:graphicData>
                  </a:graphic>
                </wp:inline>
              </w:drawing>
            </w:r>
          </w:p>
          <w:p w14:paraId="4D715B31" w14:textId="54C1B45E" w:rsidR="00494B5C" w:rsidRPr="00494B5C" w:rsidRDefault="00494B5C" w:rsidP="00FC680B">
            <w:pPr>
              <w:pStyle w:val="Caption"/>
              <w:jc w:val="center"/>
              <w:rPr>
                <w:i/>
                <w:iCs/>
              </w:rPr>
            </w:pPr>
            <w:r w:rsidRPr="00FC680B">
              <w:rPr>
                <w:i/>
                <w:iCs/>
                <w:sz w:val="22"/>
                <w:szCs w:val="22"/>
              </w:rPr>
              <w:t xml:space="preserve">Figure </w:t>
            </w:r>
            <w:r w:rsidRPr="00FC680B">
              <w:rPr>
                <w:i/>
                <w:iCs/>
                <w:sz w:val="22"/>
                <w:szCs w:val="22"/>
              </w:rPr>
              <w:fldChar w:fldCharType="begin"/>
            </w:r>
            <w:r w:rsidRPr="00FC680B">
              <w:rPr>
                <w:i/>
                <w:iCs/>
                <w:sz w:val="22"/>
                <w:szCs w:val="22"/>
              </w:rPr>
              <w:instrText xml:space="preserve"> SEQ Figure \* ARABIC </w:instrText>
            </w:r>
            <w:r w:rsidRPr="00FC680B">
              <w:rPr>
                <w:i/>
                <w:iCs/>
                <w:sz w:val="22"/>
                <w:szCs w:val="22"/>
              </w:rPr>
              <w:fldChar w:fldCharType="separate"/>
            </w:r>
            <w:r w:rsidR="00133FAB">
              <w:rPr>
                <w:i/>
                <w:iCs/>
                <w:noProof/>
                <w:sz w:val="22"/>
                <w:szCs w:val="22"/>
              </w:rPr>
              <w:t>31</w:t>
            </w:r>
            <w:r w:rsidRPr="00FC680B">
              <w:rPr>
                <w:sz w:val="22"/>
                <w:szCs w:val="22"/>
              </w:rPr>
              <w:fldChar w:fldCharType="end"/>
            </w:r>
            <w:r w:rsidRPr="00FC680B">
              <w:rPr>
                <w:i/>
                <w:iCs/>
                <w:sz w:val="22"/>
                <w:szCs w:val="22"/>
              </w:rPr>
              <w:t xml:space="preserve"> - Variable impact in Prediction of view_count for the Tree Model</w:t>
            </w:r>
          </w:p>
        </w:tc>
        <w:tc>
          <w:tcPr>
            <w:tcW w:w="5331" w:type="dxa"/>
            <w:vAlign w:val="center"/>
          </w:tcPr>
          <w:p w14:paraId="10C44344" w14:textId="77777777" w:rsidR="00494B5C" w:rsidRPr="00494B5C" w:rsidRDefault="00494B5C" w:rsidP="00FC680B">
            <w:pPr>
              <w:pStyle w:val="Caption"/>
            </w:pPr>
            <w:r w:rsidRPr="00494B5C">
              <w:rPr>
                <w:noProof/>
              </w:rPr>
              <w:drawing>
                <wp:inline distT="0" distB="0" distL="0" distR="0" wp14:anchorId="6F68ECD3" wp14:editId="5AEB6632">
                  <wp:extent cx="3275330" cy="2146802"/>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1814" cy="2164161"/>
                          </a:xfrm>
                          <a:prstGeom prst="rect">
                            <a:avLst/>
                          </a:prstGeom>
                        </pic:spPr>
                      </pic:pic>
                    </a:graphicData>
                  </a:graphic>
                </wp:inline>
              </w:drawing>
            </w:r>
          </w:p>
          <w:p w14:paraId="545540B9" w14:textId="1F3E3683" w:rsidR="00494B5C" w:rsidRPr="00494B5C" w:rsidRDefault="00494B5C" w:rsidP="00FC680B">
            <w:pPr>
              <w:pStyle w:val="Caption"/>
              <w:jc w:val="center"/>
              <w:rPr>
                <w:i/>
                <w:iCs/>
              </w:rPr>
            </w:pPr>
            <w:r w:rsidRPr="00FC680B">
              <w:rPr>
                <w:i/>
                <w:iCs/>
                <w:sz w:val="22"/>
                <w:szCs w:val="22"/>
              </w:rPr>
              <w:t xml:space="preserve">Figure </w:t>
            </w:r>
            <w:r w:rsidRPr="00FC680B">
              <w:rPr>
                <w:i/>
                <w:iCs/>
                <w:sz w:val="22"/>
                <w:szCs w:val="22"/>
              </w:rPr>
              <w:fldChar w:fldCharType="begin"/>
            </w:r>
            <w:r w:rsidRPr="00FC680B">
              <w:rPr>
                <w:i/>
                <w:iCs/>
                <w:sz w:val="22"/>
                <w:szCs w:val="22"/>
              </w:rPr>
              <w:instrText xml:space="preserve"> SEQ Figure \* ARABIC </w:instrText>
            </w:r>
            <w:r w:rsidRPr="00FC680B">
              <w:rPr>
                <w:i/>
                <w:iCs/>
                <w:sz w:val="22"/>
                <w:szCs w:val="22"/>
              </w:rPr>
              <w:fldChar w:fldCharType="separate"/>
            </w:r>
            <w:r w:rsidR="00133FAB">
              <w:rPr>
                <w:i/>
                <w:iCs/>
                <w:noProof/>
                <w:sz w:val="22"/>
                <w:szCs w:val="22"/>
              </w:rPr>
              <w:t>32</w:t>
            </w:r>
            <w:r w:rsidRPr="00FC680B">
              <w:rPr>
                <w:sz w:val="22"/>
                <w:szCs w:val="22"/>
              </w:rPr>
              <w:fldChar w:fldCharType="end"/>
            </w:r>
            <w:r w:rsidRPr="00FC680B">
              <w:rPr>
                <w:i/>
                <w:iCs/>
                <w:sz w:val="22"/>
                <w:szCs w:val="22"/>
              </w:rPr>
              <w:t xml:space="preserve"> - Variable impact in Prediction of view_count for the kNN Model</w:t>
            </w:r>
          </w:p>
        </w:tc>
      </w:tr>
      <w:tr w:rsidR="00494B5C" w:rsidRPr="00FC680B" w14:paraId="7BF7628E" w14:textId="77777777" w:rsidTr="00FC680B">
        <w:trPr>
          <w:trHeight w:val="153"/>
          <w:jc w:val="center"/>
        </w:trPr>
        <w:tc>
          <w:tcPr>
            <w:tcW w:w="10613" w:type="dxa"/>
            <w:gridSpan w:val="2"/>
            <w:vAlign w:val="center"/>
          </w:tcPr>
          <w:p w14:paraId="671D95E6" w14:textId="77777777" w:rsidR="00494B5C" w:rsidRPr="00FC680B" w:rsidRDefault="00494B5C" w:rsidP="00FC680B">
            <w:pPr>
              <w:pStyle w:val="Caption"/>
              <w:jc w:val="center"/>
              <w:rPr>
                <w:sz w:val="22"/>
                <w:szCs w:val="22"/>
              </w:rPr>
            </w:pPr>
            <w:r w:rsidRPr="00FC680B">
              <w:rPr>
                <w:noProof/>
                <w:sz w:val="22"/>
                <w:szCs w:val="22"/>
              </w:rPr>
              <w:drawing>
                <wp:inline distT="0" distB="0" distL="0" distR="0" wp14:anchorId="1C0A259A" wp14:editId="0B930BD1">
                  <wp:extent cx="2466364" cy="160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06358" cy="1626149"/>
                          </a:xfrm>
                          <a:prstGeom prst="rect">
                            <a:avLst/>
                          </a:prstGeom>
                        </pic:spPr>
                      </pic:pic>
                    </a:graphicData>
                  </a:graphic>
                </wp:inline>
              </w:drawing>
            </w:r>
          </w:p>
          <w:p w14:paraId="750C8280" w14:textId="1742669F" w:rsidR="00494B5C" w:rsidRPr="00FC680B" w:rsidRDefault="00494B5C" w:rsidP="00FC680B">
            <w:pPr>
              <w:pStyle w:val="Caption"/>
              <w:jc w:val="center"/>
              <w:rPr>
                <w:i/>
                <w:iCs/>
                <w:sz w:val="22"/>
                <w:szCs w:val="22"/>
              </w:rPr>
            </w:pPr>
            <w:r w:rsidRPr="00FC680B">
              <w:rPr>
                <w:i/>
                <w:iCs/>
                <w:sz w:val="22"/>
                <w:szCs w:val="22"/>
              </w:rPr>
              <w:t xml:space="preserve">Figure </w:t>
            </w:r>
            <w:r w:rsidRPr="00FC680B">
              <w:rPr>
                <w:i/>
                <w:iCs/>
                <w:sz w:val="22"/>
                <w:szCs w:val="22"/>
              </w:rPr>
              <w:fldChar w:fldCharType="begin"/>
            </w:r>
            <w:r w:rsidRPr="00FC680B">
              <w:rPr>
                <w:i/>
                <w:iCs/>
                <w:sz w:val="22"/>
                <w:szCs w:val="22"/>
              </w:rPr>
              <w:instrText xml:space="preserve"> SEQ Figure \* ARABIC </w:instrText>
            </w:r>
            <w:r w:rsidRPr="00FC680B">
              <w:rPr>
                <w:i/>
                <w:iCs/>
                <w:sz w:val="22"/>
                <w:szCs w:val="22"/>
              </w:rPr>
              <w:fldChar w:fldCharType="separate"/>
            </w:r>
            <w:r w:rsidR="00133FAB">
              <w:rPr>
                <w:i/>
                <w:iCs/>
                <w:noProof/>
                <w:sz w:val="22"/>
                <w:szCs w:val="22"/>
              </w:rPr>
              <w:t>33</w:t>
            </w:r>
            <w:r w:rsidRPr="00FC680B">
              <w:rPr>
                <w:sz w:val="22"/>
                <w:szCs w:val="22"/>
              </w:rPr>
              <w:fldChar w:fldCharType="end"/>
            </w:r>
            <w:r w:rsidRPr="00FC680B">
              <w:rPr>
                <w:i/>
                <w:iCs/>
                <w:sz w:val="22"/>
                <w:szCs w:val="22"/>
              </w:rPr>
              <w:t xml:space="preserve"> - Variable Impact in Prediction of view_count for the Neural Network Model</w:t>
            </w:r>
          </w:p>
        </w:tc>
      </w:tr>
    </w:tbl>
    <w:p w14:paraId="777E038C" w14:textId="385B1C67" w:rsidR="002A16A3" w:rsidRDefault="002A16A3" w:rsidP="00CE5BEE"/>
    <w:p w14:paraId="1A5D6FB7" w14:textId="744F080A" w:rsidR="002A16A3" w:rsidRDefault="002A16A3" w:rsidP="0060227F">
      <w:pPr>
        <w:pStyle w:val="Title"/>
        <w:outlineLvl w:val="0"/>
      </w:pPr>
      <w:bookmarkStart w:id="26" w:name="_Toc90164116"/>
      <w:r>
        <w:lastRenderedPageBreak/>
        <w:t>Constraints &amp; Model Fallbacks</w:t>
      </w:r>
      <w:bookmarkEnd w:id="26"/>
    </w:p>
    <w:p w14:paraId="16F46F55" w14:textId="44FCDB3E" w:rsidR="002A16A3" w:rsidRDefault="002A16A3" w:rsidP="0060227F">
      <w:pPr>
        <w:pStyle w:val="Heading2"/>
      </w:pPr>
      <w:bookmarkStart w:id="27" w:name="_Toc90164117"/>
      <w:r>
        <w:t>Trying to Predict Whether a Video Was Fake or Not</w:t>
      </w:r>
      <w:bookmarkEnd w:id="27"/>
      <w:r>
        <w:t xml:space="preserve"> </w:t>
      </w:r>
    </w:p>
    <w:p w14:paraId="74D7B845" w14:textId="38E31CBB" w:rsidR="002A16A3" w:rsidRDefault="00455BE7" w:rsidP="0060227F">
      <w:pPr>
        <w:jc w:val="both"/>
      </w:pPr>
      <w:r>
        <w:tab/>
        <w:t xml:space="preserve">One initial intention I had while working with this dataset was to predict whether a video was fake or not based on other predictor variables present in the dataset. But the prime obstacle to fulfilling that intention was a simple fact that </w:t>
      </w:r>
      <w:r w:rsidR="00F131EF">
        <w:t xml:space="preserve">all the videos represented in the dataset was fake and focused on presenting misinformation. This meant that trying to predict whether a video was fake or not using </w:t>
      </w:r>
      <w:r w:rsidR="00C235F3">
        <w:t>this dataset through machine learning would be impossible; since a model trained by this dataset would always predict every video tested to be fake</w:t>
      </w:r>
      <w:r w:rsidR="00D61C46">
        <w:t xml:space="preserve">. As a result, using this specific dataset to predict whether a video was fake or real would be quite impossible. </w:t>
      </w:r>
    </w:p>
    <w:p w14:paraId="7BD2022E" w14:textId="396FC114" w:rsidR="00D61C46" w:rsidRDefault="00D61C46" w:rsidP="0060227F">
      <w:pPr>
        <w:jc w:val="both"/>
      </w:pPr>
      <w:r>
        <w:tab/>
        <w:t xml:space="preserve">However, as long as this dataset is supplemented by data </w:t>
      </w:r>
      <w:r w:rsidR="00F55B25">
        <w:t xml:space="preserve">on videos presenting real information about COVID – 19 that have been factchecked by relevant experts and doctors in the field, building a model to predict whether a video about a specific topic was fake or not may be actually possible. </w:t>
      </w:r>
    </w:p>
    <w:p w14:paraId="0F4EF68F" w14:textId="1162D7C3" w:rsidR="00F55B25" w:rsidRDefault="005C551F" w:rsidP="00896991">
      <w:pPr>
        <w:pStyle w:val="Heading2"/>
      </w:pPr>
      <w:bookmarkStart w:id="28" w:name="_Toc90164118"/>
      <w:r>
        <w:t>Utilizing Neural Network for Prediction</w:t>
      </w:r>
      <w:bookmarkEnd w:id="28"/>
    </w:p>
    <w:p w14:paraId="17FC0226" w14:textId="455C18DF" w:rsidR="005C551F" w:rsidRDefault="005C551F" w:rsidP="00896991">
      <w:pPr>
        <w:jc w:val="both"/>
      </w:pPr>
      <w:r>
        <w:tab/>
        <w:t xml:space="preserve">While trying to utilize supervised machine learning models to predict the viewership of a video based on other specific metrics, one model </w:t>
      </w:r>
      <w:r w:rsidR="002677EB">
        <w:t xml:space="preserve">– specifically the neural network model – had given out a result of an R-squared value of – 0.137, which was quite abnormal when it comes to prediction. This is because of the fact that, when Orange ML, the software utilized for supervised machine learning, implements neural network model on a dataset for prediction, it </w:t>
      </w:r>
      <w:r w:rsidR="00DB64AF">
        <w:t xml:space="preserve">preprocesses the data in the following manner – </w:t>
      </w:r>
    </w:p>
    <w:p w14:paraId="3B884374" w14:textId="5065624B" w:rsidR="00DB64AF" w:rsidRPr="001C41BE" w:rsidRDefault="00DB64AF" w:rsidP="00896991">
      <w:pPr>
        <w:pStyle w:val="ListParagraph"/>
        <w:numPr>
          <w:ilvl w:val="0"/>
          <w:numId w:val="32"/>
        </w:numPr>
        <w:jc w:val="both"/>
        <w:rPr>
          <w:i/>
          <w:iCs/>
        </w:rPr>
      </w:pPr>
      <w:r w:rsidRPr="001C41BE">
        <w:rPr>
          <w:i/>
          <w:iCs/>
        </w:rPr>
        <w:t>“removes instances with unknown target values”</w:t>
      </w:r>
    </w:p>
    <w:p w14:paraId="75909779" w14:textId="4B17E754" w:rsidR="00DB64AF" w:rsidRPr="001C41BE" w:rsidRDefault="00DB64AF" w:rsidP="00896991">
      <w:pPr>
        <w:pStyle w:val="ListParagraph"/>
        <w:numPr>
          <w:ilvl w:val="0"/>
          <w:numId w:val="32"/>
        </w:numPr>
        <w:jc w:val="both"/>
        <w:rPr>
          <w:i/>
          <w:iCs/>
        </w:rPr>
      </w:pPr>
      <w:r w:rsidRPr="001C41BE">
        <w:rPr>
          <w:i/>
          <w:iCs/>
        </w:rPr>
        <w:t>“continuizes categorical variables (with one-hot-encoding)”</w:t>
      </w:r>
    </w:p>
    <w:p w14:paraId="470FF119" w14:textId="2E0B2334" w:rsidR="00DB64AF" w:rsidRPr="001C41BE" w:rsidRDefault="00DB64AF" w:rsidP="00896991">
      <w:pPr>
        <w:pStyle w:val="ListParagraph"/>
        <w:numPr>
          <w:ilvl w:val="0"/>
          <w:numId w:val="32"/>
        </w:numPr>
        <w:jc w:val="both"/>
        <w:rPr>
          <w:i/>
          <w:iCs/>
        </w:rPr>
      </w:pPr>
      <w:r w:rsidRPr="001C41BE">
        <w:rPr>
          <w:i/>
          <w:iCs/>
        </w:rPr>
        <w:t>“removes empty columns”</w:t>
      </w:r>
    </w:p>
    <w:p w14:paraId="49A1148A" w14:textId="23EC83F9" w:rsidR="00DB64AF" w:rsidRPr="001C41BE" w:rsidRDefault="00DB64AF" w:rsidP="00896991">
      <w:pPr>
        <w:pStyle w:val="ListParagraph"/>
        <w:numPr>
          <w:ilvl w:val="0"/>
          <w:numId w:val="32"/>
        </w:numPr>
        <w:jc w:val="both"/>
        <w:rPr>
          <w:i/>
          <w:iCs/>
        </w:rPr>
      </w:pPr>
      <w:r w:rsidRPr="001C41BE">
        <w:rPr>
          <w:i/>
          <w:iCs/>
        </w:rPr>
        <w:t>“imputes missing values with mean values”</w:t>
      </w:r>
    </w:p>
    <w:p w14:paraId="7932FF3F" w14:textId="54D6030C" w:rsidR="00DB64AF" w:rsidRDefault="00DB64AF" w:rsidP="00896991">
      <w:pPr>
        <w:pStyle w:val="ListParagraph"/>
        <w:numPr>
          <w:ilvl w:val="0"/>
          <w:numId w:val="32"/>
        </w:numPr>
        <w:jc w:val="both"/>
      </w:pPr>
      <w:r w:rsidRPr="001C41BE">
        <w:rPr>
          <w:i/>
          <w:iCs/>
        </w:rPr>
        <w:t>“normalizes the data by centering to mean and scaling to standard deviation of 1”</w:t>
      </w:r>
    </w:p>
    <w:p w14:paraId="313FD361" w14:textId="14CE472D" w:rsidR="00DB64AF" w:rsidRDefault="001C41BE" w:rsidP="00896991">
      <w:pPr>
        <w:ind w:firstLine="720"/>
        <w:jc w:val="both"/>
      </w:pPr>
      <w:r>
        <w:t xml:space="preserve">Therefore, that abnormal result was concerning to a certain extent. Therefore, in order to find a workaround for this issue, a manual preprocessing was carried out on the data by normalizing the features and </w:t>
      </w:r>
      <w:r w:rsidR="005D7F96">
        <w:t xml:space="preserve">continuizing the sole discrete variable in the dataset. </w:t>
      </w:r>
    </w:p>
    <w:p w14:paraId="2AD4FFC0" w14:textId="77777777" w:rsidR="003F672A" w:rsidRDefault="005D7F96" w:rsidP="003F672A">
      <w:pPr>
        <w:keepNext/>
        <w:jc w:val="center"/>
      </w:pPr>
      <w:r w:rsidRPr="005D7F96">
        <w:rPr>
          <w:noProof/>
        </w:rPr>
        <w:drawing>
          <wp:inline distT="0" distB="0" distL="0" distR="0" wp14:anchorId="3582412C" wp14:editId="689A0DD2">
            <wp:extent cx="5867400" cy="2316594"/>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9783" cy="2321483"/>
                    </a:xfrm>
                    <a:prstGeom prst="rect">
                      <a:avLst/>
                    </a:prstGeom>
                  </pic:spPr>
                </pic:pic>
              </a:graphicData>
            </a:graphic>
          </wp:inline>
        </w:drawing>
      </w:r>
    </w:p>
    <w:p w14:paraId="1DBB16B3" w14:textId="53CE3F44" w:rsidR="005D7F96" w:rsidRPr="003F672A" w:rsidRDefault="003F672A" w:rsidP="003F672A">
      <w:pPr>
        <w:pStyle w:val="Caption"/>
        <w:jc w:val="center"/>
        <w:rPr>
          <w:sz w:val="22"/>
          <w:szCs w:val="22"/>
        </w:rPr>
      </w:pPr>
      <w:r w:rsidRPr="003F672A">
        <w:rPr>
          <w:sz w:val="22"/>
          <w:szCs w:val="22"/>
        </w:rPr>
        <w:t xml:space="preserve">Figure </w:t>
      </w:r>
      <w:r w:rsidRPr="003F672A">
        <w:rPr>
          <w:sz w:val="22"/>
          <w:szCs w:val="22"/>
        </w:rPr>
        <w:fldChar w:fldCharType="begin"/>
      </w:r>
      <w:r w:rsidRPr="003F672A">
        <w:rPr>
          <w:sz w:val="22"/>
          <w:szCs w:val="22"/>
        </w:rPr>
        <w:instrText xml:space="preserve"> SEQ Figure \* ARABIC </w:instrText>
      </w:r>
      <w:r w:rsidRPr="003F672A">
        <w:rPr>
          <w:sz w:val="22"/>
          <w:szCs w:val="22"/>
        </w:rPr>
        <w:fldChar w:fldCharType="separate"/>
      </w:r>
      <w:r w:rsidR="00133FAB">
        <w:rPr>
          <w:noProof/>
          <w:sz w:val="22"/>
          <w:szCs w:val="22"/>
        </w:rPr>
        <w:t>34</w:t>
      </w:r>
      <w:r w:rsidRPr="003F672A">
        <w:rPr>
          <w:sz w:val="22"/>
          <w:szCs w:val="22"/>
        </w:rPr>
        <w:fldChar w:fldCharType="end"/>
      </w:r>
      <w:r w:rsidRPr="003F672A">
        <w:rPr>
          <w:sz w:val="22"/>
          <w:szCs w:val="22"/>
        </w:rPr>
        <w:t xml:space="preserve"> - Attempt 1 of Workaround</w:t>
      </w:r>
    </w:p>
    <w:p w14:paraId="7A18EA24" w14:textId="77777777" w:rsidR="003F672A" w:rsidRDefault="005D7F96" w:rsidP="003F672A">
      <w:pPr>
        <w:keepNext/>
        <w:jc w:val="center"/>
      </w:pPr>
      <w:r w:rsidRPr="005D7F96">
        <w:rPr>
          <w:noProof/>
        </w:rPr>
        <w:lastRenderedPageBreak/>
        <w:drawing>
          <wp:inline distT="0" distB="0" distL="0" distR="0" wp14:anchorId="75D554BD" wp14:editId="68F96F6D">
            <wp:extent cx="5867400" cy="23071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9606" cy="2311904"/>
                    </a:xfrm>
                    <a:prstGeom prst="rect">
                      <a:avLst/>
                    </a:prstGeom>
                  </pic:spPr>
                </pic:pic>
              </a:graphicData>
            </a:graphic>
          </wp:inline>
        </w:drawing>
      </w:r>
    </w:p>
    <w:p w14:paraId="7154FDF3" w14:textId="64EE0FB8" w:rsidR="005D7F96" w:rsidRPr="003F672A" w:rsidRDefault="003F672A" w:rsidP="003F672A">
      <w:pPr>
        <w:pStyle w:val="Caption"/>
        <w:jc w:val="center"/>
        <w:rPr>
          <w:sz w:val="22"/>
          <w:szCs w:val="22"/>
        </w:rPr>
      </w:pPr>
      <w:r w:rsidRPr="003F672A">
        <w:rPr>
          <w:sz w:val="22"/>
          <w:szCs w:val="22"/>
        </w:rPr>
        <w:t xml:space="preserve">Figure </w:t>
      </w:r>
      <w:r w:rsidRPr="003F672A">
        <w:rPr>
          <w:sz w:val="22"/>
          <w:szCs w:val="22"/>
        </w:rPr>
        <w:fldChar w:fldCharType="begin"/>
      </w:r>
      <w:r w:rsidRPr="003F672A">
        <w:rPr>
          <w:sz w:val="22"/>
          <w:szCs w:val="22"/>
        </w:rPr>
        <w:instrText xml:space="preserve"> SEQ Figure \* ARABIC </w:instrText>
      </w:r>
      <w:r w:rsidRPr="003F672A">
        <w:rPr>
          <w:sz w:val="22"/>
          <w:szCs w:val="22"/>
        </w:rPr>
        <w:fldChar w:fldCharType="separate"/>
      </w:r>
      <w:r w:rsidR="00133FAB">
        <w:rPr>
          <w:noProof/>
          <w:sz w:val="22"/>
          <w:szCs w:val="22"/>
        </w:rPr>
        <w:t>35</w:t>
      </w:r>
      <w:r w:rsidRPr="003F672A">
        <w:rPr>
          <w:sz w:val="22"/>
          <w:szCs w:val="22"/>
        </w:rPr>
        <w:fldChar w:fldCharType="end"/>
      </w:r>
      <w:r w:rsidRPr="003F672A">
        <w:rPr>
          <w:sz w:val="22"/>
          <w:szCs w:val="22"/>
        </w:rPr>
        <w:t xml:space="preserve"> - Attempt 2 of Workaround</w:t>
      </w:r>
    </w:p>
    <w:p w14:paraId="471CEB3F" w14:textId="77777777" w:rsidR="003F672A" w:rsidRDefault="005D7F96" w:rsidP="003F672A">
      <w:pPr>
        <w:keepNext/>
        <w:jc w:val="center"/>
      </w:pPr>
      <w:r w:rsidRPr="005D7F96">
        <w:rPr>
          <w:noProof/>
        </w:rPr>
        <w:drawing>
          <wp:inline distT="0" distB="0" distL="0" distR="0" wp14:anchorId="3A17B4E6" wp14:editId="4738A352">
            <wp:extent cx="5859780" cy="2312993"/>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72254" cy="2317917"/>
                    </a:xfrm>
                    <a:prstGeom prst="rect">
                      <a:avLst/>
                    </a:prstGeom>
                  </pic:spPr>
                </pic:pic>
              </a:graphicData>
            </a:graphic>
          </wp:inline>
        </w:drawing>
      </w:r>
    </w:p>
    <w:p w14:paraId="648CFF0A" w14:textId="0E6C74F4" w:rsidR="005D7F96" w:rsidRPr="003F672A" w:rsidRDefault="003F672A" w:rsidP="003F672A">
      <w:pPr>
        <w:pStyle w:val="Caption"/>
        <w:jc w:val="center"/>
        <w:rPr>
          <w:sz w:val="22"/>
          <w:szCs w:val="22"/>
        </w:rPr>
      </w:pPr>
      <w:r w:rsidRPr="003F672A">
        <w:rPr>
          <w:sz w:val="22"/>
          <w:szCs w:val="22"/>
        </w:rPr>
        <w:t xml:space="preserve">Figure </w:t>
      </w:r>
      <w:r w:rsidRPr="003F672A">
        <w:rPr>
          <w:sz w:val="22"/>
          <w:szCs w:val="22"/>
        </w:rPr>
        <w:fldChar w:fldCharType="begin"/>
      </w:r>
      <w:r w:rsidRPr="003F672A">
        <w:rPr>
          <w:sz w:val="22"/>
          <w:szCs w:val="22"/>
        </w:rPr>
        <w:instrText xml:space="preserve"> SEQ Figure \* ARABIC </w:instrText>
      </w:r>
      <w:r w:rsidRPr="003F672A">
        <w:rPr>
          <w:sz w:val="22"/>
          <w:szCs w:val="22"/>
        </w:rPr>
        <w:fldChar w:fldCharType="separate"/>
      </w:r>
      <w:r w:rsidR="00133FAB">
        <w:rPr>
          <w:noProof/>
          <w:sz w:val="22"/>
          <w:szCs w:val="22"/>
        </w:rPr>
        <w:t>36</w:t>
      </w:r>
      <w:r w:rsidRPr="003F672A">
        <w:rPr>
          <w:sz w:val="22"/>
          <w:szCs w:val="22"/>
        </w:rPr>
        <w:fldChar w:fldCharType="end"/>
      </w:r>
      <w:r w:rsidRPr="003F672A">
        <w:rPr>
          <w:sz w:val="22"/>
          <w:szCs w:val="22"/>
        </w:rPr>
        <w:t xml:space="preserve"> - Attempt 3 of Workaround</w:t>
      </w:r>
    </w:p>
    <w:p w14:paraId="6CC53578" w14:textId="77777777" w:rsidR="003F672A" w:rsidRDefault="003F672A" w:rsidP="003F672A">
      <w:pPr>
        <w:keepNext/>
        <w:jc w:val="center"/>
      </w:pPr>
      <w:r w:rsidRPr="003F672A">
        <w:rPr>
          <w:noProof/>
        </w:rPr>
        <w:drawing>
          <wp:inline distT="0" distB="0" distL="0" distR="0" wp14:anchorId="3011CDA5" wp14:editId="063D56AA">
            <wp:extent cx="5875020" cy="23296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98876" cy="2339158"/>
                    </a:xfrm>
                    <a:prstGeom prst="rect">
                      <a:avLst/>
                    </a:prstGeom>
                  </pic:spPr>
                </pic:pic>
              </a:graphicData>
            </a:graphic>
          </wp:inline>
        </w:drawing>
      </w:r>
    </w:p>
    <w:p w14:paraId="56EDB388" w14:textId="242C897D" w:rsidR="005D7F96" w:rsidRDefault="003F672A" w:rsidP="003F672A">
      <w:pPr>
        <w:pStyle w:val="Caption"/>
        <w:jc w:val="center"/>
        <w:rPr>
          <w:sz w:val="22"/>
          <w:szCs w:val="22"/>
        </w:rPr>
      </w:pPr>
      <w:r w:rsidRPr="003F672A">
        <w:rPr>
          <w:sz w:val="22"/>
          <w:szCs w:val="22"/>
        </w:rPr>
        <w:t xml:space="preserve">Figure </w:t>
      </w:r>
      <w:r w:rsidRPr="003F672A">
        <w:rPr>
          <w:sz w:val="22"/>
          <w:szCs w:val="22"/>
        </w:rPr>
        <w:fldChar w:fldCharType="begin"/>
      </w:r>
      <w:r w:rsidRPr="003F672A">
        <w:rPr>
          <w:sz w:val="22"/>
          <w:szCs w:val="22"/>
        </w:rPr>
        <w:instrText xml:space="preserve"> SEQ Figure \* ARABIC </w:instrText>
      </w:r>
      <w:r w:rsidRPr="003F672A">
        <w:rPr>
          <w:sz w:val="22"/>
          <w:szCs w:val="22"/>
        </w:rPr>
        <w:fldChar w:fldCharType="separate"/>
      </w:r>
      <w:r w:rsidR="00133FAB">
        <w:rPr>
          <w:noProof/>
          <w:sz w:val="22"/>
          <w:szCs w:val="22"/>
        </w:rPr>
        <w:t>37</w:t>
      </w:r>
      <w:r w:rsidRPr="003F672A">
        <w:rPr>
          <w:sz w:val="22"/>
          <w:szCs w:val="22"/>
        </w:rPr>
        <w:fldChar w:fldCharType="end"/>
      </w:r>
      <w:r w:rsidRPr="003F672A">
        <w:rPr>
          <w:sz w:val="22"/>
          <w:szCs w:val="22"/>
        </w:rPr>
        <w:t xml:space="preserve"> - Attempt 4 of Workaround</w:t>
      </w:r>
    </w:p>
    <w:p w14:paraId="32CC8875" w14:textId="65046FB1" w:rsidR="003F672A" w:rsidRPr="003F672A" w:rsidRDefault="003F672A" w:rsidP="00896991">
      <w:pPr>
        <w:ind w:firstLine="720"/>
        <w:jc w:val="both"/>
      </w:pPr>
      <w:r>
        <w:t>No matter the choices made, there was no improvement in the value of R-squared of the model</w:t>
      </w:r>
      <w:r w:rsidR="00896991">
        <w:t xml:space="preserve">, thus leading me to the conclusion that neural network was quite unsuitable for making predictions on this dataset. </w:t>
      </w:r>
    </w:p>
    <w:sectPr w:rsidR="003F672A" w:rsidRPr="003F672A" w:rsidSect="0073097D">
      <w:pgSz w:w="11909" w:h="16834" w:code="9"/>
      <w:pgMar w:top="1296"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DBC57" w14:textId="77777777" w:rsidR="006642B6" w:rsidRDefault="006642B6" w:rsidP="001D38B6">
      <w:pPr>
        <w:spacing w:after="0" w:line="240" w:lineRule="auto"/>
      </w:pPr>
      <w:r>
        <w:separator/>
      </w:r>
    </w:p>
  </w:endnote>
  <w:endnote w:type="continuationSeparator" w:id="0">
    <w:p w14:paraId="00B9363D" w14:textId="77777777" w:rsidR="006642B6" w:rsidRDefault="006642B6" w:rsidP="001D3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478464"/>
      <w:docPartObj>
        <w:docPartGallery w:val="Page Numbers (Bottom of Page)"/>
        <w:docPartUnique/>
      </w:docPartObj>
    </w:sdtPr>
    <w:sdtContent>
      <w:p w14:paraId="223AC1DB" w14:textId="59BDA8DF" w:rsidR="0060227F" w:rsidRDefault="0060227F">
        <w:pPr>
          <w:pStyle w:val="Footer"/>
        </w:pPr>
        <w:r>
          <w:rPr>
            <w:noProof/>
          </w:rPr>
          <mc:AlternateContent>
            <mc:Choice Requires="wps">
              <w:drawing>
                <wp:anchor distT="0" distB="0" distL="114300" distR="114300" simplePos="0" relativeHeight="251660288" behindDoc="0" locked="0" layoutInCell="1" allowOverlap="1" wp14:anchorId="6B9D1925" wp14:editId="3C26FB90">
                  <wp:simplePos x="0" y="0"/>
                  <wp:positionH relativeFrom="margin">
                    <wp:align>center</wp:align>
                  </wp:positionH>
                  <wp:positionV relativeFrom="bottomMargin">
                    <wp:align>center</wp:align>
                  </wp:positionV>
                  <wp:extent cx="551815" cy="238760"/>
                  <wp:effectExtent l="19050" t="19050" r="19685" b="18415"/>
                  <wp:wrapNone/>
                  <wp:docPr id="35" name="Double Bracke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06621BA" w14:textId="77777777" w:rsidR="0060227F" w:rsidRDefault="0060227F">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B9D192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5"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06621BA" w14:textId="77777777" w:rsidR="0060227F" w:rsidRDefault="0060227F">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4DA93D6" wp14:editId="56C6144B">
                  <wp:simplePos x="0" y="0"/>
                  <wp:positionH relativeFrom="margin">
                    <wp:align>center</wp:align>
                  </wp:positionH>
                  <wp:positionV relativeFrom="bottomMargin">
                    <wp:align>center</wp:align>
                  </wp:positionV>
                  <wp:extent cx="5518150" cy="0"/>
                  <wp:effectExtent l="9525" t="9525" r="6350" b="952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8BA45F2" id="_x0000_t32" coordsize="21600,21600" o:spt="32" o:oned="t" path="m,l21600,21600e" filled="f">
                  <v:path arrowok="t" fillok="f" o:connecttype="none"/>
                  <o:lock v:ext="edit" shapetype="t"/>
                </v:shapetype>
                <v:shape id="Straight Arrow Connector 3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D4C55" w14:textId="77777777" w:rsidR="006642B6" w:rsidRDefault="006642B6" w:rsidP="001D38B6">
      <w:pPr>
        <w:spacing w:after="0" w:line="240" w:lineRule="auto"/>
      </w:pPr>
      <w:r>
        <w:separator/>
      </w:r>
    </w:p>
  </w:footnote>
  <w:footnote w:type="continuationSeparator" w:id="0">
    <w:p w14:paraId="705B8140" w14:textId="77777777" w:rsidR="006642B6" w:rsidRDefault="006642B6" w:rsidP="001D3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D3358"/>
    <w:multiLevelType w:val="hybridMultilevel"/>
    <w:tmpl w:val="08CA7E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A1937"/>
    <w:multiLevelType w:val="hybridMultilevel"/>
    <w:tmpl w:val="086A3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A02CC"/>
    <w:multiLevelType w:val="hybridMultilevel"/>
    <w:tmpl w:val="D3A27F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D57A31"/>
    <w:multiLevelType w:val="hybridMultilevel"/>
    <w:tmpl w:val="E16EEE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AB6F48"/>
    <w:multiLevelType w:val="hybridMultilevel"/>
    <w:tmpl w:val="C9E61C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8924AF"/>
    <w:multiLevelType w:val="multilevel"/>
    <w:tmpl w:val="2726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71665E"/>
    <w:multiLevelType w:val="hybridMultilevel"/>
    <w:tmpl w:val="5B426F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9E004E"/>
    <w:multiLevelType w:val="hybridMultilevel"/>
    <w:tmpl w:val="C9C4E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0C55B6"/>
    <w:multiLevelType w:val="hybridMultilevel"/>
    <w:tmpl w:val="C3620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D158FF"/>
    <w:multiLevelType w:val="hybridMultilevel"/>
    <w:tmpl w:val="05E8F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BD3CF4"/>
    <w:multiLevelType w:val="hybridMultilevel"/>
    <w:tmpl w:val="56D6A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36153D"/>
    <w:multiLevelType w:val="hybridMultilevel"/>
    <w:tmpl w:val="AE3A8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9442E8"/>
    <w:multiLevelType w:val="hybridMultilevel"/>
    <w:tmpl w:val="BEC66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200C56"/>
    <w:multiLevelType w:val="hybridMultilevel"/>
    <w:tmpl w:val="EE168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BE049E"/>
    <w:multiLevelType w:val="hybridMultilevel"/>
    <w:tmpl w:val="A642AD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4F22EFE"/>
    <w:multiLevelType w:val="multilevel"/>
    <w:tmpl w:val="0D3A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517692"/>
    <w:multiLevelType w:val="hybridMultilevel"/>
    <w:tmpl w:val="349804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A032344"/>
    <w:multiLevelType w:val="hybridMultilevel"/>
    <w:tmpl w:val="2EF827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C53D1F"/>
    <w:multiLevelType w:val="hybridMultilevel"/>
    <w:tmpl w:val="C1542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22220A"/>
    <w:multiLevelType w:val="hybridMultilevel"/>
    <w:tmpl w:val="31061AD2"/>
    <w:lvl w:ilvl="0" w:tplc="5A56EC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1FB43E1"/>
    <w:multiLevelType w:val="hybridMultilevel"/>
    <w:tmpl w:val="C7F6C3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DC8048B"/>
    <w:multiLevelType w:val="hybridMultilevel"/>
    <w:tmpl w:val="D4FEA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C563F0"/>
    <w:multiLevelType w:val="hybridMultilevel"/>
    <w:tmpl w:val="65AA8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432175"/>
    <w:multiLevelType w:val="hybridMultilevel"/>
    <w:tmpl w:val="A71A2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445D69"/>
    <w:multiLevelType w:val="hybridMultilevel"/>
    <w:tmpl w:val="5CB6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F10014"/>
    <w:multiLevelType w:val="hybridMultilevel"/>
    <w:tmpl w:val="E4F4F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1600DE"/>
    <w:multiLevelType w:val="hybridMultilevel"/>
    <w:tmpl w:val="DDC46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7E13A7"/>
    <w:multiLevelType w:val="hybridMultilevel"/>
    <w:tmpl w:val="630C2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745E9D"/>
    <w:multiLevelType w:val="hybridMultilevel"/>
    <w:tmpl w:val="EF82F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84B2CA2"/>
    <w:multiLevelType w:val="hybridMultilevel"/>
    <w:tmpl w:val="16E219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D97512F"/>
    <w:multiLevelType w:val="hybridMultilevel"/>
    <w:tmpl w:val="80D4C1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FA634E"/>
    <w:multiLevelType w:val="hybridMultilevel"/>
    <w:tmpl w:val="F5C64F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53941116">
    <w:abstractNumId w:val="19"/>
  </w:num>
  <w:num w:numId="2" w16cid:durableId="1591349077">
    <w:abstractNumId w:val="1"/>
  </w:num>
  <w:num w:numId="3" w16cid:durableId="2020350315">
    <w:abstractNumId w:val="10"/>
  </w:num>
  <w:num w:numId="4" w16cid:durableId="1793281416">
    <w:abstractNumId w:val="8"/>
  </w:num>
  <w:num w:numId="5" w16cid:durableId="1635794129">
    <w:abstractNumId w:val="13"/>
  </w:num>
  <w:num w:numId="6" w16cid:durableId="944460508">
    <w:abstractNumId w:val="25"/>
  </w:num>
  <w:num w:numId="7" w16cid:durableId="565799137">
    <w:abstractNumId w:val="23"/>
  </w:num>
  <w:num w:numId="8" w16cid:durableId="136725796">
    <w:abstractNumId w:val="24"/>
  </w:num>
  <w:num w:numId="9" w16cid:durableId="485782317">
    <w:abstractNumId w:val="12"/>
  </w:num>
  <w:num w:numId="10" w16cid:durableId="30687766">
    <w:abstractNumId w:val="18"/>
  </w:num>
  <w:num w:numId="11" w16cid:durableId="1369836183">
    <w:abstractNumId w:val="27"/>
  </w:num>
  <w:num w:numId="12" w16cid:durableId="427584720">
    <w:abstractNumId w:val="30"/>
  </w:num>
  <w:num w:numId="13" w16cid:durableId="434908547">
    <w:abstractNumId w:val="11"/>
  </w:num>
  <w:num w:numId="14" w16cid:durableId="2139687223">
    <w:abstractNumId w:val="0"/>
  </w:num>
  <w:num w:numId="15" w16cid:durableId="134420955">
    <w:abstractNumId w:val="6"/>
  </w:num>
  <w:num w:numId="16" w16cid:durableId="1461221287">
    <w:abstractNumId w:val="17"/>
  </w:num>
  <w:num w:numId="17" w16cid:durableId="720521643">
    <w:abstractNumId w:val="29"/>
  </w:num>
  <w:num w:numId="18" w16cid:durableId="1811554816">
    <w:abstractNumId w:val="20"/>
  </w:num>
  <w:num w:numId="19" w16cid:durableId="1461335626">
    <w:abstractNumId w:val="14"/>
  </w:num>
  <w:num w:numId="20" w16cid:durableId="1430353747">
    <w:abstractNumId w:val="16"/>
  </w:num>
  <w:num w:numId="21" w16cid:durableId="1743871903">
    <w:abstractNumId w:val="21"/>
  </w:num>
  <w:num w:numId="22" w16cid:durableId="1001855394">
    <w:abstractNumId w:val="9"/>
  </w:num>
  <w:num w:numId="23" w16cid:durableId="608660255">
    <w:abstractNumId w:val="28"/>
  </w:num>
  <w:num w:numId="24" w16cid:durableId="47150377">
    <w:abstractNumId w:val="22"/>
  </w:num>
  <w:num w:numId="25" w16cid:durableId="650988269">
    <w:abstractNumId w:val="4"/>
  </w:num>
  <w:num w:numId="26" w16cid:durableId="611866512">
    <w:abstractNumId w:val="2"/>
  </w:num>
  <w:num w:numId="27" w16cid:durableId="539900999">
    <w:abstractNumId w:val="31"/>
  </w:num>
  <w:num w:numId="28" w16cid:durableId="332150171">
    <w:abstractNumId w:val="3"/>
  </w:num>
  <w:num w:numId="29" w16cid:durableId="390082586">
    <w:abstractNumId w:val="5"/>
  </w:num>
  <w:num w:numId="30" w16cid:durableId="2133598247">
    <w:abstractNumId w:val="26"/>
  </w:num>
  <w:num w:numId="31" w16cid:durableId="29385506">
    <w:abstractNumId w:val="15"/>
  </w:num>
  <w:num w:numId="32" w16cid:durableId="6081988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B38"/>
    <w:rsid w:val="00021590"/>
    <w:rsid w:val="00051DCE"/>
    <w:rsid w:val="000C633D"/>
    <w:rsid w:val="000D0501"/>
    <w:rsid w:val="000F7700"/>
    <w:rsid w:val="00133FAB"/>
    <w:rsid w:val="0013639D"/>
    <w:rsid w:val="001A7847"/>
    <w:rsid w:val="001C41BE"/>
    <w:rsid w:val="001D38B6"/>
    <w:rsid w:val="00230F3A"/>
    <w:rsid w:val="002612B4"/>
    <w:rsid w:val="002677EB"/>
    <w:rsid w:val="00274EEE"/>
    <w:rsid w:val="002A16A3"/>
    <w:rsid w:val="002B1229"/>
    <w:rsid w:val="00344DEC"/>
    <w:rsid w:val="00385A3F"/>
    <w:rsid w:val="003B3A4F"/>
    <w:rsid w:val="003B7683"/>
    <w:rsid w:val="003F5DA4"/>
    <w:rsid w:val="003F672A"/>
    <w:rsid w:val="00421408"/>
    <w:rsid w:val="00444457"/>
    <w:rsid w:val="00454F44"/>
    <w:rsid w:val="00455BE7"/>
    <w:rsid w:val="00460B12"/>
    <w:rsid w:val="00494B5C"/>
    <w:rsid w:val="00510491"/>
    <w:rsid w:val="00512812"/>
    <w:rsid w:val="00516252"/>
    <w:rsid w:val="0053212A"/>
    <w:rsid w:val="005450C6"/>
    <w:rsid w:val="0056143E"/>
    <w:rsid w:val="005A5FF1"/>
    <w:rsid w:val="005C551F"/>
    <w:rsid w:val="005D7F96"/>
    <w:rsid w:val="005F4326"/>
    <w:rsid w:val="0060227F"/>
    <w:rsid w:val="0063127C"/>
    <w:rsid w:val="00636474"/>
    <w:rsid w:val="006642B6"/>
    <w:rsid w:val="006D7FCE"/>
    <w:rsid w:val="00711130"/>
    <w:rsid w:val="00712CA5"/>
    <w:rsid w:val="0073097D"/>
    <w:rsid w:val="00747667"/>
    <w:rsid w:val="007F3B38"/>
    <w:rsid w:val="00884D46"/>
    <w:rsid w:val="00896991"/>
    <w:rsid w:val="008D34CF"/>
    <w:rsid w:val="008E7A56"/>
    <w:rsid w:val="008F19FA"/>
    <w:rsid w:val="00914446"/>
    <w:rsid w:val="0097332E"/>
    <w:rsid w:val="00983255"/>
    <w:rsid w:val="009D1F2E"/>
    <w:rsid w:val="009D71B6"/>
    <w:rsid w:val="00A03A10"/>
    <w:rsid w:val="00AB6495"/>
    <w:rsid w:val="00AC08B3"/>
    <w:rsid w:val="00AD1F6D"/>
    <w:rsid w:val="00B3450E"/>
    <w:rsid w:val="00B75DF1"/>
    <w:rsid w:val="00B959B9"/>
    <w:rsid w:val="00C029BA"/>
    <w:rsid w:val="00C235F3"/>
    <w:rsid w:val="00C82F8D"/>
    <w:rsid w:val="00CE5BEE"/>
    <w:rsid w:val="00D02F4A"/>
    <w:rsid w:val="00D52E00"/>
    <w:rsid w:val="00D61C46"/>
    <w:rsid w:val="00DA49D6"/>
    <w:rsid w:val="00DB64AF"/>
    <w:rsid w:val="00DB72EF"/>
    <w:rsid w:val="00DE6105"/>
    <w:rsid w:val="00DF1D22"/>
    <w:rsid w:val="00EB4F87"/>
    <w:rsid w:val="00F131EF"/>
    <w:rsid w:val="00F17E38"/>
    <w:rsid w:val="00F21AF2"/>
    <w:rsid w:val="00F50647"/>
    <w:rsid w:val="00F55B25"/>
    <w:rsid w:val="00F704A3"/>
    <w:rsid w:val="00FA790E"/>
    <w:rsid w:val="00FB4650"/>
    <w:rsid w:val="00FC6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0979BF"/>
  <w15:chartTrackingRefBased/>
  <w15:docId w15:val="{1AEEBD0C-E7FE-46A7-B3FA-DAE31D0A3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B38"/>
  </w:style>
  <w:style w:type="paragraph" w:styleId="Heading1">
    <w:name w:val="heading 1"/>
    <w:basedOn w:val="Normal"/>
    <w:next w:val="Normal"/>
    <w:link w:val="Heading1Char"/>
    <w:uiPriority w:val="9"/>
    <w:qFormat/>
    <w:rsid w:val="007F3B3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F3B3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7F3B3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7F3B38"/>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3B38"/>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F3B38"/>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F3B3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3B38"/>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7F3B3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B3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F3B3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7F3B38"/>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7F3B38"/>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F3B38"/>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F3B38"/>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F3B3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3B38"/>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7F3B3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F3B38"/>
    <w:pPr>
      <w:spacing w:line="240" w:lineRule="auto"/>
    </w:pPr>
    <w:rPr>
      <w:b/>
      <w:bCs/>
      <w:color w:val="4472C4" w:themeColor="accent1"/>
      <w:sz w:val="18"/>
      <w:szCs w:val="18"/>
    </w:rPr>
  </w:style>
  <w:style w:type="paragraph" w:styleId="Title">
    <w:name w:val="Title"/>
    <w:basedOn w:val="Normal"/>
    <w:next w:val="Normal"/>
    <w:link w:val="TitleChar"/>
    <w:uiPriority w:val="10"/>
    <w:qFormat/>
    <w:rsid w:val="007F3B3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7F3B38"/>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7F3B38"/>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7F3B38"/>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7F3B38"/>
    <w:rPr>
      <w:b/>
      <w:bCs/>
    </w:rPr>
  </w:style>
  <w:style w:type="character" w:styleId="Emphasis">
    <w:name w:val="Emphasis"/>
    <w:basedOn w:val="DefaultParagraphFont"/>
    <w:uiPriority w:val="20"/>
    <w:qFormat/>
    <w:rsid w:val="007F3B38"/>
    <w:rPr>
      <w:i/>
      <w:iCs/>
    </w:rPr>
  </w:style>
  <w:style w:type="paragraph" w:styleId="NoSpacing">
    <w:name w:val="No Spacing"/>
    <w:link w:val="NoSpacingChar"/>
    <w:uiPriority w:val="1"/>
    <w:qFormat/>
    <w:rsid w:val="007F3B38"/>
    <w:pPr>
      <w:spacing w:after="0" w:line="240" w:lineRule="auto"/>
    </w:pPr>
  </w:style>
  <w:style w:type="paragraph" w:styleId="Quote">
    <w:name w:val="Quote"/>
    <w:basedOn w:val="Normal"/>
    <w:next w:val="Normal"/>
    <w:link w:val="QuoteChar"/>
    <w:uiPriority w:val="29"/>
    <w:qFormat/>
    <w:rsid w:val="007F3B38"/>
    <w:rPr>
      <w:i/>
      <w:iCs/>
      <w:color w:val="000000" w:themeColor="text1"/>
    </w:rPr>
  </w:style>
  <w:style w:type="character" w:customStyle="1" w:styleId="QuoteChar">
    <w:name w:val="Quote Char"/>
    <w:basedOn w:val="DefaultParagraphFont"/>
    <w:link w:val="Quote"/>
    <w:uiPriority w:val="29"/>
    <w:rsid w:val="007F3B38"/>
    <w:rPr>
      <w:i/>
      <w:iCs/>
      <w:color w:val="000000" w:themeColor="text1"/>
    </w:rPr>
  </w:style>
  <w:style w:type="paragraph" w:styleId="IntenseQuote">
    <w:name w:val="Intense Quote"/>
    <w:basedOn w:val="Normal"/>
    <w:next w:val="Normal"/>
    <w:link w:val="IntenseQuoteChar"/>
    <w:uiPriority w:val="30"/>
    <w:qFormat/>
    <w:rsid w:val="007F3B38"/>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7F3B38"/>
    <w:rPr>
      <w:b/>
      <w:bCs/>
      <w:i/>
      <w:iCs/>
      <w:color w:val="4472C4" w:themeColor="accent1"/>
    </w:rPr>
  </w:style>
  <w:style w:type="character" w:styleId="SubtleEmphasis">
    <w:name w:val="Subtle Emphasis"/>
    <w:basedOn w:val="DefaultParagraphFont"/>
    <w:uiPriority w:val="19"/>
    <w:qFormat/>
    <w:rsid w:val="007F3B38"/>
    <w:rPr>
      <w:i/>
      <w:iCs/>
      <w:color w:val="808080" w:themeColor="text1" w:themeTint="7F"/>
    </w:rPr>
  </w:style>
  <w:style w:type="character" w:styleId="IntenseEmphasis">
    <w:name w:val="Intense Emphasis"/>
    <w:basedOn w:val="DefaultParagraphFont"/>
    <w:uiPriority w:val="21"/>
    <w:qFormat/>
    <w:rsid w:val="007F3B38"/>
    <w:rPr>
      <w:b/>
      <w:bCs/>
      <w:i/>
      <w:iCs/>
      <w:color w:val="4472C4" w:themeColor="accent1"/>
    </w:rPr>
  </w:style>
  <w:style w:type="character" w:styleId="SubtleReference">
    <w:name w:val="Subtle Reference"/>
    <w:basedOn w:val="DefaultParagraphFont"/>
    <w:uiPriority w:val="31"/>
    <w:qFormat/>
    <w:rsid w:val="007F3B38"/>
    <w:rPr>
      <w:smallCaps/>
      <w:color w:val="ED7D31" w:themeColor="accent2"/>
      <w:u w:val="single"/>
    </w:rPr>
  </w:style>
  <w:style w:type="character" w:styleId="IntenseReference">
    <w:name w:val="Intense Reference"/>
    <w:basedOn w:val="DefaultParagraphFont"/>
    <w:uiPriority w:val="32"/>
    <w:qFormat/>
    <w:rsid w:val="007F3B38"/>
    <w:rPr>
      <w:b/>
      <w:bCs/>
      <w:smallCaps/>
      <w:color w:val="ED7D31" w:themeColor="accent2"/>
      <w:spacing w:val="5"/>
      <w:u w:val="single"/>
    </w:rPr>
  </w:style>
  <w:style w:type="character" w:styleId="BookTitle">
    <w:name w:val="Book Title"/>
    <w:basedOn w:val="DefaultParagraphFont"/>
    <w:uiPriority w:val="33"/>
    <w:qFormat/>
    <w:rsid w:val="007F3B38"/>
    <w:rPr>
      <w:b/>
      <w:bCs/>
      <w:smallCaps/>
      <w:spacing w:val="5"/>
    </w:rPr>
  </w:style>
  <w:style w:type="paragraph" w:styleId="TOCHeading">
    <w:name w:val="TOC Heading"/>
    <w:basedOn w:val="Heading1"/>
    <w:next w:val="Normal"/>
    <w:uiPriority w:val="39"/>
    <w:unhideWhenUsed/>
    <w:qFormat/>
    <w:rsid w:val="007F3B38"/>
    <w:pPr>
      <w:outlineLvl w:val="9"/>
    </w:pPr>
  </w:style>
  <w:style w:type="character" w:customStyle="1" w:styleId="NoSpacingChar">
    <w:name w:val="No Spacing Char"/>
    <w:basedOn w:val="DefaultParagraphFont"/>
    <w:link w:val="NoSpacing"/>
    <w:uiPriority w:val="1"/>
    <w:rsid w:val="007F3B38"/>
  </w:style>
  <w:style w:type="character" w:styleId="Hyperlink">
    <w:name w:val="Hyperlink"/>
    <w:basedOn w:val="DefaultParagraphFont"/>
    <w:uiPriority w:val="99"/>
    <w:unhideWhenUsed/>
    <w:rsid w:val="00AC08B3"/>
    <w:rPr>
      <w:color w:val="0000FF"/>
      <w:u w:val="single"/>
    </w:rPr>
  </w:style>
  <w:style w:type="paragraph" w:styleId="ListParagraph">
    <w:name w:val="List Paragraph"/>
    <w:basedOn w:val="Normal"/>
    <w:uiPriority w:val="34"/>
    <w:qFormat/>
    <w:rsid w:val="0056143E"/>
    <w:pPr>
      <w:spacing w:after="160" w:line="259" w:lineRule="auto"/>
      <w:ind w:left="720"/>
      <w:contextualSpacing/>
    </w:pPr>
    <w:rPr>
      <w:rFonts w:eastAsiaTheme="minorHAnsi"/>
    </w:rPr>
  </w:style>
  <w:style w:type="table" w:styleId="TableGrid">
    <w:name w:val="Table Grid"/>
    <w:basedOn w:val="TableNormal"/>
    <w:uiPriority w:val="39"/>
    <w:rsid w:val="00561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38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38B6"/>
  </w:style>
  <w:style w:type="paragraph" w:styleId="Footer">
    <w:name w:val="footer"/>
    <w:basedOn w:val="Normal"/>
    <w:link w:val="FooterChar"/>
    <w:uiPriority w:val="99"/>
    <w:unhideWhenUsed/>
    <w:rsid w:val="001D38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38B6"/>
  </w:style>
  <w:style w:type="paragraph" w:styleId="TOC1">
    <w:name w:val="toc 1"/>
    <w:basedOn w:val="Normal"/>
    <w:next w:val="Normal"/>
    <w:autoRedefine/>
    <w:uiPriority w:val="39"/>
    <w:unhideWhenUsed/>
    <w:rsid w:val="0060227F"/>
    <w:pPr>
      <w:spacing w:after="100"/>
    </w:pPr>
  </w:style>
  <w:style w:type="paragraph" w:styleId="TOC2">
    <w:name w:val="toc 2"/>
    <w:basedOn w:val="Normal"/>
    <w:next w:val="Normal"/>
    <w:autoRedefine/>
    <w:uiPriority w:val="39"/>
    <w:unhideWhenUsed/>
    <w:rsid w:val="0060227F"/>
    <w:pPr>
      <w:spacing w:after="100"/>
      <w:ind w:left="220"/>
    </w:pPr>
  </w:style>
  <w:style w:type="paragraph" w:styleId="TOC3">
    <w:name w:val="toc 3"/>
    <w:basedOn w:val="Normal"/>
    <w:next w:val="Normal"/>
    <w:autoRedefine/>
    <w:uiPriority w:val="39"/>
    <w:unhideWhenUsed/>
    <w:rsid w:val="006022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386994">
      <w:bodyDiv w:val="1"/>
      <w:marLeft w:val="0"/>
      <w:marRight w:val="0"/>
      <w:marTop w:val="0"/>
      <w:marBottom w:val="0"/>
      <w:divBdr>
        <w:top w:val="none" w:sz="0" w:space="0" w:color="auto"/>
        <w:left w:val="none" w:sz="0" w:space="0" w:color="auto"/>
        <w:bottom w:val="none" w:sz="0" w:space="0" w:color="auto"/>
        <w:right w:val="none" w:sz="0" w:space="0" w:color="auto"/>
      </w:divBdr>
    </w:div>
    <w:div w:id="1613517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zenodo.org/record/4557828"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drive.google.com/drive/folders/1B7XlAlyjIW6d3JCaeqj2JmeTXwezSm26?usp=shar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B30834631E4756BF1F96A3064C4215"/>
        <w:category>
          <w:name w:val="General"/>
          <w:gallery w:val="placeholder"/>
        </w:category>
        <w:types>
          <w:type w:val="bbPlcHdr"/>
        </w:types>
        <w:behaviors>
          <w:behavior w:val="content"/>
        </w:behaviors>
        <w:guid w:val="{8931C7DE-EFF0-4E19-A063-93E09D5C1E13}"/>
      </w:docPartPr>
      <w:docPartBody>
        <w:p w:rsidR="000B4FC6" w:rsidRDefault="00C2769D" w:rsidP="00C2769D">
          <w:pPr>
            <w:pStyle w:val="80B30834631E4756BF1F96A3064C4215"/>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69D"/>
    <w:rsid w:val="000B4FC6"/>
    <w:rsid w:val="000C7EB7"/>
    <w:rsid w:val="003640FC"/>
    <w:rsid w:val="005C61B9"/>
    <w:rsid w:val="00C2769D"/>
    <w:rsid w:val="00DF4E61"/>
    <w:rsid w:val="00F62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B30834631E4756BF1F96A3064C4215">
    <w:name w:val="80B30834631E4756BF1F96A3064C4215"/>
    <w:rsid w:val="00C276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F32FC-1FF1-4336-9553-C24836EBF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21</Pages>
  <Words>4272</Words>
  <Characters>24351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A machine Learning model of predicting the viewership of misinformational videos on covid - 19</vt:lpstr>
    </vt:vector>
  </TitlesOfParts>
  <Company/>
  <LinksUpToDate>false</LinksUpToDate>
  <CharactersWithSpaces>28566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machine Learning model of predicting the viewership of misinformational videos on covid - 19</dc:title>
  <dc:subject/>
  <dc:creator>Vaskor Roy</dc:creator>
  <cp:keywords/>
  <dc:description/>
  <cp:lastModifiedBy>Vaskor Roy</cp:lastModifiedBy>
  <cp:revision>27</cp:revision>
  <cp:lastPrinted>2021-12-11T18:22:00Z</cp:lastPrinted>
  <dcterms:created xsi:type="dcterms:W3CDTF">2021-12-10T18:54:00Z</dcterms:created>
  <dcterms:modified xsi:type="dcterms:W3CDTF">2022-09-04T08:37:00Z</dcterms:modified>
</cp:coreProperties>
</file>