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A15A" w14:textId="24FBB77C" w:rsidR="000669B8" w:rsidRPr="000669B8" w:rsidRDefault="0010354E" w:rsidP="000669B8">
      <w:pPr>
        <w:rPr>
          <w:b/>
          <w:bCs/>
        </w:rPr>
      </w:pPr>
      <w:r w:rsidRPr="0010354E">
        <w:rPr>
          <w:rFonts w:ascii="Segoe UI Emoji" w:hAnsi="Segoe UI Emoji" w:cs="Segoe UI Emoji"/>
          <w:b/>
          <w:bCs/>
        </w:rPr>
        <w:t>🧱</w:t>
      </w:r>
      <w:r w:rsidR="000669B8" w:rsidRPr="000669B8">
        <w:rPr>
          <w:b/>
          <w:bCs/>
        </w:rPr>
        <w:t>Diseño del Escenario: El Campo de Tiro y la Comandancia (Tucumán)</w:t>
      </w:r>
    </w:p>
    <w:p w14:paraId="0A3DE6B8" w14:textId="77777777" w:rsidR="000669B8" w:rsidRPr="000669B8" w:rsidRDefault="000669B8" w:rsidP="000669B8">
      <w:r w:rsidRPr="000669B8">
        <w:t xml:space="preserve">Para optimizar tu motor de desarrollo y no crear habitaciones genéricas en forma de "cuadrados", la arquitectura tucumana de la guarnición te permite usar </w:t>
      </w:r>
      <w:proofErr w:type="spellStart"/>
      <w:r w:rsidRPr="000669B8">
        <w:t>assets</w:t>
      </w:r>
      <w:proofErr w:type="spellEnd"/>
      <w:r w:rsidRPr="000669B8">
        <w:t xml:space="preserve"> modulares muy estéticos:</w:t>
      </w:r>
    </w:p>
    <w:p w14:paraId="03C8DF57" w14:textId="77777777" w:rsidR="000669B8" w:rsidRPr="000669B8" w:rsidRDefault="000669B8" w:rsidP="000669B8">
      <w:pPr>
        <w:numPr>
          <w:ilvl w:val="0"/>
          <w:numId w:val="1"/>
        </w:numPr>
      </w:pPr>
      <w:r w:rsidRPr="000669B8">
        <w:rPr>
          <w:b/>
          <w:bCs/>
        </w:rPr>
        <w:t>El Polígono de Tiro:</w:t>
      </w:r>
      <w:r w:rsidRPr="000669B8">
        <w:t xml:space="preserve"> Una línea abierta al aire libre. El suelo es de tierra apisonada y grava. Al fondo, taludes de tierra con siluetas de cartón desgastadas. De fondo se ven árboles altos de tipas y lapachos (muy verdes).</w:t>
      </w:r>
    </w:p>
    <w:p w14:paraId="4C2CAC73" w14:textId="77777777" w:rsidR="000669B8" w:rsidRPr="000669B8" w:rsidRDefault="000669B8" w:rsidP="000669B8">
      <w:pPr>
        <w:numPr>
          <w:ilvl w:val="0"/>
          <w:numId w:val="1"/>
        </w:numPr>
      </w:pPr>
      <w:r w:rsidRPr="000669B8">
        <w:rPr>
          <w:b/>
          <w:bCs/>
        </w:rPr>
        <w:t>La Oficina de Argañaraz:</w:t>
      </w:r>
      <w:r w:rsidRPr="000669B8">
        <w:t xml:space="preserve"> Paredes de mampostería gruesa pintadas de un blanco descascarado por la humedad del norte. Un gran ventilador de techo que gira pesado. Un escritorio de madera oscura maciza repleto de carpetas físicas y un viejo monitor de tubo o una radio de onda corta titilando en la esquina. Detrás del General, la bandera argentina de la Confederación.</w:t>
      </w:r>
    </w:p>
    <w:p w14:paraId="68E0992F" w14:textId="77777777" w:rsidR="000669B8" w:rsidRPr="000669B8" w:rsidRDefault="000669B8" w:rsidP="000669B8">
      <w:pPr>
        <w:numPr>
          <w:ilvl w:val="0"/>
          <w:numId w:val="1"/>
        </w:numPr>
      </w:pPr>
      <w:r w:rsidRPr="000669B8">
        <w:rPr>
          <w:b/>
          <w:bCs/>
        </w:rPr>
        <w:t>El Puesto de Comunicaciones (Casa/Oficina de Lucía):</w:t>
      </w:r>
      <w:r w:rsidRPr="000669B8">
        <w:t xml:space="preserve"> En lugar de una casa civil, al ser ella militar, Lautaro la va a despedir a su </w:t>
      </w:r>
      <w:r w:rsidRPr="000669B8">
        <w:rPr>
          <w:b/>
          <w:bCs/>
        </w:rPr>
        <w:t>estación de trabajo</w:t>
      </w:r>
      <w:r w:rsidRPr="000669B8">
        <w:t xml:space="preserve"> dentro de la base (o su cuarto asignado en el barrio militar). Es un entorno lleno de pantallas con interfaces de comandos verdes, cables expuestos, soldadores de estaño y servidores modificados que zumban de fondo. Es ahí donde ella le da los toques finales al chip de identidad de </w:t>
      </w:r>
      <w:r w:rsidRPr="000669B8">
        <w:rPr>
          <w:b/>
          <w:bCs/>
        </w:rPr>
        <w:t>Lucas Vega</w:t>
      </w:r>
      <w:r w:rsidRPr="000669B8">
        <w:t>.</w:t>
      </w:r>
    </w:p>
    <w:p w14:paraId="0B617F03" w14:textId="77777777" w:rsidR="000669B8" w:rsidRPr="000669B8" w:rsidRDefault="000669B8" w:rsidP="000669B8">
      <w:r w:rsidRPr="000669B8">
        <w:pict w14:anchorId="1D55427E">
          <v:rect id="_x0000_i1046" style="width:0;height:1.5pt" o:hralign="center" o:hrstd="t" o:hr="t" fillcolor="#a0a0a0" stroked="f"/>
        </w:pict>
      </w:r>
    </w:p>
    <w:p w14:paraId="36524EE3" w14:textId="77777777" w:rsidR="000669B8" w:rsidRPr="000669B8" w:rsidRDefault="000669B8" w:rsidP="000669B8">
      <w:pPr>
        <w:rPr>
          <w:b/>
          <w:bCs/>
        </w:rPr>
      </w:pPr>
      <w:r w:rsidRPr="000669B8">
        <w:rPr>
          <w:rFonts w:ascii="Segoe UI Emoji" w:hAnsi="Segoe UI Emoji" w:cs="Segoe UI Emoji"/>
          <w:b/>
          <w:bCs/>
        </w:rPr>
        <w:t>🎬</w:t>
      </w:r>
      <w:r w:rsidRPr="000669B8">
        <w:rPr>
          <w:b/>
          <w:bCs/>
        </w:rPr>
        <w:t xml:space="preserve"> Guion Técnico Adaptado de la Cinemática Inicial</w:t>
      </w:r>
    </w:p>
    <w:p w14:paraId="0EA9282B" w14:textId="77777777" w:rsidR="000669B8" w:rsidRPr="000669B8" w:rsidRDefault="000669B8" w:rsidP="000669B8">
      <w:pPr>
        <w:rPr>
          <w:b/>
          <w:bCs/>
        </w:rPr>
      </w:pPr>
      <w:r w:rsidRPr="000669B8">
        <w:rPr>
          <w:b/>
          <w:bCs/>
        </w:rPr>
        <w:t>ESCENA 1: EL POLÍGONO DE TIRO (EXTERIOR - DÍA)</w:t>
      </w:r>
    </w:p>
    <w:p w14:paraId="0A76BAF6" w14:textId="77777777" w:rsidR="000669B8" w:rsidRPr="000669B8" w:rsidRDefault="000669B8" w:rsidP="000669B8">
      <w:r w:rsidRPr="000669B8">
        <w:rPr>
          <w:b/>
          <w:bCs/>
        </w:rPr>
        <w:t>(Estilo Sonoro: Electrónica oscura con pulsos graves de fondo, tensión contenida)</w:t>
      </w:r>
    </w:p>
    <w:p w14:paraId="07EF31D5" w14:textId="77777777" w:rsidR="000669B8" w:rsidRPr="000669B8" w:rsidRDefault="000669B8" w:rsidP="000669B8">
      <w:r w:rsidRPr="000669B8">
        <w:t xml:space="preserve">La pantalla está en negro. Se escucha el eco metálico de un disparo de largo alcance: </w:t>
      </w:r>
      <w:r w:rsidRPr="000669B8">
        <w:rPr>
          <w:i/>
          <w:iCs/>
        </w:rPr>
        <w:t>¡PUM!</w:t>
      </w:r>
      <w:r w:rsidRPr="000669B8">
        <w:br/>
        <w:t>Fundido a blanco rápido que enfoca la mirada concentrada de Lautaro a través de la mira de un rifle de asalto clásico (estilo FAL modificado). La cámara retrocede lentamente.</w:t>
      </w:r>
    </w:p>
    <w:p w14:paraId="7E577046" w14:textId="77777777" w:rsidR="000669B8" w:rsidRPr="000669B8" w:rsidRDefault="000669B8" w:rsidP="000669B8">
      <w:r w:rsidRPr="000669B8">
        <w:t>Vemos el impacto en el centro del pecho de una silueta de cartón con el logo corporativo de Helix.</w:t>
      </w:r>
    </w:p>
    <w:p w14:paraId="7B7B1A99" w14:textId="77777777" w:rsidR="000669B8" w:rsidRPr="000669B8" w:rsidRDefault="000669B8" w:rsidP="000669B8">
      <w:r w:rsidRPr="000669B8">
        <w:rPr>
          <w:b/>
          <w:bCs/>
        </w:rPr>
        <w:t>TENIENTE COMPAÑERO</w:t>
      </w:r>
      <w:r w:rsidRPr="000669B8">
        <w:br/>
      </w:r>
      <w:r w:rsidRPr="000669B8">
        <w:rPr>
          <w:i/>
          <w:iCs/>
        </w:rPr>
        <w:t>(Se acerca caminando por la línea de tiro, con un anotador)</w:t>
      </w:r>
      <w:r w:rsidRPr="000669B8">
        <w:br/>
      </w:r>
      <w:r w:rsidRPr="000669B8">
        <w:lastRenderedPageBreak/>
        <w:t>Linda agrupación, Quiroga. Si Helix te da un segundo para apuntar así en el sur, estamos salvados.</w:t>
      </w:r>
    </w:p>
    <w:p w14:paraId="3CB85273" w14:textId="77777777" w:rsidR="000669B8" w:rsidRPr="000669B8" w:rsidRDefault="000669B8" w:rsidP="000669B8">
      <w:r w:rsidRPr="000669B8">
        <w:t>Lautaro acciona el cerrojo, expulsa la última vaina servida que cae al suelo con un tintineo y baja el arma.</w:t>
      </w:r>
    </w:p>
    <w:p w14:paraId="063FCACA" w14:textId="77777777" w:rsidR="000669B8" w:rsidRPr="000669B8" w:rsidRDefault="000669B8" w:rsidP="000669B8">
      <w:r w:rsidRPr="000669B8">
        <w:rPr>
          <w:b/>
          <w:bCs/>
        </w:rPr>
        <w:t>LAUTARO</w:t>
      </w:r>
      <w:r w:rsidRPr="000669B8">
        <w:br/>
        <w:t>No me van a dar un segundo, teniente.</w:t>
      </w:r>
    </w:p>
    <w:p w14:paraId="58536606" w14:textId="77777777" w:rsidR="000669B8" w:rsidRPr="000669B8" w:rsidRDefault="000669B8" w:rsidP="000669B8">
      <w:r w:rsidRPr="000669B8">
        <w:rPr>
          <w:b/>
          <w:bCs/>
        </w:rPr>
        <w:t>TENIENTE COMPAÑERO</w:t>
      </w:r>
      <w:r w:rsidRPr="000669B8">
        <w:br/>
        <w:t xml:space="preserve">Seguro que no. </w:t>
      </w:r>
      <w:proofErr w:type="spellStart"/>
      <w:r w:rsidRPr="000669B8">
        <w:t>Guardá</w:t>
      </w:r>
      <w:proofErr w:type="spellEnd"/>
      <w:r w:rsidRPr="000669B8">
        <w:t xml:space="preserve"> el fierro. El General Argañaraz te espera en la comandancia. Dijo que es código rojo.</w:t>
      </w:r>
    </w:p>
    <w:p w14:paraId="127DC854" w14:textId="77777777" w:rsidR="000669B8" w:rsidRPr="000669B8" w:rsidRDefault="000669B8" w:rsidP="000669B8">
      <w:r w:rsidRPr="000669B8">
        <w:t>Lautaro le entrega el rifle en mano, se ajusta el reloj de su padre en la muñeca y la cámara lo sigue desde atrás mientras camina hacia los edificios coloniales de la guarnición.</w:t>
      </w:r>
    </w:p>
    <w:p w14:paraId="7E7AF150" w14:textId="77777777" w:rsidR="000669B8" w:rsidRPr="000669B8" w:rsidRDefault="000669B8" w:rsidP="000669B8">
      <w:pPr>
        <w:rPr>
          <w:b/>
          <w:bCs/>
        </w:rPr>
      </w:pPr>
      <w:r w:rsidRPr="000669B8">
        <w:rPr>
          <w:b/>
          <w:bCs/>
        </w:rPr>
        <w:t>ESCENA 2: EL RECORRIDO Y LA REUNIÓN (INTERIOR - DÍA)</w:t>
      </w:r>
    </w:p>
    <w:p w14:paraId="4D88901C" w14:textId="77777777" w:rsidR="000669B8" w:rsidRPr="000669B8" w:rsidRDefault="000669B8" w:rsidP="000669B8">
      <w:r w:rsidRPr="000669B8">
        <w:rPr>
          <w:b/>
          <w:bCs/>
        </w:rPr>
        <w:t xml:space="preserve">Corte a Cinemática de Transición / Breve </w:t>
      </w:r>
      <w:proofErr w:type="spellStart"/>
      <w:r w:rsidRPr="000669B8">
        <w:rPr>
          <w:b/>
          <w:bCs/>
        </w:rPr>
        <w:t>Gameplay</w:t>
      </w:r>
      <w:proofErr w:type="spellEnd"/>
      <w:r w:rsidRPr="000669B8">
        <w:rPr>
          <w:b/>
          <w:bCs/>
        </w:rPr>
        <w:t>:</w:t>
      </w:r>
      <w:r w:rsidRPr="000669B8">
        <w:t xml:space="preserve"> Vemos a Lautaro caminar bajo las arcadas blancas del edificio principal. El sol tucumano pega fuerte. Golpea una puerta doble de madera que dice </w:t>
      </w:r>
      <w:r w:rsidRPr="000669B8">
        <w:rPr>
          <w:i/>
          <w:iCs/>
        </w:rPr>
        <w:t>"Comandancia General"</w:t>
      </w:r>
      <w:r w:rsidRPr="000669B8">
        <w:t>.</w:t>
      </w:r>
    </w:p>
    <w:p w14:paraId="0B0D5A5E" w14:textId="77777777" w:rsidR="000669B8" w:rsidRPr="000669B8" w:rsidRDefault="000669B8" w:rsidP="000669B8">
      <w:r w:rsidRPr="000669B8">
        <w:t xml:space="preserve">Al entrar, el </w:t>
      </w:r>
      <w:r w:rsidRPr="000669B8">
        <w:rPr>
          <w:b/>
          <w:bCs/>
        </w:rPr>
        <w:t>General Argañaraz</w:t>
      </w:r>
      <w:r w:rsidRPr="000669B8">
        <w:t xml:space="preserve"> está de espaldas, mirando un mapa topográfico de la frontera en La Pampa pegado en la pared.</w:t>
      </w:r>
    </w:p>
    <w:p w14:paraId="1A50739C" w14:textId="77777777" w:rsidR="000669B8" w:rsidRPr="000669B8" w:rsidRDefault="000669B8" w:rsidP="000669B8">
      <w:r w:rsidRPr="000669B8">
        <w:rPr>
          <w:b/>
          <w:bCs/>
        </w:rPr>
        <w:t>GENERAL ARGAÑARAZ</w:t>
      </w:r>
      <w:r w:rsidRPr="000669B8">
        <w:br/>
      </w:r>
      <w:r w:rsidRPr="000669B8">
        <w:rPr>
          <w:i/>
          <w:iCs/>
        </w:rPr>
        <w:t>(Sin darse vuelta, con voz seca y pragmática)</w:t>
      </w:r>
      <w:r w:rsidRPr="000669B8">
        <w:br/>
        <w:t>El espía que teníamos en el sector de la Ruta de los Siete Lagos cayó, Quiroga. Helix está acelerando algo que llaman 'Proyecto Armagedón'. Necesito a mi mejor analista metido en las entrañas de Bariloche.</w:t>
      </w:r>
    </w:p>
    <w:p w14:paraId="1B6FE8A3" w14:textId="77777777" w:rsidR="000669B8" w:rsidRPr="000669B8" w:rsidRDefault="000669B8" w:rsidP="000669B8">
      <w:r w:rsidRPr="000669B8">
        <w:t>Lautaro se sienta en la silla frente al escritorio de madera.</w:t>
      </w:r>
    </w:p>
    <w:p w14:paraId="2F3C7B33" w14:textId="77777777" w:rsidR="000669B8" w:rsidRPr="000669B8" w:rsidRDefault="000669B8" w:rsidP="000669B8">
      <w:r w:rsidRPr="000669B8">
        <w:rPr>
          <w:b/>
          <w:bCs/>
        </w:rPr>
        <w:t>LAUTARO</w:t>
      </w:r>
      <w:r w:rsidRPr="000669B8">
        <w:br/>
        <w:t>¿Es una infiltración a largo plazo, señor?</w:t>
      </w:r>
    </w:p>
    <w:p w14:paraId="3E4F2008" w14:textId="77777777" w:rsidR="000669B8" w:rsidRPr="000669B8" w:rsidRDefault="000669B8" w:rsidP="000669B8">
      <w:r w:rsidRPr="000669B8">
        <w:rPr>
          <w:b/>
          <w:bCs/>
        </w:rPr>
        <w:t>GENERAL ARGAÑARAZ</w:t>
      </w:r>
      <w:r w:rsidRPr="000669B8">
        <w:br/>
      </w:r>
      <w:r w:rsidRPr="000669B8">
        <w:rPr>
          <w:i/>
          <w:iCs/>
        </w:rPr>
        <w:t>(Se da vuelta y le apoya sobre la mesa un pase de tren y un modulador de señal encriptado)</w:t>
      </w:r>
      <w:r w:rsidRPr="000669B8">
        <w:br/>
        <w:t xml:space="preserve">Vas a ir a pie hasta Catamarca para no levantar radares térmicos, y de ahí </w:t>
      </w:r>
      <w:proofErr w:type="spellStart"/>
      <w:r w:rsidRPr="000669B8">
        <w:t>tomás</w:t>
      </w:r>
      <w:proofErr w:type="spellEnd"/>
      <w:r w:rsidRPr="000669B8">
        <w:t xml:space="preserve"> el Expreso de la Frontera hacia La Pampa. Vas como desertor. Si te descubren, la Confederación va a negar tu existencia. ¿Entendido, </w:t>
      </w:r>
      <w:proofErr w:type="gramStart"/>
      <w:r w:rsidRPr="000669B8">
        <w:t>Teniente</w:t>
      </w:r>
      <w:proofErr w:type="gramEnd"/>
      <w:r w:rsidRPr="000669B8">
        <w:t xml:space="preserve"> Primero?</w:t>
      </w:r>
    </w:p>
    <w:p w14:paraId="7C8C97D6" w14:textId="77777777" w:rsidR="000669B8" w:rsidRPr="000669B8" w:rsidRDefault="000669B8" w:rsidP="000669B8">
      <w:r w:rsidRPr="000669B8">
        <w:rPr>
          <w:b/>
          <w:bCs/>
        </w:rPr>
        <w:t>LAUTARO</w:t>
      </w:r>
      <w:r w:rsidRPr="000669B8">
        <w:br/>
      </w:r>
      <w:r w:rsidRPr="000669B8">
        <w:rPr>
          <w:i/>
          <w:iCs/>
        </w:rPr>
        <w:t>(Toma los objetos)</w:t>
      </w:r>
      <w:r w:rsidRPr="000669B8">
        <w:br/>
        <w:t>Entendido, General.</w:t>
      </w:r>
    </w:p>
    <w:p w14:paraId="38A9F124" w14:textId="77777777" w:rsidR="000669B8" w:rsidRPr="000669B8" w:rsidRDefault="000669B8" w:rsidP="000669B8">
      <w:pPr>
        <w:rPr>
          <w:b/>
          <w:bCs/>
        </w:rPr>
      </w:pPr>
      <w:r w:rsidRPr="000669B8">
        <w:rPr>
          <w:b/>
          <w:bCs/>
        </w:rPr>
        <w:lastRenderedPageBreak/>
        <w:t>ESCENA 3: EL BÚNKER DE COMUNICACIONES / LA DESPEDIDA (INTERIOR - ATARDECER)</w:t>
      </w:r>
    </w:p>
    <w:p w14:paraId="6A94CA6B" w14:textId="77777777" w:rsidR="000669B8" w:rsidRPr="000669B8" w:rsidRDefault="000669B8" w:rsidP="000669B8">
      <w:r w:rsidRPr="000669B8">
        <w:rPr>
          <w:b/>
          <w:bCs/>
        </w:rPr>
        <w:t>(Estilo Sonoro: Piano íntimo combinado con texturas metálicas lentas)</w:t>
      </w:r>
    </w:p>
    <w:p w14:paraId="69264AA1" w14:textId="77777777" w:rsidR="000669B8" w:rsidRPr="000669B8" w:rsidRDefault="000669B8" w:rsidP="000669B8">
      <w:r w:rsidRPr="000669B8">
        <w:t>Transición rápida de cámara mediante un paneo por un pasillo técnico iluminado con luces fluorescentes parpadeantes. Lautaro entra a la oficina de transmisiones.</w:t>
      </w:r>
    </w:p>
    <w:p w14:paraId="7D09E192" w14:textId="77777777" w:rsidR="000669B8" w:rsidRPr="000669B8" w:rsidRDefault="000669B8" w:rsidP="000669B8">
      <w:r w:rsidRPr="000669B8">
        <w:rPr>
          <w:b/>
          <w:bCs/>
        </w:rPr>
        <w:t>Lucía</w:t>
      </w:r>
      <w:r w:rsidRPr="000669B8">
        <w:t xml:space="preserve"> está tecleando furiosamente frente a tres monitores que muestran cascadas de código biométrico de Helix. Al escuchar la puerta, se da vuelta rápidamente. Al ver a Lautaro con el bolso táctico al hombro, sus hombros caen un poco, pero mantiene la postura militar.</w:t>
      </w:r>
    </w:p>
    <w:p w14:paraId="7F1F8B22" w14:textId="77777777" w:rsidR="000669B8" w:rsidRPr="000669B8" w:rsidRDefault="000669B8" w:rsidP="000669B8">
      <w:r w:rsidRPr="000669B8">
        <w:rPr>
          <w:b/>
          <w:bCs/>
        </w:rPr>
        <w:t>LUCÍA</w:t>
      </w:r>
      <w:r w:rsidRPr="000669B8">
        <w:br/>
      </w:r>
      <w:r w:rsidRPr="000669B8">
        <w:rPr>
          <w:i/>
          <w:iCs/>
        </w:rPr>
        <w:t>(Con voz firme pero cargada de emoción)</w:t>
      </w:r>
      <w:r w:rsidRPr="000669B8">
        <w:br/>
        <w:t xml:space="preserve">Acabo de subir el paquete biométrico a la base de datos de la aduana de Helix en Santa Rosa. A partir de ahora, para el enemigo ya no </w:t>
      </w:r>
      <w:proofErr w:type="spellStart"/>
      <w:r w:rsidRPr="000669B8">
        <w:t>sos</w:t>
      </w:r>
      <w:proofErr w:type="spellEnd"/>
      <w:r w:rsidRPr="000669B8">
        <w:t xml:space="preserve"> Lautaro Quiroga. </w:t>
      </w:r>
      <w:proofErr w:type="spellStart"/>
      <w:r w:rsidRPr="000669B8">
        <w:t>Sos</w:t>
      </w:r>
      <w:proofErr w:type="spellEnd"/>
      <w:r w:rsidRPr="000669B8">
        <w:t xml:space="preserve"> </w:t>
      </w:r>
      <w:r w:rsidRPr="000669B8">
        <w:rPr>
          <w:b/>
          <w:bCs/>
        </w:rPr>
        <w:t>Lucas Vega</w:t>
      </w:r>
      <w:r w:rsidRPr="000669B8">
        <w:t xml:space="preserve">, un especialista en sistemas de vigilancia con un historial </w:t>
      </w:r>
      <w:proofErr w:type="gramStart"/>
      <w:r w:rsidRPr="000669B8">
        <w:t>limpio</w:t>
      </w:r>
      <w:proofErr w:type="gramEnd"/>
      <w:r w:rsidRPr="000669B8">
        <w:t xml:space="preserve"> pero con antecedentes menores para que no sospechen. El sabotaje digital fue perfecto, pero si cruzan tus datos físicos con un escaneo profundo en Bariloche...</w:t>
      </w:r>
    </w:p>
    <w:p w14:paraId="7829832C" w14:textId="77777777" w:rsidR="000669B8" w:rsidRPr="000669B8" w:rsidRDefault="000669B8" w:rsidP="000669B8">
      <w:r w:rsidRPr="000669B8">
        <w:t>Lautaro se acerca y le toma suavemente las manos, interrumpiéndola.</w:t>
      </w:r>
    </w:p>
    <w:p w14:paraId="6B9A1782" w14:textId="77777777" w:rsidR="000669B8" w:rsidRPr="000669B8" w:rsidRDefault="000669B8" w:rsidP="000669B8">
      <w:r w:rsidRPr="000669B8">
        <w:rPr>
          <w:b/>
          <w:bCs/>
        </w:rPr>
        <w:t>LAUTARO</w:t>
      </w:r>
      <w:r w:rsidRPr="000669B8">
        <w:br/>
        <w:t>No van a cruzar nada. Tu trabajo es impecable, Lucía. Lo sé.</w:t>
      </w:r>
    </w:p>
    <w:p w14:paraId="1184BF0E" w14:textId="77777777" w:rsidR="000669B8" w:rsidRPr="000669B8" w:rsidRDefault="000669B8" w:rsidP="000669B8">
      <w:r w:rsidRPr="000669B8">
        <w:rPr>
          <w:b/>
          <w:bCs/>
        </w:rPr>
        <w:t>LUCÍA</w:t>
      </w:r>
      <w:r w:rsidRPr="000669B8">
        <w:br/>
      </w:r>
      <w:r w:rsidRPr="000669B8">
        <w:rPr>
          <w:i/>
          <w:iCs/>
        </w:rPr>
        <w:t>(Lo mira a los ojos, rompiendo un poco la distancia militar)</w:t>
      </w:r>
      <w:r w:rsidRPr="000669B8">
        <w:br/>
        <w:t xml:space="preserve">Acepté posponer lo nuestro porque sé que </w:t>
      </w:r>
      <w:proofErr w:type="spellStart"/>
      <w:r w:rsidRPr="000669B8">
        <w:t>sos</w:t>
      </w:r>
      <w:proofErr w:type="spellEnd"/>
      <w:r w:rsidRPr="000669B8">
        <w:t xml:space="preserve"> el único que puede volver con vida de Nueva </w:t>
      </w:r>
      <w:proofErr w:type="spellStart"/>
      <w:r w:rsidRPr="000669B8">
        <w:t>Andinia</w:t>
      </w:r>
      <w:proofErr w:type="spellEnd"/>
      <w:r w:rsidRPr="000669B8">
        <w:t>. No dejes que te borren la identidad allá abajo, Lucas... Lautaro. El Norte no olvida.</w:t>
      </w:r>
    </w:p>
    <w:p w14:paraId="2CA2340F" w14:textId="77777777" w:rsidR="000669B8" w:rsidRPr="000669B8" w:rsidRDefault="000669B8" w:rsidP="000669B8">
      <w:r w:rsidRPr="000669B8">
        <w:rPr>
          <w:b/>
          <w:bCs/>
        </w:rPr>
        <w:t>LAUTARO</w:t>
      </w:r>
      <w:r w:rsidRPr="000669B8">
        <w:br/>
      </w:r>
      <w:r w:rsidRPr="000669B8">
        <w:rPr>
          <w:i/>
          <w:iCs/>
        </w:rPr>
        <w:t>(Se acerca y le da un beso/abrazo rápido de despedida)</w:t>
      </w:r>
      <w:r w:rsidRPr="000669B8">
        <w:br/>
        <w:t xml:space="preserve">Argentina renace. </w:t>
      </w:r>
      <w:proofErr w:type="spellStart"/>
      <w:r w:rsidRPr="000669B8">
        <w:t>Cuidate</w:t>
      </w:r>
      <w:proofErr w:type="spellEnd"/>
      <w:r w:rsidRPr="000669B8">
        <w:t xml:space="preserve">, </w:t>
      </w:r>
      <w:proofErr w:type="gramStart"/>
      <w:r w:rsidRPr="000669B8">
        <w:t>Teniente</w:t>
      </w:r>
      <w:proofErr w:type="gramEnd"/>
      <w:r w:rsidRPr="000669B8">
        <w:t xml:space="preserve"> Rodríguez.</w:t>
      </w:r>
    </w:p>
    <w:p w14:paraId="65B3F139" w14:textId="77777777" w:rsidR="000669B8" w:rsidRPr="000669B8" w:rsidRDefault="000669B8" w:rsidP="000669B8">
      <w:r w:rsidRPr="000669B8">
        <w:t>Lautaro da media vuelta, toma su mochila táctica y abre la puerta de metal del búnker. La cámara se coloca inmediatamente detrás de su hombro en tercera persona. Afuera, el cielo de Tucumán ya es un atardecer oscuro y azulado.</w:t>
      </w:r>
    </w:p>
    <w:p w14:paraId="3AC91435" w14:textId="7DC68E15" w:rsidR="008D3F85" w:rsidRDefault="000669B8">
      <w:r w:rsidRPr="000669B8">
        <w:t xml:space="preserve">Aparece el texto de interfaz en la pantalla con el sonido digital corporativo de Helix (un </w:t>
      </w:r>
      <w:proofErr w:type="spellStart"/>
      <w:r w:rsidRPr="000669B8">
        <w:t>glitch</w:t>
      </w:r>
      <w:proofErr w:type="spellEnd"/>
      <w:r w:rsidRPr="000669B8">
        <w:t xml:space="preserve"> limpio):</w:t>
      </w:r>
      <w:r w:rsidRPr="000669B8">
        <w:br/>
      </w:r>
      <w:r w:rsidRPr="000669B8">
        <w:rPr>
          <w:rFonts w:ascii="Segoe UI Emoji" w:hAnsi="Segoe UI Emoji" w:cs="Segoe UI Emoji"/>
          <w:b/>
          <w:bCs/>
        </w:rPr>
        <w:t>📌</w:t>
      </w:r>
      <w:r w:rsidRPr="000669B8">
        <w:rPr>
          <w:b/>
          <w:bCs/>
        </w:rPr>
        <w:t xml:space="preserve"> OBJETIVO: Avanza hacia la Cuesta del Totoral. Dirección: Catamarca.</w:t>
      </w:r>
      <w:r w:rsidRPr="000669B8">
        <w:br/>
      </w:r>
      <w:r w:rsidRPr="000669B8">
        <w:rPr>
          <w:b/>
          <w:bCs/>
        </w:rPr>
        <w:t>¡ARRANCA EL JUEGO!</w:t>
      </w:r>
    </w:p>
    <w:sectPr w:rsidR="008D3F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C5E24"/>
    <w:multiLevelType w:val="multilevel"/>
    <w:tmpl w:val="A310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B8"/>
    <w:rsid w:val="000669B8"/>
    <w:rsid w:val="000B0F5B"/>
    <w:rsid w:val="0010354E"/>
    <w:rsid w:val="006357CD"/>
    <w:rsid w:val="008D3F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97B3"/>
  <w15:chartTrackingRefBased/>
  <w15:docId w15:val="{59D501CD-E573-4C4B-AFD5-D9F9A88A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6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6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69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69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69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69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69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69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69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69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69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69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69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69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69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69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69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69B8"/>
    <w:rPr>
      <w:rFonts w:eastAsiaTheme="majorEastAsia" w:cstheme="majorBidi"/>
      <w:color w:val="272727" w:themeColor="text1" w:themeTint="D8"/>
    </w:rPr>
  </w:style>
  <w:style w:type="paragraph" w:styleId="Ttulo">
    <w:name w:val="Title"/>
    <w:basedOn w:val="Normal"/>
    <w:next w:val="Normal"/>
    <w:link w:val="TtuloCar"/>
    <w:uiPriority w:val="10"/>
    <w:qFormat/>
    <w:rsid w:val="00066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69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69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69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69B8"/>
    <w:pPr>
      <w:spacing w:before="160"/>
      <w:jc w:val="center"/>
    </w:pPr>
    <w:rPr>
      <w:i/>
      <w:iCs/>
      <w:color w:val="404040" w:themeColor="text1" w:themeTint="BF"/>
    </w:rPr>
  </w:style>
  <w:style w:type="character" w:customStyle="1" w:styleId="CitaCar">
    <w:name w:val="Cita Car"/>
    <w:basedOn w:val="Fuentedeprrafopredeter"/>
    <w:link w:val="Cita"/>
    <w:uiPriority w:val="29"/>
    <w:rsid w:val="000669B8"/>
    <w:rPr>
      <w:i/>
      <w:iCs/>
      <w:color w:val="404040" w:themeColor="text1" w:themeTint="BF"/>
    </w:rPr>
  </w:style>
  <w:style w:type="paragraph" w:styleId="Prrafodelista">
    <w:name w:val="List Paragraph"/>
    <w:basedOn w:val="Normal"/>
    <w:uiPriority w:val="34"/>
    <w:qFormat/>
    <w:rsid w:val="000669B8"/>
    <w:pPr>
      <w:ind w:left="720"/>
      <w:contextualSpacing/>
    </w:pPr>
  </w:style>
  <w:style w:type="character" w:styleId="nfasisintenso">
    <w:name w:val="Intense Emphasis"/>
    <w:basedOn w:val="Fuentedeprrafopredeter"/>
    <w:uiPriority w:val="21"/>
    <w:qFormat/>
    <w:rsid w:val="000669B8"/>
    <w:rPr>
      <w:i/>
      <w:iCs/>
      <w:color w:val="0F4761" w:themeColor="accent1" w:themeShade="BF"/>
    </w:rPr>
  </w:style>
  <w:style w:type="paragraph" w:styleId="Citadestacada">
    <w:name w:val="Intense Quote"/>
    <w:basedOn w:val="Normal"/>
    <w:next w:val="Normal"/>
    <w:link w:val="CitadestacadaCar"/>
    <w:uiPriority w:val="30"/>
    <w:qFormat/>
    <w:rsid w:val="00066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69B8"/>
    <w:rPr>
      <w:i/>
      <w:iCs/>
      <w:color w:val="0F4761" w:themeColor="accent1" w:themeShade="BF"/>
    </w:rPr>
  </w:style>
  <w:style w:type="character" w:styleId="Referenciaintensa">
    <w:name w:val="Intense Reference"/>
    <w:basedOn w:val="Fuentedeprrafopredeter"/>
    <w:uiPriority w:val="32"/>
    <w:qFormat/>
    <w:rsid w:val="00066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859</Words>
  <Characters>4730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Garnica</dc:creator>
  <cp:keywords/>
  <dc:description/>
  <cp:lastModifiedBy>Damian Garnica</cp:lastModifiedBy>
  <cp:revision>1</cp:revision>
  <dcterms:created xsi:type="dcterms:W3CDTF">2026-08-24T20:34:00Z</dcterms:created>
  <dcterms:modified xsi:type="dcterms:W3CDTF">2026-08-25T03:47:00Z</dcterms:modified>
</cp:coreProperties>
</file>