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2694"/>
        <w:gridCol w:w="3969"/>
        <w:gridCol w:w="4490"/>
        <w:gridCol w:w="2958"/>
      </w:tblGrid>
      <w:tr w:rsidR="00F61BC4" w14:paraId="2D29656A" w14:textId="77777777" w:rsidTr="00F61BC4">
        <w:tc>
          <w:tcPr>
            <w:tcW w:w="675" w:type="dxa"/>
          </w:tcPr>
          <w:p w14:paraId="4821A5B8" w14:textId="77777777" w:rsidR="00F61BC4" w:rsidRPr="00F61BC4" w:rsidRDefault="00F61BC4">
            <w:r>
              <w:t>№</w:t>
            </w:r>
          </w:p>
        </w:tc>
        <w:tc>
          <w:tcPr>
            <w:tcW w:w="2694" w:type="dxa"/>
          </w:tcPr>
          <w:p w14:paraId="4DDF725D" w14:textId="77777777"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Apps name (</w:t>
            </w:r>
            <w:proofErr w:type="spellStart"/>
            <w:r>
              <w:rPr>
                <w:lang w:val="en-US"/>
              </w:rPr>
              <w:t>discription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969" w:type="dxa"/>
          </w:tcPr>
          <w:p w14:paraId="1033308E" w14:textId="77777777"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Todo</w:t>
            </w:r>
          </w:p>
        </w:tc>
        <w:tc>
          <w:tcPr>
            <w:tcW w:w="4490" w:type="dxa"/>
          </w:tcPr>
          <w:p w14:paraId="16DA781A" w14:textId="77777777"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Now</w:t>
            </w:r>
          </w:p>
        </w:tc>
        <w:tc>
          <w:tcPr>
            <w:tcW w:w="2958" w:type="dxa"/>
          </w:tcPr>
          <w:p w14:paraId="563E3FFB" w14:textId="77777777"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others</w:t>
            </w:r>
          </w:p>
        </w:tc>
      </w:tr>
      <w:tr w:rsidR="00F61BC4" w14:paraId="49B1801A" w14:textId="77777777" w:rsidTr="00F61BC4">
        <w:tc>
          <w:tcPr>
            <w:tcW w:w="675" w:type="dxa"/>
          </w:tcPr>
          <w:p w14:paraId="28245632" w14:textId="77777777"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14:paraId="150B88F8" w14:textId="77777777" w:rsidR="00F61BC4" w:rsidRDefault="00F61BC4">
            <w:r>
              <w:rPr>
                <w:lang w:val="en-US"/>
              </w:rPr>
              <w:t>Main</w:t>
            </w:r>
          </w:p>
          <w:p w14:paraId="76924C89" w14:textId="77777777" w:rsidR="00F61BC4" w:rsidRPr="00F61BC4" w:rsidRDefault="00F61BC4">
            <w:r>
              <w:t>Главная страница</w:t>
            </w:r>
          </w:p>
        </w:tc>
        <w:tc>
          <w:tcPr>
            <w:tcW w:w="3969" w:type="dxa"/>
          </w:tcPr>
          <w:p w14:paraId="7BB18EC1" w14:textId="77777777" w:rsidR="00F61BC4" w:rsidRDefault="00091D52">
            <w:pPr>
              <w:rPr>
                <w:sz w:val="18"/>
                <w:szCs w:val="18"/>
              </w:rPr>
            </w:pPr>
            <w:r w:rsidRPr="00AF5F25">
              <w:rPr>
                <w:sz w:val="18"/>
                <w:szCs w:val="18"/>
              </w:rPr>
              <w:t>*</w:t>
            </w:r>
            <w:r>
              <w:t xml:space="preserve"> </w:t>
            </w:r>
            <w:r w:rsidRPr="00AF5F25">
              <w:rPr>
                <w:sz w:val="18"/>
                <w:szCs w:val="18"/>
              </w:rPr>
              <w:t>доработать скроллинг</w:t>
            </w:r>
            <w:r>
              <w:rPr>
                <w:sz w:val="18"/>
                <w:szCs w:val="18"/>
              </w:rPr>
              <w:t xml:space="preserve"> всех страничек</w:t>
            </w:r>
          </w:p>
          <w:p w14:paraId="75C24408" w14:textId="77777777" w:rsidR="00091D52" w:rsidRDefault="00091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**создание логирования при регистрации новых пользователей</w:t>
            </w:r>
          </w:p>
          <w:p w14:paraId="2298B52A" w14:textId="77777777" w:rsidR="00091D52" w:rsidRDefault="00091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**сброс паролей</w:t>
            </w:r>
          </w:p>
          <w:p w14:paraId="658F17AE" w14:textId="348F50F9" w:rsidR="00091D52" w:rsidRPr="00091D52" w:rsidRDefault="00091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***подтверждение номера/почти при авторизации</w:t>
            </w:r>
          </w:p>
        </w:tc>
        <w:tc>
          <w:tcPr>
            <w:tcW w:w="4490" w:type="dxa"/>
          </w:tcPr>
          <w:p w14:paraId="3D8C6E6A" w14:textId="77777777" w:rsidR="00F61BC4" w:rsidRDefault="00F61BC4"/>
        </w:tc>
        <w:tc>
          <w:tcPr>
            <w:tcW w:w="2958" w:type="dxa"/>
          </w:tcPr>
          <w:p w14:paraId="4F74AA2E" w14:textId="77777777" w:rsidR="00F61BC4" w:rsidRDefault="00F61BC4"/>
        </w:tc>
      </w:tr>
      <w:tr w:rsidR="00F61BC4" w14:paraId="33939853" w14:textId="77777777" w:rsidTr="00F61BC4">
        <w:tc>
          <w:tcPr>
            <w:tcW w:w="675" w:type="dxa"/>
          </w:tcPr>
          <w:p w14:paraId="398C33AC" w14:textId="77777777"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4" w:type="dxa"/>
          </w:tcPr>
          <w:p w14:paraId="52A7193C" w14:textId="77777777" w:rsidR="00F61BC4" w:rsidRDefault="006D2441">
            <w:pPr>
              <w:rPr>
                <w:lang w:val="en-US"/>
              </w:rPr>
            </w:pPr>
            <w:r>
              <w:rPr>
                <w:lang w:val="en-US"/>
              </w:rPr>
              <w:t>Bank</w:t>
            </w:r>
          </w:p>
          <w:p w14:paraId="6F800523" w14:textId="77777777" w:rsidR="006D2441" w:rsidRPr="006D2441" w:rsidRDefault="006D2441">
            <w:r>
              <w:t>Банковский клиент</w:t>
            </w:r>
          </w:p>
        </w:tc>
        <w:tc>
          <w:tcPr>
            <w:tcW w:w="3969" w:type="dxa"/>
          </w:tcPr>
          <w:p w14:paraId="4B858E96" w14:textId="456A1B59" w:rsidR="00091D52" w:rsidRDefault="00091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*вывод информации о счете (пока простой)</w:t>
            </w:r>
          </w:p>
          <w:p w14:paraId="4F7F88FA" w14:textId="31DB2D88" w:rsidR="00091D52" w:rsidRDefault="00091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*начать работу по транзакциям/платежам</w:t>
            </w:r>
          </w:p>
          <w:p w14:paraId="5DE1124A" w14:textId="64668191" w:rsidR="005A794B" w:rsidRDefault="005A79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*все возможные ошибки при введении всех полей</w:t>
            </w:r>
          </w:p>
          <w:p w14:paraId="1A83AB99" w14:textId="77777777" w:rsidR="005A794B" w:rsidRPr="00091D52" w:rsidRDefault="005A794B">
            <w:pPr>
              <w:rPr>
                <w:b/>
                <w:bCs/>
                <w:sz w:val="18"/>
                <w:szCs w:val="18"/>
              </w:rPr>
            </w:pPr>
            <w:r w:rsidRPr="00091D52">
              <w:rPr>
                <w:b/>
                <w:bCs/>
                <w:sz w:val="18"/>
                <w:szCs w:val="18"/>
              </w:rPr>
              <w:t>*поле ввода пароля доработать</w:t>
            </w:r>
          </w:p>
          <w:p w14:paraId="1D51F099" w14:textId="09B56F4E" w:rsidR="00D07435" w:rsidRPr="00D07435" w:rsidRDefault="002615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*модель транзакции – </w:t>
            </w:r>
            <w:r w:rsidRPr="002615A3">
              <w:rPr>
                <w:sz w:val="18"/>
                <w:szCs w:val="18"/>
                <w:highlight w:val="yellow"/>
              </w:rPr>
              <w:t>валюта???</w:t>
            </w:r>
          </w:p>
        </w:tc>
        <w:tc>
          <w:tcPr>
            <w:tcW w:w="4490" w:type="dxa"/>
          </w:tcPr>
          <w:p w14:paraId="6B87F22C" w14:textId="77777777" w:rsidR="00F61BC4" w:rsidRDefault="00F61BC4"/>
        </w:tc>
        <w:tc>
          <w:tcPr>
            <w:tcW w:w="2958" w:type="dxa"/>
          </w:tcPr>
          <w:p w14:paraId="596284F5" w14:textId="77777777" w:rsidR="00F61BC4" w:rsidRDefault="00F61BC4"/>
        </w:tc>
      </w:tr>
      <w:tr w:rsidR="004E62E6" w14:paraId="5AF45B21" w14:textId="77777777" w:rsidTr="00F61BC4">
        <w:tc>
          <w:tcPr>
            <w:tcW w:w="675" w:type="dxa"/>
          </w:tcPr>
          <w:p w14:paraId="40478284" w14:textId="77777777" w:rsidR="004E62E6" w:rsidRPr="005A794B" w:rsidRDefault="004E62E6"/>
        </w:tc>
        <w:tc>
          <w:tcPr>
            <w:tcW w:w="2694" w:type="dxa"/>
          </w:tcPr>
          <w:p w14:paraId="1266DE0B" w14:textId="77777777" w:rsidR="004E62E6" w:rsidRPr="00CD234F" w:rsidRDefault="004E62E6">
            <w:r>
              <w:rPr>
                <w:lang w:val="en-US"/>
              </w:rPr>
              <w:t>T</w:t>
            </w:r>
            <w:r w:rsidRPr="004E62E6">
              <w:rPr>
                <w:lang w:val="en-US"/>
              </w:rPr>
              <w:t>ransfer</w:t>
            </w:r>
            <w:r>
              <w:rPr>
                <w:lang w:val="en-US"/>
              </w:rPr>
              <w:t>s</w:t>
            </w:r>
          </w:p>
          <w:p w14:paraId="0F61088B" w14:textId="77777777" w:rsidR="004E62E6" w:rsidRPr="004E62E6" w:rsidRDefault="004E62E6">
            <w:r>
              <w:t>Переводы</w:t>
            </w:r>
          </w:p>
        </w:tc>
        <w:tc>
          <w:tcPr>
            <w:tcW w:w="3969" w:type="dxa"/>
          </w:tcPr>
          <w:p w14:paraId="189166FC" w14:textId="77777777" w:rsidR="004E62E6" w:rsidRPr="005A794B" w:rsidRDefault="004E62E6">
            <w:pPr>
              <w:rPr>
                <w:sz w:val="18"/>
                <w:szCs w:val="18"/>
              </w:rPr>
            </w:pPr>
          </w:p>
        </w:tc>
        <w:tc>
          <w:tcPr>
            <w:tcW w:w="4490" w:type="dxa"/>
          </w:tcPr>
          <w:p w14:paraId="1D2884A7" w14:textId="77777777" w:rsidR="004E62E6" w:rsidRDefault="004E62E6"/>
        </w:tc>
        <w:tc>
          <w:tcPr>
            <w:tcW w:w="2958" w:type="dxa"/>
          </w:tcPr>
          <w:p w14:paraId="3675A980" w14:textId="77777777" w:rsidR="004E62E6" w:rsidRDefault="004E62E6"/>
        </w:tc>
      </w:tr>
      <w:tr w:rsidR="00F61BC4" w14:paraId="259E68D7" w14:textId="77777777" w:rsidTr="00F61BC4">
        <w:tc>
          <w:tcPr>
            <w:tcW w:w="675" w:type="dxa"/>
          </w:tcPr>
          <w:p w14:paraId="6B58F3B4" w14:textId="77777777"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4" w:type="dxa"/>
          </w:tcPr>
          <w:p w14:paraId="4E8A1DC0" w14:textId="77777777" w:rsidR="00880BC8" w:rsidRDefault="00880BC8" w:rsidP="00880BC8">
            <w:proofErr w:type="spellStart"/>
            <w:r>
              <w:t>Payments</w:t>
            </w:r>
            <w:proofErr w:type="spellEnd"/>
          </w:p>
          <w:p w14:paraId="23A4352E" w14:textId="77777777" w:rsidR="004E62E6" w:rsidRPr="004E62E6" w:rsidRDefault="00880BC8" w:rsidP="00880BC8">
            <w:r>
              <w:t xml:space="preserve">Платежи, </w:t>
            </w:r>
            <w:proofErr w:type="spellStart"/>
            <w:r>
              <w:t>комуналка</w:t>
            </w:r>
            <w:proofErr w:type="spellEnd"/>
            <w:r>
              <w:t xml:space="preserve"> и т.д.</w:t>
            </w:r>
          </w:p>
        </w:tc>
        <w:tc>
          <w:tcPr>
            <w:tcW w:w="3969" w:type="dxa"/>
          </w:tcPr>
          <w:p w14:paraId="6D98E4CC" w14:textId="77777777" w:rsidR="00F61BC4" w:rsidRPr="005A794B" w:rsidRDefault="00F61BC4">
            <w:pPr>
              <w:rPr>
                <w:sz w:val="18"/>
                <w:szCs w:val="18"/>
              </w:rPr>
            </w:pPr>
          </w:p>
        </w:tc>
        <w:tc>
          <w:tcPr>
            <w:tcW w:w="4490" w:type="dxa"/>
          </w:tcPr>
          <w:p w14:paraId="1D8E6411" w14:textId="77777777" w:rsidR="00F61BC4" w:rsidRDefault="00F61BC4"/>
        </w:tc>
        <w:tc>
          <w:tcPr>
            <w:tcW w:w="2958" w:type="dxa"/>
          </w:tcPr>
          <w:p w14:paraId="7AA1A0B0" w14:textId="77777777" w:rsidR="00F61BC4" w:rsidRDefault="00F61BC4"/>
        </w:tc>
      </w:tr>
      <w:tr w:rsidR="00F61BC4" w14:paraId="7F70B945" w14:textId="77777777" w:rsidTr="00F61BC4">
        <w:tc>
          <w:tcPr>
            <w:tcW w:w="675" w:type="dxa"/>
          </w:tcPr>
          <w:p w14:paraId="4928BEF8" w14:textId="77777777"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4" w:type="dxa"/>
          </w:tcPr>
          <w:p w14:paraId="3B331925" w14:textId="77777777" w:rsidR="00880BC8" w:rsidRDefault="00880BC8" w:rsidP="00880BC8">
            <w:r>
              <w:t>Shop</w:t>
            </w:r>
          </w:p>
          <w:p w14:paraId="32586D3E" w14:textId="77777777" w:rsidR="004E62E6" w:rsidRDefault="00880BC8" w:rsidP="00880BC8">
            <w:r>
              <w:t>Магазин</w:t>
            </w:r>
          </w:p>
        </w:tc>
        <w:tc>
          <w:tcPr>
            <w:tcW w:w="3969" w:type="dxa"/>
          </w:tcPr>
          <w:p w14:paraId="0563C456" w14:textId="77777777" w:rsidR="00F61BC4" w:rsidRPr="005A794B" w:rsidRDefault="00F61BC4">
            <w:pPr>
              <w:rPr>
                <w:sz w:val="18"/>
                <w:szCs w:val="18"/>
              </w:rPr>
            </w:pPr>
          </w:p>
        </w:tc>
        <w:tc>
          <w:tcPr>
            <w:tcW w:w="4490" w:type="dxa"/>
          </w:tcPr>
          <w:p w14:paraId="5F6FBE6E" w14:textId="77777777" w:rsidR="00F61BC4" w:rsidRDefault="00F61BC4"/>
        </w:tc>
        <w:tc>
          <w:tcPr>
            <w:tcW w:w="2958" w:type="dxa"/>
          </w:tcPr>
          <w:p w14:paraId="5CE95BB9" w14:textId="77777777" w:rsidR="00F61BC4" w:rsidRDefault="00F61BC4"/>
        </w:tc>
      </w:tr>
      <w:tr w:rsidR="00F61BC4" w14:paraId="5570FC71" w14:textId="77777777" w:rsidTr="00F61BC4">
        <w:tc>
          <w:tcPr>
            <w:tcW w:w="675" w:type="dxa"/>
          </w:tcPr>
          <w:p w14:paraId="22808FF1" w14:textId="77777777"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94" w:type="dxa"/>
          </w:tcPr>
          <w:p w14:paraId="391EDE67" w14:textId="77777777" w:rsidR="00F61BC4" w:rsidRDefault="00CD234F">
            <w:pPr>
              <w:rPr>
                <w:lang w:val="en-US"/>
              </w:rPr>
            </w:pPr>
            <w:r>
              <w:rPr>
                <w:lang w:val="en-US"/>
              </w:rPr>
              <w:t>Massages</w:t>
            </w:r>
          </w:p>
          <w:p w14:paraId="7046E4B1" w14:textId="77777777" w:rsidR="00CD234F" w:rsidRPr="00C16625" w:rsidRDefault="00CD234F">
            <w:pPr>
              <w:rPr>
                <w:lang w:val="en-US"/>
              </w:rPr>
            </w:pPr>
            <w:r>
              <w:t>Сообщения</w:t>
            </w:r>
          </w:p>
        </w:tc>
        <w:tc>
          <w:tcPr>
            <w:tcW w:w="3969" w:type="dxa"/>
          </w:tcPr>
          <w:p w14:paraId="6AC03AE2" w14:textId="77777777" w:rsidR="00F61BC4" w:rsidRPr="005A794B" w:rsidRDefault="00F61BC4">
            <w:pPr>
              <w:rPr>
                <w:sz w:val="18"/>
                <w:szCs w:val="18"/>
              </w:rPr>
            </w:pPr>
          </w:p>
        </w:tc>
        <w:tc>
          <w:tcPr>
            <w:tcW w:w="4490" w:type="dxa"/>
          </w:tcPr>
          <w:p w14:paraId="6B9FCF2F" w14:textId="77777777" w:rsidR="00F61BC4" w:rsidRDefault="00F61BC4"/>
        </w:tc>
        <w:tc>
          <w:tcPr>
            <w:tcW w:w="2958" w:type="dxa"/>
          </w:tcPr>
          <w:p w14:paraId="6CDC2B2B" w14:textId="77777777" w:rsidR="00F61BC4" w:rsidRDefault="00F61BC4"/>
        </w:tc>
      </w:tr>
      <w:tr w:rsidR="00F61BC4" w14:paraId="458235BF" w14:textId="77777777" w:rsidTr="00F61BC4">
        <w:tc>
          <w:tcPr>
            <w:tcW w:w="675" w:type="dxa"/>
          </w:tcPr>
          <w:p w14:paraId="6A916393" w14:textId="77777777"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94" w:type="dxa"/>
          </w:tcPr>
          <w:p w14:paraId="66A5E726" w14:textId="77777777" w:rsidR="00F61BC4" w:rsidRDefault="00F61BC4"/>
        </w:tc>
        <w:tc>
          <w:tcPr>
            <w:tcW w:w="3969" w:type="dxa"/>
          </w:tcPr>
          <w:p w14:paraId="05A19A77" w14:textId="77777777" w:rsidR="00F61BC4" w:rsidRPr="005A794B" w:rsidRDefault="00F61BC4">
            <w:pPr>
              <w:rPr>
                <w:sz w:val="18"/>
                <w:szCs w:val="18"/>
              </w:rPr>
            </w:pPr>
          </w:p>
        </w:tc>
        <w:tc>
          <w:tcPr>
            <w:tcW w:w="4490" w:type="dxa"/>
          </w:tcPr>
          <w:p w14:paraId="23AF6BCC" w14:textId="77777777" w:rsidR="00F61BC4" w:rsidRDefault="00F61BC4"/>
        </w:tc>
        <w:tc>
          <w:tcPr>
            <w:tcW w:w="2958" w:type="dxa"/>
          </w:tcPr>
          <w:p w14:paraId="1BC73D2A" w14:textId="77777777" w:rsidR="00F61BC4" w:rsidRDefault="00F61BC4"/>
        </w:tc>
      </w:tr>
      <w:tr w:rsidR="00F61BC4" w14:paraId="12A6067E" w14:textId="77777777" w:rsidTr="00F61BC4">
        <w:tc>
          <w:tcPr>
            <w:tcW w:w="675" w:type="dxa"/>
          </w:tcPr>
          <w:p w14:paraId="2F54B0C9" w14:textId="77777777" w:rsidR="00F61BC4" w:rsidRDefault="00F61BC4"/>
        </w:tc>
        <w:tc>
          <w:tcPr>
            <w:tcW w:w="2694" w:type="dxa"/>
          </w:tcPr>
          <w:p w14:paraId="5F0EE509" w14:textId="77777777" w:rsidR="00F61BC4" w:rsidRDefault="00F61BC4"/>
        </w:tc>
        <w:tc>
          <w:tcPr>
            <w:tcW w:w="3969" w:type="dxa"/>
          </w:tcPr>
          <w:p w14:paraId="59757830" w14:textId="77777777" w:rsidR="00F61BC4" w:rsidRPr="005A794B" w:rsidRDefault="00F61BC4">
            <w:pPr>
              <w:rPr>
                <w:sz w:val="18"/>
                <w:szCs w:val="18"/>
              </w:rPr>
            </w:pPr>
          </w:p>
        </w:tc>
        <w:tc>
          <w:tcPr>
            <w:tcW w:w="4490" w:type="dxa"/>
          </w:tcPr>
          <w:p w14:paraId="0A90B530" w14:textId="77777777" w:rsidR="00F61BC4" w:rsidRDefault="00F61BC4"/>
        </w:tc>
        <w:tc>
          <w:tcPr>
            <w:tcW w:w="2958" w:type="dxa"/>
          </w:tcPr>
          <w:p w14:paraId="6C83AD8E" w14:textId="77777777" w:rsidR="00F61BC4" w:rsidRDefault="00F61BC4"/>
        </w:tc>
      </w:tr>
    </w:tbl>
    <w:p w14:paraId="0653C474" w14:textId="77777777" w:rsidR="00EC5879" w:rsidRDefault="00EC5879"/>
    <w:p w14:paraId="1B78F8AC" w14:textId="42FA403F" w:rsidR="00AF5F25" w:rsidRDefault="00AF5F25">
      <w:pPr>
        <w:pBdr>
          <w:top w:val="single" w:sz="12" w:space="1" w:color="auto"/>
          <w:bottom w:val="single" w:sz="12" w:space="1" w:color="auto"/>
        </w:pBdr>
      </w:pPr>
      <w:r w:rsidRPr="00AF5F25">
        <w:t>Каспи с депозитом и QR оплатой + Каспи Ред</w:t>
      </w:r>
    </w:p>
    <w:p w14:paraId="4B136F28" w14:textId="25277292" w:rsidR="003A523C" w:rsidRDefault="003A523C">
      <w:pPr>
        <w:pBdr>
          <w:top w:val="single" w:sz="12" w:space="1" w:color="auto"/>
          <w:bottom w:val="single" w:sz="12" w:space="1" w:color="auto"/>
        </w:pBdr>
      </w:pPr>
      <w:r w:rsidRPr="003A523C">
        <w:t xml:space="preserve">В банке нужно: авторизация и регистрация, защита при помощи шифрования, депозит, ежегодная </w:t>
      </w:r>
      <w:r w:rsidR="00B47B58" w:rsidRPr="003A523C">
        <w:t>комиссия</w:t>
      </w:r>
      <w:r w:rsidRPr="003A523C">
        <w:t xml:space="preserve"> карты, создание карты, перевод денег с карты на карту, QR оплата, разные счета (доллар, евро и т.д.). Перевод денег с конвертацией валют</w:t>
      </w:r>
    </w:p>
    <w:p w14:paraId="24FFB87D" w14:textId="77777777" w:rsidR="003A523C" w:rsidRDefault="003A523C"/>
    <w:p w14:paraId="56A43DDA" w14:textId="77777777" w:rsidR="00F61FBB" w:rsidRDefault="00F61FBB">
      <w:r>
        <w:t>****</w:t>
      </w:r>
    </w:p>
    <w:p w14:paraId="75E5B85F" w14:textId="77777777" w:rsidR="00F61FBB" w:rsidRDefault="00F61FBB" w:rsidP="00F61FBB">
      <w:r>
        <w:t>Модель банковского счета может включать различные поля, в зависимости от того, какие данные и функциональность вы хотите включить в ваше банковское приложение. Вот некоторые общие поля, которые часто присваиваются модели банковского счета:</w:t>
      </w:r>
    </w:p>
    <w:p w14:paraId="08DF0F19" w14:textId="77777777" w:rsidR="00F61FBB" w:rsidRDefault="00F61FBB" w:rsidP="00F61FBB">
      <w:r>
        <w:lastRenderedPageBreak/>
        <w:t>Номер счета: Уникальный идентификатор банковского счета.</w:t>
      </w:r>
    </w:p>
    <w:p w14:paraId="7052EBD9" w14:textId="77777777" w:rsidR="00F61FBB" w:rsidRDefault="00F61FBB" w:rsidP="00F61FBB">
      <w:r>
        <w:t>Владелец счета: Связь с моделью "Пользователь" (как вы сделали в предыдущем вопросе) для указания владельца счета.</w:t>
      </w:r>
    </w:p>
    <w:p w14:paraId="382EE5C2" w14:textId="77777777" w:rsidR="00F61FBB" w:rsidRDefault="00F61FBB" w:rsidP="00F61FBB">
      <w:r>
        <w:t>Баланс: Текущий баланс на счете. Обычно это числовое поле с десятичной точкой для хранения суммы валюты.</w:t>
      </w:r>
    </w:p>
    <w:p w14:paraId="7A311C1D" w14:textId="77777777" w:rsidR="00F61FBB" w:rsidRDefault="00F61FBB" w:rsidP="00F61FBB">
      <w:r>
        <w:t>Тип счета: Строковое поле для указания типа счета, например, "сберегательный", "текущий" и т. д.</w:t>
      </w:r>
    </w:p>
    <w:p w14:paraId="4910802B" w14:textId="77777777" w:rsidR="00F61FBB" w:rsidRDefault="00F61FBB" w:rsidP="00F61FBB">
      <w:r>
        <w:t>Валюта: Строковое поле для указания валюты счета (например, "USD", "EUR", "RUB").</w:t>
      </w:r>
    </w:p>
    <w:p w14:paraId="1911C060" w14:textId="77777777" w:rsidR="00F61FBB" w:rsidRDefault="00F61FBB" w:rsidP="00F61FBB">
      <w:r>
        <w:t>Дата открытия: Дата, когда счет был открыт.</w:t>
      </w:r>
    </w:p>
    <w:p w14:paraId="590DD2AE" w14:textId="77777777" w:rsidR="00F61FBB" w:rsidRDefault="00F61FBB" w:rsidP="00F61FBB">
      <w:r>
        <w:t>Статус счета: Поле для указания статуса счета, такого как "активный", "закрытый", "замороженный" и т. д.</w:t>
      </w:r>
    </w:p>
    <w:p w14:paraId="025832B5" w14:textId="77777777" w:rsidR="00F61FBB" w:rsidRDefault="00F61FBB" w:rsidP="00F61FBB">
      <w:r>
        <w:t>История транзакций</w:t>
      </w:r>
      <w:proofErr w:type="gramStart"/>
      <w:r>
        <w:t>: Если</w:t>
      </w:r>
      <w:proofErr w:type="gramEnd"/>
      <w:r>
        <w:t xml:space="preserve"> вы хотите отслеживать историю транзакций на счете, вы можете создать связь с другой моделью для хранения транзакций.</w:t>
      </w:r>
    </w:p>
    <w:p w14:paraId="0C9E06E6" w14:textId="77777777" w:rsidR="00F61FBB" w:rsidRDefault="00F61FBB" w:rsidP="00F61FBB">
      <w:r>
        <w:t>Это основные поля, которые могут быть присвоены модели банковского счета. Вы можете дополнить этот список в зависимости от конкретных требований вашего банковского приложения. Например, вы можете добавить дополнительные поля для обработки срока депозита, процентных ставок, и так далее, если ваше приложение предоставляет такие функции.</w:t>
      </w:r>
    </w:p>
    <w:p w14:paraId="257B616D" w14:textId="77777777" w:rsidR="00F61FBB" w:rsidRDefault="00F61FBB" w:rsidP="00F61FBB"/>
    <w:p w14:paraId="09556217" w14:textId="77777777" w:rsidR="00F61FBB" w:rsidRDefault="00F61FBB" w:rsidP="00F61FBB">
      <w:r>
        <w:t>****</w:t>
      </w:r>
    </w:p>
    <w:sectPr w:rsidR="00F61FBB" w:rsidSect="00F61BC4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0230"/>
    <w:rsid w:val="00091D52"/>
    <w:rsid w:val="001363AE"/>
    <w:rsid w:val="002615A3"/>
    <w:rsid w:val="003A523C"/>
    <w:rsid w:val="004E62E6"/>
    <w:rsid w:val="005A794B"/>
    <w:rsid w:val="006D2441"/>
    <w:rsid w:val="00830230"/>
    <w:rsid w:val="00880BC8"/>
    <w:rsid w:val="00AC22C9"/>
    <w:rsid w:val="00AF5F25"/>
    <w:rsid w:val="00B47B58"/>
    <w:rsid w:val="00C16625"/>
    <w:rsid w:val="00CD234F"/>
    <w:rsid w:val="00D07435"/>
    <w:rsid w:val="00D87FF6"/>
    <w:rsid w:val="00EC5879"/>
    <w:rsid w:val="00F61BC4"/>
    <w:rsid w:val="00F6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7DAA6"/>
  <w15:docId w15:val="{FA9CA87F-7CE7-441F-BD99-A44A717EA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1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3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Vassaga .</cp:lastModifiedBy>
  <cp:revision>13</cp:revision>
  <dcterms:created xsi:type="dcterms:W3CDTF">2023-08-31T04:12:00Z</dcterms:created>
  <dcterms:modified xsi:type="dcterms:W3CDTF">2023-11-14T04:27:00Z</dcterms:modified>
</cp:coreProperties>
</file>