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bookmarkStart w:id="0" w:name="_Toc1156702690"/>
      <w:r>
        <w:t>BOOK</w:t>
      </w:r>
      <w:bookmarkEnd w:id="0"/>
    </w:p>
    <w:p>
      <w:pPr>
        <w:pStyle w:val="P8"/>
      </w:pPr>
      <w:r>
        <w:rPr>
          <w:b w:val="1"/>
        </w:rPr>
        <w:t>Book</w:t>
      </w:r>
      <w:r>
        <w:t xml:space="preserve"> is one of main document types in Spread Commander. It exists as standalone document type, and also is used as console for scripts (PowerShell, R, Python).</w:t>
      </w:r>
    </w:p>
    <w:p>
      <w:pPr>
        <w:pStyle w:val="P7"/>
      </w:pPr>
      <w:r>
        <w:t>For PowerShell scripts Spread Commander provides multiple cmdlets that allow customize output.</w:t>
      </w:r>
    </w:p>
    <w:p>
      <w:pPr>
        <w:pStyle w:val="P8"/>
      </w:pPr>
      <w:r>
        <w:t>Current script is accompanied with script file ReadMe.ps1 with source code.</w:t>
      </w:r>
    </w:p>
    <w:p>
      <w:pPr>
        <w:pStyle w:val="P7"/>
        <w:numPr>
          <w:ilvl w:val="0"/>
          <w:numId w:val="1"/>
        </w:numPr>
        <w:spacing w:before="240" w:after="240"/>
        <w:ind w:hanging="360" w:left="720" w:right="0"/>
        <w:outlineLvl w:val="3"/>
        <w:rPr>
          <w:b w:val="1"/>
          <w:sz w:val="24"/>
        </w:rPr>
      </w:pPr>
      <w:r>
        <w:rPr>
          <w:b w:val="1"/>
          <w:sz w:val="24"/>
        </w:rPr>
        <w:t>Write-Text</w:t>
      </w:r>
    </w:p>
    <w:p>
      <w:pPr>
        <w:pStyle w:val="P7"/>
        <w:spacing w:before="240" w:after="240"/>
        <w:ind w:firstLine="0" w:left="720" w:right="0"/>
        <w:jc w:val="both"/>
      </w:pPr>
      <w:r>
        <w:t>Outputs text into console similar to Write-Host cmdlet. Allows to specify additional parameters such as character properties, paragraph styles and others.</w:t>
      </w:r>
    </w:p>
    <w:p>
      <w:pPr>
        <w:pStyle w:val="P7"/>
        <w:numPr>
          <w:ilvl w:val="0"/>
          <w:numId w:val="1"/>
        </w:numPr>
        <w:spacing w:before="240" w:after="240"/>
        <w:ind w:hanging="360" w:left="720" w:right="0"/>
        <w:outlineLvl w:val="3"/>
        <w:rPr>
          <w:b w:val="1"/>
          <w:sz w:val="24"/>
        </w:rPr>
      </w:pPr>
      <w:r>
        <w:rPr>
          <w:b w:val="1"/>
          <w:sz w:val="24"/>
        </w:rPr>
        <w:t>Write-Html</w:t>
      </w:r>
    </w:p>
    <w:p>
      <w:pPr>
        <w:pStyle w:val="P7"/>
        <w:spacing w:before="240" w:after="240"/>
        <w:ind w:firstLine="0" w:left="720" w:right="0"/>
        <w:jc w:val="both"/>
      </w:pPr>
      <w:r>
        <w:t>Outputs HTML-formatted string into console.</w:t>
      </w:r>
    </w:p>
    <w:p>
      <w:pPr>
        <w:pStyle w:val="P7"/>
        <w:numPr>
          <w:ilvl w:val="0"/>
          <w:numId w:val="1"/>
        </w:numPr>
        <w:spacing w:before="240" w:after="240"/>
        <w:ind w:hanging="360" w:left="720" w:right="0"/>
        <w:outlineLvl w:val="3"/>
        <w:rPr>
          <w:b w:val="1"/>
          <w:sz w:val="24"/>
        </w:rPr>
      </w:pPr>
      <w:r>
        <w:rPr>
          <w:b w:val="1"/>
          <w:sz w:val="24"/>
        </w:rPr>
        <w:t>Write-Markdown</w:t>
      </w:r>
    </w:p>
    <w:p>
      <w:pPr>
        <w:pStyle w:val="P7"/>
        <w:spacing w:before="240" w:after="240"/>
        <w:ind w:firstLine="0" w:left="720" w:right="0"/>
        <w:jc w:val="both"/>
      </w:pPr>
      <w:r>
        <w:t>Outputs markdown into console.</w:t>
      </w:r>
    </w:p>
    <w:p>
      <w:pPr>
        <w:pStyle w:val="P7"/>
        <w:numPr>
          <w:ilvl w:val="0"/>
          <w:numId w:val="1"/>
        </w:numPr>
        <w:spacing w:before="240" w:after="240"/>
        <w:ind w:hanging="360" w:left="720" w:right="0"/>
        <w:outlineLvl w:val="3"/>
        <w:rPr>
          <w:b w:val="1"/>
          <w:sz w:val="24"/>
        </w:rPr>
      </w:pPr>
      <w:r>
        <w:rPr>
          <w:b w:val="1"/>
          <w:sz w:val="24"/>
        </w:rPr>
        <w:t>Write-Latex</w:t>
      </w:r>
    </w:p>
    <w:p>
      <w:pPr>
        <w:pStyle w:val="P7"/>
        <w:spacing w:before="240" w:after="240"/>
        <w:ind w:firstLine="0" w:left="720" w:right="0"/>
        <w:jc w:val="both"/>
      </w:pPr>
      <w:r>
        <w:t>Converts Latex-formatted text into image and outputs it into console.</w:t>
      </w:r>
    </w:p>
    <w:p>
      <w:pPr>
        <w:pStyle w:val="P7"/>
        <w:numPr>
          <w:ilvl w:val="0"/>
          <w:numId w:val="1"/>
        </w:numPr>
        <w:spacing w:before="240" w:after="240"/>
        <w:ind w:hanging="360" w:left="720" w:right="0"/>
        <w:outlineLvl w:val="3"/>
        <w:rPr>
          <w:b w:val="1"/>
          <w:sz w:val="24"/>
        </w:rPr>
      </w:pPr>
      <w:r>
        <w:rPr>
          <w:b w:val="1"/>
          <w:sz w:val="24"/>
        </w:rPr>
        <w:t>Write-SyntaxText</w:t>
      </w:r>
    </w:p>
    <w:p>
      <w:pPr>
        <w:pStyle w:val="P7"/>
        <w:spacing w:before="240" w:after="240"/>
        <w:ind w:firstLine="0" w:left="720" w:right="0"/>
        <w:jc w:val="both"/>
      </w:pPr>
      <w:r>
        <w:t>Outputs text and highlights syntax.</w:t>
      </w:r>
    </w:p>
    <w:p>
      <w:pPr>
        <w:pStyle w:val="P7"/>
        <w:numPr>
          <w:ilvl w:val="0"/>
          <w:numId w:val="1"/>
        </w:numPr>
        <w:spacing w:before="240" w:after="240"/>
        <w:ind w:hanging="360" w:left="720" w:right="0"/>
        <w:outlineLvl w:val="3"/>
        <w:rPr>
          <w:b w:val="1"/>
          <w:sz w:val="24"/>
        </w:rPr>
      </w:pPr>
      <w:r>
        <w:rPr>
          <w:b w:val="1"/>
          <w:sz w:val="24"/>
        </w:rPr>
        <w:t>Write-ErrorMessage</w:t>
      </w:r>
    </w:p>
    <w:p>
      <w:pPr>
        <w:pStyle w:val="P7"/>
        <w:spacing w:before="240" w:after="240"/>
        <w:ind w:firstLine="0" w:left="720" w:right="0"/>
        <w:jc w:val="both"/>
      </w:pPr>
      <w:r>
        <w:t>Outputs text formatted as error. Can be used to output non-terminating errors. SpreadCommander sets ErrorActionPreference to Stop, to make errors thrown in its cmdlets to be terminating, so cmdlet Write-ErrorMessage is recommended to output error/warning messages.</w:t>
      </w:r>
    </w:p>
    <w:p>
      <w:pPr>
        <w:pStyle w:val="P7"/>
        <w:numPr>
          <w:ilvl w:val="0"/>
          <w:numId w:val="1"/>
        </w:numPr>
        <w:spacing w:before="240" w:after="240"/>
        <w:ind w:hanging="360" w:left="720" w:right="0"/>
        <w:outlineLvl w:val="3"/>
        <w:rPr>
          <w:b w:val="1"/>
          <w:sz w:val="24"/>
        </w:rPr>
      </w:pPr>
      <w:r>
        <w:rPr>
          <w:b w:val="1"/>
          <w:sz w:val="24"/>
        </w:rPr>
        <w:t>Write-Image</w:t>
      </w:r>
    </w:p>
    <w:p>
      <w:pPr>
        <w:pStyle w:val="P7"/>
        <w:spacing w:before="240" w:after="240"/>
        <w:ind w:firstLine="0" w:left="720" w:right="0"/>
        <w:jc w:val="both"/>
      </w:pPr>
      <w:r>
        <w:t>Outputs image into Book.</w:t>
      </w:r>
    </w:p>
    <w:p>
      <w:pPr>
        <w:pStyle w:val="P7"/>
        <w:numPr>
          <w:ilvl w:val="0"/>
          <w:numId w:val="1"/>
        </w:numPr>
        <w:spacing w:before="240" w:after="240"/>
        <w:ind w:hanging="360" w:left="720" w:right="0"/>
        <w:outlineLvl w:val="3"/>
        <w:rPr>
          <w:b w:val="1"/>
          <w:sz w:val="24"/>
        </w:rPr>
      </w:pPr>
      <w:r>
        <w:rPr>
          <w:b w:val="1"/>
          <w:sz w:val="24"/>
        </w:rPr>
        <w:t>Write-Content</w:t>
      </w:r>
    </w:p>
    <w:p>
      <w:pPr>
        <w:pStyle w:val="P7"/>
        <w:spacing w:before="240" w:after="240"/>
        <w:ind w:firstLine="0" w:left="720" w:right="0"/>
        <w:jc w:val="both"/>
      </w:pPr>
      <w:r>
        <w:t>Outputs content of existing file into Book. MS Word, RTF, TXT, HTML, markdown (.md, .markdown, .mdown) files.</w:t>
      </w:r>
    </w:p>
    <w:p>
      <w:pPr>
        <w:pStyle w:val="P7"/>
        <w:numPr>
          <w:ilvl w:val="0"/>
          <w:numId w:val="1"/>
        </w:numPr>
        <w:spacing w:before="240" w:after="240"/>
        <w:ind w:hanging="360" w:left="720" w:right="0"/>
        <w:outlineLvl w:val="3"/>
        <w:rPr>
          <w:b w:val="1"/>
          <w:sz w:val="24"/>
        </w:rPr>
      </w:pPr>
      <w:r>
        <w:rPr>
          <w:b w:val="1"/>
          <w:sz w:val="24"/>
        </w:rPr>
        <w:t>Write-DataTable</w:t>
      </w:r>
    </w:p>
    <w:p>
      <w:pPr>
        <w:pStyle w:val="P7"/>
        <w:spacing w:before="240" w:after="240"/>
        <w:ind w:firstLine="0" w:left="720" w:right="0"/>
        <w:jc w:val="both"/>
      </w:pPr>
      <w:r>
        <w:t>Outputs content of list or DataTable into Book. Internally list is exported into spreadsheet, formatted, and then copied into Book.</w:t>
      </w:r>
    </w:p>
    <w:p>
      <w:pPr>
        <w:pStyle w:val="P7"/>
        <w:numPr>
          <w:ilvl w:val="0"/>
          <w:numId w:val="1"/>
        </w:numPr>
        <w:spacing w:before="240" w:after="240"/>
        <w:ind w:hanging="360" w:left="720" w:right="0"/>
        <w:outlineLvl w:val="3"/>
        <w:rPr>
          <w:b w:val="1"/>
          <w:sz w:val="24"/>
        </w:rPr>
      </w:pPr>
      <w:r>
        <w:rPr>
          <w:b w:val="1"/>
          <w:sz w:val="24"/>
        </w:rPr>
        <w:t>Write-SpreadTable</w:t>
      </w:r>
    </w:p>
    <w:p>
      <w:pPr>
        <w:pStyle w:val="P7"/>
        <w:spacing w:before="240" w:after="240"/>
        <w:ind w:firstLine="0" w:left="720" w:right="0"/>
        <w:jc w:val="both"/>
      </w:pPr>
      <w:r>
        <w:t>Outputs existing spreadsheet table into Book.</w:t>
      </w:r>
    </w:p>
    <w:p>
      <w:pPr>
        <w:pStyle w:val="P7"/>
        <w:numPr>
          <w:ilvl w:val="0"/>
          <w:numId w:val="1"/>
        </w:numPr>
        <w:spacing w:before="240" w:after="240"/>
        <w:ind w:hanging="360" w:left="720" w:right="0"/>
        <w:outlineLvl w:val="3"/>
        <w:rPr>
          <w:b w:val="1"/>
          <w:sz w:val="24"/>
        </w:rPr>
      </w:pPr>
      <w:r>
        <w:rPr>
          <w:b w:val="1"/>
          <w:sz w:val="24"/>
        </w:rPr>
        <w:t>Write-Chart</w:t>
      </w:r>
    </w:p>
    <w:p>
      <w:pPr>
        <w:pStyle w:val="P7"/>
        <w:spacing w:before="240" w:after="240"/>
        <w:ind w:firstLine="0" w:left="720" w:right="0"/>
        <w:jc w:val="both"/>
      </w:pPr>
      <w:r>
        <w:t>Generates and outputs chart.</w:t>
      </w:r>
    </w:p>
    <w:p>
      <w:pPr>
        <w:pStyle w:val="P7"/>
        <w:numPr>
          <w:ilvl w:val="0"/>
          <w:numId w:val="1"/>
        </w:numPr>
        <w:spacing w:before="240" w:after="240"/>
        <w:ind w:hanging="360" w:left="720" w:right="0"/>
        <w:outlineLvl w:val="3"/>
        <w:rPr>
          <w:b w:val="1"/>
          <w:sz w:val="24"/>
        </w:rPr>
      </w:pPr>
      <w:r>
        <w:rPr>
          <w:b w:val="1"/>
          <w:sz w:val="24"/>
        </w:rPr>
        <w:t>Write-Map</w:t>
      </w:r>
    </w:p>
    <w:p>
      <w:pPr>
        <w:pStyle w:val="P7"/>
        <w:spacing w:before="240" w:after="240"/>
        <w:ind w:firstLine="0" w:left="720" w:right="0"/>
        <w:jc w:val="both"/>
      </w:pPr>
      <w:r>
        <w:t>Generates and outputs geo map.</w:t>
      </w:r>
    </w:p>
    <w:p>
      <w:pPr>
        <w:pStyle w:val="P7"/>
      </w:pPr>
    </w:p>
    <w:p>
      <w:pPr>
        <w:pStyle w:val="P7"/>
      </w:pPr>
      <w:r>
        <w:t>Also multiple cmdlets allow to customize output using rich-text capabilities.</w:t>
      </w:r>
    </w:p>
    <w:p>
      <w:pPr>
        <w:pStyle w:val="P7"/>
        <w:numPr>
          <w:ilvl w:val="0"/>
          <w:numId w:val="2"/>
        </w:numPr>
        <w:spacing w:before="240" w:after="240"/>
        <w:ind w:hanging="360" w:left="720" w:right="0"/>
        <w:outlineLvl w:val="3"/>
        <w:rPr>
          <w:b w:val="1"/>
          <w:sz w:val="24"/>
        </w:rPr>
      </w:pPr>
      <w:r>
        <w:rPr>
          <w:b w:val="1"/>
          <w:sz w:val="24"/>
        </w:rPr>
        <w:t>Add-BookCharacterStyle</w:t>
      </w:r>
    </w:p>
    <w:p>
      <w:pPr>
        <w:pStyle w:val="P7"/>
        <w:spacing w:before="240" w:after="240"/>
        <w:ind w:firstLine="0" w:left="720" w:right="0"/>
        <w:jc w:val="both"/>
      </w:pPr>
      <w:r>
        <w:t>Adds character style. Same character style can be shared in multiple paragraph styles.</w:t>
      </w:r>
    </w:p>
    <w:p>
      <w:pPr>
        <w:pStyle w:val="P7"/>
        <w:numPr>
          <w:ilvl w:val="0"/>
          <w:numId w:val="2"/>
        </w:numPr>
        <w:spacing w:before="240" w:after="240"/>
        <w:ind w:hanging="360" w:left="720" w:right="0"/>
        <w:outlineLvl w:val="3"/>
        <w:rPr>
          <w:b w:val="1"/>
          <w:sz w:val="24"/>
        </w:rPr>
      </w:pPr>
      <w:r>
        <w:rPr>
          <w:b w:val="1"/>
          <w:sz w:val="24"/>
        </w:rPr>
        <w:t>Add-BookParagraphStyle</w:t>
      </w:r>
    </w:p>
    <w:p>
      <w:pPr>
        <w:pStyle w:val="P7"/>
        <w:spacing w:before="240" w:after="240"/>
        <w:ind w:firstLine="0" w:left="720" w:right="0"/>
        <w:jc w:val="both"/>
      </w:pPr>
      <w:r>
        <w:t>Adds paragraph styles. Paragraph style can be specified in cmdlets Write-Text, Write-Html and others.</w:t>
      </w:r>
    </w:p>
    <w:p>
      <w:pPr>
        <w:pStyle w:val="P7"/>
        <w:numPr>
          <w:ilvl w:val="0"/>
          <w:numId w:val="2"/>
        </w:numPr>
        <w:spacing w:before="240" w:after="240"/>
        <w:ind w:hanging="360" w:left="720" w:right="0"/>
        <w:outlineLvl w:val="3"/>
        <w:rPr>
          <w:b w:val="1"/>
          <w:sz w:val="24"/>
        </w:rPr>
      </w:pPr>
      <w:r>
        <w:rPr>
          <w:b w:val="1"/>
          <w:sz w:val="24"/>
        </w:rPr>
        <w:t>Add-BookSection</w:t>
      </w:r>
    </w:p>
    <w:p>
      <w:pPr>
        <w:pStyle w:val="P7"/>
        <w:spacing w:before="240" w:after="240"/>
        <w:ind w:firstLine="0" w:left="720" w:right="0"/>
        <w:jc w:val="both"/>
      </w:pPr>
      <w:r>
        <w:t>Add new section into book.</w:t>
      </w:r>
    </w:p>
    <w:p>
      <w:pPr>
        <w:pStyle w:val="P7"/>
        <w:numPr>
          <w:ilvl w:val="0"/>
          <w:numId w:val="2"/>
        </w:numPr>
        <w:spacing w:before="240" w:after="240"/>
        <w:ind w:hanging="360" w:left="720" w:right="0"/>
        <w:outlineLvl w:val="3"/>
        <w:rPr>
          <w:b w:val="1"/>
          <w:sz w:val="24"/>
        </w:rPr>
      </w:pPr>
      <w:r>
        <w:rPr>
          <w:b w:val="1"/>
          <w:sz w:val="24"/>
        </w:rPr>
        <w:t>Add-BookShape</w:t>
      </w:r>
    </w:p>
    <w:p>
      <w:pPr>
        <w:pStyle w:val="P7"/>
        <w:spacing w:before="240" w:after="240"/>
        <w:ind w:firstLine="0" w:left="720" w:right="0"/>
        <w:jc w:val="both"/>
      </w:pPr>
      <w:r>
        <w:t>Adds a shape, either text or image.</w:t>
      </w:r>
    </w:p>
    <w:p>
      <w:pPr>
        <w:pStyle w:val="P7"/>
        <w:numPr>
          <w:ilvl w:val="0"/>
          <w:numId w:val="2"/>
        </w:numPr>
        <w:spacing w:before="240" w:after="240"/>
        <w:ind w:hanging="360" w:left="720" w:right="0"/>
        <w:outlineLvl w:val="3"/>
        <w:rPr>
          <w:b w:val="1"/>
          <w:sz w:val="24"/>
        </w:rPr>
      </w:pPr>
      <w:r>
        <w:rPr>
          <w:b w:val="1"/>
          <w:sz w:val="24"/>
        </w:rPr>
        <w:t>Clear-Book</w:t>
      </w:r>
    </w:p>
    <w:p>
      <w:pPr>
        <w:pStyle w:val="P7"/>
        <w:spacing w:before="240" w:after="240"/>
        <w:ind w:firstLine="0" w:left="720" w:right="0"/>
        <w:jc w:val="both"/>
      </w:pPr>
      <w:r>
        <w:t>Clears book content.</w:t>
      </w:r>
    </w:p>
    <w:p>
      <w:pPr>
        <w:pStyle w:val="P7"/>
        <w:numPr>
          <w:ilvl w:val="0"/>
          <w:numId w:val="2"/>
        </w:numPr>
        <w:spacing w:before="240" w:after="240"/>
        <w:ind w:hanging="360" w:left="720" w:right="0"/>
        <w:outlineLvl w:val="3"/>
        <w:rPr>
          <w:b w:val="1"/>
          <w:sz w:val="24"/>
        </w:rPr>
      </w:pPr>
      <w:r>
        <w:rPr>
          <w:b w:val="1"/>
          <w:sz w:val="24"/>
        </w:rPr>
        <w:t>New-Book</w:t>
      </w:r>
    </w:p>
    <w:p>
      <w:pPr>
        <w:pStyle w:val="P7"/>
        <w:spacing w:before="240" w:after="240"/>
        <w:ind w:firstLine="0" w:left="720" w:right="0"/>
        <w:jc w:val="both"/>
      </w:pPr>
      <w:r>
        <w:t>Create new Book. This Book can be uses same way as console's Book by setting property Book in cmdlets. This Book is not displayed in UI but it can be saved into file. Using Books created with cmdlet New-Book is more effective and these Books can be used in parallel processing.</w:t>
      </w:r>
    </w:p>
    <w:p>
      <w:pPr>
        <w:pStyle w:val="P7"/>
        <w:numPr>
          <w:ilvl w:val="0"/>
          <w:numId w:val="2"/>
        </w:numPr>
        <w:spacing w:before="240" w:after="240"/>
        <w:ind w:hanging="360" w:left="720" w:right="0"/>
        <w:outlineLvl w:val="3"/>
        <w:rPr>
          <w:b w:val="1"/>
          <w:sz w:val="24"/>
        </w:rPr>
      </w:pPr>
      <w:r>
        <w:rPr>
          <w:b w:val="1"/>
          <w:sz w:val="24"/>
        </w:rPr>
        <w:t>Merge-Book</w:t>
      </w:r>
    </w:p>
    <w:p>
      <w:pPr>
        <w:pStyle w:val="P7"/>
        <w:spacing w:before="240" w:after="240"/>
        <w:ind w:firstLine="0" w:left="720" w:right="0"/>
        <w:jc w:val="both"/>
      </w:pPr>
      <w:r>
        <w:t>Merges Book created using cmdlet New-Book into another Book.</w:t>
      </w:r>
    </w:p>
    <w:p>
      <w:pPr>
        <w:pStyle w:val="P7"/>
        <w:numPr>
          <w:ilvl w:val="0"/>
          <w:numId w:val="2"/>
        </w:numPr>
        <w:spacing w:before="240" w:after="240"/>
        <w:ind w:hanging="360" w:left="720" w:right="0"/>
        <w:outlineLvl w:val="3"/>
        <w:rPr>
          <w:b w:val="1"/>
          <w:sz w:val="24"/>
        </w:rPr>
      </w:pPr>
      <w:r>
        <w:rPr>
          <w:b w:val="1"/>
          <w:sz w:val="24"/>
        </w:rPr>
        <w:t>Save-Book</w:t>
      </w:r>
    </w:p>
    <w:p>
      <w:pPr>
        <w:pStyle w:val="P7"/>
        <w:spacing w:before="240" w:after="240"/>
        <w:ind w:firstLine="0" w:left="720" w:right="0"/>
        <w:jc w:val="both"/>
      </w:pPr>
      <w:r>
        <w:t>Saves Book into file. MS Word (.docx, .doc, .rtf), Text (.txt, .text), HTML (.html, .htm), MHT (.mht), OpenOffice (.odt), ePub (.epub), PDF (.pdf) formats are supported.</w:t>
      </w:r>
    </w:p>
    <w:p>
      <w:pPr>
        <w:pStyle w:val="P7"/>
        <w:numPr>
          <w:ilvl w:val="0"/>
          <w:numId w:val="2"/>
        </w:numPr>
        <w:spacing w:before="240" w:after="240"/>
        <w:ind w:hanging="360" w:left="720" w:right="0"/>
        <w:outlineLvl w:val="3"/>
        <w:rPr>
          <w:b w:val="1"/>
          <w:sz w:val="24"/>
        </w:rPr>
      </w:pPr>
      <w:r>
        <w:rPr>
          <w:b w:val="1"/>
          <w:sz w:val="24"/>
        </w:rPr>
        <w:t>Set-BookDefaultCharacterProperties</w:t>
      </w:r>
    </w:p>
    <w:p>
      <w:pPr>
        <w:pStyle w:val="P7"/>
        <w:spacing w:before="240" w:after="240"/>
        <w:ind w:firstLine="0" w:left="720" w:right="0"/>
        <w:jc w:val="both"/>
      </w:pPr>
      <w:r>
        <w:t>Sets parameters of default character style.</w:t>
      </w:r>
    </w:p>
    <w:p>
      <w:pPr>
        <w:pStyle w:val="P7"/>
        <w:numPr>
          <w:ilvl w:val="0"/>
          <w:numId w:val="2"/>
        </w:numPr>
        <w:spacing w:before="240" w:after="240"/>
        <w:ind w:hanging="360" w:left="720" w:right="0"/>
        <w:outlineLvl w:val="3"/>
        <w:rPr>
          <w:b w:val="1"/>
          <w:sz w:val="24"/>
        </w:rPr>
      </w:pPr>
      <w:r>
        <w:rPr>
          <w:b w:val="1"/>
          <w:sz w:val="24"/>
        </w:rPr>
        <w:t>Set-BookDefaultParagraphProperties</w:t>
      </w:r>
    </w:p>
    <w:p>
      <w:pPr>
        <w:pStyle w:val="P7"/>
        <w:spacing w:before="240" w:after="240"/>
        <w:ind w:firstLine="0" w:left="720" w:right="0"/>
        <w:jc w:val="both"/>
      </w:pPr>
      <w:r>
        <w:t>Sets parameters of default paragraph style.</w:t>
      </w:r>
    </w:p>
    <w:p>
      <w:pPr>
        <w:pStyle w:val="P7"/>
        <w:numPr>
          <w:ilvl w:val="0"/>
          <w:numId w:val="2"/>
        </w:numPr>
        <w:spacing w:before="240" w:after="240"/>
        <w:ind w:hanging="360" w:left="720" w:right="0"/>
        <w:outlineLvl w:val="3"/>
        <w:rPr>
          <w:b w:val="1"/>
          <w:sz w:val="24"/>
        </w:rPr>
      </w:pPr>
      <w:r>
        <w:rPr>
          <w:b w:val="1"/>
          <w:sz w:val="24"/>
        </w:rPr>
        <w:t>Set-BookSection</w:t>
      </w:r>
    </w:p>
    <w:p>
      <w:pPr>
        <w:pStyle w:val="P7"/>
        <w:spacing w:before="240" w:after="240"/>
        <w:ind w:firstLine="0" w:left="720" w:right="0"/>
        <w:jc w:val="both"/>
      </w:pPr>
      <w:r>
        <w:t>Configures Book section.</w:t>
      </w:r>
    </w:p>
    <w:p>
      <w:pPr>
        <w:pStyle w:val="P7"/>
        <w:numPr>
          <w:ilvl w:val="0"/>
          <w:numId w:val="2"/>
        </w:numPr>
        <w:spacing w:before="240" w:after="240"/>
        <w:ind w:hanging="360" w:left="720" w:right="0"/>
        <w:outlineLvl w:val="3"/>
        <w:rPr>
          <w:b w:val="1"/>
          <w:sz w:val="24"/>
        </w:rPr>
      </w:pPr>
      <w:r>
        <w:rPr>
          <w:b w:val="1"/>
          <w:sz w:val="24"/>
        </w:rPr>
        <w:t>Set-BookSectionHeader</w:t>
      </w:r>
    </w:p>
    <w:p>
      <w:pPr>
        <w:pStyle w:val="P7"/>
        <w:spacing w:before="0" w:after="0"/>
        <w:ind w:hanging="360" w:left="720" w:right="0"/>
      </w:pPr>
      <w:r>
        <w:t>Setups Book's section header.</w:t>
      </w:r>
    </w:p>
    <w:p>
      <w:pPr>
        <w:pStyle w:val="P7"/>
        <w:numPr>
          <w:ilvl w:val="0"/>
          <w:numId w:val="2"/>
        </w:numPr>
        <w:spacing w:before="240" w:after="240"/>
        <w:ind w:hanging="360" w:left="720" w:right="0"/>
        <w:outlineLvl w:val="3"/>
        <w:rPr>
          <w:b w:val="1"/>
          <w:sz w:val="24"/>
        </w:rPr>
      </w:pPr>
      <w:r>
        <w:rPr>
          <w:b w:val="1"/>
          <w:sz w:val="24"/>
        </w:rPr>
        <w:t>Set-BookSectionFooter</w:t>
      </w:r>
    </w:p>
    <w:p>
      <w:pPr>
        <w:pStyle w:val="P7"/>
        <w:spacing w:before="240" w:after="240"/>
        <w:ind w:firstLine="0" w:left="720" w:right="0"/>
        <w:jc w:val="both"/>
      </w:pPr>
      <w:r>
        <w:t>Setups Book's section footer.</w:t>
      </w:r>
    </w:p>
    <w:p>
      <w:pPr>
        <w:pStyle w:val="P7"/>
      </w:pPr>
    </w:p>
    <w:p>
      <w:pPr>
        <w:pStyle w:val="P4"/>
      </w:pPr>
      <w:bookmarkStart w:id="1" w:name="_Toc594372290"/>
      <w:r>
        <w:t>Sample use of some cmdlets</w:t>
      </w:r>
      <w:bookmarkEnd w:id="1"/>
    </w:p>
    <w:p>
      <w:pPr>
        <w:pStyle w:val="P7"/>
      </w:pPr>
    </w:p>
    <w:p>
      <w:pPr>
        <w:pStyle w:val="P7"/>
        <w:rPr>
          <w:b w:val="1"/>
        </w:rPr>
      </w:pPr>
      <w:r>
        <w:rPr>
          <w:b w:val="1"/>
        </w:rPr>
        <w:t>Write-Image</w:t>
      </w:r>
    </w:p>
    <w:p>
      <w:r>
        <w:drawing>
          <wp:inline xmlns:wp="http://schemas.openxmlformats.org/drawingml/2006/wordprocessingDrawing" distT="0" distB="0" distL="0" distR="0">
            <wp:extent cx="5448935" cy="23101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448935" cy="2310130"/>
                    </a:xfrm>
                    <a:prstGeom prst="rect"/>
                  </pic:spPr>
                </pic:pic>
              </a:graphicData>
            </a:graphic>
          </wp:inline>
        </w:drawing>
      </w:r>
    </w:p>
    <w:p>
      <w:pPr>
        <w:pStyle w:val="P7"/>
      </w:pPr>
    </w:p>
    <w:p>
      <w:pPr>
        <w:pStyle w:val="P7"/>
        <w:rPr>
          <w:b w:val="1"/>
        </w:rPr>
      </w:pPr>
      <w:r>
        <w:rPr>
          <w:b w:val="1"/>
        </w:rPr>
        <w:t>Write-Latex</w:t>
      </w:r>
    </w:p>
    <w:p>
      <w:r>
        <w:drawing>
          <wp:inline xmlns:wp="http://schemas.openxmlformats.org/drawingml/2006/wordprocessingDrawing" distT="0" distB="0" distL="0" distR="0">
            <wp:extent cx="1167130" cy="18923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2"/>
                    <a:srcRect/>
                    <a:stretch>
                      <a:fillRect/>
                    </a:stretch>
                  </pic:blipFill>
                  <pic:spPr>
                    <a:xfrm>
                      <a:off x="0" y="0"/>
                      <a:ext cx="1167130" cy="189230"/>
                    </a:xfrm>
                    <a:prstGeom prst="rect"/>
                  </pic:spPr>
                </pic:pic>
              </a:graphicData>
            </a:graphic>
          </wp:inline>
        </w:drawing>
      </w:r>
    </w:p>
    <w:p>
      <w:r>
        <w:drawing>
          <wp:inline xmlns:wp="http://schemas.openxmlformats.org/drawingml/2006/wordprocessingDrawing" distT="0" distB="0" distL="0" distR="0">
            <wp:extent cx="1526540" cy="2222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3"/>
                    <a:srcRect/>
                    <a:stretch>
                      <a:fillRect/>
                    </a:stretch>
                  </pic:blipFill>
                  <pic:spPr>
                    <a:xfrm>
                      <a:off x="0" y="0"/>
                      <a:ext cx="1526540" cy="222250"/>
                    </a:xfrm>
                    <a:prstGeom prst="rect"/>
                  </pic:spPr>
                </pic:pic>
              </a:graphicData>
            </a:graphic>
          </wp:inline>
        </w:drawing>
      </w:r>
    </w:p>
    <w:p>
      <w:r>
        <w:drawing>
          <wp:inline xmlns:wp="http://schemas.openxmlformats.org/drawingml/2006/wordprocessingDrawing" distT="0" distB="0" distL="0" distR="0">
            <wp:extent cx="1590675" cy="2133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dpi="0">
                    <a:blip xmlns:r="http://schemas.openxmlformats.org/officeDocument/2006/relationships" r:embed="Relimage4"/>
                    <a:srcRect/>
                    <a:stretch>
                      <a:fillRect/>
                    </a:stretch>
                  </pic:blipFill>
                  <pic:spPr>
                    <a:xfrm>
                      <a:off x="0" y="0"/>
                      <a:ext cx="1590675" cy="213360"/>
                    </a:xfrm>
                    <a:prstGeom prst="rect"/>
                  </pic:spPr>
                </pic:pic>
              </a:graphicData>
            </a:graphic>
          </wp:inline>
        </w:drawing>
      </w:r>
    </w:p>
    <w:p>
      <w:pPr>
        <w:pStyle w:val="P7"/>
      </w:pPr>
    </w:p>
    <w:p>
      <w:pPr>
        <w:pStyle w:val="P7"/>
        <w:rPr>
          <w:b w:val="1"/>
        </w:rPr>
      </w:pPr>
      <w:r>
        <w:rPr>
          <w:b w:val="1"/>
        </w:rPr>
        <w:t>Write-DataTable</w:t>
      </w:r>
    </w:p>
    <w:tbl>
      <w:tblPr>
        <w:tblW w:w="3660"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1"/>
                <w:i w:val="0"/>
                <w:color w:val="000000"/>
                <w:sz w:val="22"/>
                <w:shd w:val="clear" w:color="auto" w:fill="EBF1DE"/>
              </w:rPr>
            </w:pPr>
            <w:r>
              <w:rPr>
                <w:rFonts w:ascii="Calibri" w:hAnsi="Calibri" w:cs="Calibri" w:eastAsia="Calibri"/>
                <w:b w:val="1"/>
                <w:i w:val="0"/>
                <w:color w:val="000000"/>
                <w:sz w:val="22"/>
                <w:shd w:val="clear" w:color="auto" w:fill="EBF1DE"/>
              </w:rPr>
              <w:t>Region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1"/>
                <w:i w:val="0"/>
                <w:color w:val="000000"/>
                <w:sz w:val="22"/>
                <w:shd w:val="clear" w:color="auto" w:fill="EBF1DE"/>
              </w:rPr>
            </w:pPr>
            <w:r>
              <w:rPr>
                <w:rFonts w:ascii="Calibri" w:hAnsi="Calibri" w:cs="Calibri" w:eastAsia="Calibri"/>
                <w:b w:val="1"/>
                <w:i w:val="0"/>
                <w:color w:val="000000"/>
                <w:sz w:val="22"/>
                <w:shd w:val="clear" w:color="auto" w:fill="EBF1DE"/>
              </w:rPr>
              <w:t>LandUse</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East Asia &amp; Pacific</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2200DD"/>
            <w:noWrap/>
            <w:tcMar>
              <w:right w:w="60" w:type="dxa"/>
            </w:tcMar>
            <w:vAlign w:val="bottom"/>
            <w:hideMark/>
          </w:tcPr>
          <w:p>
            <w:pPr>
              <w:shd w:val="clear" w:fill="2200DD"/>
              <w:ind w:left="0" w:right="0"/>
              <w:jc w:val="right"/>
              <w:rPr>
                <w:rFonts w:ascii="Calibri" w:hAnsi="Calibri" w:cs="Calibri" w:eastAsia="Calibri"/>
                <w:b w:val="0"/>
                <w:i w:val="0"/>
                <w:color w:val="FFFFFF"/>
                <w:sz w:val="22"/>
                <w:shd w:val="clear" w:color="auto" w:fill="2200DD"/>
              </w:rPr>
            </w:pPr>
            <w:r>
              <w:rPr>
                <w:rFonts w:ascii="Calibri" w:hAnsi="Calibri" w:cs="Calibri" w:eastAsia="Calibri"/>
                <w:b w:val="0"/>
                <w:i w:val="0"/>
                <w:color w:val="FFFFFF"/>
                <w:sz w:val="22"/>
                <w:shd w:val="clear" w:color="auto" w:fill="2200DD"/>
              </w:rPr>
              <w:t>24.47</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Europe &amp; Central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0000FF"/>
            <w:noWrap/>
            <w:tcMar>
              <w:right w:w="60" w:type="dxa"/>
            </w:tcMar>
            <w:vAlign w:val="bottom"/>
            <w:hideMark/>
          </w:tcPr>
          <w:p>
            <w:pPr>
              <w:shd w:val="clear" w:fill="0000FF"/>
              <w:ind w:left="0" w:right="0"/>
              <w:jc w:val="right"/>
              <w:rPr>
                <w:rFonts w:ascii="Calibri" w:hAnsi="Calibri" w:cs="Calibri" w:eastAsia="Calibri"/>
                <w:b w:val="0"/>
                <w:i w:val="0"/>
                <w:color w:val="FFFFFF"/>
                <w:sz w:val="22"/>
                <w:shd w:val="clear" w:color="auto" w:fill="0000FF"/>
              </w:rPr>
            </w:pPr>
            <w:r>
              <w:rPr>
                <w:rFonts w:ascii="Calibri" w:hAnsi="Calibri" w:cs="Calibri" w:eastAsia="Calibri"/>
                <w:b w:val="0"/>
                <w:i w:val="0"/>
                <w:color w:val="FFFFFF"/>
                <w:sz w:val="22"/>
                <w:shd w:val="clear" w:color="auto" w:fill="0000FF"/>
              </w:rPr>
              <w:t>27.45</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Latin America &amp; Caribbean</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5400AB"/>
            <w:noWrap/>
            <w:tcMar>
              <w:right w:w="60" w:type="dxa"/>
            </w:tcMar>
            <w:vAlign w:val="bottom"/>
            <w:hideMark/>
          </w:tcPr>
          <w:p>
            <w:pPr>
              <w:shd w:val="clear" w:fill="5400AB"/>
              <w:ind w:left="0" w:right="0"/>
              <w:jc w:val="right"/>
              <w:rPr>
                <w:rFonts w:ascii="Calibri" w:hAnsi="Calibri" w:cs="Calibri" w:eastAsia="Calibri"/>
                <w:b w:val="0"/>
                <w:i w:val="0"/>
                <w:color w:val="FFFFFF"/>
                <w:sz w:val="22"/>
                <w:shd w:val="clear" w:color="auto" w:fill="5400AB"/>
              </w:rPr>
            </w:pPr>
            <w:r>
              <w:rPr>
                <w:rFonts w:ascii="Calibri" w:hAnsi="Calibri" w:cs="Calibri" w:eastAsia="Calibri"/>
                <w:b w:val="0"/>
                <w:i w:val="0"/>
                <w:color w:val="FFFFFF"/>
                <w:sz w:val="22"/>
                <w:shd w:val="clear" w:color="auto" w:fill="5400AB"/>
              </w:rPr>
              <w:t>20.04</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Middle East &amp; North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B70048"/>
            <w:noWrap/>
            <w:tcMar>
              <w:right w:w="60" w:type="dxa"/>
            </w:tcMar>
            <w:vAlign w:val="bottom"/>
            <w:hideMark/>
          </w:tcPr>
          <w:p>
            <w:pPr>
              <w:shd w:val="clear" w:fill="B70048"/>
              <w:ind w:left="0" w:right="0"/>
              <w:jc w:val="right"/>
              <w:rPr>
                <w:rFonts w:ascii="Calibri" w:hAnsi="Calibri" w:cs="Calibri" w:eastAsia="Calibri"/>
                <w:b w:val="0"/>
                <w:i w:val="0"/>
                <w:color w:val="FFFFFF"/>
                <w:sz w:val="22"/>
                <w:shd w:val="clear" w:color="auto" w:fill="B70048"/>
              </w:rPr>
            </w:pPr>
            <w:r>
              <w:rPr>
                <w:rFonts w:ascii="Calibri" w:hAnsi="Calibri" w:cs="Calibri" w:eastAsia="Calibri"/>
                <w:b w:val="0"/>
                <w:i w:val="0"/>
                <w:color w:val="FFFFFF"/>
                <w:sz w:val="22"/>
                <w:shd w:val="clear" w:color="auto" w:fill="B70048"/>
              </w:rPr>
              <w:t>11.22</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North America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6A0095"/>
            <w:noWrap/>
            <w:tcMar>
              <w:right w:w="60" w:type="dxa"/>
            </w:tcMar>
            <w:vAlign w:val="bottom"/>
            <w:hideMark/>
          </w:tcPr>
          <w:p>
            <w:pPr>
              <w:shd w:val="clear" w:fill="6A0095"/>
              <w:ind w:left="0" w:right="0"/>
              <w:jc w:val="right"/>
              <w:rPr>
                <w:rFonts w:ascii="Calibri" w:hAnsi="Calibri" w:cs="Calibri" w:eastAsia="Calibri"/>
                <w:b w:val="0"/>
                <w:i w:val="0"/>
                <w:color w:val="FFFFFF"/>
                <w:sz w:val="22"/>
                <w:shd w:val="clear" w:color="auto" w:fill="6A0095"/>
              </w:rPr>
            </w:pPr>
            <w:r>
              <w:rPr>
                <w:rFonts w:ascii="Calibri" w:hAnsi="Calibri" w:cs="Calibri" w:eastAsia="Calibri"/>
                <w:b w:val="0"/>
                <w:i w:val="0"/>
                <w:color w:val="FFFFFF"/>
                <w:sz w:val="22"/>
                <w:shd w:val="clear" w:color="auto" w:fill="6A0095"/>
              </w:rPr>
              <w:t>18.11</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EBF1DE"/>
            <w:noWrap/>
            <w:tcMar>
              <w:left w:w="30" w:type="dxa"/>
            </w:tcMar>
            <w:vAlign w:val="bottom"/>
            <w:hideMark/>
          </w:tcPr>
          <w:p>
            <w:pPr>
              <w:shd w:val="clear" w:fill="EBF1DE"/>
              <w:ind w:left="0" w:right="0"/>
              <w:rPr>
                <w:rFonts w:ascii="Calibri" w:hAnsi="Calibri" w:cs="Calibri" w:eastAsia="Calibri"/>
                <w:b w:val="0"/>
                <w:i w:val="0"/>
                <w:color w:val="000000"/>
                <w:sz w:val="22"/>
                <w:shd w:val="clear" w:color="auto" w:fill="EBF1DE"/>
              </w:rPr>
            </w:pPr>
            <w:r>
              <w:rPr>
                <w:rFonts w:ascii="Calibri" w:hAnsi="Calibri" w:cs="Calibri" w:eastAsia="Calibri"/>
                <w:b w:val="0"/>
                <w:i w:val="0"/>
                <w:color w:val="000000"/>
                <w:sz w:val="22"/>
                <w:shd w:val="clear" w:color="auto" w:fill="EBF1DE"/>
              </w:rPr>
              <w:t>South Asia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FF0000"/>
            <w:noWrap/>
            <w:tcMar>
              <w:right w:w="60" w:type="dxa"/>
            </w:tcMar>
            <w:vAlign w:val="bottom"/>
            <w:hideMark/>
          </w:tcPr>
          <w:p>
            <w:pPr>
              <w:shd w:val="clear" w:fill="FF0000"/>
              <w:ind w:left="0" w:right="0"/>
              <w:jc w:val="right"/>
              <w:rPr>
                <w:rFonts w:ascii="Calibri" w:hAnsi="Calibri" w:cs="Calibri" w:eastAsia="Calibri"/>
                <w:b w:val="0"/>
                <w:i w:val="0"/>
                <w:color w:val="FFFFFF"/>
                <w:sz w:val="22"/>
                <w:shd w:val="clear" w:color="auto" w:fill="FF0000"/>
              </w:rPr>
            </w:pPr>
            <w:r>
              <w:rPr>
                <w:rFonts w:ascii="Calibri" w:hAnsi="Calibri" w:cs="Calibri" w:eastAsia="Calibri"/>
                <w:b w:val="0"/>
                <w:i w:val="0"/>
                <w:color w:val="FFFFFF"/>
                <w:sz w:val="22"/>
                <w:shd w:val="clear" w:color="auto" w:fill="FF0000"/>
              </w:rPr>
              <w:t>4.77</w:t>
            </w:r>
          </w:p>
        </w:tc>
      </w:tr>
      <w:tr>
        <w:trPr>
          <w:trHeight w:hRule="atLeast" w:val="300"/>
        </w:trPr>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D7E4BD"/>
            <w:noWrap/>
            <w:tcMar>
              <w:left w:w="30" w:type="dxa"/>
            </w:tcMar>
            <w:vAlign w:val="bottom"/>
            <w:hideMark/>
          </w:tcPr>
          <w:p>
            <w:pPr>
              <w:shd w:val="clear" w:fill="D7E4BD"/>
              <w:ind w:left="0" w:right="0"/>
              <w:rPr>
                <w:rFonts w:ascii="Calibri" w:hAnsi="Calibri" w:cs="Calibri" w:eastAsia="Calibri"/>
                <w:b w:val="0"/>
                <w:i w:val="0"/>
                <w:color w:val="000000"/>
                <w:sz w:val="22"/>
                <w:shd w:val="clear" w:color="auto" w:fill="D7E4BD"/>
              </w:rPr>
            </w:pPr>
            <w:r>
              <w:rPr>
                <w:rFonts w:ascii="Calibri" w:hAnsi="Calibri" w:cs="Calibri" w:eastAsia="Calibri"/>
                <w:b w:val="0"/>
                <w:i w:val="0"/>
                <w:color w:val="000000"/>
                <w:sz w:val="22"/>
                <w:shd w:val="clear" w:color="auto" w:fill="D7E4BD"/>
              </w:rPr>
              <w:t>Sub-Saharan Africa</w:t>
            </w:r>
          </w:p>
        </w:tc>
        <w:tc>
          <w:tcPr>
            <w:tcW w:w="0" w:type="auto"/>
            <w:tcBorders>
              <w:top w:val="single" w:sz="6" w:space="0" w:shadow="0" w:frame="0" w:color="C3D69B"/>
              <w:left w:val="single" w:sz="6" w:space="0" w:shadow="0" w:frame="0" w:color="C3D69B"/>
              <w:bottom w:val="single" w:sz="6" w:space="0" w:shadow="0" w:frame="0" w:color="C3D69B"/>
              <w:right w:val="single" w:sz="6" w:space="0" w:shadow="0" w:frame="0" w:color="C3D69B"/>
            </w:tcBorders>
            <w:shd w:val="clear" w:color="auto" w:fill="2900D6"/>
            <w:noWrap/>
            <w:tcMar>
              <w:right w:w="60" w:type="dxa"/>
            </w:tcMar>
            <w:vAlign w:val="bottom"/>
            <w:hideMark/>
          </w:tcPr>
          <w:p>
            <w:pPr>
              <w:shd w:val="clear" w:fill="2900D6"/>
              <w:ind w:left="0" w:right="0"/>
              <w:jc w:val="right"/>
              <w:rPr>
                <w:rFonts w:ascii="Calibri" w:hAnsi="Calibri" w:cs="Calibri" w:eastAsia="Calibri"/>
                <w:b w:val="0"/>
                <w:i w:val="0"/>
                <w:color w:val="FFFFFF"/>
                <w:sz w:val="22"/>
                <w:shd w:val="clear" w:color="auto" w:fill="2900D6"/>
              </w:rPr>
            </w:pPr>
            <w:r>
              <w:rPr>
                <w:rFonts w:ascii="Calibri" w:hAnsi="Calibri" w:cs="Calibri" w:eastAsia="Calibri"/>
                <w:b w:val="0"/>
                <w:i w:val="0"/>
                <w:color w:val="FFFFFF"/>
                <w:sz w:val="22"/>
                <w:shd w:val="clear" w:color="auto" w:fill="2900D6"/>
              </w:rPr>
              <w:t>23.85</w:t>
            </w:r>
          </w:p>
        </w:tc>
      </w:tr>
    </w:tbl>
    <w:p/>
    <w:p>
      <w:pPr>
        <w:pStyle w:val="P7"/>
      </w:pPr>
    </w:p>
    <w:p>
      <w:pPr>
        <w:pStyle w:val="P7"/>
        <w:rPr>
          <w:b w:val="1"/>
        </w:rPr>
      </w:pPr>
      <w:r>
        <w:rPr>
          <w:b w:val="1"/>
        </w:rPr>
        <w:t>Write-Chart</w:t>
      </w:r>
    </w:p>
    <w:p>
      <w:r>
        <w:drawing>
          <wp:inline xmlns:wp="http://schemas.openxmlformats.org/drawingml/2006/wordprocessingDrawing" distT="0" distB="0" distL="0" distR="0">
            <wp:extent cx="6096000" cy="3657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dpi="0">
                    <a:blip xmlns:r="http://schemas.openxmlformats.org/officeDocument/2006/relationships" r:embed="Relimage5"/>
                    <a:srcRect/>
                    <a:stretch>
                      <a:fillRect/>
                    </a:stretch>
                  </pic:blipFill>
                  <pic:spPr>
                    <a:xfrm>
                      <a:off x="0" y="0"/>
                      <a:ext cx="6096000" cy="3657600"/>
                    </a:xfrm>
                    <a:prstGeom prst="rect"/>
                  </pic:spPr>
                </pic:pic>
              </a:graphicData>
            </a:graphic>
          </wp:inline>
        </w:drawing>
      </w:r>
    </w:p>
    <w:p>
      <w:pPr>
        <w:pStyle w:val="P7"/>
      </w:pPr>
      <w:commentRangeStart w:id="0"/>
      <w:r>
        <w:t xml:space="preserve">Cmdlets that output into </w:t>
      </w:r>
      <w:r>
        <w:rPr>
          <w:b w:val="1"/>
        </w:rPr>
        <w:t>Book</w:t>
      </w:r>
      <w:r>
        <w:t xml:space="preserve"> support comments.</w:t>
      </w:r>
    </w:p>
    <w:p>
      <w:pPr>
        <w:pStyle w:val="P7"/>
      </w:pPr>
      <w:commentRangeEnd w:id="0"/>
      <w:r>
        <w:commentReference w:id="0"/>
      </w:r>
      <w:commentRangeStart w:id="1"/>
      <w:r>
        <w:t>Comments can have HTML formatting.</w:t>
      </w:r>
    </w:p>
    <w:p>
      <w:commentRangeEnd w:id="1"/>
      <w:r>
        <w:commentReference w:id="1"/>
      </w:r>
    </w:p>
    <w:p>
      <w:pPr>
        <w:pStyle w:val="P5"/>
      </w:pPr>
      <w:bookmarkStart w:id="2" w:name="_Toc554635038"/>
      <w:r>
        <w:t>Fields</w:t>
      </w:r>
      <w:bookmarkEnd w:id="2"/>
    </w:p>
    <w:p>
      <w:pPr>
        <w:pStyle w:val="P7"/>
      </w:pPr>
      <w:r>
        <w:t xml:space="preserve">SpreadCommander allows to use fields to specify codes that instructs </w:t>
      </w:r>
      <w:r>
        <w:rPr>
          <w:b w:val="1"/>
        </w:rPr>
        <w:t>Book</w:t>
      </w:r>
      <w:r>
        <w:t xml:space="preserve"> to insert text or graphics automatically. Press Ctrl+F9 to add new field and Alt+F9 to switch between field view result view. Press Ctrl+Alt+F9 to recalculate fields. Fields are mostly used in standalone </w:t>
      </w:r>
      <w:r>
        <w:rPr>
          <w:b w:val="1"/>
        </w:rPr>
        <w:t>Book</w:t>
      </w:r>
      <w:r>
        <w:t xml:space="preserve">. In console </w:t>
      </w:r>
      <w:r>
        <w:rPr>
          <w:b w:val="1"/>
        </w:rPr>
        <w:t>Book</w:t>
      </w:r>
      <w:r>
        <w:t xml:space="preserve"> it is usually easier and more correct to use PowerShell (or another) script to generate needed output. Available field codes: </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t>AUTHOR</w:t>
            </w:r>
          </w:p>
        </w:tc>
        <w:tc>
          <w:tcPr>
            <w:tcW w:w="0" w:type="auto"/>
            <w:vAlign w:val="center"/>
            <w:hideMark/>
          </w:tcPr>
          <w:p>
            <w:pPr>
              <w:pStyle w:val="P7"/>
              <w:spacing w:before="240" w:after="240"/>
              <w:ind w:left="0" w:right="0"/>
              <w:jc w:val="both"/>
            </w:pPr>
            <w:r>
              <w:t>Inserts contents of the Author box from the Summary tab in the Document Properties dialog.</w:t>
            </w:r>
          </w:p>
        </w:tc>
      </w:tr>
      <w:tr>
        <w:tc>
          <w:tcPr>
            <w:tcW w:w="0" w:type="auto"/>
            <w:vAlign w:val="center"/>
            <w:hideMark/>
          </w:tcPr>
          <w:p>
            <w:pPr>
              <w:pStyle w:val="P7"/>
              <w:ind w:left="0" w:right="0"/>
            </w:pPr>
            <w:r>
              <w:t>COMMENTS</w:t>
            </w:r>
          </w:p>
        </w:tc>
        <w:tc>
          <w:tcPr>
            <w:tcW w:w="0" w:type="auto"/>
            <w:vAlign w:val="center"/>
            <w:hideMark/>
          </w:tcPr>
          <w:p>
            <w:pPr>
              <w:pStyle w:val="P7"/>
              <w:spacing w:before="240" w:after="240"/>
              <w:ind w:left="0" w:right="0"/>
              <w:jc w:val="both"/>
            </w:pPr>
            <w:r>
              <w:t>Inserts contents of the Comments box from the Summary tab in the Document Properties dialog.</w:t>
            </w:r>
          </w:p>
        </w:tc>
      </w:tr>
      <w:tr>
        <w:tc>
          <w:tcPr>
            <w:tcW w:w="0" w:type="auto"/>
            <w:vAlign w:val="center"/>
            <w:hideMark/>
          </w:tcPr>
          <w:p>
            <w:pPr>
              <w:pStyle w:val="P7"/>
              <w:ind w:left="0" w:right="0"/>
            </w:pPr>
            <w:r>
              <w:t>CREATEDATE</w:t>
            </w:r>
          </w:p>
        </w:tc>
        <w:tc>
          <w:tcPr>
            <w:tcW w:w="0" w:type="auto"/>
            <w:vAlign w:val="center"/>
            <w:hideMark/>
          </w:tcPr>
          <w:p>
            <w:pPr>
              <w:pStyle w:val="P7"/>
              <w:spacing w:before="240" w:after="240"/>
              <w:ind w:left="0" w:right="0"/>
              <w:jc w:val="both"/>
            </w:pPr>
            <w:r>
              <w:t>The date and time when the document was first created. After a mail merge the field is replaced with the date and time of the mail merge operation.</w:t>
            </w:r>
          </w:p>
        </w:tc>
      </w:tr>
      <w:tr>
        <w:tc>
          <w:tcPr>
            <w:tcW w:w="0" w:type="auto"/>
            <w:vAlign w:val="center"/>
            <w:hideMark/>
          </w:tcPr>
          <w:p>
            <w:pPr>
              <w:pStyle w:val="P7"/>
              <w:ind w:left="0" w:right="0"/>
            </w:pPr>
            <w:r>
              <w:t>DATE</w:t>
            </w:r>
          </w:p>
        </w:tc>
        <w:tc>
          <w:tcPr>
            <w:tcW w:w="0" w:type="auto"/>
            <w:vAlign w:val="center"/>
            <w:hideMark/>
          </w:tcPr>
          <w:p>
            <w:pPr>
              <w:pStyle w:val="P7"/>
              <w:spacing w:before="240" w:after="240"/>
              <w:ind w:left="0" w:right="0"/>
              <w:jc w:val="both"/>
            </w:pPr>
            <w:r>
              <w:t>Inserts the current date and time.</w:t>
            </w:r>
          </w:p>
        </w:tc>
      </w:tr>
      <w:tr>
        <w:tc>
          <w:tcPr>
            <w:tcW w:w="0" w:type="auto"/>
            <w:vAlign w:val="center"/>
            <w:hideMark/>
          </w:tcPr>
          <w:p>
            <w:pPr>
              <w:pStyle w:val="P7"/>
              <w:ind w:left="0" w:right="0"/>
            </w:pPr>
            <w:r>
              <w:t>DOCPROPERTY</w:t>
            </w:r>
          </w:p>
        </w:tc>
        <w:tc>
          <w:tcPr>
            <w:tcW w:w="0" w:type="auto"/>
            <w:vAlign w:val="center"/>
            <w:hideMark/>
          </w:tcPr>
          <w:p>
            <w:pPr>
              <w:pStyle w:val="P7"/>
              <w:spacing w:before="240" w:after="240"/>
              <w:ind w:left="0" w:right="0"/>
              <w:jc w:val="both"/>
            </w:pPr>
            <w:r>
              <w:t>Inserts the value of the document property specified by the field parameter.</w:t>
            </w:r>
          </w:p>
        </w:tc>
      </w:tr>
      <w:tr>
        <w:tc>
          <w:tcPr>
            <w:tcW w:w="0" w:type="auto"/>
            <w:vAlign w:val="center"/>
            <w:hideMark/>
          </w:tcPr>
          <w:p>
            <w:pPr>
              <w:pStyle w:val="P7"/>
              <w:ind w:left="0" w:right="0"/>
            </w:pPr>
            <w:r>
              <w:t>HYPERLINK</w:t>
            </w:r>
          </w:p>
        </w:tc>
        <w:tc>
          <w:tcPr>
            <w:tcW w:w="0" w:type="auto"/>
            <w:vAlign w:val="center"/>
            <w:hideMark/>
          </w:tcPr>
          <w:p>
            <w:pPr>
              <w:pStyle w:val="P7"/>
              <w:spacing w:before="240" w:after="240"/>
              <w:ind w:left="0" w:right="0"/>
              <w:jc w:val="both"/>
            </w:pPr>
            <w:r>
              <w:t>Enables you to navigate to another location or to a bookmark.</w:t>
            </w:r>
          </w:p>
        </w:tc>
      </w:tr>
      <w:tr>
        <w:tc>
          <w:tcPr>
            <w:tcW w:w="0" w:type="auto"/>
            <w:vAlign w:val="center"/>
            <w:hideMark/>
          </w:tcPr>
          <w:p>
            <w:pPr>
              <w:pStyle w:val="P7"/>
              <w:ind w:left="0" w:right="0"/>
            </w:pPr>
            <w:r>
              <w:t>IF</w:t>
            </w:r>
          </w:p>
        </w:tc>
        <w:tc>
          <w:tcPr>
            <w:tcW w:w="0" w:type="auto"/>
            <w:vAlign w:val="center"/>
            <w:hideMark/>
          </w:tcPr>
          <w:p>
            <w:pPr>
              <w:pStyle w:val="P7"/>
              <w:spacing w:before="240" w:after="240"/>
              <w:ind w:left="0" w:right="0"/>
              <w:jc w:val="both"/>
            </w:pPr>
            <w:r>
              <w:t>Compares two values and inserts the text according to the results of the comparison.</w:t>
            </w:r>
          </w:p>
        </w:tc>
      </w:tr>
      <w:tr>
        <w:tc>
          <w:tcPr>
            <w:tcW w:w="0" w:type="auto"/>
            <w:vAlign w:val="center"/>
            <w:hideMark/>
          </w:tcPr>
          <w:p>
            <w:pPr>
              <w:pStyle w:val="P7"/>
              <w:ind w:left="0" w:right="0"/>
            </w:pPr>
            <w:r>
              <w:t>INCLUDEPICTURE</w:t>
            </w:r>
          </w:p>
        </w:tc>
        <w:tc>
          <w:tcPr>
            <w:tcW w:w="0" w:type="auto"/>
            <w:vAlign w:val="center"/>
            <w:hideMark/>
          </w:tcPr>
          <w:p>
            <w:pPr>
              <w:pStyle w:val="P7"/>
              <w:spacing w:before="240" w:after="240"/>
              <w:ind w:left="0" w:right="0"/>
              <w:jc w:val="both"/>
            </w:pPr>
            <w:r>
              <w:t>Inserts the specified image.</w:t>
            </w:r>
          </w:p>
        </w:tc>
      </w:tr>
      <w:tr>
        <w:tc>
          <w:tcPr>
            <w:tcW w:w="0" w:type="auto"/>
            <w:vAlign w:val="center"/>
            <w:hideMark/>
          </w:tcPr>
          <w:p>
            <w:pPr>
              <w:pStyle w:val="P7"/>
              <w:ind w:left="0" w:right="0"/>
            </w:pPr>
            <w:r>
              <w:t>KEYWORDS</w:t>
            </w:r>
          </w:p>
        </w:tc>
        <w:tc>
          <w:tcPr>
            <w:tcW w:w="0" w:type="auto"/>
            <w:vAlign w:val="center"/>
            <w:hideMark/>
          </w:tcPr>
          <w:p>
            <w:pPr>
              <w:pStyle w:val="P7"/>
              <w:spacing w:before="240" w:after="240"/>
              <w:ind w:left="0" w:right="0"/>
              <w:jc w:val="both"/>
            </w:pPr>
            <w:r>
              <w:t>Inserts contents of the Keywords box from the Summary tab in the Document Properties dialog.</w:t>
            </w:r>
          </w:p>
        </w:tc>
      </w:tr>
      <w:tr>
        <w:tc>
          <w:tcPr>
            <w:tcW w:w="0" w:type="auto"/>
            <w:vAlign w:val="center"/>
            <w:hideMark/>
          </w:tcPr>
          <w:p>
            <w:pPr>
              <w:pStyle w:val="P7"/>
              <w:ind w:left="0" w:right="0"/>
            </w:pPr>
            <w:r>
              <w:t>LASTSAVEDBY</w:t>
            </w:r>
          </w:p>
        </w:tc>
        <w:tc>
          <w:tcPr>
            <w:tcW w:w="0" w:type="auto"/>
            <w:vAlign w:val="center"/>
            <w:hideMark/>
          </w:tcPr>
          <w:p>
            <w:pPr>
              <w:pStyle w:val="P7"/>
              <w:spacing w:before="240" w:after="240"/>
              <w:ind w:left="0" w:right="0"/>
              <w:jc w:val="both"/>
            </w:pPr>
            <w:r>
              <w:t>Inserts the name of the last person who modified and saved the document.</w:t>
            </w:r>
          </w:p>
        </w:tc>
      </w:tr>
      <w:tr>
        <w:tc>
          <w:tcPr>
            <w:tcW w:w="0" w:type="auto"/>
            <w:vAlign w:val="center"/>
            <w:hideMark/>
          </w:tcPr>
          <w:p>
            <w:pPr>
              <w:pStyle w:val="P7"/>
              <w:ind w:left="0" w:right="0"/>
            </w:pPr>
            <w:r>
              <w:t>MERGEFIELD</w:t>
            </w:r>
          </w:p>
        </w:tc>
        <w:tc>
          <w:tcPr>
            <w:tcW w:w="0" w:type="auto"/>
            <w:vAlign w:val="center"/>
            <w:hideMark/>
          </w:tcPr>
          <w:p>
            <w:pPr>
              <w:pStyle w:val="P7"/>
              <w:spacing w:before="240" w:after="240"/>
              <w:ind w:left="0" w:right="0"/>
              <w:jc w:val="both"/>
            </w:pPr>
            <w:r>
              <w:t>Retrieves a value from the bound data source.</w:t>
            </w:r>
          </w:p>
        </w:tc>
      </w:tr>
      <w:tr>
        <w:tc>
          <w:tcPr>
            <w:tcW w:w="0" w:type="auto"/>
            <w:vAlign w:val="center"/>
            <w:hideMark/>
          </w:tcPr>
          <w:p>
            <w:pPr>
              <w:pStyle w:val="P7"/>
              <w:ind w:left="0" w:right="0"/>
            </w:pPr>
            <w:r>
              <w:t>NUMPAGES</w:t>
            </w:r>
          </w:p>
        </w:tc>
        <w:tc>
          <w:tcPr>
            <w:tcW w:w="0" w:type="auto"/>
            <w:vAlign w:val="center"/>
            <w:hideMark/>
          </w:tcPr>
          <w:p>
            <w:pPr>
              <w:pStyle w:val="P7"/>
              <w:spacing w:before="240" w:after="240"/>
              <w:ind w:left="0" w:right="0"/>
              <w:jc w:val="both"/>
            </w:pPr>
            <w:r>
              <w:t>Inserts the total number of pages.</w:t>
            </w:r>
          </w:p>
        </w:tc>
      </w:tr>
      <w:tr>
        <w:tc>
          <w:tcPr>
            <w:tcW w:w="0" w:type="auto"/>
            <w:vAlign w:val="center"/>
            <w:hideMark/>
          </w:tcPr>
          <w:p>
            <w:pPr>
              <w:pStyle w:val="P7"/>
              <w:ind w:left="0" w:right="0"/>
            </w:pPr>
            <w:r>
              <w:t>PAGE</w:t>
            </w:r>
          </w:p>
        </w:tc>
        <w:tc>
          <w:tcPr>
            <w:tcW w:w="0" w:type="auto"/>
            <w:vAlign w:val="center"/>
            <w:hideMark/>
          </w:tcPr>
          <w:p>
            <w:pPr>
              <w:pStyle w:val="P7"/>
              <w:spacing w:before="240" w:after="240"/>
              <w:ind w:left="0" w:right="0"/>
              <w:jc w:val="both"/>
            </w:pPr>
            <w:r>
              <w:t>Inserts the number of the page containing the field.</w:t>
            </w:r>
          </w:p>
        </w:tc>
      </w:tr>
      <w:tr>
        <w:tc>
          <w:tcPr>
            <w:tcW w:w="0" w:type="auto"/>
            <w:vAlign w:val="center"/>
            <w:hideMark/>
          </w:tcPr>
          <w:p>
            <w:pPr>
              <w:pStyle w:val="P7"/>
              <w:ind w:left="0" w:right="0"/>
            </w:pPr>
            <w:r>
              <w:t>PRINTDATE</w:t>
            </w:r>
          </w:p>
        </w:tc>
        <w:tc>
          <w:tcPr>
            <w:tcW w:w="0" w:type="auto"/>
            <w:vAlign w:val="center"/>
            <w:hideMark/>
          </w:tcPr>
          <w:p>
            <w:pPr>
              <w:pStyle w:val="P7"/>
              <w:spacing w:before="240" w:after="240"/>
              <w:ind w:left="0" w:right="0"/>
              <w:jc w:val="both"/>
            </w:pPr>
            <w:r>
              <w:t>Inserts the date and time that a document was last printed.</w:t>
            </w:r>
          </w:p>
        </w:tc>
      </w:tr>
      <w:tr>
        <w:tc>
          <w:tcPr>
            <w:tcW w:w="0" w:type="auto"/>
            <w:vAlign w:val="center"/>
            <w:hideMark/>
          </w:tcPr>
          <w:p>
            <w:pPr>
              <w:pStyle w:val="P7"/>
              <w:ind w:left="0" w:right="0"/>
            </w:pPr>
            <w:r>
              <w:t>REVNUM</w:t>
            </w:r>
          </w:p>
        </w:tc>
        <w:tc>
          <w:tcPr>
            <w:tcW w:w="0" w:type="auto"/>
            <w:vAlign w:val="center"/>
            <w:hideMark/>
          </w:tcPr>
          <w:p>
            <w:pPr>
              <w:pStyle w:val="P7"/>
              <w:spacing w:before="240" w:after="240"/>
              <w:ind w:left="0" w:right="0"/>
              <w:jc w:val="both"/>
            </w:pPr>
            <w:r>
              <w:t>Inserts the number of document revisions.</w:t>
            </w:r>
          </w:p>
        </w:tc>
      </w:tr>
      <w:tr>
        <w:tc>
          <w:tcPr>
            <w:tcW w:w="0" w:type="auto"/>
            <w:vAlign w:val="center"/>
            <w:hideMark/>
          </w:tcPr>
          <w:p>
            <w:pPr>
              <w:pStyle w:val="P7"/>
              <w:ind w:left="0" w:right="0"/>
            </w:pPr>
            <w:r>
              <w:t>SAVEDATE</w:t>
            </w:r>
          </w:p>
        </w:tc>
        <w:tc>
          <w:tcPr>
            <w:tcW w:w="0" w:type="auto"/>
            <w:vAlign w:val="center"/>
            <w:hideMark/>
          </w:tcPr>
          <w:p>
            <w:pPr>
              <w:pStyle w:val="P7"/>
              <w:spacing w:before="240" w:after="240"/>
              <w:ind w:left="0" w:right="0"/>
              <w:jc w:val="both"/>
            </w:pPr>
            <w:r>
              <w:t>Inserts the date and time a document was last saved.</w:t>
            </w:r>
          </w:p>
        </w:tc>
      </w:tr>
      <w:tr>
        <w:tc>
          <w:tcPr>
            <w:tcW w:w="0" w:type="auto"/>
            <w:vAlign w:val="center"/>
            <w:hideMark/>
          </w:tcPr>
          <w:p>
            <w:pPr>
              <w:pStyle w:val="P7"/>
              <w:ind w:left="0" w:right="0"/>
            </w:pPr>
            <w:r>
              <w:t>SEQ</w:t>
            </w:r>
          </w:p>
        </w:tc>
        <w:tc>
          <w:tcPr>
            <w:tcW w:w="0" w:type="auto"/>
            <w:vAlign w:val="center"/>
            <w:hideMark/>
          </w:tcPr>
          <w:p>
            <w:pPr>
              <w:pStyle w:val="P7"/>
              <w:spacing w:before="240" w:after="240"/>
              <w:ind w:left="0" w:right="0"/>
              <w:jc w:val="both"/>
            </w:pPr>
            <w:r>
              <w:t>Provides sequential numbering in the document.</w:t>
            </w:r>
          </w:p>
        </w:tc>
      </w:tr>
      <w:tr>
        <w:tc>
          <w:tcPr>
            <w:tcW w:w="0" w:type="auto"/>
            <w:vAlign w:val="center"/>
            <w:hideMark/>
          </w:tcPr>
          <w:p>
            <w:pPr>
              <w:pStyle w:val="P7"/>
              <w:ind w:left="0" w:right="0"/>
            </w:pPr>
            <w:r>
              <w:t>SUBJECT</w:t>
            </w:r>
          </w:p>
        </w:tc>
        <w:tc>
          <w:tcPr>
            <w:tcW w:w="0" w:type="auto"/>
            <w:vAlign w:val="center"/>
            <w:hideMark/>
          </w:tcPr>
          <w:p>
            <w:pPr>
              <w:pStyle w:val="P7"/>
              <w:spacing w:before="240" w:after="240"/>
              <w:ind w:left="0" w:right="0"/>
              <w:jc w:val="both"/>
            </w:pPr>
            <w:r>
              <w:t>Inserts contents of the Subject box from the Summary tab in the Document Properties dialog.</w:t>
            </w:r>
          </w:p>
        </w:tc>
      </w:tr>
      <w:tr>
        <w:tc>
          <w:tcPr>
            <w:tcW w:w="0" w:type="auto"/>
            <w:vAlign w:val="center"/>
            <w:hideMark/>
          </w:tcPr>
          <w:p>
            <w:pPr>
              <w:pStyle w:val="P7"/>
              <w:ind w:left="0" w:right="0"/>
            </w:pPr>
            <w:r>
              <w:t>SYMBOL</w:t>
            </w:r>
          </w:p>
        </w:tc>
        <w:tc>
          <w:tcPr>
            <w:tcW w:w="0" w:type="auto"/>
            <w:vAlign w:val="center"/>
            <w:hideMark/>
          </w:tcPr>
          <w:p>
            <w:pPr>
              <w:pStyle w:val="P7"/>
              <w:spacing w:before="240" w:after="240"/>
              <w:ind w:left="0" w:right="0"/>
              <w:jc w:val="both"/>
            </w:pPr>
            <w:r>
              <w:t>Inserts a symbol.</w:t>
            </w:r>
          </w:p>
        </w:tc>
      </w:tr>
      <w:tr>
        <w:tc>
          <w:tcPr>
            <w:tcW w:w="0" w:type="auto"/>
            <w:vAlign w:val="center"/>
            <w:hideMark/>
          </w:tcPr>
          <w:p>
            <w:pPr>
              <w:pStyle w:val="P7"/>
              <w:ind w:left="0" w:right="0"/>
            </w:pPr>
            <w:r>
              <w:t>TC</w:t>
            </w:r>
          </w:p>
        </w:tc>
        <w:tc>
          <w:tcPr>
            <w:tcW w:w="0" w:type="auto"/>
            <w:vAlign w:val="center"/>
            <w:hideMark/>
          </w:tcPr>
          <w:p>
            <w:pPr>
              <w:pStyle w:val="P7"/>
              <w:spacing w:before="240" w:after="240"/>
              <w:ind w:left="0" w:right="0"/>
              <w:jc w:val="both"/>
            </w:pPr>
            <w:r>
              <w:t>Defines entries for the table of contents.</w:t>
            </w:r>
          </w:p>
        </w:tc>
      </w:tr>
      <w:tr>
        <w:tc>
          <w:tcPr>
            <w:tcW w:w="0" w:type="auto"/>
            <w:vAlign w:val="center"/>
            <w:hideMark/>
          </w:tcPr>
          <w:p>
            <w:pPr>
              <w:pStyle w:val="P7"/>
              <w:ind w:left="0" w:right="0"/>
            </w:pPr>
            <w:r>
              <w:t>TIME</w:t>
            </w:r>
          </w:p>
        </w:tc>
        <w:tc>
          <w:tcPr>
            <w:tcW w:w="0" w:type="auto"/>
            <w:vAlign w:val="center"/>
            <w:hideMark/>
          </w:tcPr>
          <w:p>
            <w:pPr>
              <w:pStyle w:val="P7"/>
              <w:spacing w:before="240" w:after="240"/>
              <w:ind w:left="0" w:right="0"/>
              <w:jc w:val="both"/>
            </w:pPr>
            <w:r>
              <w:t>Inserts the current time.</w:t>
            </w:r>
          </w:p>
        </w:tc>
      </w:tr>
      <w:tr>
        <w:tc>
          <w:tcPr>
            <w:tcW w:w="0" w:type="auto"/>
            <w:vAlign w:val="center"/>
            <w:hideMark/>
          </w:tcPr>
          <w:p>
            <w:pPr>
              <w:pStyle w:val="P7"/>
              <w:ind w:left="0" w:right="0"/>
            </w:pPr>
            <w:r>
              <w:t>TITLE</w:t>
            </w:r>
          </w:p>
        </w:tc>
        <w:tc>
          <w:tcPr>
            <w:tcW w:w="0" w:type="auto"/>
            <w:vAlign w:val="center"/>
            <w:hideMark/>
          </w:tcPr>
          <w:p>
            <w:pPr>
              <w:pStyle w:val="P7"/>
              <w:spacing w:before="240" w:after="240"/>
              <w:ind w:left="0" w:right="0"/>
              <w:jc w:val="both"/>
            </w:pPr>
            <w:r>
              <w:t>Inserts contents of the Title box from the Summary tab in the Document Properties dialog.</w:t>
            </w:r>
          </w:p>
        </w:tc>
      </w:tr>
      <w:tr>
        <w:tc>
          <w:tcPr>
            <w:tcW w:w="0" w:type="auto"/>
            <w:vAlign w:val="center"/>
            <w:hideMark/>
          </w:tcPr>
          <w:p>
            <w:pPr>
              <w:pStyle w:val="P7"/>
              <w:ind w:left="0" w:right="0"/>
            </w:pPr>
            <w:r>
              <w:t>TOC</w:t>
            </w:r>
          </w:p>
        </w:tc>
        <w:tc>
          <w:tcPr>
            <w:tcW w:w="0" w:type="auto"/>
            <w:vAlign w:val="center"/>
            <w:hideMark/>
          </w:tcPr>
          <w:p>
            <w:pPr>
              <w:pStyle w:val="P7"/>
              <w:spacing w:before="240" w:after="240"/>
              <w:ind w:left="0" w:right="0"/>
              <w:jc w:val="both"/>
            </w:pPr>
            <w:r>
              <w:t>Builds a table of contents.</w:t>
            </w:r>
          </w:p>
        </w:tc>
      </w:tr>
    </w:tbl>
    <w:p>
      <w:pPr>
        <w:pStyle w:val="P7"/>
        <w:ind w:left="0" w:right="0"/>
      </w:pPr>
      <w:r>
        <w:t xml:space="preserve">Also custom fields are available using field DOCVARIABLE. Syntax is: DOCVARIABLE VariableName Parameters. Parameters is single string formatted as ConnectionString, i.e. in form "Parameter1=Value1;Parameter2=Value2;Parameter3=Value3". Characters can be escaped with '\', '\' itself shall be escaped as '\\'. VariableName can be one of following: </w:t>
        <w:br w:type="textWrapping"/>
      </w:r>
    </w:p>
    <w:p>
      <w:pPr>
        <w:pStyle w:val="P7"/>
        <w:ind w:left="0" w:right="0"/>
      </w:pP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t>Document, File</w:t>
            </w:r>
          </w:p>
        </w:tc>
        <w:tc>
          <w:tcPr>
            <w:tcW w:w="0" w:type="auto"/>
            <w:vAlign w:val="center"/>
            <w:hideMark/>
          </w:tcPr>
          <w:p>
            <w:pPr>
              <w:pStyle w:val="P7"/>
              <w:ind w:left="0" w:right="0"/>
            </w:pPr>
            <w:r>
              <w:t>Insert content of another document (Book/Word file, RTF file, HTML file, ePub file, Markdown file). First argument is filename, also arugment "recalculate" (synonyms "rebuild" and "recalc") is supported to recalculate fields in source document if it is Book/Word file.</w:t>
            </w:r>
          </w:p>
        </w:tc>
      </w:tr>
      <w:tr>
        <w:tc>
          <w:tcPr>
            <w:tcW w:w="0" w:type="auto"/>
            <w:vAlign w:val="center"/>
            <w:hideMark/>
          </w:tcPr>
          <w:p>
            <w:pPr>
              <w:pStyle w:val="P7"/>
              <w:ind w:left="0" w:right="0"/>
            </w:pPr>
            <w:r>
              <w:t>Image, Picture</w:t>
            </w:r>
          </w:p>
        </w:tc>
        <w:tc>
          <w:tcPr>
            <w:tcW w:w="0" w:type="auto"/>
            <w:vAlign w:val="center"/>
            <w:hideMark/>
          </w:tcPr>
          <w:p>
            <w:pPr>
              <w:pStyle w:val="P7"/>
              <w:ind w:left="0" w:right="0"/>
            </w:pPr>
            <w:r>
              <w:t>Image file. First parameter is filename. Also parameters "dpi", "scale", "scaleX", "scaleY" are supported.</w:t>
            </w:r>
          </w:p>
        </w:tc>
      </w:tr>
      <w:tr>
        <w:tc>
          <w:tcPr>
            <w:tcW w:w="0" w:type="auto"/>
            <w:vAlign w:val="center"/>
            <w:hideMark/>
          </w:tcPr>
          <w:p>
            <w:pPr>
              <w:pStyle w:val="P7"/>
              <w:ind w:left="0" w:right="0"/>
            </w:pPr>
            <w:r>
              <w:t>SVG</w:t>
            </w:r>
          </w:p>
        </w:tc>
        <w:tc>
          <w:tcPr>
            <w:tcW w:w="0" w:type="auto"/>
            <w:vAlign w:val="center"/>
            <w:hideMark/>
          </w:tcPr>
          <w:p>
            <w:pPr>
              <w:pStyle w:val="P7"/>
              <w:ind w:left="0" w:right="0"/>
            </w:pPr>
            <w:r>
              <w:t>SVG file. First parameter is filename. Also parameters "dpi", "scale", "scaleX", "scaleY", "size" (in form 100x100) are supported.</w:t>
            </w:r>
          </w:p>
        </w:tc>
      </w:tr>
      <w:tr>
        <w:tc>
          <w:tcPr>
            <w:tcW w:w="0" w:type="auto"/>
            <w:vAlign w:val="center"/>
            <w:hideMark/>
          </w:tcPr>
          <w:p>
            <w:pPr>
              <w:pStyle w:val="P7"/>
              <w:ind w:left="0" w:right="0"/>
            </w:pPr>
            <w:r>
              <w:t>Latex, Formula</w:t>
            </w:r>
          </w:p>
        </w:tc>
        <w:tc>
          <w:tcPr>
            <w:tcW w:w="0" w:type="auto"/>
            <w:vAlign w:val="center"/>
            <w:hideMark/>
          </w:tcPr>
          <w:p>
            <w:pPr>
              <w:pStyle w:val="P7"/>
              <w:ind w:left="0" w:right="0"/>
            </w:pPr>
            <w:r>
              <w:t>LATEX-formatted text. Supported parameters are "dpi", "scale", "scaleX", "scaleY", "FontSize".</w:t>
            </w:r>
          </w:p>
        </w:tc>
      </w:tr>
      <w:tr>
        <w:tc>
          <w:tcPr>
            <w:tcW w:w="0" w:type="auto"/>
            <w:vAlign w:val="center"/>
            <w:hideMark/>
          </w:tcPr>
          <w:p>
            <w:pPr>
              <w:pStyle w:val="P7"/>
              <w:ind w:left="0" w:right="0"/>
            </w:pPr>
            <w:r>
              <w:t>SpreadTable</w:t>
            </w:r>
          </w:p>
        </w:tc>
        <w:tc>
          <w:tcPr>
            <w:tcW w:w="0" w:type="auto"/>
            <w:vAlign w:val="center"/>
            <w:hideMark/>
          </w:tcPr>
          <w:p>
            <w:pPr>
              <w:pStyle w:val="P7"/>
              <w:ind w:left="0" w:right="0"/>
            </w:pPr>
            <w:r>
              <w:t>Spreadsheet table. First parameter is filename. Second parameter is table name, defined range or range. Also parameter "recalculate" (with synonyms "rebuild" and "recalc") is supported, to recalculate spreadsheet.</w:t>
            </w:r>
          </w:p>
        </w:tc>
      </w:tr>
      <w:tr>
        <w:tc>
          <w:tcPr>
            <w:tcW w:w="0" w:type="auto"/>
            <w:vAlign w:val="center"/>
            <w:hideMark/>
          </w:tcPr>
          <w:p>
            <w:pPr>
              <w:pStyle w:val="P7"/>
              <w:ind w:left="0" w:right="0"/>
            </w:pPr>
            <w:r>
              <w:t>SpreadChart</w:t>
            </w:r>
          </w:p>
        </w:tc>
        <w:tc>
          <w:tcPr>
            <w:tcW w:w="0" w:type="auto"/>
            <w:vAlign w:val="center"/>
            <w:hideMark/>
          </w:tcPr>
          <w:p>
            <w:pPr>
              <w:pStyle w:val="P7"/>
              <w:ind w:left="0" w:right="0"/>
            </w:pPr>
            <w:r>
              <w:t>SpreadsheetChart. First parameter is filename. Second parameter is chart sheet name or chart name (in form "Worksheet!ChartName"). Also parameters "recalculate" (with synonyms "rebuild" and "recalc"), "size" (in form 100x200), "scale", "scaleX", "scaleY" are supported.</w:t>
            </w:r>
          </w:p>
        </w:tc>
      </w:tr>
      <w:tr>
        <w:tc>
          <w:tcPr>
            <w:tcW w:w="0" w:type="auto"/>
            <w:vAlign w:val="center"/>
            <w:hideMark/>
          </w:tcPr>
          <w:p>
            <w:pPr>
              <w:pStyle w:val="P7"/>
              <w:ind w:left="0" w:right="0"/>
            </w:pPr>
            <w:r>
              <w:t>SpreadPivot</w:t>
            </w:r>
          </w:p>
        </w:tc>
        <w:tc>
          <w:tcPr>
            <w:tcW w:w="0" w:type="auto"/>
            <w:vAlign w:val="center"/>
            <w:hideMark/>
          </w:tcPr>
          <w:p>
            <w:pPr>
              <w:pStyle w:val="P7"/>
              <w:ind w:left="0" w:right="0"/>
            </w:pPr>
            <w:r>
              <w:t>Spreadsheet pivot table. First parameter is filename. Second parameter is pivot sheet name or pivot table name (in form "Worksheet!PivotTable"). Also parameters "recalculate" (with synonyms "rebuild" and "recalc"), "dataonly" are supported.</w:t>
            </w:r>
          </w:p>
        </w:tc>
      </w:tr>
      <w:tr>
        <w:tc>
          <w:tcPr>
            <w:tcW w:w="0" w:type="auto"/>
            <w:vAlign w:val="center"/>
            <w:hideMark/>
          </w:tcPr>
          <w:p>
            <w:pPr>
              <w:pStyle w:val="P7"/>
              <w:ind w:left="0" w:right="0"/>
            </w:pPr>
            <w:r>
              <w:t>FOOTNOTE</w:t>
            </w:r>
          </w:p>
        </w:tc>
        <w:tc>
          <w:tcPr>
            <w:tcW w:w="0" w:type="auto"/>
            <w:vAlign w:val="center"/>
            <w:hideMark/>
          </w:tcPr>
          <w:p>
            <w:pPr>
              <w:pStyle w:val="P7"/>
              <w:ind w:left="0" w:right="0"/>
            </w:pPr>
            <w:r>
              <w:t>Adds a FootNote to current text. First parameter is text. Parameters Format (can have value Text or Html, Html (same as Format=HTML) and Mark are supported.</w:t>
            </w:r>
          </w:p>
        </w:tc>
      </w:tr>
      <w:tr>
        <w:tc>
          <w:tcPr>
            <w:tcW w:w="0" w:type="auto"/>
            <w:vAlign w:val="center"/>
            <w:hideMark/>
          </w:tcPr>
          <w:p>
            <w:pPr>
              <w:pStyle w:val="P7"/>
              <w:ind w:left="0" w:right="0"/>
            </w:pPr>
            <w:r>
              <w:t>ENDNOTE</w:t>
            </w:r>
          </w:p>
        </w:tc>
        <w:tc>
          <w:tcPr>
            <w:tcW w:w="0" w:type="auto"/>
            <w:vAlign w:val="center"/>
            <w:hideMark/>
          </w:tcPr>
          <w:p>
            <w:pPr>
              <w:pStyle w:val="P7"/>
              <w:ind w:left="0" w:right="0"/>
            </w:pPr>
            <w:r>
              <w:t>Adds a EndNote to current text. First parameter is text. Parameters Format (can have value Text or Html, Html (same as Format=HTML) and Mark are supported.</w:t>
            </w:r>
          </w:p>
        </w:tc>
      </w:tr>
    </w:tbl>
    <w:p>
      <w:pPr>
        <w:pStyle w:val="P7"/>
      </w:pPr>
      <w:r>
        <w:br w:type="textWrapping"/>
        <w:t xml:space="preserve">To add fields from PowerShell script use switch </w:t>
      </w:r>
      <w:r>
        <w:rPr>
          <w:b w:val="1"/>
        </w:rPr>
        <w:t>ExpandFields</w:t>
      </w:r>
      <w:r>
        <w:t xml:space="preserve"> that is available in cmdlets </w:t>
      </w:r>
      <w:r>
        <w:rPr>
          <w:i w:val="1"/>
        </w:rPr>
        <w:t>Write-Text</w:t>
      </w:r>
      <w:r>
        <w:t xml:space="preserve"> and </w:t>
      </w:r>
      <w:r>
        <w:rPr>
          <w:i w:val="1"/>
        </w:rPr>
        <w:t>Write-Html</w:t>
      </w:r>
      <w:r>
        <w:t>.</w:t>
      </w:r>
    </w:p>
    <w:p>
      <w:r>
        <w:t xml:space="preserve">Today is </w:t>
      </w:r>
      <w:r>
        <w:fldChar w:fldCharType="begin"/>
      </w:r>
      <w:r>
        <w:instrText>DATE</w:instrText>
      </w:r>
      <w:r>
        <w:fldChar w:fldCharType="separate"/>
      </w:r>
      <w:r>
        <w:t>12/20/2021</w:t>
      </w:r>
      <w:r>
        <w:fldChar w:fldCharType="end"/>
      </w:r>
      <w:r>
        <w:t xml:space="preserve"> </w:t>
      </w:r>
      <w:r>
        <w:fldChar w:fldCharType="begin"/>
      </w:r>
      <w:r>
        <w:instrText>TIME</w:instrText>
      </w:r>
      <w:r>
        <w:fldChar w:fldCharType="separate"/>
      </w:r>
      <w:r>
        <w:t>4:31 PM</w:t>
      </w:r>
      <w:r>
        <w:fldChar w:fldCharType="end"/>
      </w:r>
      <w:r>
        <w:rPr>
          <w:rStyle w:val="C3"/>
        </w:rPr>
        <w:footnoteReference w:customMarkFollows="1" w:id="1"/>
        <w:t>*</w:t>
      </w:r>
      <w:r>
        <w:t>.</w:t>
      </w:r>
    </w:p>
    <w:p>
      <w:pPr>
        <w:pStyle w:val="P7"/>
      </w:pPr>
      <w:r>
        <w:t xml:space="preserve">Current document contains </w:t>
      </w:r>
      <w:r>
        <w:fldChar w:fldCharType="begin"/>
      </w:r>
      <w:r>
        <w:instrText>NUMPAGES</w:instrText>
      </w:r>
      <w:r>
        <w:fldChar w:fldCharType="separate"/>
      </w:r>
      <w:r>
        <w:t>7</w:t>
      </w:r>
      <w:r>
        <w:fldChar w:fldCharType="end"/>
      </w:r>
      <w:r>
        <w:t xml:space="preserve"> pages.</w:t>
      </w:r>
    </w:p>
    <w:p>
      <w:pPr>
        <w:pStyle w:val="P7"/>
      </w:pPr>
    </w:p>
    <w:p>
      <w:pPr>
        <w:pStyle w:val="P7"/>
      </w:pPr>
      <w:r>
        <w:fldChar w:fldCharType="begin"/>
      </w:r>
      <w:r>
        <w:instrText>INCLUDEPICTURE "D:\\Development\\Projects\\Retail\\SpreadCommander.Core\\Examples\\Book\\..\\Common\\SpreadCommander.png"</w:instrText>
      </w:r>
      <w:r>
        <w:fldChar w:fldCharType="separate"/>
      </w:r>
      <w:r>
        <w:drawing>
          <wp:inline xmlns:wp="http://schemas.openxmlformats.org/drawingml/2006/wordprocessingDrawing" distT="0" distB="0" distL="0" distR="0">
            <wp:extent cx="5448935" cy="2311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5448935" cy="2311400"/>
                    </a:xfrm>
                    <a:prstGeom prst="rect"/>
                  </pic:spPr>
                </pic:pic>
              </a:graphicData>
            </a:graphic>
          </wp:inline>
        </w:drawing>
      </w:r>
      <w:r>
        <w:fldChar w:fldCharType="end"/>
      </w:r>
    </w:p>
    <w:p>
      <w:pPr>
        <w:sectPr>
          <w:headerReference xmlns:r="http://schemas.openxmlformats.org/officeDocument/2006/relationships" w:type="default" r:id="RelHdr1"/>
          <w:footerReference xmlns:r="http://schemas.openxmlformats.org/officeDocument/2006/relationships" w:type="default" r:id="RelFtr1"/>
          <w:footnotePr/>
          <w:endnotePr/>
          <w:type w:val="nextPage"/>
          <w:pgMar w:left="1700" w:right="850" w:top="1133" w:bottom="1133" w:header="708" w:footer="708" w:gutter="0"/>
        </w:sectPr>
      </w:pPr>
    </w:p>
    <w:p>
      <w:pPr>
        <w:pStyle w:val="P2"/>
      </w:pPr>
      <w:bookmarkStart w:id="3" w:name="_Toc773296558"/>
      <w:r>
        <w:t>Book cmdlets</w:t>
      </w:r>
      <w:bookmarkEnd w:id="3"/>
    </w:p>
    <w:p>
      <w:pPr>
        <w:pStyle w:val="P3"/>
        <w:rPr>
          <w:i w:val="1"/>
        </w:rPr>
      </w:pPr>
      <w:bookmarkStart w:id="4" w:name="_Toc2056843782"/>
      <w:r>
        <w:t xml:space="preserve">Cmdlet </w:t>
      </w:r>
      <w:r>
        <w:rPr>
          <w:i w:val="1"/>
        </w:rPr>
        <w:t>Add-BookCharacterStyle</w:t>
      </w:r>
      <w:bookmarkEnd w:id="4"/>
    </w:p>
    <w:p>
      <w:pPr>
        <w:pStyle w:val="P9"/>
      </w:pPr>
      <w:r>
        <w:br w:type="textWrapping"/>
      </w:r>
      <w:r>
        <w:rPr>
          <w:b w:val="1"/>
          <w:u w:val="single"/>
        </w:rPr>
        <w:t>NAME</w:t>
      </w:r>
      <w:r>
        <w:br w:type="textWrapping"/>
        <w:t>    Add-BookCharacterStyle</w:t>
        <w:br w:type="textWrapping"/>
        <w:t>    </w:t>
        <w:br w:type="textWrapping"/>
      </w:r>
      <w:r>
        <w:rPr>
          <w:b w:val="1"/>
          <w:u w:val="single"/>
        </w:rPr>
        <w:t>SYNTAX</w:t>
      </w:r>
      <w:r>
        <w:br w:type="textWrapping"/>
        <w:t>    Add-BookCharacterStyle [-Name] &lt;string&gt; [-Replace] [-LinkedStyle &lt;string&gt;] [-Parent &lt;string&gt;] [-Primary]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w:t>
      </w:r>
      <w:r>
        <w:br w:type="textWrapping"/>
        <w:t>        Whether the style is primary for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5" w:name="_Toc2028984389"/>
      <w:r>
        <w:t xml:space="preserve">Cmdlet </w:t>
      </w:r>
      <w:r>
        <w:rPr>
          <w:i w:val="1"/>
        </w:rPr>
        <w:t>Add-BookPageBreak</w:t>
      </w:r>
      <w:bookmarkEnd w:id="5"/>
    </w:p>
    <w:p>
      <w:pPr>
        <w:pStyle w:val="P9"/>
      </w:pPr>
      <w:r>
        <w:br w:type="textWrapping"/>
      </w:r>
      <w:r>
        <w:rPr>
          <w:b w:val="1"/>
          <w:u w:val="single"/>
        </w:rPr>
        <w:t>NAME</w:t>
      </w:r>
      <w:r>
        <w:br w:type="textWrapping"/>
        <w:t>    Add-BookPageBreak</w:t>
        <w:br w:type="textWrapping"/>
        <w:t>    </w:t>
        <w:br w:type="textWrapping"/>
      </w:r>
      <w:r>
        <w:rPr>
          <w:b w:val="1"/>
          <w:u w:val="single"/>
        </w:rPr>
        <w:t>SYNTAX</w:t>
      </w:r>
      <w:r>
        <w:br w:type="textWrapping"/>
        <w:t>    Add-BookPageBreak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6" w:name="_Toc571961476"/>
      <w:r>
        <w:t xml:space="preserve">Cmdlet </w:t>
      </w:r>
      <w:r>
        <w:rPr>
          <w:i w:val="1"/>
        </w:rPr>
        <w:t>Add-BookParagraphStyle</w:t>
      </w:r>
      <w:bookmarkEnd w:id="6"/>
    </w:p>
    <w:p>
      <w:pPr>
        <w:pStyle w:val="P9"/>
      </w:pPr>
      <w:r>
        <w:br w:type="textWrapping"/>
      </w:r>
      <w:r>
        <w:rPr>
          <w:b w:val="1"/>
          <w:u w:val="single"/>
        </w:rPr>
        <w:t>NAME</w:t>
      </w:r>
      <w:r>
        <w:br w:type="textWrapping"/>
        <w:t>    Add-BookParagraphStyle</w:t>
        <w:br w:type="textWrapping"/>
        <w:t>    </w:t>
        <w:br w:type="textWrapping"/>
      </w:r>
      <w:r>
        <w:rPr>
          <w:b w:val="1"/>
          <w:u w:val="single"/>
        </w:rPr>
        <w:t>SYNTAX</w:t>
      </w:r>
      <w:r>
        <w:br w:type="textWrapping"/>
        <w:t>    Add-BookParagraphStyle [-Name] &lt;string&gt; [-Replace] [-LinkedStyle &lt;string&gt;] [-NextStyle &lt;string&gt;] [-Parent &lt;string&gt;] [-Primary]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-LinkedStyle &lt;string&gt;</w:t>
      </w:r>
      <w:r>
        <w:br w:type="textWrapping"/>
        <w:t>        Linked style for the current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the style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-NextStyle &lt;string&gt;</w:t>
      </w:r>
      <w:r>
        <w:br w:type="textWrapping"/>
        <w:t>        Default style for a paragraph that immediately follows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 &lt;string&gt;</w:t>
      </w:r>
      <w:r>
        <w:br w:type="textWrapping"/>
        <w:t>        Style form which the current style inherits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-Primary</w:t>
      </w:r>
      <w:r>
        <w:br w:type="textWrapping"/>
        <w:t>        Whether the style is primary for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style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7" w:name="_Toc1066496931"/>
      <w:r>
        <w:t xml:space="preserve">Cmdlet </w:t>
      </w:r>
      <w:r>
        <w:rPr>
          <w:i w:val="1"/>
        </w:rPr>
        <w:t>Add-BookSection</w:t>
      </w:r>
      <w:bookmarkEnd w:id="7"/>
    </w:p>
    <w:p>
      <w:pPr>
        <w:pStyle w:val="P9"/>
      </w:pPr>
      <w:r>
        <w:br w:type="textWrapping"/>
      </w:r>
      <w:r>
        <w:rPr>
          <w:b w:val="1"/>
          <w:u w:val="single"/>
        </w:rPr>
        <w:t>NAME</w:t>
      </w:r>
      <w:r>
        <w:br w:type="textWrapping"/>
        <w:t>    Add-BookSection</w:t>
        <w:br w:type="textWrapping"/>
        <w:t>    </w:t>
        <w:br w:type="textWrapping"/>
      </w:r>
      <w:r>
        <w:rPr>
          <w:b w:val="1"/>
          <w:u w:val="single"/>
        </w:rPr>
        <w:t>SYNTAX</w:t>
      </w:r>
      <w:r>
        <w:br w:type="textWrapping"/>
        <w:t>    Add-BookSection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8" w:name="_Toc1248744683"/>
      <w:r>
        <w:t xml:space="preserve">Cmdlet </w:t>
      </w:r>
      <w:r>
        <w:rPr>
          <w:i w:val="1"/>
        </w:rPr>
        <w:t>Add-BookShape</w:t>
      </w:r>
      <w:bookmarkEnd w:id="8"/>
    </w:p>
    <w:p>
      <w:pPr>
        <w:pStyle w:val="P9"/>
      </w:pPr>
      <w:r>
        <w:br w:type="textWrapping"/>
      </w:r>
      <w:r>
        <w:rPr>
          <w:b w:val="1"/>
          <w:u w:val="single"/>
        </w:rPr>
        <w:t>NAME</w:t>
      </w:r>
      <w:r>
        <w:br w:type="textWrapping"/>
        <w:t>    Add-BookShape</w:t>
        <w:br w:type="textWrapping"/>
        <w:t>    </w:t>
        <w:br w:type="textWrapping"/>
      </w:r>
      <w:r>
        <w:rPr>
          <w:b w:val="1"/>
          <w:u w:val="single"/>
        </w:rPr>
        <w:t>SYNTAX</w:t>
      </w:r>
      <w:r>
        <w:br w:type="textWrapping"/>
        <w:t>    Add-BookShape [-Name] &lt;string&gt; [[-Text] &lt;string&gt;] [-Html] [-UseDestinationStyles] [-FillColor &lt;string&gt;] [-HorizontalAlignment {None | Left | Center | Right | Inside | Outside}] [-VerticalAlignment {None | Top | Center | Bottom | Inside | Outside}] [-LineColor &lt;string&gt;] [-LineThickness &lt;float&gt;] [-LockAspectRatio] [-Margins &lt;float[]&gt;] [-Offset &lt;float[]&gt;] [-ImageFile &lt;string&gt;] [-RelativeHorizontalPosition {Page | Character | Column | Margin | LeftMargin | RightMargin | InsideMargin | OutsideMargin}] [-RelativeVerticalPosition {Page | Line | Paragraph | Margin | TopMargin | BottomMargin | InsideMargin | OutsideMargin}] [-RotationAngle &lt;float&gt;] [-ScaleX &lt;float&gt;] [-ScaleY &lt;float&gt;] [-Size &lt;float[]&gt;] [-TextWrapping {Square | Tight | Through | TopAndBottom | BehindText | InFrontOfText | InLineWithText}] [-TextWrappingSide {Both | Left | Right | Largest}] [-ZOrder &lt;int&gt;]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-FillColor &lt;string&gt;</w:t>
      </w:r>
      <w:r>
        <w:br w:type="textWrapping"/>
        <w:t>        Fill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&lt;ShapeHorizontalAlignment&gt;</w:t>
      </w:r>
      <w:r>
        <w:br w:type="textWrapping"/>
        <w:t>        How the shape is positioned horizontally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-ImageFile &lt;string&gt;</w:t>
      </w:r>
      <w:r>
        <w:br w:type="textWrapping"/>
        <w:t>        Image's filename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-LineColor &lt;string&gt;</w:t>
      </w:r>
      <w:r>
        <w:br w:type="textWrapping"/>
        <w:t>        Color of the shape's border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-LineThickness &lt;float&gt;</w:t>
      </w:r>
      <w:r>
        <w:br w:type="textWrapping"/>
        <w:t>        Thickness of the specified line in points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-LockAspectRatio</w:t>
      </w:r>
      <w:r>
        <w:br w:type="textWrapping"/>
        <w:t>        Whether you can change the height and width of a shape independently when you resize 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Margins of the shape. 1 or 4 elements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-Name &lt;string&gt;</w:t>
      </w:r>
      <w:r>
        <w:br w:type="textWrapping"/>
        <w:t>        Name of a shape</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-Offset &lt;float[]&gt;</w:t>
      </w:r>
      <w:r>
        <w:br w:type="textWrapping"/>
        <w:t>        Shape position relative to a certain element of the document layout. 2 elements - X and 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-RelativeHorizontalPosition &lt;ShapeRelativeHorizontalPosition&gt;</w:t>
      </w:r>
      <w:r>
        <w:br w:type="textWrapping"/>
        <w:t>        Item to what the horizontal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-RelativeVerticalPosition &lt;ShapeRelativeVerticalPosition&gt;</w:t>
      </w:r>
      <w:r>
        <w:br w:type="textWrapping"/>
        <w:t>        Item to what the vertical position of a shape is relative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-RotationAngle &lt;float&gt;</w:t>
      </w:r>
      <w:r>
        <w:br w:type="textWrapping"/>
        <w:t>        Number of degrees the shape is rotated around the z-axis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-ScaleX &lt;float&gt;</w:t>
      </w:r>
      <w:r>
        <w:br w:type="textWrapping"/>
        <w:t>        X-axis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-ScaleY &lt;float&gt;</w:t>
      </w:r>
      <w:r>
        <w:br w:type="textWrapping"/>
        <w:t>        Y-axis scale factor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-Size &lt;float[]&gt;</w:t>
      </w:r>
      <w:r>
        <w:br w:type="textWrapping"/>
        <w:t>        Size of a shape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for the shape</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-TextWrapping &lt;TextWrappingType&gt;</w:t>
      </w:r>
      <w:r>
        <w:br w:type="textWrapping"/>
        <w:t>        How the shape is surrounded by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-TextWrappingSide &lt;TextWrappingSide&gt;</w:t>
      </w:r>
      <w:r>
        <w:br w:type="textWrapping"/>
        <w:t>        How text should wrap around the shape's sides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-VerticalAlignment &lt;ShapeVerticalAlignment&gt;</w:t>
      </w:r>
      <w:r>
        <w:br w:type="textWrapping"/>
        <w:t>        How the shape is positioned vertically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-ZOrder &lt;int&gt;</w:t>
      </w:r>
      <w:r>
        <w:br w:type="textWrapping"/>
        <w:t>        Position of the shape in the z-order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9" w:name="_Toc2112295305"/>
      <w:r>
        <w:t xml:space="preserve">Cmdlet </w:t>
      </w:r>
      <w:r>
        <w:rPr>
          <w:i w:val="1"/>
        </w:rPr>
        <w:t>Add-BookTOC</w:t>
      </w:r>
      <w:bookmarkEnd w:id="9"/>
    </w:p>
    <w:p>
      <w:pPr>
        <w:pStyle w:val="P9"/>
      </w:pPr>
      <w:r>
        <w:br w:type="textWrapping"/>
      </w:r>
      <w:r>
        <w:rPr>
          <w:b w:val="1"/>
          <w:u w:val="single"/>
        </w:rPr>
        <w:t>NAME</w:t>
      </w:r>
      <w:r>
        <w:br w:type="textWrapping"/>
        <w:t>    Add-BookTOC</w:t>
        <w:br w:type="textWrapping"/>
        <w:t>    </w:t>
        <w:br w:type="textWrapping"/>
      </w:r>
      <w:r>
        <w:rPr>
          <w:b w:val="1"/>
          <w:u w:val="single"/>
        </w:rPr>
        <w:t>SYNTAX</w:t>
      </w:r>
      <w:r>
        <w:br w:type="textWrapping"/>
        <w:t>    Add-BookTOC [-Bookmarks] [-Hyperlinks] [-OmitPageNumbers &lt;string&gt;] [-UseParagraphOutline] [-ParagraphOutline &lt;string&gt;] [-Styles &lt;string&gt;] [-SeqFields &lt;string&gt;] [-SeqPrefixes &lt;string&gt;] [-Separator &lt;string&gt;] [-TcFields &lt;string&gt;] [-TcLevels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-Bookmarks</w:t>
      </w:r>
      <w:r>
        <w:br w:type="textWrapping"/>
        <w:t>        Includes entries only from the portion of the document marked by the bookmark named by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-Hyperlinks</w:t>
      </w:r>
      <w:r>
        <w:br w:type="textWrapping"/>
        <w:t>        Inserts table of contents entries as hyperlinks</w:t>
        <w:br w:type="textWrapping"/>
        <w:t>        </w:t>
        <w:br w:type="textWrapping"/>
        <w:t>        Required?                    false</w:t>
        <w:br w:type="textWrapping"/>
        <w:t>        Position?                    Named</w:t>
        <w:br w:type="textWrapping"/>
        <w:t>        Accept pipeline input?       false</w:t>
        <w:br w:type="textWrapping"/>
        <w:t>        Parameter set name           (All)</w:t>
        <w:br w:type="textWrapping"/>
        <w:t>        Aliases                      h</w:t>
        <w:br w:type="textWrapping"/>
        <w:t>        Dynamic?                     false</w:t>
        <w:br w:type="textWrapping"/>
        <w:t>        Accept wildcard characters?  false</w:t>
        <w:br w:type="textWrapping"/>
        <w:t>        </w:t>
        <w:br w:type="textWrapping"/>
      </w:r>
      <w:r>
        <w:rPr>
          <w:b w:val="1"/>
        </w:rPr>
        <w:t>-OmitPageNumbers &lt;string&gt;</w:t>
      </w:r>
      <w:r>
        <w:br w:type="textWrapping"/>
        <w:t>        Omits page numbers from the table of contents. Page numbers are omitted from all levels unless a range of entry levels is specified. For example, '1-1' omits page numbers from level 1</w:t>
        <w:br w:type="textWrapping"/>
        <w:t>        </w:t>
        <w:br w:type="textWrapping"/>
        <w:t>        Required?                    false</w:t>
        <w:br w:type="textWrapping"/>
        <w:t>        Position?                    Named</w:t>
        <w:br w:type="textWrapping"/>
        <w:t>        Accept pipeline input?       false</w:t>
        <w:br w:type="textWrapping"/>
        <w:t>        Parameter set name           (All)</w:t>
        <w:br w:type="textWrapping"/>
        <w:t>        Aliases                      n</w:t>
        <w:br w:type="textWrapping"/>
        <w:t>        Dynamic?                     false</w:t>
        <w:br w:type="textWrapping"/>
        <w:t>        Accept wildcard characters?  false</w:t>
        <w:br w:type="textWrapping"/>
        <w:t>        </w:t>
        <w:br w:type="textWrapping"/>
      </w:r>
      <w:r>
        <w:rPr>
          <w:b w:val="1"/>
        </w:rPr>
        <w:t>-ParagraphOutline &lt;string&gt;</w:t>
      </w:r>
      <w:r>
        <w:br w:type="textWrapping"/>
        <w:t>        Builds a table of contents from paragraphs with specified outline levels. For example, '1 - 3' lists only paragraphs with outline levels 1 through 3</w:t>
        <w:br w:type="textWrapping"/>
        <w:t>        </w:t>
        <w:br w:type="textWrapping"/>
        <w:t>        Required?                    false</w:t>
        <w:br w:type="textWrapping"/>
        <w:t>        Position?                    Named</w:t>
        <w:br w:type="textWrapping"/>
        <w:t>        Accept pipeline input?       false</w:t>
        <w:br w:type="textWrapping"/>
        <w:t>        Parameter set name           (All)</w:t>
        <w:br w:type="textWrapping"/>
        <w:t>        Aliases                      o</w:t>
        <w:br w:type="textWrapping"/>
        <w:t>        Dynamic?                     false</w:t>
        <w:br w:type="textWrapping"/>
        <w:t>        Accept wildcard characters?  false</w:t>
        <w:br w:type="textWrapping"/>
        <w:t>        </w:t>
        <w:br w:type="textWrapping"/>
      </w:r>
      <w:r>
        <w:rPr>
          <w:b w:val="1"/>
        </w:rPr>
        <w:t>-Separator &lt;string&gt;</w:t>
      </w:r>
      <w:r>
        <w:br w:type="textWrapping"/>
        <w:t>        When used with SeqPrefix, defines the separator between sequence and page numbers. The default separator is a hyphen (-)</w:t>
        <w:br w:type="textWrapping"/>
        <w:t>        </w:t>
        <w:br w:type="textWrapping"/>
        <w:t>        Required?                    false</w:t>
        <w:br w:type="textWrapping"/>
        <w:t>        Position?                    Named</w:t>
        <w:br w:type="textWrapping"/>
        <w:t>        Accept pipeline input?       false</w:t>
        <w:br w:type="textWrapping"/>
        <w:t>        Parameter set name           (All)</w:t>
        <w:br w:type="textWrapping"/>
        <w:t>        Aliases                      d</w:t>
        <w:br w:type="textWrapping"/>
        <w:t>        Dynamic?                     false</w:t>
        <w:br w:type="textWrapping"/>
        <w:t>        Accept wildcard characters?  false</w:t>
        <w:br w:type="textWrapping"/>
        <w:t>        </w:t>
        <w:br w:type="textWrapping"/>
      </w:r>
      <w:r>
        <w:rPr>
          <w:b w:val="1"/>
        </w:rPr>
        <w:t>-SeqFields &lt;string&gt;</w:t>
      </w:r>
      <w:r>
        <w:br w:type="textWrapping"/>
        <w:t>        Builds a table of contents from items that are numbered by SEQ fields. The sequence identifier designated by text in this switch's field-argument shall match the identifier in the corresponding SEQ field</w:t>
        <w:br w:type="textWrapping"/>
        <w:t>        </w:t>
        <w:br w:type="textWrapping"/>
        <w:t>        Required?                    false</w:t>
        <w:br w:type="textWrapping"/>
        <w:t>        Position?                    Named</w:t>
        <w:br w:type="textWrapping"/>
        <w:t>        Accept pipeline input?       false</w:t>
        <w:br w:type="textWrapping"/>
        <w:t>        Parameter set name           (All)</w:t>
        <w:br w:type="textWrapping"/>
        <w:t>        Aliases                      c</w:t>
        <w:br w:type="textWrapping"/>
        <w:t>        Dynamic?                     false</w:t>
        <w:br w:type="textWrapping"/>
        <w:t>        Accept wildcard characters?  false</w:t>
        <w:br w:type="textWrapping"/>
        <w:t>        </w:t>
        <w:br w:type="textWrapping"/>
      </w:r>
      <w:r>
        <w:rPr>
          <w:b w:val="1"/>
        </w:rPr>
        <w:t>-SeqPrefixes &lt;string&gt;</w:t>
      </w:r>
      <w:r>
        <w:br w:type="textWrapping"/>
        <w:t>        For entries numbered with a SEQ field, adds a prefix to the page number. The prefix depends on the type of entry</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Accept wildcard characters?  false</w:t>
        <w:br w:type="textWrapping"/>
        <w:t>        </w:t>
        <w:br w:type="textWrapping"/>
      </w:r>
      <w:r>
        <w:rPr>
          <w:b w:val="1"/>
        </w:rPr>
        <w:t>-Styles &lt;string&gt;</w:t>
      </w:r>
      <w:r>
        <w:br w:type="textWrapping"/>
        <w:t>        Builds a table of contents from paragraphs formatted with specified styles. For example, 'Title, 1, subtitle, 2, customTitle, 3' builds a table of contents from paragraphs formatted with the styles 'Title', 'subtitle' and 'customTitle'. The number after each style name indicates the entry level corresponding to that style</w:t>
        <w:br w:type="textWrapping"/>
        <w:t>        </w:t>
        <w:br w:type="textWrapping"/>
        <w:t>        Required?                    false</w:t>
        <w:br w:type="textWrapping"/>
        <w:t>        Position?                    Named</w:t>
        <w:br w:type="textWrapping"/>
        <w:t>        Accept pipeline input?       false</w:t>
        <w:br w:type="textWrapping"/>
        <w:t>        Parameter set name           (All)</w:t>
        <w:br w:type="textWrapping"/>
        <w:t>        Aliases                      t</w:t>
        <w:br w:type="textWrapping"/>
        <w:t>        Dynamic?                     false</w:t>
        <w:br w:type="textWrapping"/>
        <w:t>        Accept wildcard characters?  false</w:t>
        <w:br w:type="textWrapping"/>
        <w:t>        </w:t>
        <w:br w:type="textWrapping"/>
      </w:r>
      <w:r>
        <w:rPr>
          <w:b w:val="1"/>
        </w:rPr>
        <w:t>-TcFields &lt;string&gt;</w:t>
      </w:r>
      <w:r>
        <w:br w:type="textWrapping"/>
        <w:t>        Builds a table of contents from TC fields. TC field identifier must exactly match the text in this switch's field-argument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-TcLevels &lt;string&gt;</w:t>
      </w:r>
      <w:r>
        <w:br w:type="textWrapping"/>
        <w:t>        Used with TcFields. Includes TC fields that assign entries to one of the specified levels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-UseParagraphOutline</w:t>
      </w:r>
      <w:r>
        <w:br w:type="textWrapping"/>
        <w:t>        Uses the applied paragraph outline level</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0" w:name="_Toc1090509113"/>
      <w:r>
        <w:t xml:space="preserve">Cmdlet </w:t>
      </w:r>
      <w:r>
        <w:rPr>
          <w:i w:val="1"/>
        </w:rPr>
        <w:t>Clear-Book</w:t>
      </w:r>
      <w:bookmarkEnd w:id="10"/>
    </w:p>
    <w:p>
      <w:pPr>
        <w:pStyle w:val="P9"/>
      </w:pPr>
      <w:r>
        <w:br w:type="textWrapping"/>
      </w:r>
      <w:r>
        <w:rPr>
          <w:b w:val="1"/>
          <w:u w:val="single"/>
        </w:rPr>
        <w:t>NAME</w:t>
      </w:r>
      <w:r>
        <w:br w:type="textWrapping"/>
        <w:t>    Clear-Book</w:t>
        <w:br w:type="textWrapping"/>
        <w:t>    </w:t>
        <w:br w:type="textWrapping"/>
      </w:r>
      <w:r>
        <w:rPr>
          <w:b w:val="1"/>
          <w:u w:val="single"/>
        </w:rPr>
        <w:t>SYNTAX</w:t>
      </w:r>
      <w:r>
        <w:br w:type="textWrapping"/>
        <w:t>    Clear-Book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1" w:name="_Toc2144792899"/>
      <w:r>
        <w:t xml:space="preserve">Cmdlet </w:t>
      </w:r>
      <w:r>
        <w:rPr>
          <w:i w:val="1"/>
        </w:rPr>
        <w:t>Merge-Book</w:t>
      </w:r>
      <w:bookmarkEnd w:id="11"/>
    </w:p>
    <w:p>
      <w:pPr>
        <w:pStyle w:val="P9"/>
      </w:pPr>
      <w:r>
        <w:br w:type="textWrapping"/>
      </w:r>
      <w:r>
        <w:rPr>
          <w:b w:val="1"/>
          <w:u w:val="single"/>
        </w:rPr>
        <w:t>NAME</w:t>
      </w:r>
      <w:r>
        <w:br w:type="textWrapping"/>
        <w:t>    Merge-Book</w:t>
        <w:br w:type="textWrapping"/>
        <w:t>    </w:t>
        <w:br w:type="textWrapping"/>
      </w:r>
      <w:r>
        <w:rPr>
          <w:b w:val="1"/>
          <w:u w:val="single"/>
        </w:rPr>
        <w:t>SYNTAX</w:t>
      </w:r>
      <w:r>
        <w:br w:type="textWrapping"/>
        <w:t>    Merge-Book [[-Content] &lt;SCBookContext&gt;]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-Content &lt;SCBookContext&gt;</w:t>
      </w:r>
      <w:r>
        <w:br w:type="textWrapping"/>
        <w:t>        Document to write into book. Document shall be created using cmdlet New-Book.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document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SpreadCommander.Common.PowerShell.CmdLets.Book.SCBookContext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2" w:name="_Toc619985840"/>
      <w:r>
        <w:t xml:space="preserve">Cmdlet </w:t>
      </w:r>
      <w:r>
        <w:rPr>
          <w:i w:val="1"/>
        </w:rPr>
        <w:t>New-Book</w:t>
      </w:r>
      <w:bookmarkEnd w:id="12"/>
    </w:p>
    <w:p>
      <w:pPr>
        <w:pStyle w:val="P9"/>
      </w:pPr>
      <w:r>
        <w:br w:type="textWrapping"/>
      </w:r>
      <w:r>
        <w:rPr>
          <w:b w:val="1"/>
          <w:u w:val="single"/>
        </w:rPr>
        <w:t>NAME</w:t>
      </w:r>
      <w:r>
        <w:br w:type="textWrapping"/>
        <w:t>    New-Book</w:t>
        <w:br w:type="textWrapping"/>
        <w:t>    </w:t>
        <w:br w:type="textWrapping"/>
      </w:r>
      <w:r>
        <w:rPr>
          <w:b w:val="1"/>
          <w:u w:val="single"/>
        </w:rPr>
        <w:t>SYNTAX</w:t>
      </w:r>
      <w:r>
        <w:br w:type="textWrapping"/>
        <w:t>    New-Book [[-FileName] &lt;string&gt;] [-LockFiles] [&lt;CommonParameters&gt;]</w:t>
        <w:br w:type="textWrapping"/>
        <w:t>    </w:t>
        <w:br w:type="textWrapping"/>
        <w:t>    </w:t>
        <w:br w:type="textWrapping"/>
      </w:r>
      <w:r>
        <w:rPr>
          <w:b w:val="1"/>
          <w:u w:val="single"/>
        </w:rPr>
        <w:t>PARAMETERS</w:t>
      </w:r>
      <w:r>
        <w:br w:type="textWrapping"/>
      </w:r>
      <w:r>
        <w:rPr>
          <w:b w:val="1"/>
        </w:rPr>
        <w:t>-FileName &lt;string&gt;</w:t>
      </w:r>
      <w:r>
        <w:br w:type="textWrapping"/>
        <w:t>        Name of file to load content from</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SpreadCommander.Common.PowerShell.CmdLets.Book.SCBookContext</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3" w:name="_Toc13726162"/>
      <w:r>
        <w:t xml:space="preserve">Cmdlet </w:t>
      </w:r>
      <w:r>
        <w:rPr>
          <w:i w:val="1"/>
        </w:rPr>
        <w:t>Save-Book</w:t>
      </w:r>
      <w:bookmarkEnd w:id="13"/>
    </w:p>
    <w:p>
      <w:pPr>
        <w:pStyle w:val="P9"/>
      </w:pPr>
      <w:r>
        <w:br w:type="textWrapping"/>
      </w:r>
      <w:r>
        <w:rPr>
          <w:b w:val="1"/>
          <w:u w:val="single"/>
        </w:rPr>
        <w:t>NAME</w:t>
      </w:r>
      <w:r>
        <w:br w:type="textWrapping"/>
        <w:t>    Save-Book</w:t>
        <w:br w:type="textWrapping"/>
        <w:t>    </w:t>
        <w:br w:type="textWrapping"/>
      </w:r>
      <w:r>
        <w:rPr>
          <w:b w:val="1"/>
          <w:u w:val="single"/>
        </w:rPr>
        <w:t>SYNTAX</w:t>
      </w:r>
      <w:r>
        <w:br w:type="textWrapping"/>
        <w:t>    Save-Book [-FileName] &lt;string&gt; [-Replace] [-UpdateFields] [-LockFiles]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 &lt;string&gt;</w:t>
      </w:r>
      <w:r>
        <w:br w:type="textWrapping"/>
        <w:t>        File name to save a Book</w:t>
        <w:br w:type="textWrapping"/>
        <w:t>        </w:t>
        <w:br w:type="textWrapping"/>
        <w:t>        Required?                    true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-LockFiles</w:t>
      </w:r>
      <w:r>
        <w:br w:type="textWrapping"/>
        <w:t>        Whether to lock file operations or not. Set it if multiple threads can access same file simultaneously.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If set and file already exists - it will be overwritten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-UpdateFields</w:t>
      </w:r>
      <w:r>
        <w:br w:type="textWrapping"/>
        <w:t>        If set - fields in document will be recalculated. This may take some time.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4" w:name="_Toc1531778514"/>
      <w:r>
        <w:t xml:space="preserve">Cmdlet </w:t>
      </w:r>
      <w:r>
        <w:rPr>
          <w:i w:val="1"/>
        </w:rPr>
        <w:t>Set-BookDefaultCharacterProperties</w:t>
      </w:r>
      <w:bookmarkEnd w:id="14"/>
    </w:p>
    <w:p>
      <w:pPr>
        <w:pStyle w:val="P9"/>
      </w:pPr>
      <w:r>
        <w:br w:type="textWrapping"/>
      </w:r>
      <w:r>
        <w:rPr>
          <w:b w:val="1"/>
          <w:u w:val="single"/>
        </w:rPr>
        <w:t>NAME</w:t>
      </w:r>
      <w:r>
        <w:br w:type="textWrapping"/>
        <w:t>    Set-BookDefaultCharacterProperties</w:t>
        <w:br w:type="textWrapping"/>
        <w:t>    </w:t>
        <w:br w:type="textWrapping"/>
      </w:r>
      <w:r>
        <w:rPr>
          <w:b w:val="1"/>
          <w:u w:val="single"/>
        </w:rPr>
        <w:t>SYNTAX</w:t>
      </w:r>
      <w:r>
        <w:br w:type="textWrapping"/>
        <w:t>    Set-BookDefaultCharacterProperties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5" w:name="_Toc1089787086"/>
      <w:r>
        <w:t xml:space="preserve">Cmdlet </w:t>
      </w:r>
      <w:r>
        <w:rPr>
          <w:i w:val="1"/>
        </w:rPr>
        <w:t>Set-BookDefaultParagraphProperties</w:t>
      </w:r>
      <w:bookmarkEnd w:id="15"/>
    </w:p>
    <w:p>
      <w:pPr>
        <w:pStyle w:val="P9"/>
      </w:pPr>
      <w:r>
        <w:br w:type="textWrapping"/>
      </w:r>
      <w:r>
        <w:rPr>
          <w:b w:val="1"/>
          <w:u w:val="single"/>
        </w:rPr>
        <w:t>NAME</w:t>
      </w:r>
      <w:r>
        <w:br w:type="textWrapping"/>
        <w:t>    Set-BookDefaultParagraphProperties</w:t>
        <w:br w:type="textWrapping"/>
        <w:t>    </w:t>
        <w:br w:type="textWrapping"/>
      </w:r>
      <w:r>
        <w:rPr>
          <w:b w:val="1"/>
          <w:u w:val="single"/>
        </w:rPr>
        <w:t>SYNTAX</w:t>
      </w:r>
      <w:r>
        <w:br w:type="textWrapping"/>
        <w:t>    Set-BookDefaultParagraphProperties [-Alignment {Left | Right | Center | Justify | JustifyMedium | JustifyHigh | JustifyLow | Distribute | ThaiDistribute}] [-ContextualSpacing] [-ResetContextualSpacing] [-FirstLineIdent &lt;float&gt;] [-FirstLineIndentType {None | Indented | Hanging}] [-KeepLinesTogether] [-ResetKeepLinesTogether] [-KeepWithNext] [-ResetKeepWithNext] [-LeftIndent &lt;float&gt;] [-LineSpacing &lt;float&gt;] [-LineSpacingMultiplier &lt;float&gt;] [-LineSpacingType {Single | Sesquialteral | Double | Multiple | Exactly | AtLeast}] [-NumberingListIndex &lt;int&gt;] [-OutlineLevel &lt;int&gt;] [-PageBreakBefore] [-ResetPageBreakBefore] [-RightIndent &lt;float&gt;] [-RightToLeft] [-ResetRightToLeft] [-SpacingAfter &lt;float&gt;] [-SpacingBefore &lt;float&gt;] [-SuppressHyphenation] [-ResetSuppressHyphenation] [-SuppressLineNumbers] [-ResetSuppressLineNumbers] [-WidowOrphanControl] [-ResetWidowOrphanControl] [-AllCaps] [-ResetAllCaps] [-BackColor &lt;string&gt;] [-Bold] [-ResetBold] [-Font &lt;string&gt;] [-FontName &lt;string&gt;] [-FontSize &lt;float&gt;] [-ForeColor &lt;string&gt;] [-Hidden] [-ResetHidden] [-HighlightColor &lt;string&gt;] [-Italic] [-ResetItalic] [-Language &lt;string&gt;] [-NoProof] [-ResetNoProof] [-Strikeout {None | Single | Double}] [-Subscript] [-ResetSubscript] [-Superscript] [-ResetSuperscript] [-Underline {None | Single | Dotted | Dashed | DashDotted | DashDotDotted | Double | HeavyWave | LongDashed | ThickSingle | ThickDotted | ThickDashed | ThickDashDotted | ThickDashDotDotted | ThickLongDashed | DoubleWave | Wave | UnderlineWordsOnly}] [-UnderlineColor &lt;string&gt;] [-Scale &lt;int&gt;] [-Spacing &lt;int&gt;] [-Position &lt;float&gt;] [-SnapToGrid] [-ResetSnapToGrid] [-KerningThreshold &lt;float&gt;] [-SmallCaps] [-ResetSmallCaps] [-ThemeFontEastAsia {None | HeadingsEastAsia | HeadingsComplexScript | HeadingsAscii | HeadingsHighAnsi | BodyEastAsia | BodyComplexScript | BodyAscii | BodyHighAnsi}] [-ThemeFontComplexScript {None | HeadingsEastAsia | HeadingsComplexScript | HeadingsAscii | HeadingsHighAnsi | BodyEastAsia | BodyComplexScript | BodyAscii | BodyHighAnsi}] [-ThemeFontHighAnsi {None | HeadingsEastAsia | HeadingsComplexScript | HeadingsAscii | HeadingsHighAnsi | BodyEastAsia | BodyComplexScript | BodyAscii | BodyHighAnsi}] [-ThemeFontAscii {None | HeadingsEastAsia | HeadingsComplexScript | HeadingsAscii | HeadingsHighAnsi | BodyEastAsia | BodyComplexScript | BodyAscii | BodyHighAnsi}] [-FontNameEastAsia &lt;string&gt;] [-FontNameComplexScript &lt;string&gt;] [-FontNameHighAnsi &lt;string&gt;] [-FontNameAscii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-AllCaps</w:t>
      </w:r>
      <w:r>
        <w:br w:type="textWrapping"/>
        <w:t>        Whether all characters are capital letters</w:t>
        <w:br w:type="textWrapping"/>
        <w:t>        </w:t>
        <w:br w:type="textWrapping"/>
        <w:t>        Required?                    false</w:t>
        <w:br w:type="textWrapping"/>
        <w:t>        Position?                    Named</w:t>
        <w:br w:type="textWrapping"/>
        <w:t>        Accept pipeline input?       false</w:t>
        <w:br w:type="textWrapping"/>
        <w:t>        Parameter set name           (All)</w:t>
        <w:br w:type="textWrapping"/>
        <w:t>        Aliases                      caps</w:t>
        <w:br w:type="textWrapping"/>
        <w:t>        Dynamic?                     false</w:t>
        <w:br w:type="textWrapping"/>
        <w:t>        Accept wildcard characters?  false</w:t>
        <w:br w:type="textWrapping"/>
        <w:t>        </w:t>
        <w:br w:type="textWrapping"/>
      </w:r>
      <w:r>
        <w:rPr>
          <w:b w:val="1"/>
        </w:rPr>
        <w:t>-BackColor &lt;string&gt;</w:t>
      </w:r>
      <w:r>
        <w:br w:type="textWrapping"/>
        <w:t>        Background color of character(s)</w:t>
        <w:br w:type="textWrapping"/>
        <w:t>        </w:t>
        <w:br w:type="textWrapping"/>
        <w:t>        Required?                    false</w:t>
        <w:br w:type="textWrapping"/>
        <w:t>        Position?                    Named</w:t>
        <w:br w:type="textWrapping"/>
        <w:t>        Accept pipeline input?       false</w:t>
        <w:br w:type="textWrapping"/>
        <w:t>        Parameter set name           (All)</w:t>
        <w:br w:type="textWrapping"/>
        <w:t>        Aliases                      back</w:t>
        <w:br w:type="textWrapping"/>
        <w:t>        Dynamic?                     false</w:t>
        <w:br w:type="textWrapping"/>
        <w:t>        Accept wildcard characters?  false</w:t>
        <w:br w:type="textWrapping"/>
        <w:t>        </w:t>
        <w:br w:type="textWrapping"/>
      </w:r>
      <w:r>
        <w:rPr>
          <w:b w:val="1"/>
        </w:rPr>
        <w:t>-Bold</w:t>
      </w:r>
      <w:r>
        <w:br w:type="textWrapping"/>
        <w:t>        Whether characters are bold</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-ContextualSpacing</w:t>
      </w:r>
      <w:r>
        <w:br w:type="textWrapping"/>
        <w:t>        Whether to suppress addition of additional space (contextual spacing) between paragraphs of the same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 &lt;string&gt;</w:t>
      </w:r>
      <w:r>
        <w:br w:type="textWrapping"/>
        <w:t>        Font</w:t>
        <w:br w:type="textWrapping"/>
        <w:t>        </w:t>
        <w:br w:type="textWrapping"/>
        <w:t>        Required?                    false</w:t>
        <w:br w:type="textWrapping"/>
        <w:t>        Position?                    Named</w:t>
        <w:br w:type="textWrapping"/>
        <w:t>        Accept pipeline input?       false</w:t>
        <w:br w:type="textWrapping"/>
        <w:t>        Parameter set name           (All)</w:t>
        <w:br w:type="textWrapping"/>
        <w:t>        Aliases                      f</w:t>
        <w:br w:type="textWrapping"/>
        <w:t>        Dynamic?                     false</w:t>
        <w:br w:type="textWrapping"/>
        <w:t>        Accept wildcard characters?  false</w:t>
        <w:br w:type="textWrapping"/>
        <w:t>        </w:t>
        <w:br w:type="textWrapping"/>
      </w:r>
      <w:r>
        <w:rPr>
          <w:b w:val="1"/>
        </w:rPr>
        <w:t>-FontName &lt;string&gt;</w:t>
      </w:r>
      <w:r>
        <w:br w:type="textWrapping"/>
        <w:t>        Character(s) font name</w:t>
        <w:br w:type="textWrapping"/>
        <w:t>        </w:t>
        <w:br w:type="textWrapping"/>
        <w:t>        Required?                    false</w:t>
        <w:br w:type="textWrapping"/>
        <w:t>        Position?                    Named</w:t>
        <w:br w:type="textWrapping"/>
        <w:t>        Accept pipeline input?       false</w:t>
        <w:br w:type="textWrapping"/>
        <w:t>        Parameter set name           (All)</w:t>
        <w:br w:type="textWrapping"/>
        <w:t>        Aliases                      fn</w:t>
        <w:br w:type="textWrapping"/>
        <w:t>        Dynamic?                     false</w:t>
        <w:br w:type="textWrapping"/>
        <w:t>        Accept wildcard characters?  false</w:t>
        <w:br w:type="textWrapping"/>
        <w:t>        </w:t>
        <w:br w:type="textWrapping"/>
      </w:r>
      <w:r>
        <w:rPr>
          <w:b w:val="1"/>
        </w:rPr>
        <w:t>-FontNameAscii &lt;string&gt;</w:t>
      </w:r>
      <w:r>
        <w:br w:type="textWrapping"/>
        <w:t>        Font name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-FontNameComplexScript &lt;string&gt;</w:t>
      </w:r>
      <w:r>
        <w:br w:type="textWrapping"/>
        <w:t>        Font name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-FontNameEastAsia &lt;string&gt;</w:t>
      </w:r>
      <w:r>
        <w:br w:type="textWrapping"/>
        <w:t>        Font name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-FontNameHighAnsi &lt;string&gt;</w:t>
      </w:r>
      <w:r>
        <w:br w:type="textWrapping"/>
        <w:t>        Font name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Character(s) font size</w:t>
        <w:br w:type="textWrapping"/>
        <w:t>        </w:t>
        <w:br w:type="textWrapping"/>
        <w:t>        Required?                    false</w:t>
        <w:br w:type="textWrapping"/>
        <w:t>        Position?                    Named</w:t>
        <w:br w:type="textWrapping"/>
        <w:t>        Accept pipeline input?       false</w:t>
        <w:br w:type="textWrapping"/>
        <w:t>        Parameter set name           (All)</w:t>
        <w:br w:type="textWrapping"/>
        <w:t>        Aliases                      fs,size</w:t>
        <w:br w:type="textWrapping"/>
        <w:t>        Dynamic?                     false</w:t>
        <w:br w:type="textWrapping"/>
        <w:t>        Accept wildcard characters?  false</w:t>
        <w:br w:type="textWrapping"/>
        <w:t>        </w:t>
        <w:br w:type="textWrapping"/>
      </w:r>
      <w:r>
        <w:rPr>
          <w:b w:val="1"/>
        </w:rPr>
        <w:t>-ForeColor &lt;string&gt;</w:t>
      </w:r>
      <w:r>
        <w:br w:type="textWrapping"/>
        <w:t>        Foreground color of characters</w:t>
        <w:br w:type="textWrapping"/>
        <w:t>        </w:t>
        <w:br w:type="textWrapping"/>
        <w:t>        Required?                    false</w:t>
        <w:br w:type="textWrapping"/>
        <w:t>        Position?                    Named</w:t>
        <w:br w:type="textWrapping"/>
        <w:t>        Accept pipeline input?       false</w:t>
        <w:br w:type="textWrapping"/>
        <w:t>        Parameter set name           (All)</w:t>
        <w:br w:type="textWrapping"/>
        <w:t>        Aliases                      fore</w:t>
        <w:br w:type="textWrapping"/>
        <w:t>        Dynamic?                     false</w:t>
        <w:br w:type="textWrapping"/>
        <w:t>        Accept wildcard characters?  false</w:t>
        <w:br w:type="textWrapping"/>
        <w:t>        </w:t>
        <w:br w:type="textWrapping"/>
      </w:r>
      <w:r>
        <w:rPr>
          <w:b w:val="1"/>
        </w:rPr>
        <w:t>-Hidden</w:t>
      </w:r>
      <w:r>
        <w:br w:type="textWrapping"/>
        <w:t>        Whether a character(s) is hidden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-HighlightColor &lt;string&gt;</w:t>
      </w:r>
      <w:r>
        <w:br w:type="textWrapping"/>
        <w:t>        Text's highlight color</w:t>
        <w:br w:type="textWrapping"/>
        <w:t>        </w:t>
        <w:br w:type="textWrapping"/>
        <w:t>        Required?                    false</w:t>
        <w:br w:type="textWrapping"/>
        <w:t>        Position?                    Named</w:t>
        <w:br w:type="textWrapping"/>
        <w:t>        Accept pipeline input?       false</w:t>
        <w:br w:type="textWrapping"/>
        <w:t>        Parameter set name           (All)</w:t>
        <w:br w:type="textWrapping"/>
        <w:t>        Aliases                      highlight</w:t>
        <w:br w:type="textWrapping"/>
        <w:t>        Dynamic?                     false</w:t>
        <w:br w:type="textWrapping"/>
        <w:t>        Accept wildcard characters?  false</w:t>
        <w:br w:type="textWrapping"/>
        <w:t>        </w:t>
        <w:br w:type="textWrapping"/>
      </w:r>
      <w:r>
        <w:rPr>
          <w:b w:val="1"/>
        </w:rPr>
        <w:t>-Italic</w:t>
      </w:r>
      <w:r>
        <w:br w:type="textWrapping"/>
        <w:t>        Whether a character(s) is italicized</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-KeepLinesTogether</w:t>
      </w:r>
      <w:r>
        <w:br w:type="textWrapping"/>
        <w:t>        Whether to prevent all page breaks that interrupt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-KeepWithNext</w:t>
      </w:r>
      <w:r>
        <w:br w:type="textWrapping"/>
        <w:t>        Whether to put a break between the current paragraph and the next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-KerningThreshold &lt;float&gt;</w:t>
      </w:r>
      <w:r>
        <w:br w:type="textWrapping"/>
        <w:t>        Minimum font size for which the kerning is adjusted automatically</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-Language &lt;string&gt;</w:t>
      </w:r>
      <w:r>
        <w:br w:type="textWrapping"/>
        <w:t>        Spell check language, up to 3 cultures for Latin, BiDi and East Asia.</w:t>
        <w:br w:type="textWrapping"/>
        <w:t>        </w:t>
        <w:br w:type="textWrapping"/>
        <w:t>        Required?                    false</w:t>
        <w:br w:type="textWrapping"/>
        <w:t>        Position?                    Named</w:t>
        <w:br w:type="textWrapping"/>
        <w:t>        Accept pipeline input?       false</w:t>
        <w:br w:type="textWrapping"/>
        <w:t>        Parameter set name           (All)</w:t>
        <w:br w:type="textWrapping"/>
        <w:t>        Aliases                      lang</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 &lt;float&gt;</w:t>
      </w:r>
      <w:r>
        <w:br w:type="textWrapping"/>
        <w:t>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-LineSpacingMultiplier &lt;float&gt;</w:t>
      </w:r>
      <w:r>
        <w:br w:type="textWrapping"/>
        <w:t>        Multiplier which is used to calculate the line spacing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-LineSpacingType &lt;ParagraphLineSpacing&gt;</w:t>
      </w:r>
      <w:r>
        <w:br w:type="textWrapping"/>
        <w:t>        Spacing between paragraph's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-NoProof</w:t>
      </w:r>
      <w:r>
        <w:br w:type="textWrapping"/>
        <w:t>        Whether or not the text shall be proof read by the spell checker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-NumberingListIndex &lt;int&gt;</w:t>
      </w:r>
      <w:r>
        <w:br w:type="textWrapping"/>
        <w:t>        Index of a list applied to the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-OutlineLevel &lt;int&gt;</w:t>
      </w:r>
      <w:r>
        <w:br w:type="textWrapping"/>
        <w:t>        Paragraph's outline level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-PageBreakBefore</w:t>
      </w:r>
      <w:r>
        <w:br w:type="textWrapping"/>
        <w:t>        Whether to insert a page break before specified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-Position &lt;float&gt;</w:t>
      </w:r>
      <w:r>
        <w:br w:type="textWrapping"/>
        <w:t>        Position of characters (in points) relative to the base line (from -3168 to 3168)</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-ResetAllCaps</w:t>
      </w:r>
      <w:r>
        <w:br w:type="textWrapping"/>
        <w:t>        Reset 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-ResetBold</w:t>
      </w:r>
      <w:r>
        <w:br w:type="textWrapping"/>
        <w:t>        Reset Bold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-ResetContextualSpacing</w:t>
      </w:r>
      <w:r>
        <w:br w:type="textWrapping"/>
        <w:t>        Reset ContextualSpacing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-ResetHidden</w:t>
      </w:r>
      <w:r>
        <w:br w:type="textWrapping"/>
        <w:t>        Reset Hidden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-ResetItalic</w:t>
      </w:r>
      <w:r>
        <w:br w:type="textWrapping"/>
        <w:t>        Reset Italic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-ResetKeepLinesTogether</w:t>
      </w:r>
      <w:r>
        <w:br w:type="textWrapping"/>
        <w:t>        Reset KeepLinesTogether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-ResetKeepWithNext</w:t>
      </w:r>
      <w:r>
        <w:br w:type="textWrapping"/>
        <w:t>        Reset KeepWithNext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-ResetNoProof</w:t>
      </w:r>
      <w:r>
        <w:br w:type="textWrapping"/>
        <w:t>        Reset NoProof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-ResetPageBreakBefore</w:t>
      </w:r>
      <w:r>
        <w:br w:type="textWrapping"/>
        <w:t>        Reset PageBreakBefore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-ResetRightToLeft</w:t>
      </w:r>
      <w:r>
        <w:br w:type="textWrapping"/>
        <w:t>        Reset RightToLeft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-ResetSmallCaps</w:t>
      </w:r>
      <w:r>
        <w:br w:type="textWrapping"/>
        <w:t>        Reset SmallCaps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-ResetSnapToGrid</w:t>
      </w:r>
      <w:r>
        <w:br w:type="textWrapping"/>
        <w:t>        Reset SnapToGrid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-ResetSubscript</w:t>
      </w:r>
      <w:r>
        <w:br w:type="textWrapping"/>
        <w:t>        Reset Subscript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-ResetSuperscript</w:t>
      </w:r>
      <w:r>
        <w:br w:type="textWrapping"/>
        <w:t>        Reset Superscript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-ResetSuppressHyphenation</w:t>
      </w:r>
      <w:r>
        <w:br w:type="textWrapping"/>
        <w:t>        Reset SuppressHyphenation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-ResetSuppressLineNumbers</w:t>
      </w:r>
      <w:r>
        <w:br w:type="textWrapping"/>
        <w:t>        Reset SuppressLineNumbers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-ResetWidowOrphanControl</w:t>
      </w:r>
      <w:r>
        <w:br w:type="textWrapping"/>
        <w:t>        Reset WidowOrphanControl from parent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Whether to change the paragraph's text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&lt;int&gt;</w:t>
      </w:r>
      <w:r>
        <w:br w:type="textWrapping"/>
        <w:t>        Font's scaling percentage (from 1 to 600)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-SmallCaps</w:t>
      </w:r>
      <w:r>
        <w:br w:type="textWrapping"/>
        <w:t>        Whether all characters are small capital letters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-SnapToGrid</w:t>
      </w:r>
      <w:r>
        <w:br w:type="textWrapping"/>
        <w:t>        Whether to snap East-Asian characters to a grid when the grid is defined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 &lt;int&gt;</w:t>
      </w:r>
      <w:r>
        <w:br w:type="textWrapping"/>
        <w:t>        Spacing (in twips) between characters (from -31680 to 31680)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-SpacingAfter &lt;float&gt;</w:t>
      </w:r>
      <w:r>
        <w:br w:type="textWrapping"/>
        <w:t>        Spacing after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-SpacingBefore &lt;float&gt;</w:t>
      </w:r>
      <w:r>
        <w:br w:type="textWrapping"/>
        <w:t>        Spacing before the current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-Strikeout &lt;StrikeoutType&gt;</w:t>
      </w:r>
      <w:r>
        <w:br w:type="textWrapping"/>
        <w:t>        Whether characters are strikeout</w:t>
        <w:br w:type="textWrapping"/>
        <w:t>        </w:t>
        <w:br w:type="textWrapping"/>
        <w:t>        Required?                    false</w:t>
        <w:br w:type="textWrapping"/>
        <w:t>        Position?                    Named</w:t>
        <w:br w:type="textWrapping"/>
        <w:t>        Accept pipeline input?       false</w:t>
        <w:br w:type="textWrapping"/>
        <w:t>        Parameter set name           (All)</w:t>
        <w:br w:type="textWrapping"/>
        <w:t>        Aliases                      strike</w:t>
        <w:br w:type="textWrapping"/>
        <w:t>        Dynamic?                     false</w:t>
        <w:br w:type="textWrapping"/>
        <w:t>        Accept wildcard characters?  false</w:t>
        <w:br w:type="textWrapping"/>
        <w:t>        </w:t>
        <w:br w:type="textWrapping"/>
      </w:r>
      <w:r>
        <w:rPr>
          <w:b w:val="1"/>
        </w:rPr>
        <w:t>-Subscript</w:t>
      </w:r>
      <w:r>
        <w:br w:type="textWrapping"/>
        <w:t>        Whether character(s) are formatted as subscript</w:t>
        <w:br w:type="textWrapping"/>
        <w:t>        </w:t>
        <w:br w:type="textWrapping"/>
        <w:t>        Required?                    false</w:t>
        <w:br w:type="textWrapping"/>
        <w:t>        Position?                    Named</w:t>
        <w:br w:type="textWrapping"/>
        <w:t>        Accept pipeline input?       false</w:t>
        <w:br w:type="textWrapping"/>
        <w:t>        Parameter set name           (All)</w:t>
        <w:br w:type="textWrapping"/>
        <w:t>        Aliases                      sub</w:t>
        <w:br w:type="textWrapping"/>
        <w:t>        Dynamic?                     false</w:t>
        <w:br w:type="textWrapping"/>
        <w:t>        Accept wildcard characters?  false</w:t>
        <w:br w:type="textWrapping"/>
        <w:t>        </w:t>
        <w:br w:type="textWrapping"/>
      </w:r>
      <w:r>
        <w:rPr>
          <w:b w:val="1"/>
        </w:rPr>
        <w:t>-Superscript</w:t>
      </w:r>
      <w:r>
        <w:br w:type="textWrapping"/>
        <w:t>        Whether character(s) are formatted as superscript</w:t>
        <w:br w:type="textWrapping"/>
        <w:t>        </w:t>
        <w:br w:type="textWrapping"/>
        <w:t>        Required?                    false</w:t>
        <w:br w:type="textWrapping"/>
        <w:t>        Position?                    Named</w:t>
        <w:br w:type="textWrapping"/>
        <w:t>        Accept pipeline input?       false</w:t>
        <w:br w:type="textWrapping"/>
        <w:t>        Parameter set name           (All)</w:t>
        <w:br w:type="textWrapping"/>
        <w:t>        Aliases                      super</w:t>
        <w:br w:type="textWrapping"/>
        <w:t>        Dynamic?                     false</w:t>
        <w:br w:type="textWrapping"/>
        <w:t>        Accept wildcard characters?  false</w:t>
        <w:br w:type="textWrapping"/>
        <w:t>        </w:t>
        <w:br w:type="textWrapping"/>
      </w:r>
      <w:r>
        <w:rPr>
          <w:b w:val="1"/>
        </w:rPr>
        <w:t>-SuppressHyphenation</w:t>
      </w:r>
      <w:r>
        <w:br w:type="textWrapping"/>
        <w:t>        Whether to hyphenate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-SuppressLineNumbers</w:t>
      </w:r>
      <w:r>
        <w:br w:type="textWrapping"/>
        <w:t>        Whether to display line numbers for the paragraphs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-ThemeFontAscii &lt;ThemeFont&gt;</w:t>
      </w:r>
      <w:r>
        <w:br w:type="textWrapping"/>
        <w:t>        Theme font for Unicode (U+0000–U+007F)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-ThemeFontComplexScript &lt;ThemeFont&gt;</w:t>
      </w:r>
      <w:r>
        <w:br w:type="textWrapping"/>
        <w:t>        Theme font for the Complex Script characters (right-to-left languages)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-ThemeFontEastAsia &lt;ThemeFont&gt;</w:t>
      </w:r>
      <w:r>
        <w:br w:type="textWrapping"/>
        <w:t>        Theme font for East Asian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-ThemeFontHighAnsi &lt;ThemeFont&gt;</w:t>
      </w:r>
      <w:r>
        <w:br w:type="textWrapping"/>
        <w:t>        Theme font for High ANSI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 &lt;UnderlineType&gt;</w:t>
      </w:r>
      <w:r>
        <w:br w:type="textWrapping"/>
        <w:t>        Type of underline applied to the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-UnderlineColor &lt;string&gt;</w:t>
      </w:r>
      <w:r>
        <w:br w:type="textWrapping"/>
        <w:t>        Underline color for the specified character(s)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-WidowOrphanControl</w:t>
      </w:r>
      <w:r>
        <w:br w:type="textWrapping"/>
        <w:t>        Whether to apply control over the widow and orphan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6" w:name="_Toc1154446048"/>
      <w:r>
        <w:t xml:space="preserve">Cmdlet </w:t>
      </w:r>
      <w:r>
        <w:rPr>
          <w:i w:val="1"/>
        </w:rPr>
        <w:t>Set-BookDefaultProperties</w:t>
      </w:r>
      <w:bookmarkEnd w:id="16"/>
    </w:p>
    <w:p>
      <w:pPr>
        <w:pStyle w:val="P9"/>
      </w:pPr>
      <w:r>
        <w:br w:type="textWrapping"/>
      </w:r>
      <w:r>
        <w:rPr>
          <w:b w:val="1"/>
          <w:u w:val="single"/>
        </w:rPr>
        <w:t>NAME</w:t>
      </w:r>
      <w:r>
        <w:br w:type="textWrapping"/>
        <w:t>    Set-BookDefaultProperties</w:t>
        <w:br w:type="textWrapping"/>
        <w:t>    </w:t>
        <w:br w:type="textWrapping"/>
      </w:r>
      <w:r>
        <w:rPr>
          <w:b w:val="1"/>
          <w:u w:val="single"/>
        </w:rPr>
        <w:t>SYNTAX</w:t>
      </w:r>
      <w:r>
        <w:br w:type="textWrapping"/>
        <w:t>    Set-BookDefaultProperties [-DefaultTabWidth &lt;float&gt;] [-DifferentOddAndEvenPages] [-ResetDifferentOddAndEvenPages] [-PageBackColor &lt;string&gt;] [-ShowPageBackground] [-HidePageBackground] [-Unit {Document | Inch | Millimeter | Centimeter | Point}] [-DocumentProperties &lt;hashtable&gt;]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-DefaultTabWidth &lt;float&gt;</w:t>
      </w:r>
      <w:r>
        <w:br w:type="textWrapping"/>
        <w:t>        Default value of a tab stop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-DifferentOddAndEvenPages</w:t>
      </w:r>
      <w:r>
        <w:br w:type="textWrapping"/>
        <w:t>        Whether the document has different odd and even 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-DocumentProperties &lt;hashtable&gt;</w:t>
      </w:r>
      <w:r>
        <w:br w:type="textWrapping"/>
        <w:t>        Document's custom properties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-HidePageBackground</w:t>
      </w:r>
      <w:r>
        <w:br w:type="textWrapping"/>
        <w:t>        Hides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-PageBackColor &lt;string&gt;</w:t>
      </w:r>
      <w:r>
        <w:br w:type="textWrapping"/>
        <w:t>        Page's background color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-ResetDifferentOddAndEvenPages</w:t>
      </w:r>
      <w:r>
        <w:br w:type="textWrapping"/>
        <w:t>        Reset DifferentOddAndEvenPages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-ShowPageBackground</w:t>
      </w:r>
      <w:r>
        <w:br w:type="textWrapping"/>
        <w:t>        Shows the background color of the page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-Unit &lt;DocumentUnit&gt;</w:t>
      </w:r>
      <w:r>
        <w:br w:type="textWrapping"/>
        <w:t>        Document's measure units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7" w:name="_Toc309211154"/>
      <w:r>
        <w:t xml:space="preserve">Cmdlet </w:t>
      </w:r>
      <w:r>
        <w:rPr>
          <w:i w:val="1"/>
        </w:rPr>
        <w:t>Set-BookSection</w:t>
      </w:r>
      <w:bookmarkEnd w:id="17"/>
    </w:p>
    <w:p>
      <w:pPr>
        <w:pStyle w:val="P9"/>
      </w:pPr>
      <w:r>
        <w:br w:type="textWrapping"/>
      </w:r>
      <w:r>
        <w:rPr>
          <w:b w:val="1"/>
          <w:u w:val="single"/>
        </w:rPr>
        <w:t>NAME</w:t>
      </w:r>
      <w:r>
        <w:br w:type="textWrapping"/>
        <w:t>    Set-BookSection</w:t>
        <w:br w:type="textWrapping"/>
        <w:t>    </w:t>
        <w:br w:type="textWrapping"/>
      </w:r>
      <w:r>
        <w:rPr>
          <w:b w:val="1"/>
          <w:u w:val="single"/>
        </w:rPr>
        <w:t>SYNTAX</w:t>
      </w:r>
      <w:r>
        <w:br w:type="textWrapping"/>
        <w:t>    Set-BookSection [-SectionNum &lt;int&gt;] [-ColumnCount &lt;int&gt;] [-ColumnWidths &lt;float[]&gt;] [-ColumnSpacing &lt;float[]&gt;] [-DifferentFirstPage &lt;bool&gt;] [-FirstPageTray &lt;int&gt;] [-OtherPagesTray &lt;int&gt;] [-LineNumberingCountBy &lt;int&gt;] [-LineNumberingDistance &lt;float&gt;] [-LineNumberingRestartType {NewPage | NewSection | Continuous}] [-LineNumberingStart &lt;int&gt;] [-Margins &lt;float[]&gt;] [-PageWidth &lt;float&gt;] [-PageHeight &lt;float&gt;] [-Landscape] [-Portrait] [-PaperKind {Custom | Letter | LetterSmall | Tabloid | Ledger | Legal | Statement | Executive | A3 | A4 | A4Small | A5 | B4 | B5 | Folio | Quarto | Standard10x14 | Standard11x17 | Note | Number9Envelope | Number10Envelope | Number11Envelope | Number12Envelope | Number14Envelope | CSheet | DSheet | ESheet | DLEnvelope | C5Envelope | C3Envelope | C4Envelope | C6Envelope | C65Envelope | B4Envelope | B5Envelope | B6Envelope | ItalyEnvelope | MonarchEnvelope | PersonalEnvelope | USStandardFanfold | GermanStandardFanfold | GermanLegalFanfold | IsoB4 | JapanesePostcard | Standard9x11 | Standard10x11 | Standard15x11 | InviteEnvelope | LetterExtra | LegalExtra | TabloidExtra | A4Extra | LetterTransverse | A4Transverse | LetterExtraTransverse | APlus | BPlus | LetterPlus | A4Plus | A5Transverse | B5Transverse | A3Extra | A5Extra | B5Extra | A2 | A3Transverse | A3ExtraTransverse | JapaneseDoublePostcard | A6 | JapaneseEnvelopeKakuNumber2 | JapaneseEnvelopeKakuNumber3 | JapaneseEnvelopeChouNumber3 | JapaneseEnvelopeChouNumber4 | LetterRotated | A3Rotated | A4Rotated | A5Rotated | B4JisRotated | B5JisRotated | JapanesePostcardRotated | JapaneseDoublePostcardRotated | A6Rotated | JapaneseEnvelopeKakuNumber2Rotated | JapaneseEnvelopeKakuNumber3Rotated | JapaneseEnvelopeChouNumber3Rotated | JapaneseEnvelopeChouNumber4Rotated | B6Jis | B6JisRotated | Standard12x11 | JapaneseEnvelopeYouNumber4 | JapaneseEnvelopeYouNumber4Rotated | Prc16K | Prc32K | Prc32KBig | PrcEnvelopeNumber1 | PrcEnvelopeNumber2 | PrcEnvelopeNumber3 | PrcEnvelopeNumber4 | PrcEnvelopeNumber5 | PrcEnvelopeNumber6 | PrcEnvelopeNumber7 | PrcEnvelopeNumber8 | PrcEnvelopeNumber9 | PrcEnvelopeNumber10 | Prc16KRotated | Prc32KRotated | Prc32KBigRotated | PrcEnvelopeNumber1Rotated | PrcEnvelopeNumber2Rotated | PrcEnvelopeNumber3Rotated | PrcEnvelopeNumber4Rotated | PrcEnvelopeNumber5Rotated | PrcEnvelopeNumber6Rotated | PrcEnvelopeNumber7Rotated | PrcEnvelopeNumber8Rotated | PrcEnvelopeNumber9Rotated | PrcEnvelopeNumber10Rotated}] [-ContinuePageNumbering] [-RestartPageNumbering] [-FirstPageNumber &lt;int&gt;] [-PageNumberingFormat {Decimal | AIUEOHiragana | AIUEOFullWidthHiragana | ArabicAbjad | ArabicAlpha | Bullet | CardinalText | Chicago | ChineseCounting | ChineseCountingThousand | ChineseLegalSimplified | Chosung | DecimalEnclosedCircle | DecimalEnclosedCircleChinese | DecimalEnclosedFullstop | DecimalEnclosedParenthses | DecimalEnclosedParenthesis | DecimalFullWidth | DecimalFullWidth2 | DecimalHalfWidth | DecimalZero | Ganada | Hebrew1 | Hebrew2 | Hex | HindiConsonants | HindiDescriptive | HindiNumbers | HindiVowels | IdeographDigital | IdeographEnclosedCircle | IdeographLegalTraditional | IdeographTraditional | IdeographZodiac | IdeographZodiacTraditional | Iroha | IrohaFullWidth | JapaneseCounting | JapaneseDigitalTenThousand | JapaneseLegal | KoreanCounting | KoreanDigital | KoreanDigital2 | KoreanLegal | LowerLetter | LowerRoman | None | NumberInDash | Ordinal | OrdinalText | RussianLower | RussianUpper | TaiwaneseCounting | TaiwaneseCountingThousand | TaiwaneseDigital | ThaiDescriptive | ThaiLetters | ThaiNumbers | UpperLetter | UpperRoman | VietnameseDescriptive}] [-RightToLeft] [-LeftToRight] [-StartType {NextPage | OddPage | EvenPage | Continuous | Column}] [-LinkHeaderToPrevious] [-LinkFooterToPrevious]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-ColumnCount &lt;int&gt;</w:t>
      </w:r>
      <w:r>
        <w:br w:type="textWrapping"/>
        <w:t>        Number of columns on a page. Must be greater than zero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-ColumnSpacing &lt;float[]&gt;</w:t>
      </w:r>
      <w:r>
        <w:br w:type="textWrapping"/>
        <w:t>        Spacing between adjacent columns,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&lt;float[]&gt;</w:t>
      </w:r>
      <w:r>
        <w:br w:type="textWrapping"/>
        <w:t>        Width of an individual column, measured in DocumentUnit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-ContinuePageNumbering</w:t>
      </w:r>
      <w:r>
        <w:br w:type="textWrapping"/>
        <w:t>        Set if page numbering should be continued from the previous section or should start from the beginning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-DifferentFirstPage &lt;bool&gt;</w:t>
      </w:r>
      <w:r>
        <w:br w:type="textWrapping"/>
        <w:t>        Whether the header and footer areas of the first page can be different from other pages in the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-FirstPageNumber &lt;int&gt;</w:t>
      </w:r>
      <w:r>
        <w:br w:type="textWrapping"/>
        <w:t>        Initial number from which the numbering starts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-FirstPageTray &lt;int&gt;</w:t>
      </w:r>
      <w:r>
        <w:br w:type="textWrapping"/>
        <w:t>        Paper tray to use for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-Landscape</w:t>
      </w:r>
      <w:r>
        <w:br w:type="textWrapping"/>
        <w:t>        Set if section's page shall be Landscape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-LeftToRight</w:t>
      </w:r>
      <w:r>
        <w:br w:type="textWrapping"/>
        <w:t>        Set to change the section's direction to left-to-right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-LineNumberingCountBy &lt;int&gt;</w:t>
      </w:r>
      <w:r>
        <w:br w:type="textWrapping"/>
        <w:t>        Line numbers in the left margin or to the left of each column in the document's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-LineNumberingDistance &lt;float&gt;</w:t>
      </w:r>
      <w:r>
        <w:br w:type="textWrapping"/>
        <w:t>        Distance between the line number and the start of the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-LineNumberingRestartType &lt;LineNumberingRestart&gt;</w:t>
      </w:r>
      <w:r>
        <w:br w:type="textWrapping"/>
        <w:t>        When the line numbering should be reset to the line number specified by the LineNumberingStart value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-LineNumberingStart &lt;int&gt;</w:t>
      </w:r>
      <w:r>
        <w:br w:type="textWrapping"/>
        <w:t>        Starting value used for the first line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-LinkFooterToPrevious</w:t>
      </w:r>
      <w:r>
        <w:br w:type="textWrapping"/>
        <w:t>        Establishes a link to the previous section's 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-LinkHeaderToPrevious</w:t>
      </w:r>
      <w:r>
        <w:br w:type="textWrapping"/>
        <w:t>        Establishes a link to the previous section's header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-Margins &lt;float[]&gt;</w:t>
      </w:r>
      <w:r>
        <w:br w:type="textWrapping"/>
        <w:t>        Section's margins. 1 value if same for Left, Top, Right, Bottom; 4 values for Left, Top, Right, Bottom; 6 values for Left, Top, Right, Bottom, HeaderOffset, FooterOffset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-OtherPagesTray &lt;int&gt;</w:t>
      </w:r>
      <w:r>
        <w:br w:type="textWrapping"/>
        <w:t>        Paper tray to use for all pages except the first page of a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-PageHeight &lt;float&gt;</w:t>
      </w:r>
      <w:r>
        <w:br w:type="textWrapping"/>
        <w:t>        Page's height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-PageNumberingFormat &lt;NumberingFormat&gt;</w:t>
      </w:r>
      <w:r>
        <w:br w:type="textWrapping"/>
        <w:t>        Format used to display page numbers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-PageWidth &lt;float&gt;</w:t>
      </w:r>
      <w:r>
        <w:br w:type="textWrapping"/>
        <w:t>        Page's width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-PaperKind &lt;PaperKind&gt;</w:t>
      </w:r>
      <w:r>
        <w:br w:type="textWrapping"/>
        <w:t>        Page's paper size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-Portrait</w:t>
      </w:r>
      <w:r>
        <w:br w:type="textWrapping"/>
        <w:t>        Set if section's page shall be Portrait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-RestartPageNumbering</w:t>
      </w:r>
      <w:r>
        <w:br w:type="textWrapping"/>
        <w:t>        Set if page numbering should be restart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-RightToLeft</w:t>
      </w:r>
      <w:r>
        <w:br w:type="textWrapping"/>
        <w:t>        Set to change the section's direction to right-to-left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-StartType &lt;SectionStartType&gt;</w:t>
      </w:r>
      <w:r>
        <w:br w:type="textWrapping"/>
        <w:t>        Type of a section break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8" w:name="_Toc883813803"/>
      <w:r>
        <w:t xml:space="preserve">Cmdlet </w:t>
      </w:r>
      <w:r>
        <w:rPr>
          <w:i w:val="1"/>
        </w:rPr>
        <w:t>Set-BookSectionFooter</w:t>
      </w:r>
      <w:bookmarkEnd w:id="18"/>
    </w:p>
    <w:p>
      <w:pPr>
        <w:pStyle w:val="P9"/>
      </w:pPr>
      <w:r>
        <w:br w:type="textWrapping"/>
      </w:r>
      <w:r>
        <w:rPr>
          <w:b w:val="1"/>
          <w:u w:val="single"/>
        </w:rPr>
        <w:t>NAME</w:t>
      </w:r>
      <w:r>
        <w:br w:type="textWrapping"/>
        <w:t>    Set-BookSectionFooter</w:t>
        <w:br w:type="textWrapping"/>
        <w:t>    </w:t>
        <w:br w:type="textWrapping"/>
      </w:r>
      <w:r>
        <w:rPr>
          <w:b w:val="1"/>
          <w:u w:val="single"/>
        </w:rPr>
        <w:t>SYNTAX</w:t>
      </w:r>
      <w:r>
        <w:br w:type="textWrapping"/>
        <w:t>    Set-BookSectionFooter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2007948666"/>
      <w:r>
        <w:t xml:space="preserve">Cmdlet </w:t>
      </w:r>
      <w:r>
        <w:rPr>
          <w:i w:val="1"/>
        </w:rPr>
        <w:t>Set-BookSectionHeader</w:t>
      </w:r>
      <w:bookmarkEnd w:id="19"/>
    </w:p>
    <w:p>
      <w:pPr>
        <w:pStyle w:val="P9"/>
      </w:pPr>
      <w:r>
        <w:br w:type="textWrapping"/>
      </w:r>
      <w:r>
        <w:rPr>
          <w:b w:val="1"/>
          <w:u w:val="single"/>
        </w:rPr>
        <w:t>NAME</w:t>
      </w:r>
      <w:r>
        <w:br w:type="textWrapping"/>
        <w:t>    Set-BookSectionHeader</w:t>
        <w:br w:type="textWrapping"/>
        <w:t>    </w:t>
        <w:br w:type="textWrapping"/>
      </w:r>
      <w:r>
        <w:rPr>
          <w:b w:val="1"/>
          <w:u w:val="single"/>
        </w:rPr>
        <w:t>SYNTAX</w:t>
      </w:r>
      <w:r>
        <w:br w:type="textWrapping"/>
        <w:t>    Set-BookSectionHeader [[-Text] &lt;string&gt;] [[-Type] {First | Odd | Primary | Even}] [-SectionNum &lt;int&gt;] [-Html] [-UseDestinationStyles] [-KeepSourceFormatting] [-CharacterStyle &lt;string&gt;] [-ParagraphStyle &lt;string&gt;] [-ExpandFields] [-LinkToNext] [-LinkToPrevious]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-Html</w:t>
      </w:r>
      <w:r>
        <w:br w:type="textWrapping"/>
        <w:t>        If set - Text represents HTML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-LinkToNext</w:t>
      </w:r>
      <w:r>
        <w:br w:type="textWrapping"/>
        <w:t>        Establishes a link to the next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-LinkToPrevious</w:t>
      </w:r>
      <w:r>
        <w:br w:type="textWrapping"/>
        <w:t>        Establishes a link to the previous section's header/footer so that they have the same content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-SectionNum &lt;int&gt;</w:t>
      </w:r>
      <w:r>
        <w:br w:type="textWrapping"/>
        <w:t>        1-based number of section to update. Negative numbers are allowed, -1 is the last section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Plain or HTML text of the header/footer</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-Type &lt;HeaderFooterType&gt;</w:t>
      </w:r>
      <w:r>
        <w:br w:type="textWrapping"/>
        <w:t>        Type of the header/footer</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When set - retains styles associated with the target document when style definition conflicts occur.</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1277009265"/>
      <w:r>
        <w:t xml:space="preserve">Cmdlet </w:t>
      </w:r>
      <w:r>
        <w:rPr>
          <w:i w:val="1"/>
        </w:rPr>
        <w:t>Write-Content</w:t>
      </w:r>
      <w:bookmarkEnd w:id="20"/>
    </w:p>
    <w:p>
      <w:pPr>
        <w:pStyle w:val="P9"/>
      </w:pPr>
      <w:r>
        <w:br w:type="textWrapping"/>
      </w:r>
      <w:r>
        <w:rPr>
          <w:b w:val="1"/>
          <w:u w:val="single"/>
        </w:rPr>
        <w:t>NAME</w:t>
      </w:r>
      <w:r>
        <w:br w:type="textWrapping"/>
        <w:t>    Write-Content</w:t>
        <w:br w:type="textWrapping"/>
        <w:t>    </w:t>
        <w:br w:type="textWrapping"/>
      </w:r>
      <w:r>
        <w:rPr>
          <w:b w:val="1"/>
          <w:u w:val="single"/>
        </w:rPr>
        <w:t>SYNTAX</w:t>
      </w:r>
      <w:r>
        <w:br w:type="textWrapping"/>
        <w:t>    Write-Content [[-FileNames] &lt;string[]&gt;] [-Stream] [-NoLineBreaks]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-FileNames &lt;string[]&gt;</w:t>
      </w:r>
      <w:r>
        <w:br w:type="textWrapping"/>
        <w:t>        Filenames of documents to write into book. Word, Epub, HTML, RTF, Open Office documents are allowed.</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1389742166"/>
      <w:r>
        <w:t xml:space="preserve">Cmdlet </w:t>
      </w:r>
      <w:r>
        <w:rPr>
          <w:i w:val="1"/>
        </w:rPr>
        <w:t>Write-DataTable</w:t>
      </w:r>
      <w:bookmarkEnd w:id="21"/>
    </w:p>
    <w:p>
      <w:pPr>
        <w:pStyle w:val="P9"/>
      </w:pPr>
      <w:r>
        <w:br w:type="textWrapping"/>
      </w:r>
      <w:r>
        <w:rPr>
          <w:b w:val="1"/>
          <w:u w:val="single"/>
        </w:rPr>
        <w:t>NAME</w:t>
      </w:r>
      <w:r>
        <w:br w:type="textWrapping"/>
        <w:t>    Write-DataTable</w:t>
        <w:br w:type="textWrapping"/>
        <w:t>    </w:t>
        <w:br w:type="textWrapping"/>
      </w:r>
      <w:r>
        <w:rPr>
          <w:b w:val="1"/>
          <w:u w:val="single"/>
        </w:rPr>
        <w:t>SYNTAX</w:t>
      </w:r>
      <w:r>
        <w:br w:type="textWrapping"/>
        <w:t>    Write-DataTable [[-DataRecord] &lt;psobject&gt;] [-DataSource &lt;Object&gt;] [-SelectColumns &lt;string[]&gt;] [-SkipColumns &lt;string[]&gt;] [-IgnoreErrors] [-Formatting &lt;string&gt;] [-TableStyle {Light1 | Light2 | Light3 | Light4 | Light5 | Light6 | Light7 | Light8 | Light9 | Light10 | Light11 | Light12 | Light13 | Light14 | Light15 | Light16 | Light17 | Light18 | Light19 | Light20 | Light21 | Medium1 | Medium2 | Medium3 | Medium4 | Medium5 | Medium6 | Medium7 | Medium8 | Medium9 | Medium10 | Medium11 | Medium12 | Medium13 | Medium14 | Medium15 | Medium16 | Medium17 | Medium18 | Medium19 | Medium20 | Medium21 | Medium22 | Medium23 | Medium24 | Medium25 | Medium26 | Medium27 | Medium28 | Dark1 | Dark2 | Dark3 | Dark4 | Dark5 | Dark6 | Dark7 | Dark8 | Dark9 | Dark10 | Dark11}] [-PassThru] [-AsRange] [-SubtotalGroupBy &lt;string&gt;] [-SubtotalColumns &lt;string[]&gt;] [-SubtotalFunction {Average | Count | CountA | Max | Min | Product | StdDev | StdDevp | Sum | Var | Varp}] [-SubtotalIgnoreHiddenValues] [-SubtotalFunctionText &lt;string&gt;] [-CalculatedColumns &lt;string[]&gt;] [-ColumnNumberFormats &lt;hashtable&gt;] [-WrapText] [-ColumnWidths &lt;hashtable&gt;] [-HorizontalAlignment {General | Left | Center | Right | Fill | Justify | CenterContinuous | Distributed}] [-VerticalAlignment {Top | Center | Bottom | Justify | Distributed}] [-TableAlignment {Both | Center | Distribute | Left | NumTab | Right}] [-AutoFitTableWidth]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-AsRange</w:t>
      </w:r>
      <w:r>
        <w:br w:type="textWrapping"/>
        <w:t>        Convert table into rage. This property is required to add SubTotals.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-AutoFitTableWidth</w:t>
      </w:r>
      <w:r>
        <w:br w:type="textWrapping"/>
        <w:t>        Whether to auto-fit table width in book's window.</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-CalculatedColumns &lt;string[]&gt;</w:t>
      </w:r>
      <w:r>
        <w:br w:type="textWrapping"/>
        <w:t>        Calculated columns to add to the table. Formulas are in format '[CalcColumn]=[Column1]*[Column2]'.</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-ColumnNumberFormats &lt;hashtable&gt;</w:t>
      </w:r>
      <w:r>
        <w:br w:type="textWrapping"/>
        <w:t>        Format string used to display numeric values (e.g., dates or times). Hashtable shall contain column names as keys and format string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-ColumnWidths &lt;hashtable&gt;</w:t>
      </w:r>
      <w:r>
        <w:br w:type="textWrapping"/>
        <w:t>        Column widths in characters. Hashtable shall contain column names as keys and widths as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spreadsheet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-HorizontalAlignment &lt;SpreadsheetHorizontalAlignment&gt;</w:t>
      </w:r>
      <w:r>
        <w:br w:type="textWrapping"/>
        <w:t>        Horizontal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-SubtotalColumns &lt;string[]&gt;</w:t>
      </w:r>
      <w:r>
        <w:br w:type="textWrapping"/>
        <w:t>        Subtotal columns. Require AsRanges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 &lt;SubtotalFunction&gt;</w:t>
      </w:r>
      <w:r>
        <w:br w:type="textWrapping"/>
        <w:t>        Subtotal function. Default is SUM.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-SubtotalFunctionText &lt;string&gt;</w:t>
      </w:r>
      <w:r>
        <w:br w:type="textWrapping"/>
        <w:t>        A string that defines the text to be displayed in the subtotal summary rows.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-SubtotalGroupBy &lt;string&gt;</w:t>
      </w:r>
      <w:r>
        <w:br w:type="textWrapping"/>
        <w:t>        Subtotal GroupBby column. Requires AsRange to be set.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-SubtotalIgnoreHiddenValues</w:t>
      </w:r>
      <w:r>
        <w:br w:type="textWrapping"/>
        <w:t>        If set - subtotal function will ignore hidden values.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-TableAlignment &lt;TableRowAlignment&gt;</w:t>
      </w:r>
      <w:r>
        <w:br w:type="textWrapping"/>
        <w:t>        Alignment of a table as a whole within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-TableStyle &lt;TableStyleId&gt;</w:t>
      </w:r>
      <w:r>
        <w:br w:type="textWrapping"/>
        <w:t>        Table style</w:t>
        <w:br w:type="textWrapping"/>
        <w:t>        </w:t>
        <w:br w:type="textWrapping"/>
        <w:t>        Required?                    false</w:t>
        <w:br w:type="textWrapping"/>
        <w:t>        Position?                    Named</w:t>
        <w:br w:type="textWrapping"/>
        <w:t>        Accept pipeline input?       false</w:t>
        <w:br w:type="textWrapping"/>
        <w:t>        Parameter set name           (All)</w:t>
        <w:br w:type="textWrapping"/>
        <w:t>        Aliases                      Style</w:t>
        <w:br w:type="textWrapping"/>
        <w:t>        Dynamic?                     false</w:t>
        <w:br w:type="textWrapping"/>
        <w:t>        Accept wildcard characters?  false</w:t>
        <w:br w:type="textWrapping"/>
        <w:t>        </w:t>
        <w:br w:type="textWrapping"/>
      </w:r>
      <w:r>
        <w:rPr>
          <w:b w:val="1"/>
        </w:rPr>
        <w:t>-VerticalAlignment &lt;SpreadsheetVerticalAlignment&gt;</w:t>
      </w:r>
      <w:r>
        <w:br w:type="textWrapping"/>
        <w:t>        Vertical alignment of values in data area.</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-WrapText</w:t>
      </w:r>
      <w:r>
        <w:br w:type="textWrapping"/>
        <w:t>        Make all content visible within a cell by displaying it on multiple lines.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2" w:name="_Toc2087630059"/>
      <w:r>
        <w:t xml:space="preserve">Cmdlet </w:t>
      </w:r>
      <w:r>
        <w:rPr>
          <w:i w:val="1"/>
        </w:rPr>
        <w:t>Write-ErrorMessage</w:t>
      </w:r>
      <w:bookmarkEnd w:id="22"/>
    </w:p>
    <w:p>
      <w:pPr>
        <w:pStyle w:val="P9"/>
      </w:pPr>
      <w:r>
        <w:br w:type="textWrapping"/>
      </w:r>
      <w:r>
        <w:rPr>
          <w:b w:val="1"/>
          <w:u w:val="single"/>
        </w:rPr>
        <w:t>NAME</w:t>
      </w:r>
      <w:r>
        <w:br w:type="textWrapping"/>
        <w:t>    Write-ErrorMessage</w:t>
        <w:br w:type="textWrapping"/>
        <w:t>    </w:t>
        <w:br w:type="textWrapping"/>
      </w:r>
      <w:r>
        <w:rPr>
          <w:b w:val="1"/>
          <w:u w:val="single"/>
        </w:rPr>
        <w:t>SYNTAX</w:t>
      </w:r>
      <w:r>
        <w:br w:type="textWrapping"/>
        <w:t>    Write-ErrorMessage [[-Text] &lt;string[]&gt;] [-Stream]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3" w:name="_Toc1820291111"/>
      <w:r>
        <w:t xml:space="preserve">Cmdlet </w:t>
      </w:r>
      <w:r>
        <w:rPr>
          <w:i w:val="1"/>
        </w:rPr>
        <w:t>Write-HTML</w:t>
      </w:r>
      <w:bookmarkEnd w:id="23"/>
    </w:p>
    <w:p>
      <w:pPr>
        <w:pStyle w:val="P9"/>
      </w:pPr>
      <w:r>
        <w:br w:type="textWrapping"/>
      </w:r>
      <w:r>
        <w:rPr>
          <w:b w:val="1"/>
          <w:u w:val="single"/>
        </w:rPr>
        <w:t>NAME</w:t>
      </w:r>
      <w:r>
        <w:br w:type="textWrapping"/>
        <w:t>    Write-Html</w:t>
        <w:br w:type="textWrapping"/>
        <w:t>    </w:t>
        <w:br w:type="textWrapping"/>
      </w:r>
      <w:r>
        <w:rPr>
          <w:b w:val="1"/>
          <w:u w:val="single"/>
        </w:rPr>
        <w:t>SYNTAX</w:t>
      </w:r>
      <w:r>
        <w:br w:type="textWrapping"/>
        <w:t>    Write-Html [[-Text] &lt;string[]&gt;] [-Stream] [-NoLineBreaks] [-UseDestinationStyles] [-KeepSourceFormatting]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-KeepSourceFormatting</w:t>
      </w:r>
      <w:r>
        <w:br w:type="textWrapping"/>
        <w:t>        Retains character styles and direct formatting (font size, emphasis, etc.) applied to the inserted text. Incompatible with 'UseDestinationStyles'.</w:t>
        <w:br w:type="textWrapping"/>
        <w:t>        </w:t>
        <w:br w:type="textWrapping"/>
        <w:t>        Required?                    false</w:t>
        <w:br w:type="textWrapping"/>
        <w:t>        Position?                    Named</w:t>
        <w:br w:type="textWrapping"/>
        <w:t>        Accept pipeline input?       false</w:t>
        <w:br w:type="textWrapping"/>
        <w:t>        Parameter set name           (All)</w:t>
        <w:br w:type="textWrapping"/>
        <w:t>        Aliases                      KeepFormatting, ks</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HTML-formatted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-UseDestinationStyles</w:t>
      </w:r>
      <w:r>
        <w:br w:type="textWrapping"/>
        <w:t>        Retains styles associated with the target document when style definition conflicts occur. Incompatible with 'KeepSourceFormatting'.</w:t>
        <w:br w:type="textWrapping"/>
        <w:t>        </w:t>
        <w:br w:type="textWrapping"/>
        <w:t>        Required?                    false</w:t>
        <w:br w:type="textWrapping"/>
        <w:t>        Position?                    Named</w:t>
        <w:br w:type="textWrapping"/>
        <w:t>        Accept pipeline input?       false</w:t>
        <w:br w:type="textWrapping"/>
        <w:t>        Parameter set name           (All)</w:t>
        <w:br w:type="textWrapping"/>
        <w:t>        Aliases                      DestStyles, ds</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4" w:name="_Toc402688612"/>
      <w:r>
        <w:t xml:space="preserve">Cmdlet </w:t>
      </w:r>
      <w:r>
        <w:rPr>
          <w:i w:val="1"/>
        </w:rPr>
        <w:t>Write-Image</w:t>
      </w:r>
      <w:bookmarkEnd w:id="24"/>
    </w:p>
    <w:p>
      <w:pPr>
        <w:pStyle w:val="P9"/>
      </w:pPr>
      <w:r>
        <w:br w:type="textWrapping"/>
      </w:r>
      <w:r>
        <w:rPr>
          <w:b w:val="1"/>
          <w:u w:val="single"/>
        </w:rPr>
        <w:t>NAME</w:t>
      </w:r>
      <w:r>
        <w:br w:type="textWrapping"/>
        <w:t>    Write-Image</w:t>
        <w:br w:type="textWrapping"/>
        <w:t>    </w:t>
        <w:br w:type="textWrapping"/>
      </w:r>
      <w:r>
        <w:rPr>
          <w:b w:val="1"/>
          <w:u w:val="single"/>
        </w:rPr>
        <w:t>SYNTAX</w:t>
      </w:r>
      <w:r>
        <w:br w:type="textWrapping"/>
        <w:t>    Write-Image [[-FileNames] &lt;string[]&gt;] [-Image &lt;Image&gt;] [-Stream] [-NoLineBreaks] [-ScaleX &lt;float&gt;] [-ScaleY &lt;float&gt;] [-ParagraphStyle &lt;string&gt;] [-Alignment {Left | Right | Center | Justify | JustifyMedium | JustifyHigh | JustifyLow | Distribute | ThaiDistribute}] [-FirstLineIdent &lt;float&gt;] [-FirstLineIndentType {None | Indented | Hanging}] [-LeftIndent &lt;float&gt;] [-RightIndent &lt;float&gt;]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-Alignment &lt;ParagraphAlignment&gt;</w:t>
      </w:r>
      <w:r>
        <w:br w:type="textWrapping"/>
        <w:t>        Paragraph's text alignment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-FileNames &lt;string[]&gt;</w:t>
      </w:r>
      <w:r>
        <w:br w:type="textWrapping"/>
        <w:t>        Filenames of images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-FirstLineIdent &lt;float&gt;</w:t>
      </w:r>
      <w:r>
        <w:br w:type="textWrapping"/>
        <w:t>        Indent of the first line of a paragraph</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-FirstLineIndentType &lt;ParagraphFirstLineIndent&gt;</w:t>
      </w:r>
      <w:r>
        <w:br w:type="textWrapping"/>
        <w:t>        Whether and how a paragraph's first line is indented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-Image &lt;Image&gt;</w:t>
      </w:r>
      <w:r>
        <w:br w:type="textWrapping"/>
        <w:t>        Write System.Bitmap.Image object.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-LeftIndent &lt;float&gt;</w:t>
      </w:r>
      <w:r>
        <w:br w:type="textWrapping"/>
        <w:t>        Paragraph's left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-RightIndent &lt;float&gt;</w:t>
      </w:r>
      <w:r>
        <w:br w:type="textWrapping"/>
        <w:t>        Paragraph's right indent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-ScaleX &lt;float&gt;</w:t>
      </w:r>
      <w:r>
        <w:br w:type="textWrapping"/>
        <w:t>        X-scaling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-ScaleY &lt;float&gt;</w:t>
      </w:r>
      <w:r>
        <w:br w:type="textWrapping"/>
        <w:t>        Y-scaling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5" w:name="_Toc1630230399"/>
      <w:r>
        <w:t xml:space="preserve">Cmdlet </w:t>
      </w:r>
      <w:r>
        <w:rPr>
          <w:i w:val="1"/>
        </w:rPr>
        <w:t>Write-Latex</w:t>
      </w:r>
      <w:bookmarkEnd w:id="25"/>
    </w:p>
    <w:p>
      <w:pPr>
        <w:pStyle w:val="P9"/>
      </w:pPr>
      <w:r>
        <w:br w:type="textWrapping"/>
      </w:r>
      <w:r>
        <w:rPr>
          <w:b w:val="1"/>
          <w:u w:val="single"/>
        </w:rPr>
        <w:t>NAME</w:t>
      </w:r>
      <w:r>
        <w:br w:type="textWrapping"/>
        <w:t>    Write-Latex</w:t>
        <w:br w:type="textWrapping"/>
        <w:t>    </w:t>
        <w:br w:type="textWrapping"/>
      </w:r>
      <w:r>
        <w:rPr>
          <w:b w:val="1"/>
          <w:u w:val="single"/>
        </w:rPr>
        <w:t>SYNTAX</w:t>
      </w:r>
      <w:r>
        <w:br w:type="textWrapping"/>
        <w:t>    Write-Latex [[-Latex] &lt;string[]&gt;] [-DPI &lt;int&gt;] [-Scale &lt;float&gt;] [-FontSize &lt;float&gt;]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-DPI &lt;int&gt;</w:t>
      </w:r>
      <w:r>
        <w:br w:type="textWrapping"/>
        <w:t>        DPI of the image. Default value is 300.</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-FontSize &lt;float&gt;</w:t>
      </w:r>
      <w:r>
        <w:br w:type="textWrapping"/>
        <w:t>        Font size. Default is 20.</w:t>
        <w:br w:type="textWrapping"/>
        <w:t>        </w:t>
        <w:br w:type="textWrapping"/>
        <w:t>        Required?                    false</w:t>
        <w:br w:type="textWrapping"/>
        <w:t>        Position?                    Named</w:t>
        <w:br w:type="textWrapping"/>
        <w:t>        Accept pipeline input?       false</w:t>
        <w:br w:type="textWrapping"/>
        <w:t>        Parameter set name           (All)</w:t>
        <w:br w:type="textWrapping"/>
        <w:t>        Aliases                      fs</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-Latex &lt;string[]&gt;</w:t>
      </w:r>
      <w:r>
        <w:br w:type="textWrapping"/>
        <w:t>        LaTeX strings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-Scale &lt;float&gt;</w:t>
      </w:r>
      <w:r>
        <w:br w:type="textWrapping"/>
        <w:t>        Scaling factor of the image.</w:t>
        <w:br w:type="textWrapping"/>
        <w:t>        </w:t>
        <w:br w:type="textWrapping"/>
        <w:t>        Required?                    false</w:t>
        <w:br w:type="textWrapping"/>
        <w:t>        Position?                    Named</w:t>
        <w:br w:type="textWrapping"/>
        <w:t>        Accept pipeline input?       false</w:t>
        <w:br w:type="textWrapping"/>
        <w:t>        Parameter set name           (All)</w:t>
        <w:br w:type="textWrapping"/>
        <w:t>        Aliases                      s</w:t>
        <w:br w:type="textWrapping"/>
        <w:t>        Dynamic?                     false</w:t>
        <w:br w:type="textWrapping"/>
        <w:t>        Accept wildcard characters?  false</w:t>
        <w:br w:type="textWrapping"/>
        <w:t>        </w:t>
        <w:br w:type="textWrapping"/>
      </w:r>
      <w:r>
        <w:rPr>
          <w:b w:val="1"/>
        </w:rPr>
        <w:t>-Stream</w:t>
      </w:r>
      <w:r>
        <w:br w:type="textWrapping"/>
        <w:t>        Write each file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6" w:name="_Toc494316827"/>
      <w:r>
        <w:t xml:space="preserve">Cmdlet </w:t>
      </w:r>
      <w:r>
        <w:rPr>
          <w:i w:val="1"/>
        </w:rPr>
        <w:t>Write-Markdown</w:t>
      </w:r>
      <w:bookmarkEnd w:id="26"/>
    </w:p>
    <w:p>
      <w:pPr>
        <w:pStyle w:val="P9"/>
      </w:pPr>
      <w:r>
        <w:br w:type="textWrapping"/>
      </w:r>
      <w:r>
        <w:rPr>
          <w:b w:val="1"/>
          <w:u w:val="single"/>
        </w:rPr>
        <w:t>NAME</w:t>
      </w:r>
      <w:r>
        <w:br w:type="textWrapping"/>
        <w:t>    Write-Markdown</w:t>
        <w:br w:type="textWrapping"/>
        <w:t>    </w:t>
        <w:br w:type="textWrapping"/>
      </w:r>
      <w:r>
        <w:rPr>
          <w:b w:val="1"/>
          <w:u w:val="single"/>
        </w:rPr>
        <w:t>SYNTAX</w:t>
      </w:r>
      <w:r>
        <w:br w:type="textWrapping"/>
        <w:t>    Write-Markdown [[-Text] &lt;string[]&gt;] [-Stream] [-NoLineBreaks]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Markdown-formatted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7" w:name="_Toc1370318610"/>
      <w:r>
        <w:t xml:space="preserve">Cmdlet </w:t>
      </w:r>
      <w:r>
        <w:rPr>
          <w:i w:val="1"/>
        </w:rPr>
        <w:t>Write-SpreadTable</w:t>
      </w:r>
      <w:bookmarkEnd w:id="27"/>
    </w:p>
    <w:p>
      <w:pPr>
        <w:pStyle w:val="P9"/>
      </w:pPr>
      <w:r>
        <w:br w:type="textWrapping"/>
      </w:r>
      <w:r>
        <w:rPr>
          <w:b w:val="1"/>
          <w:u w:val="single"/>
        </w:rPr>
        <w:t>NAME</w:t>
      </w:r>
      <w:r>
        <w:br w:type="textWrapping"/>
        <w:t>    Write-SpreadTable</w:t>
        <w:br w:type="textWrapping"/>
        <w:t>    </w:t>
        <w:br w:type="textWrapping"/>
      </w:r>
      <w:r>
        <w:rPr>
          <w:b w:val="1"/>
          <w:u w:val="single"/>
        </w:rPr>
        <w:t>SYNTAX</w:t>
      </w:r>
      <w:r>
        <w:br w:type="textWrapping"/>
        <w:t>    Write-SpreadTable [-SpreadsheetFile &lt;string&gt;] [-Spreadsheet &lt;SCSpreadsheetContext&gt;] [-TableName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 &lt;SCSpreadsheetContext&gt;</w:t>
      </w:r>
      <w:r>
        <w:br w:type="textWrapping"/>
        <w:t>        Spreadsheet to import table or range from. Spreadsheet must be created with cmdlet New-Spreadsheet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-SpreadsheetFile &lt;string&gt;</w:t>
      </w:r>
      <w:r>
        <w:br w:type="textWrapping"/>
        <w:t>        Spreadsheet filename to import table or range from</w:t>
        <w:br w:type="textWrapping"/>
        <w:t>        </w:t>
        <w:br w:type="textWrapping"/>
        <w:t>        Required?                    false</w:t>
        <w:br w:type="textWrapping"/>
        <w:t>        Position?                    Named</w:t>
        <w:br w:type="textWrapping"/>
        <w:t>        Accept pipeline input?       false</w:t>
        <w:br w:type="textWrapping"/>
        <w:t>        Parameter set name           (All)</w:t>
        <w:br w:type="textWrapping"/>
        <w:t>        Aliases                      SpreadFile</w:t>
        <w:br w:type="textWrapping"/>
        <w:t>        Dynamic?                     false</w:t>
        <w:br w:type="textWrapping"/>
        <w:t>        Accept wildcard characters?  false</w:t>
        <w:br w:type="textWrapping"/>
        <w:t>        </w:t>
        <w:br w:type="textWrapping"/>
      </w:r>
      <w:r>
        <w:rPr>
          <w:b w:val="1"/>
        </w:rPr>
        <w:t>-TableName &lt;string&gt;</w:t>
      </w:r>
      <w:r>
        <w:br w:type="textWrapping"/>
        <w:t>        Table name of defined name or range to import content from</w:t>
        <w:br w:type="textWrapping"/>
        <w:t>        </w:t>
        <w:br w:type="textWrapping"/>
        <w:t>        Required?                    false</w:t>
        <w:br w:type="textWrapping"/>
        <w:t>        Position?                    Named</w:t>
        <w:br w:type="textWrapping"/>
        <w:t>        Accept pipeline input?       false</w:t>
        <w:br w:type="textWrapping"/>
        <w:t>        Parameter set name           (All)</w:t>
        <w:br w:type="textWrapping"/>
        <w:t>        Aliases                      Table, Range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8" w:name="_Toc1363395790"/>
      <w:r>
        <w:t xml:space="preserve">Cmdlet </w:t>
      </w:r>
      <w:r>
        <w:rPr>
          <w:i w:val="1"/>
        </w:rPr>
        <w:t>Write-SyntaxText</w:t>
      </w:r>
      <w:bookmarkEnd w:id="28"/>
    </w:p>
    <w:p>
      <w:pPr>
        <w:pStyle w:val="P9"/>
      </w:pPr>
      <w:r>
        <w:br w:type="textWrapping"/>
      </w:r>
      <w:r>
        <w:rPr>
          <w:b w:val="1"/>
          <w:u w:val="single"/>
        </w:rPr>
        <w:t>NAME</w:t>
      </w:r>
      <w:r>
        <w:br w:type="textWrapping"/>
        <w:t>    Write-SyntaxText</w:t>
        <w:br w:type="textWrapping"/>
        <w:t>    </w:t>
        <w:br w:type="textWrapping"/>
      </w:r>
      <w:r>
        <w:rPr>
          <w:b w:val="1"/>
          <w:u w:val="single"/>
        </w:rPr>
        <w:t>SYNTAX</w:t>
      </w:r>
      <w:r>
        <w:br w:type="textWrapping"/>
        <w:t>    Write-SyntaxText [[-Text] &lt;string[]&gt;] [[-Syntax] {CSharp | CPlusPlus | Delphi | DOSBatch | FSharp | Fortran90 | Java | JavaScript | LotusScript | MSIL | Perl | PHP | PowerShell | Python | R | SQL | VBNet | XML}] [-Stream] [-NoLineBreaks] [-ParagraphStyle &lt;string&gt;]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-Syntax &lt;WriteSyntaxTextCmdlet+SyntaxName&gt;</w:t>
      </w:r>
      <w:r>
        <w:br w:type="textWrapping"/>
        <w:t>        Syntax name used for the text</w:t>
        <w:br w:type="textWrapping"/>
        <w:t>        </w:t>
        <w:br w:type="textWrapping"/>
        <w:t>        Required?                    false</w:t>
        <w:br w:type="textWrapping"/>
        <w:t>        Position?                    1</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9" w:name="_Toc750045179"/>
      <w:r>
        <w:t xml:space="preserve">Cmdlet </w:t>
      </w:r>
      <w:r>
        <w:rPr>
          <w:i w:val="1"/>
        </w:rPr>
        <w:t>Write-Text</w:t>
      </w:r>
      <w:bookmarkEnd w:id="29"/>
    </w:p>
    <w:p>
      <w:pPr>
        <w:pStyle w:val="P9"/>
      </w:pPr>
      <w:r>
        <w:br w:type="textWrapping"/>
      </w:r>
      <w:r>
        <w:rPr>
          <w:b w:val="1"/>
          <w:u w:val="single"/>
        </w:rPr>
        <w:t>NAME</w:t>
      </w:r>
      <w:r>
        <w:br w:type="textWrapping"/>
        <w:t>    Write-Text</w:t>
        <w:br w:type="textWrapping"/>
        <w:t>    </w:t>
        <w:br w:type="textWrapping"/>
      </w:r>
      <w:r>
        <w:rPr>
          <w:b w:val="1"/>
          <w:u w:val="single"/>
        </w:rPr>
        <w:t>SYNTAX</w:t>
      </w:r>
      <w:r>
        <w:br w:type="textWrapping"/>
        <w:t>    Write-Text [[-Text] &lt;string[]&gt;] [-ForegroundColor &lt;string&gt;] [-BackgroundColor &lt;string&gt;] [-FontName &lt;string&gt;] [-FontSize &lt;float&gt;] [-Bold] [-Italic] [-Underline] [-Subscript] [-Superscript] [-Stream] [-UnderlineType {None | Single | Dotted | Dashed | DashDotted | DashDotDotted | Double | HeavyWave | LongDashed | ThickSingle | ThickDotted | ThickDashed | ThickDashDotted | ThickDashDotDotted | ThickLongDashed | DoubleWave | Wave | UnderlineWordsOnly}] [-UnderlineColor &lt;string&gt;] [-NoLineBreaks] [-CharacterStyle &lt;string&gt;] [-ParagraphStyle &lt;string&gt;] [-ExpandFields] [-Snippets &lt;hashtable&gt;] [-Comment &lt;string&gt;] [-CommentHtml] [-Bookmark &lt;string&gt;] [-Hyperlink &lt;string&gt;] [-HyperlinkTooltip &lt;string&gt;] [-HyperlinkTarget &lt;string&gt;] [-Book &lt;SCBookContext&gt;] [&lt;CommonParameters&gt;]</w:t>
        <w:br w:type="textWrapping"/>
        <w:t>    </w:t>
        <w:br w:type="textWrapping"/>
        <w:t>    </w:t>
        <w:br w:type="textWrapping"/>
      </w:r>
      <w:r>
        <w:rPr>
          <w:b w:val="1"/>
          <w:u w:val="single"/>
        </w:rPr>
        <w:t>PARAMETERS</w:t>
      </w:r>
      <w:r>
        <w:br w:type="textWrapping"/>
      </w:r>
      <w:r>
        <w:rPr>
          <w:b w:val="1"/>
        </w:rPr>
        <w:t>-BackgroundColor &lt;string&gt;</w:t>
      </w:r>
      <w:r>
        <w:br w:type="textWrapping"/>
        <w:t>        Text background color</w:t>
        <w:br w:type="textWrapping"/>
        <w:t>        </w:t>
        <w:br w:type="textWrapping"/>
        <w:t>        Required?                    false</w:t>
        <w:br w:type="textWrapping"/>
        <w:t>        Position?                    Named</w:t>
        <w:br w:type="textWrapping"/>
        <w:t>        Accept pipeline input?       false</w:t>
        <w:br w:type="textWrapping"/>
        <w:t>        Parameter set name           (All)</w:t>
        <w:br w:type="textWrapping"/>
        <w:t>        Aliases                      back, bg</w:t>
        <w:br w:type="textWrapping"/>
        <w:t>        Dynamic?                     false</w:t>
        <w:br w:type="textWrapping"/>
        <w:t>        Accept wildcard characters?  false</w:t>
        <w:br w:type="textWrapping"/>
        <w:t>        </w:t>
        <w:br w:type="textWrapping"/>
      </w:r>
      <w:r>
        <w:rPr>
          <w:b w:val="1"/>
        </w:rPr>
        <w:t>-Bold</w:t>
      </w:r>
      <w:r>
        <w:br w:type="textWrapping"/>
        <w:t>        When set - output using bold font</w:t>
        <w:br w:type="textWrapping"/>
        <w:t>        </w:t>
        <w:br w:type="textWrapping"/>
        <w:t>        Required?                    false</w:t>
        <w:br w:type="textWrapping"/>
        <w:t>        Position?                    Named</w:t>
        <w:br w:type="textWrapping"/>
        <w:t>        Accept pipeline input?       false</w:t>
        <w:br w:type="textWrapping"/>
        <w:t>        Parameter set name           (All)</w:t>
        <w:br w:type="textWrapping"/>
        <w:t>        Aliases                      b</w:t>
        <w:br w:type="textWrapping"/>
        <w:t>        Dynamic?                     false</w:t>
        <w:br w:type="textWrapping"/>
        <w:t>        Accept wildcard characters?  false</w:t>
        <w:br w:type="textWrapping"/>
        <w:t>        </w:t>
        <w:br w:type="textWrapping"/>
      </w:r>
      <w:r>
        <w:rPr>
          <w:b w:val="1"/>
        </w:rPr>
        <w:t>-Book &lt;SCBookContext&gt;</w:t>
      </w:r>
      <w:r>
        <w:br w:type="textWrapping"/>
        <w:t>        Target book. By default - write into host's book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-Bookmark &lt;string&gt;</w:t>
      </w:r>
      <w:r>
        <w:br w:type="textWrapping"/>
        <w:t>        Bookmark in the document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-CharacterStyle &lt;string&gt;</w:t>
      </w:r>
      <w:r>
        <w:br w:type="textWrapping"/>
        <w:t>        Text character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 &lt;string&gt;</w:t>
      </w:r>
      <w:r>
        <w:br w:type="textWrapping"/>
        <w:t>        Comment for the text.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-CommentHtml</w:t>
      </w:r>
      <w:r>
        <w:br w:type="textWrapping"/>
        <w:t>        If set - Comment is treated as HTML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-ExpandFields</w:t>
      </w:r>
      <w:r>
        <w:br w:type="textWrapping"/>
        <w:t>        Convert '{...}' blocks into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-FontName &lt;string&gt;</w:t>
      </w:r>
      <w:r>
        <w:br w:type="textWrapping"/>
        <w:t>        Font for output text</w:t>
        <w:br w:type="textWrapping"/>
        <w:t>        </w:t>
        <w:br w:type="textWrapping"/>
        <w:t>        Required?                    false</w:t>
        <w:br w:type="textWrapping"/>
        <w:t>        Position?                    Named</w:t>
        <w:br w:type="textWrapping"/>
        <w:t>        Accept pipeline input?       false</w:t>
        <w:br w:type="textWrapping"/>
        <w:t>        Parameter set name           (All)</w:t>
        <w:br w:type="textWrapping"/>
        <w:t>        Aliases                      font</w:t>
        <w:br w:type="textWrapping"/>
        <w:t>        Dynamic?                     false</w:t>
        <w:br w:type="textWrapping"/>
        <w:t>        Accept wildcard characters?  false</w:t>
        <w:br w:type="textWrapping"/>
        <w:t>        </w:t>
        <w:br w:type="textWrapping"/>
      </w:r>
      <w:r>
        <w:rPr>
          <w:b w:val="1"/>
        </w:rPr>
        <w:t>-FontSize &lt;float&gt;</w:t>
      </w:r>
      <w:r>
        <w:br w:type="textWrapping"/>
        <w:t>        Font size for output text</w:t>
        <w:br w:type="textWrapping"/>
        <w:t>        </w:t>
        <w:br w:type="textWrapping"/>
        <w:t>        Required?                    false</w:t>
        <w:br w:type="textWrapping"/>
        <w:t>        Position?                    Named</w:t>
        <w:br w:type="textWrapping"/>
        <w:t>        Accept pipeline input?       false</w:t>
        <w:br w:type="textWrapping"/>
        <w:t>        Parameter set name           (All)</w:t>
        <w:br w:type="textWrapping"/>
        <w:t>        Aliases                      size</w:t>
        <w:br w:type="textWrapping"/>
        <w:t>        Dynamic?                     false</w:t>
        <w:br w:type="textWrapping"/>
        <w:t>        Accept wildcard characters?  false</w:t>
        <w:br w:type="textWrapping"/>
        <w:t>        </w:t>
        <w:br w:type="textWrapping"/>
      </w:r>
      <w:r>
        <w:rPr>
          <w:b w:val="1"/>
        </w:rPr>
        <w:t>-ForegroundColor &lt;string&gt;</w:t>
      </w:r>
      <w:r>
        <w:br w:type="textWrapping"/>
        <w:t>        Text foreground color</w:t>
        <w:br w:type="textWrapping"/>
        <w:t>        </w:t>
        <w:br w:type="textWrapping"/>
        <w:t>        Required?                    false</w:t>
        <w:br w:type="textWrapping"/>
        <w:t>        Position?                    Named</w:t>
        <w:br w:type="textWrapping"/>
        <w:t>        Accept pipeline input?       false</w:t>
        <w:br w:type="textWrapping"/>
        <w:t>        Parameter set name           (All)</w:t>
        <w:br w:type="textWrapping"/>
        <w:t>        Aliases                      fore, fg</w:t>
        <w:br w:type="textWrapping"/>
        <w:t>        Dynamic?                     false</w:t>
        <w:br w:type="textWrapping"/>
        <w:t>        Accept wildcard characters?  false</w:t>
        <w:br w:type="textWrapping"/>
        <w:t>        </w:t>
        <w:br w:type="textWrapping"/>
      </w:r>
      <w:r>
        <w:rPr>
          <w:b w:val="1"/>
        </w:rPr>
        <w:t>-Hyperlink &lt;string&gt;</w:t>
      </w:r>
      <w:r>
        <w:br w:type="textWrapping"/>
        <w:t>        Hyperlink to existing bookmark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-HyperlinkTarget &lt;string&gt;</w:t>
      </w:r>
      <w:r>
        <w:br w:type="textWrapping"/>
        <w:t>        Target window or frame in which to display the web page content when the hyperlink is clicked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-HyperlinkTooltip &lt;string&gt;</w:t>
      </w:r>
      <w:r>
        <w:br w:type="textWrapping"/>
        <w:t>        Text for the tooltip displayed when the mouse hovers over a hyperlink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-Italic</w:t>
      </w:r>
      <w:r>
        <w:br w:type="textWrapping"/>
        <w:t>        When set - output with italic font</w:t>
        <w:br w:type="textWrapping"/>
        <w:t>        </w:t>
        <w:br w:type="textWrapping"/>
        <w:t>        Required?                    false</w:t>
        <w:br w:type="textWrapping"/>
        <w:t>        Position?                    Named</w:t>
        <w:br w:type="textWrapping"/>
        <w:t>        Accept pipeline input?       false</w:t>
        <w:br w:type="textWrapping"/>
        <w:t>        Parameter set name           (All)</w:t>
        <w:br w:type="textWrapping"/>
        <w:t>        Aliases                      i</w:t>
        <w:br w:type="textWrapping"/>
        <w:t>        Dynamic?                     false</w:t>
        <w:br w:type="textWrapping"/>
        <w:t>        Accept wildcard characters?  false</w:t>
        <w:br w:type="textWrapping"/>
        <w:t>        </w:t>
        <w:br w:type="textWrapping"/>
      </w:r>
      <w:r>
        <w:rPr>
          <w:b w:val="1"/>
        </w:rPr>
        <w:t>-NoLineBreaks</w:t>
      </w:r>
      <w:r>
        <w:br w:type="textWrapping"/>
        <w:t>        Add line breaks after each line or no</w:t>
        <w:br w:type="textWrapping"/>
        <w:t>        </w:t>
        <w:br w:type="textWrapping"/>
        <w:t>        Required?                    false</w:t>
        <w:br w:type="textWrapping"/>
        <w:t>        Position?                    Named</w:t>
        <w:br w:type="textWrapping"/>
        <w:t>        Accept pipeline input?       false</w:t>
        <w:br w:type="textWrapping"/>
        <w:t>        Parameter set name           (All)</w:t>
        <w:br w:type="textWrapping"/>
        <w:t>        Aliases                      NoBreaks</w:t>
        <w:br w:type="textWrapping"/>
        <w:t>        Dynamic?                     false</w:t>
        <w:br w:type="textWrapping"/>
        <w:t>        Accept wildcard characters?  false</w:t>
        <w:br w:type="textWrapping"/>
        <w:t>        </w:t>
        <w:br w:type="textWrapping"/>
      </w:r>
      <w:r>
        <w:rPr>
          <w:b w:val="1"/>
        </w:rPr>
        <w:t>-ParagraphStyle &lt;string&gt;</w:t>
      </w:r>
      <w:r>
        <w:br w:type="textWrapping"/>
        <w:t>        Paragraph style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-Snippets &lt;hashtable&gt;</w:t>
      </w:r>
      <w:r>
        <w:br w:type="textWrapping"/>
        <w:t>        Snippets contains Books, Spreadsheets, Images and are used with Fields.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-Stream</w:t>
      </w:r>
      <w:r>
        <w:br w:type="textWrapping"/>
        <w:t>        Write each string individually, without using cache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-Subscript</w:t>
      </w:r>
      <w:r>
        <w:br w:type="textWrapping"/>
        <w:t>        When set - output text as subscript</w:t>
        <w:br w:type="textWrapping"/>
        <w:t>        </w:t>
        <w:br w:type="textWrapping"/>
        <w:t>        Required?                    false</w:t>
        <w:br w:type="textWrapping"/>
        <w:t>        Position?                    Named</w:t>
        <w:br w:type="textWrapping"/>
        <w:t>        Accept pipeline input?       false</w:t>
        <w:br w:type="textWrapping"/>
        <w:t>        Parameter set name           (All)</w:t>
        <w:br w:type="textWrapping"/>
        <w:t>        Aliases                      down</w:t>
        <w:br w:type="textWrapping"/>
        <w:t>        Dynamic?                     false</w:t>
        <w:br w:type="textWrapping"/>
        <w:t>        Accept wildcard characters?  false</w:t>
        <w:br w:type="textWrapping"/>
        <w:t>        </w:t>
        <w:br w:type="textWrapping"/>
      </w:r>
      <w:r>
        <w:rPr>
          <w:b w:val="1"/>
        </w:rPr>
        <w:t>-Superscript</w:t>
      </w:r>
      <w:r>
        <w:br w:type="textWrapping"/>
        <w:t>        When set - output text as superscript</w:t>
        <w:br w:type="textWrapping"/>
        <w:t>        </w:t>
        <w:br w:type="textWrapping"/>
        <w:t>        Required?                    false</w:t>
        <w:br w:type="textWrapping"/>
        <w:t>        Position?                    Named</w:t>
        <w:br w:type="textWrapping"/>
        <w:t>        Accept pipeline input?       false</w:t>
        <w:br w:type="textWrapping"/>
        <w:t>        Parameter set name           (All)</w:t>
        <w:br w:type="textWrapping"/>
        <w:t>        Aliases                      up</w:t>
        <w:br w:type="textWrapping"/>
        <w:t>        Dynamic?                     false</w:t>
        <w:br w:type="textWrapping"/>
        <w:t>        Accept wildcard characters?  false</w:t>
        <w:br w:type="textWrapping"/>
        <w:t>        </w:t>
        <w:br w:type="textWrapping"/>
      </w:r>
      <w:r>
        <w:rPr>
          <w:b w:val="1"/>
        </w:rPr>
        <w:t>-Text &lt;string[]&gt;</w:t>
      </w:r>
      <w:r>
        <w:br w:type="textWrapping"/>
        <w:t>        Text to write into book</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-Underline</w:t>
      </w:r>
      <w:r>
        <w:br w:type="textWrapping"/>
        <w:t>        When set - output using underlined font</w:t>
        <w:br w:type="textWrapping"/>
        <w:t>        </w:t>
        <w:br w:type="textWrapping"/>
        <w:t>        Required?                    false</w:t>
        <w:br w:type="textWrapping"/>
        <w:t>        Position?                    Named</w:t>
        <w:br w:type="textWrapping"/>
        <w:t>        Accept pipeline input?       false</w:t>
        <w:br w:type="textWrapping"/>
        <w:t>        Parameter set name           (All)</w:t>
        <w:br w:type="textWrapping"/>
        <w:t>        Aliases                      u</w:t>
        <w:br w:type="textWrapping"/>
        <w:t>        Dynamic?                     false</w:t>
        <w:br w:type="textWrapping"/>
        <w:t>        Accept wildcard characters?  false</w:t>
        <w:br w:type="textWrapping"/>
        <w:t>        </w:t>
        <w:br w:type="textWrapping"/>
      </w:r>
      <w:r>
        <w:rPr>
          <w:b w:val="1"/>
        </w:rPr>
        <w:t>-UnderlineColor &lt;string&gt;</w:t>
      </w:r>
      <w:r>
        <w:br w:type="textWrapping"/>
        <w:t>        Color of underline line</w:t>
        <w:br w:type="textWrapping"/>
        <w:t>        </w:t>
        <w:br w:type="textWrapping"/>
        <w:t>        Required?                    false</w:t>
        <w:br w:type="textWrapping"/>
        <w:t>        Position?                    Named</w:t>
        <w:br w:type="textWrapping"/>
        <w:t>        Accept pipeline input?       false</w:t>
        <w:br w:type="textWrapping"/>
        <w:t>        Parameter set name           (All)</w:t>
        <w:br w:type="textWrapping"/>
        <w:t>        Aliases                      uc</w:t>
        <w:br w:type="textWrapping"/>
        <w:t>        Dynamic?                     false</w:t>
        <w:br w:type="textWrapping"/>
        <w:t>        Accept wildcard characters?  false</w:t>
        <w:br w:type="textWrapping"/>
        <w:t>        </w:t>
        <w:br w:type="textWrapping"/>
      </w:r>
      <w:r>
        <w:rPr>
          <w:b w:val="1"/>
        </w:rPr>
        <w:t>-UnderlineType &lt;UnderlineType&gt;</w:t>
      </w:r>
      <w:r>
        <w:br w:type="textWrapping"/>
        <w:t>        Type of underline line</w:t>
        <w:br w:type="textWrapping"/>
        <w:t>        </w:t>
        <w:br w:type="textWrapping"/>
        <w:t>        Required?                    false</w:t>
        <w:br w:type="textWrapping"/>
        <w:t>        Position?                    Named</w:t>
        <w:br w:type="textWrapping"/>
        <w:t>        Accept pipeline input?       false</w:t>
        <w:br w:type="textWrapping"/>
        <w:t>        Parameter set name           (All)</w:t>
        <w:br w:type="textWrapping"/>
        <w:t>        Aliases                      ut</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System.String[]</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footnotePr/>
          <w:endnotePr/>
          <w:type w:val="nextPage"/>
          <w:pgMar w:left="1700" w:right="850" w:top="1133" w:bottom="1133" w:header="708" w:footer="708" w:gutter="0"/>
        </w:sectPr>
      </w:pPr>
    </w:p>
    <w:p>
      <w:pPr>
        <w:pStyle w:val="P2"/>
      </w:pPr>
      <w:bookmarkStart w:id="30" w:name="_Toc1777695938"/>
      <w:r>
        <w:t>Table of Contents</w:t>
      </w:r>
      <w:bookmarkEnd w:id="30"/>
    </w:p>
    <w:p>
      <w:pPr>
        <w:pStyle w:val="P12"/>
        <w:tabs>
          <w:tab w:val="right" w:pos="9690" w:leader="dot"/>
        </w:tabs>
      </w:pPr>
      <w:r>
        <w:fldChar w:fldCharType="begin"/>
      </w:r>
      <w:r>
        <w:instrText>TOC</w:instrText>
      </w:r>
      <w:r>
        <w:fldChar w:fldCharType="separate"/>
      </w:r>
      <w:r>
        <w:t>BOOK</w:t>
        <w:tab/>
      </w:r>
      <w:r>
        <w:fldChar w:fldCharType="begin"/>
      </w:r>
      <w:r>
        <w:instrText>PAGEREF _Toc1156702690</w:instrText>
      </w:r>
      <w:r>
        <w:fldChar w:fldCharType="separate"/>
      </w:r>
      <w:r>
        <w:t>1</w:t>
      </w:r>
      <w:r>
        <w:fldChar w:fldCharType="end"/>
      </w:r>
    </w:p>
    <w:p>
      <w:pPr>
        <w:pStyle w:val="P13"/>
        <w:tabs>
          <w:tab w:val="right" w:pos="9690" w:leader="dot"/>
        </w:tabs>
      </w:pPr>
      <w:r>
        <w:t>Sample use of some cmdlets</w:t>
        <w:tab/>
      </w:r>
      <w:r>
        <w:fldChar w:fldCharType="begin"/>
      </w:r>
      <w:r>
        <w:instrText>PAGEREF _Toc594372290</w:instrText>
      </w:r>
      <w:r>
        <w:fldChar w:fldCharType="separate"/>
      </w:r>
      <w:r>
        <w:t>3</w:t>
      </w:r>
      <w:r>
        <w:fldChar w:fldCharType="end"/>
      </w:r>
    </w:p>
    <w:p>
      <w:pPr>
        <w:pStyle w:val="P14"/>
        <w:tabs>
          <w:tab w:val="right" w:pos="9690" w:leader="dot"/>
        </w:tabs>
      </w:pPr>
      <w:r>
        <w:t>Fields</w:t>
        <w:tab/>
      </w:r>
      <w:r>
        <w:fldChar w:fldCharType="begin"/>
      </w:r>
      <w:r>
        <w:instrText>PAGEREF _Toc554635038</w:instrText>
      </w:r>
      <w:r>
        <w:fldChar w:fldCharType="separate"/>
      </w:r>
      <w:r>
        <w:t>4</w:t>
      </w:r>
      <w:r>
        <w:fldChar w:fldCharType="end"/>
      </w:r>
    </w:p>
    <w:p>
      <w:pPr>
        <w:pStyle w:val="P15"/>
        <w:tabs>
          <w:tab w:val="right" w:pos="9690" w:leader="dot"/>
        </w:tabs>
      </w:pPr>
      <w:r>
        <w:t>Book cmdlets</w:t>
        <w:tab/>
      </w:r>
      <w:r>
        <w:fldChar w:fldCharType="begin"/>
      </w:r>
      <w:r>
        <w:instrText>PAGEREF _Toc773296558</w:instrText>
      </w:r>
      <w:r>
        <w:fldChar w:fldCharType="separate"/>
      </w:r>
      <w:r>
        <w:t>8</w:t>
      </w:r>
      <w:r>
        <w:fldChar w:fldCharType="end"/>
      </w:r>
    </w:p>
    <w:p>
      <w:pPr>
        <w:pStyle w:val="P16"/>
        <w:tabs>
          <w:tab w:val="right" w:pos="9690" w:leader="dot"/>
        </w:tabs>
      </w:pPr>
      <w:r>
        <w:t>Cmdlet Add-BookCharacterStyle</w:t>
        <w:tab/>
      </w:r>
      <w:r>
        <w:fldChar w:fldCharType="begin"/>
      </w:r>
      <w:r>
        <w:instrText>PAGEREF _Toc2056843782</w:instrText>
      </w:r>
      <w:r>
        <w:fldChar w:fldCharType="separate"/>
      </w:r>
      <w:r>
        <w:t>8</w:t>
      </w:r>
      <w:r>
        <w:fldChar w:fldCharType="end"/>
      </w:r>
    </w:p>
    <w:p>
      <w:pPr>
        <w:pStyle w:val="P16"/>
        <w:tabs>
          <w:tab w:val="right" w:pos="9690" w:leader="dot"/>
        </w:tabs>
      </w:pPr>
      <w:r>
        <w:t>Cmdlet Add-BookPageBreak</w:t>
        <w:tab/>
      </w:r>
      <w:r>
        <w:fldChar w:fldCharType="begin"/>
      </w:r>
      <w:r>
        <w:instrText>PAGEREF _Toc2028984389</w:instrText>
      </w:r>
      <w:r>
        <w:fldChar w:fldCharType="separate"/>
      </w:r>
      <w:r>
        <w:t>17</w:t>
      </w:r>
      <w:r>
        <w:fldChar w:fldCharType="end"/>
      </w:r>
    </w:p>
    <w:p>
      <w:pPr>
        <w:pStyle w:val="P16"/>
        <w:tabs>
          <w:tab w:val="right" w:pos="9690" w:leader="dot"/>
        </w:tabs>
      </w:pPr>
      <w:r>
        <w:t>Cmdlet Add-BookParagraphStyle</w:t>
        <w:tab/>
      </w:r>
      <w:r>
        <w:fldChar w:fldCharType="begin"/>
      </w:r>
      <w:r>
        <w:instrText>PAGEREF _Toc571961476</w:instrText>
      </w:r>
      <w:r>
        <w:fldChar w:fldCharType="separate"/>
      </w:r>
      <w:r>
        <w:t>18</w:t>
      </w:r>
      <w:r>
        <w:fldChar w:fldCharType="end"/>
      </w:r>
    </w:p>
    <w:p>
      <w:pPr>
        <w:pStyle w:val="P16"/>
        <w:tabs>
          <w:tab w:val="right" w:pos="9690" w:leader="dot"/>
        </w:tabs>
      </w:pPr>
      <w:r>
        <w:t>Cmdlet Add-BookSection</w:t>
        <w:tab/>
      </w:r>
      <w:r>
        <w:fldChar w:fldCharType="begin"/>
      </w:r>
      <w:r>
        <w:instrText>PAGEREF _Toc1066496931</w:instrText>
      </w:r>
      <w:r>
        <w:fldChar w:fldCharType="separate"/>
      </w:r>
      <w:r>
        <w:t>32</w:t>
      </w:r>
      <w:r>
        <w:fldChar w:fldCharType="end"/>
      </w:r>
    </w:p>
    <w:p>
      <w:pPr>
        <w:pStyle w:val="P16"/>
        <w:tabs>
          <w:tab w:val="right" w:pos="9690" w:leader="dot"/>
        </w:tabs>
      </w:pPr>
      <w:r>
        <w:t>Cmdlet Add-BookShape</w:t>
        <w:tab/>
      </w:r>
      <w:r>
        <w:fldChar w:fldCharType="begin"/>
      </w:r>
      <w:r>
        <w:instrText>PAGEREF _Toc1248744683</w:instrText>
      </w:r>
      <w:r>
        <w:fldChar w:fldCharType="separate"/>
      </w:r>
      <w:r>
        <w:t>38</w:t>
      </w:r>
      <w:r>
        <w:fldChar w:fldCharType="end"/>
      </w:r>
    </w:p>
    <w:p>
      <w:pPr>
        <w:pStyle w:val="P16"/>
        <w:tabs>
          <w:tab w:val="right" w:pos="9690" w:leader="dot"/>
        </w:tabs>
      </w:pPr>
      <w:r>
        <w:t>Cmdlet Add-BookTOC</w:t>
        <w:tab/>
      </w:r>
      <w:r>
        <w:fldChar w:fldCharType="begin"/>
      </w:r>
      <w:r>
        <w:instrText>PAGEREF _Toc2112295305</w:instrText>
      </w:r>
      <w:r>
        <w:fldChar w:fldCharType="separate"/>
      </w:r>
      <w:r>
        <w:t>44</w:t>
      </w:r>
      <w:r>
        <w:fldChar w:fldCharType="end"/>
      </w:r>
    </w:p>
    <w:p>
      <w:pPr>
        <w:pStyle w:val="P16"/>
        <w:tabs>
          <w:tab w:val="right" w:pos="9690" w:leader="dot"/>
        </w:tabs>
      </w:pPr>
      <w:r>
        <w:t>Cmdlet Clear-Book</w:t>
        <w:tab/>
      </w:r>
      <w:r>
        <w:fldChar w:fldCharType="begin"/>
      </w:r>
      <w:r>
        <w:instrText>PAGEREF _Toc1090509113</w:instrText>
      </w:r>
      <w:r>
        <w:fldChar w:fldCharType="separate"/>
      </w:r>
      <w:r>
        <w:t>48</w:t>
      </w:r>
      <w:r>
        <w:fldChar w:fldCharType="end"/>
      </w:r>
    </w:p>
    <w:p>
      <w:pPr>
        <w:pStyle w:val="P16"/>
        <w:tabs>
          <w:tab w:val="right" w:pos="9690" w:leader="dot"/>
        </w:tabs>
      </w:pPr>
      <w:r>
        <w:t>Cmdlet Merge-Book</w:t>
        <w:tab/>
      </w:r>
      <w:r>
        <w:fldChar w:fldCharType="begin"/>
      </w:r>
      <w:r>
        <w:instrText>PAGEREF _Toc2144792899</w:instrText>
      </w:r>
      <w:r>
        <w:fldChar w:fldCharType="separate"/>
      </w:r>
      <w:r>
        <w:t>49</w:t>
      </w:r>
      <w:r>
        <w:fldChar w:fldCharType="end"/>
      </w:r>
    </w:p>
    <w:p>
      <w:pPr>
        <w:pStyle w:val="P16"/>
        <w:tabs>
          <w:tab w:val="right" w:pos="9690" w:leader="dot"/>
        </w:tabs>
      </w:pPr>
      <w:r>
        <w:t>Cmdlet New-Book</w:t>
        <w:tab/>
      </w:r>
      <w:r>
        <w:fldChar w:fldCharType="begin"/>
      </w:r>
      <w:r>
        <w:instrText>PAGEREF _Toc619985840</w:instrText>
      </w:r>
      <w:r>
        <w:fldChar w:fldCharType="separate"/>
      </w:r>
      <w:r>
        <w:t>52</w:t>
      </w:r>
      <w:r>
        <w:fldChar w:fldCharType="end"/>
      </w:r>
    </w:p>
    <w:p>
      <w:pPr>
        <w:pStyle w:val="P16"/>
        <w:tabs>
          <w:tab w:val="right" w:pos="9690" w:leader="dot"/>
        </w:tabs>
      </w:pPr>
      <w:r>
        <w:t>Cmdlet Save-Book</w:t>
        <w:tab/>
      </w:r>
      <w:r>
        <w:fldChar w:fldCharType="begin"/>
      </w:r>
      <w:r>
        <w:instrText>PAGEREF _Toc13726162</w:instrText>
      </w:r>
      <w:r>
        <w:fldChar w:fldCharType="separate"/>
      </w:r>
      <w:r>
        <w:t>53</w:t>
      </w:r>
      <w:r>
        <w:fldChar w:fldCharType="end"/>
      </w:r>
    </w:p>
    <w:p>
      <w:pPr>
        <w:pStyle w:val="P16"/>
        <w:tabs>
          <w:tab w:val="right" w:pos="9690" w:leader="dot"/>
        </w:tabs>
      </w:pPr>
      <w:r>
        <w:t>Cmdlet Set-BookDefaultCharacterProperties</w:t>
        <w:tab/>
      </w:r>
      <w:r>
        <w:fldChar w:fldCharType="begin"/>
      </w:r>
      <w:r>
        <w:instrText>PAGEREF _Toc1531778514</w:instrText>
      </w:r>
      <w:r>
        <w:fldChar w:fldCharType="separate"/>
      </w:r>
      <w:r>
        <w:t>55</w:t>
      </w:r>
      <w:r>
        <w:fldChar w:fldCharType="end"/>
      </w:r>
    </w:p>
    <w:p>
      <w:pPr>
        <w:pStyle w:val="P16"/>
        <w:tabs>
          <w:tab w:val="right" w:pos="9690" w:leader="dot"/>
        </w:tabs>
      </w:pPr>
      <w:r>
        <w:t>Cmdlet Set-BookDefaultParagraphProperties</w:t>
        <w:tab/>
      </w:r>
      <w:r>
        <w:fldChar w:fldCharType="begin"/>
      </w:r>
      <w:r>
        <w:instrText>PAGEREF _Toc1089787086</w:instrText>
      </w:r>
      <w:r>
        <w:fldChar w:fldCharType="separate"/>
      </w:r>
      <w:r>
        <w:t>63</w:t>
      </w:r>
      <w:r>
        <w:fldChar w:fldCharType="end"/>
      </w:r>
    </w:p>
    <w:p>
      <w:pPr>
        <w:pStyle w:val="P16"/>
        <w:tabs>
          <w:tab w:val="right" w:pos="9690" w:leader="dot"/>
        </w:tabs>
      </w:pPr>
      <w:r>
        <w:t>Cmdlet Set-BookDefaultProperties</w:t>
        <w:tab/>
      </w:r>
      <w:r>
        <w:fldChar w:fldCharType="begin"/>
      </w:r>
      <w:r>
        <w:instrText>PAGEREF _Toc1154446048</w:instrText>
      </w:r>
      <w:r>
        <w:fldChar w:fldCharType="separate"/>
      </w:r>
      <w:r>
        <w:t>76</w:t>
      </w:r>
      <w:r>
        <w:fldChar w:fldCharType="end"/>
      </w:r>
    </w:p>
    <w:p>
      <w:pPr>
        <w:pStyle w:val="P16"/>
        <w:tabs>
          <w:tab w:val="right" w:pos="9690" w:leader="dot"/>
        </w:tabs>
      </w:pPr>
      <w:r>
        <w:t>Cmdlet Set-BookSection</w:t>
        <w:tab/>
      </w:r>
      <w:r>
        <w:fldChar w:fldCharType="begin"/>
      </w:r>
      <w:r>
        <w:instrText>PAGEREF _Toc309211154</w:instrText>
      </w:r>
      <w:r>
        <w:fldChar w:fldCharType="separate"/>
      </w:r>
      <w:r>
        <w:t>79</w:t>
      </w:r>
      <w:r>
        <w:fldChar w:fldCharType="end"/>
      </w:r>
    </w:p>
    <w:p>
      <w:pPr>
        <w:pStyle w:val="P16"/>
        <w:tabs>
          <w:tab w:val="right" w:pos="9690" w:leader="dot"/>
        </w:tabs>
      </w:pPr>
      <w:r>
        <w:t>Cmdlet Set-BookSectionFooter</w:t>
        <w:tab/>
      </w:r>
      <w:r>
        <w:fldChar w:fldCharType="begin"/>
      </w:r>
      <w:r>
        <w:instrText>PAGEREF _Toc883813803</w:instrText>
      </w:r>
      <w:r>
        <w:fldChar w:fldCharType="separate"/>
      </w:r>
      <w:r>
        <w:t>85</w:t>
      </w:r>
      <w:r>
        <w:fldChar w:fldCharType="end"/>
      </w:r>
    </w:p>
    <w:p>
      <w:pPr>
        <w:pStyle w:val="P16"/>
        <w:tabs>
          <w:tab w:val="right" w:pos="9690" w:leader="dot"/>
        </w:tabs>
      </w:pPr>
      <w:r>
        <w:t>Cmdlet Set-BookSectionHeader</w:t>
        <w:tab/>
      </w:r>
      <w:r>
        <w:fldChar w:fldCharType="begin"/>
      </w:r>
      <w:r>
        <w:instrText>PAGEREF _Toc2007948666</w:instrText>
      </w:r>
      <w:r>
        <w:fldChar w:fldCharType="separate"/>
      </w:r>
      <w:r>
        <w:t>88</w:t>
      </w:r>
      <w:r>
        <w:fldChar w:fldCharType="end"/>
      </w:r>
    </w:p>
    <w:p>
      <w:pPr>
        <w:pStyle w:val="P16"/>
        <w:tabs>
          <w:tab w:val="right" w:pos="9690" w:leader="dot"/>
        </w:tabs>
      </w:pPr>
      <w:r>
        <w:t>Cmdlet Write-Content</w:t>
        <w:tab/>
      </w:r>
      <w:r>
        <w:fldChar w:fldCharType="begin"/>
      </w:r>
      <w:r>
        <w:instrText>PAGEREF _Toc1277009265</w:instrText>
      </w:r>
      <w:r>
        <w:fldChar w:fldCharType="separate"/>
      </w:r>
      <w:r>
        <w:t>91</w:t>
      </w:r>
      <w:r>
        <w:fldChar w:fldCharType="end"/>
      </w:r>
    </w:p>
    <w:p>
      <w:pPr>
        <w:pStyle w:val="P16"/>
        <w:tabs>
          <w:tab w:val="right" w:pos="9690" w:leader="dot"/>
        </w:tabs>
      </w:pPr>
      <w:r>
        <w:t>Cmdlet Write-DataTable</w:t>
        <w:tab/>
      </w:r>
      <w:r>
        <w:fldChar w:fldCharType="begin"/>
      </w:r>
      <w:r>
        <w:instrText>PAGEREF _Toc1389742166</w:instrText>
      </w:r>
      <w:r>
        <w:fldChar w:fldCharType="separate"/>
      </w:r>
      <w:r>
        <w:t>94</w:t>
      </w:r>
      <w:r>
        <w:fldChar w:fldCharType="end"/>
      </w:r>
    </w:p>
    <w:p>
      <w:pPr>
        <w:pStyle w:val="P16"/>
        <w:tabs>
          <w:tab w:val="right" w:pos="9690" w:leader="dot"/>
        </w:tabs>
      </w:pPr>
      <w:r>
        <w:t>Cmdlet Write-ErrorMessage</w:t>
        <w:tab/>
      </w:r>
      <w:r>
        <w:fldChar w:fldCharType="begin"/>
      </w:r>
      <w:r>
        <w:instrText>PAGEREF _Toc2087630059</w:instrText>
      </w:r>
      <w:r>
        <w:fldChar w:fldCharType="separate"/>
      </w:r>
      <w:r>
        <w:t>100</w:t>
      </w:r>
      <w:r>
        <w:fldChar w:fldCharType="end"/>
      </w:r>
    </w:p>
    <w:p>
      <w:pPr>
        <w:pStyle w:val="P16"/>
        <w:tabs>
          <w:tab w:val="right" w:pos="9690" w:leader="dot"/>
        </w:tabs>
      </w:pPr>
      <w:r>
        <w:t>Cmdlet Write-HTML</w:t>
        <w:tab/>
      </w:r>
      <w:r>
        <w:fldChar w:fldCharType="begin"/>
      </w:r>
      <w:r>
        <w:instrText>PAGEREF _Toc1820291111</w:instrText>
      </w:r>
      <w:r>
        <w:fldChar w:fldCharType="separate"/>
      </w:r>
      <w:r>
        <w:t>103</w:t>
      </w:r>
      <w:r>
        <w:fldChar w:fldCharType="end"/>
      </w:r>
    </w:p>
    <w:p>
      <w:pPr>
        <w:pStyle w:val="P16"/>
        <w:tabs>
          <w:tab w:val="right" w:pos="9690" w:leader="dot"/>
        </w:tabs>
      </w:pPr>
      <w:r>
        <w:t>Cmdlet Write-Image</w:t>
        <w:tab/>
      </w:r>
      <w:r>
        <w:fldChar w:fldCharType="begin"/>
      </w:r>
      <w:r>
        <w:instrText>PAGEREF _Toc402688612</w:instrText>
      </w:r>
      <w:r>
        <w:fldChar w:fldCharType="separate"/>
      </w:r>
      <w:r>
        <w:t>107</w:t>
      </w:r>
      <w:r>
        <w:fldChar w:fldCharType="end"/>
      </w:r>
    </w:p>
    <w:p>
      <w:pPr>
        <w:pStyle w:val="P16"/>
        <w:tabs>
          <w:tab w:val="right" w:pos="9690" w:leader="dot"/>
        </w:tabs>
      </w:pPr>
      <w:r>
        <w:t>Cmdlet Write-Latex</w:t>
        <w:tab/>
      </w:r>
      <w:r>
        <w:fldChar w:fldCharType="begin"/>
      </w:r>
      <w:r>
        <w:instrText>PAGEREF _Toc1630230399</w:instrText>
      </w:r>
      <w:r>
        <w:fldChar w:fldCharType="separate"/>
      </w:r>
      <w:r>
        <w:t>111</w:t>
      </w:r>
      <w:r>
        <w:fldChar w:fldCharType="end"/>
      </w:r>
    </w:p>
    <w:p>
      <w:pPr>
        <w:pStyle w:val="P16"/>
        <w:tabs>
          <w:tab w:val="right" w:pos="9690" w:leader="dot"/>
        </w:tabs>
      </w:pPr>
      <w:r>
        <w:t>Cmdlet Write-Markdown</w:t>
        <w:tab/>
      </w:r>
      <w:r>
        <w:fldChar w:fldCharType="begin"/>
      </w:r>
      <w:r>
        <w:instrText>PAGEREF _Toc494316827</w:instrText>
      </w:r>
      <w:r>
        <w:fldChar w:fldCharType="separate"/>
      </w:r>
      <w:r>
        <w:t>114</w:t>
      </w:r>
      <w:r>
        <w:fldChar w:fldCharType="end"/>
      </w:r>
    </w:p>
    <w:p>
      <w:pPr>
        <w:pStyle w:val="P16"/>
        <w:tabs>
          <w:tab w:val="right" w:pos="9690" w:leader="dot"/>
        </w:tabs>
      </w:pPr>
      <w:r>
        <w:t>Cmdlet Write-SpreadTable</w:t>
        <w:tab/>
      </w:r>
      <w:r>
        <w:fldChar w:fldCharType="begin"/>
      </w:r>
      <w:r>
        <w:instrText>PAGEREF _Toc1370318610</w:instrText>
      </w:r>
      <w:r>
        <w:fldChar w:fldCharType="separate"/>
      </w:r>
      <w:r>
        <w:t>117</w:t>
      </w:r>
      <w:r>
        <w:fldChar w:fldCharType="end"/>
      </w:r>
    </w:p>
    <w:p>
      <w:pPr>
        <w:pStyle w:val="P16"/>
        <w:tabs>
          <w:tab w:val="right" w:pos="9690" w:leader="dot"/>
        </w:tabs>
      </w:pPr>
      <w:r>
        <w:t>Cmdlet Write-SyntaxText</w:t>
        <w:tab/>
      </w:r>
      <w:r>
        <w:fldChar w:fldCharType="begin"/>
      </w:r>
      <w:r>
        <w:instrText>PAGEREF _Toc1363395790</w:instrText>
      </w:r>
      <w:r>
        <w:fldChar w:fldCharType="separate"/>
      </w:r>
      <w:r>
        <w:t>120</w:t>
      </w:r>
      <w:r>
        <w:fldChar w:fldCharType="end"/>
      </w:r>
    </w:p>
    <w:p>
      <w:pPr>
        <w:pStyle w:val="P16"/>
        <w:tabs>
          <w:tab w:val="right" w:pos="9690" w:leader="dot"/>
        </w:tabs>
      </w:pPr>
      <w:r>
        <w:t>Cmdlet Write-Text</w:t>
        <w:tab/>
      </w:r>
      <w:r>
        <w:fldChar w:fldCharType="begin"/>
      </w:r>
      <w:r>
        <w:instrText>PAGEREF _Toc750045179</w:instrText>
      </w:r>
      <w:r>
        <w:fldChar w:fldCharType="separate"/>
      </w:r>
      <w:r>
        <w:t>123</w:t>
      </w:r>
      <w:r>
        <w:fldChar w:fldCharType="end"/>
      </w:r>
    </w:p>
    <w:p>
      <w:pPr>
        <w:pStyle w:val="P15"/>
        <w:tabs>
          <w:tab w:val="right" w:pos="9690" w:leader="dot"/>
        </w:tabs>
      </w:pPr>
      <w:r>
        <w:t>Table of Contents</w:t>
        <w:tab/>
      </w:r>
      <w:r>
        <w:fldChar w:fldCharType="begin"/>
      </w:r>
      <w:r>
        <w:instrText>PAGEREF _Toc1777695938</w:instrText>
      </w:r>
      <w:r>
        <w:fldChar w:fldCharType="separate"/>
      </w:r>
      <w:r>
        <w:t>128</w:t>
      </w:r>
      <w:r>
        <w:fldChar w:fldCharType="end"/>
      </w:r>
    </w:p>
    <w:p>
      <w:r>
        <w:fldChar w:fldCharType="end"/>
      </w:r>
    </w:p>
    <w:sectPr>
      <w:footnotePr/>
      <w:endnotePr/>
      <w:type w:val="nextPage"/>
      <w:pgMar w:left="1700" w:right="850" w:top="1133" w:bottom="1133" w:header="708" w:footer="708" w:gutter="0"/>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comment w:id="0" w:author="VVV" w:date="2021-12-20T16:31:33Z" w:initials="VVV">
    <w:p w14:paraId="00000001">
      <w:r>
        <w:t>This paragraph has comment.</w:t>
      </w:r>
    </w:p>
  </w:comment>
  <w:comment w:id="1" w:author="VVV" w:date="2021-12-20T16:31:33Z" w:initials="VVV">
    <w:p w14:paraId="00000002">
      <w:r>
        <w:rPr>
          <w:rFonts w:ascii="Times New Roman" w:hAnsi="Times New Roman" w:cs="Times New Roman" w:eastAsia="Times New Roman"/>
          <w:sz w:val="24"/>
        </w:rPr>
        <w:t xml:space="preserve">This paragraph has </w:t>
      </w:r>
      <w:r>
        <w:rPr>
          <w:rFonts w:ascii="Times New Roman" w:hAnsi="Times New Roman" w:cs="Times New Roman" w:eastAsia="Times New Roman"/>
          <w:b w:val="1"/>
          <w:sz w:val="24"/>
        </w:rPr>
        <w:t>HTML</w:t>
      </w:r>
      <w:r>
        <w:rPr>
          <w:rFonts w:ascii="Times New Roman" w:hAnsi="Times New Roman" w:cs="Times New Roman" w:eastAsia="Times New Roman"/>
          <w:sz w:val="24"/>
        </w:rPr>
        <w:t>-</w:t>
      </w:r>
      <w:r>
        <w:rPr>
          <w:rFonts w:ascii="Times New Roman" w:hAnsi="Times New Roman" w:cs="Times New Roman" w:eastAsia="Times New Roman"/>
          <w:i w:val="1"/>
          <w:sz w:val="24"/>
        </w:rPr>
        <w:t>formatted</w:t>
      </w:r>
      <w:r>
        <w:rPr>
          <w:rFonts w:ascii="Times New Roman" w:hAnsi="Times New Roman" w:cs="Times New Roman" w:eastAsia="Times New Roman"/>
          <w:sz w:val="24"/>
        </w:rPr>
        <w:t xml:space="preserve"> comment.</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15:commentEx w15:paraId="00000001" w15:done="0"/>
  <w15:commentEx w15:paraId="00000002" w15:done="0"/>
</w15:commentsEx>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 w:id="1">
    <w:p>
      <w:pPr>
        <w:pStyle w:val="P10"/>
      </w:pPr>
      <w:r>
        <w:rPr>
          <w:rStyle w:val="C3"/>
        </w:rPr>
        <w:t>*</w:t>
      </w:r>
      <w:r>
        <w:t xml:space="preserve"> Foot note at end of the page.</w:t>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Book</w:t>
    </w:r>
  </w:p>
</w:hdr>
</file>

<file path=word/numbering.xml><?xml version="1.0" encoding="utf-8"?>
<w:numbering xmlns:w="http://schemas.openxmlformats.org/wordprocessingml/2006/main">
  <w:abstractNum w:abstractNumId="0">
    <w:nsid w:val="53167075"/>
    <w:multiLevelType w:val="hybridMultilevel"/>
    <w:lvl w:ilvl="0" w:tplc="7D0D2FCF">
      <w:start w:val="1"/>
      <w:numFmt w:val="bullet"/>
      <w:suff w:val="tab"/>
      <w:lvlText w:val="·"/>
      <w:lvlJc w:val="left"/>
      <w:pPr>
        <w:ind w:hanging="360" w:left="720"/>
      </w:pPr>
      <w:rPr>
        <w:rFonts w:ascii="Symbol" w:hAnsi="Symbol" w:cs="Symbol" w:eastAsia="Symbol"/>
      </w:rPr>
    </w:lvl>
    <w:lvl w:ilvl="1" w:tplc="3BB5D97E">
      <w:start w:val="1"/>
      <w:numFmt w:val="bullet"/>
      <w:suff w:val="tab"/>
      <w:lvlText w:val="o"/>
      <w:lvlJc w:val="left"/>
      <w:pPr>
        <w:ind w:hanging="360" w:left="1440"/>
      </w:pPr>
      <w:rPr>
        <w:rFonts w:ascii="Symbol" w:hAnsi="Symbol"/>
      </w:rPr>
    </w:lvl>
    <w:lvl w:ilvl="2" w:tplc="491A4B86">
      <w:start w:val="1"/>
      <w:numFmt w:val="bullet"/>
      <w:suff w:val="tab"/>
      <w:lvlText w:val="·"/>
      <w:lvlJc w:val="left"/>
      <w:pPr>
        <w:ind w:hanging="360" w:left="2160"/>
      </w:pPr>
      <w:rPr>
        <w:rFonts w:ascii="Symbol" w:hAnsi="Symbol"/>
      </w:rPr>
    </w:lvl>
    <w:lvl w:ilvl="3" w:tplc="61463F0A">
      <w:start w:val="1"/>
      <w:numFmt w:val="bullet"/>
      <w:suff w:val="tab"/>
      <w:lvlText w:val="o"/>
      <w:lvlJc w:val="left"/>
      <w:pPr>
        <w:ind w:hanging="360" w:left="2880"/>
      </w:pPr>
      <w:rPr>
        <w:rFonts w:ascii="Symbol" w:hAnsi="Symbol"/>
      </w:rPr>
    </w:lvl>
    <w:lvl w:ilvl="4" w:tplc="2A73079C">
      <w:start w:val="1"/>
      <w:numFmt w:val="bullet"/>
      <w:suff w:val="tab"/>
      <w:lvlText w:val="·"/>
      <w:lvlJc w:val="left"/>
      <w:pPr>
        <w:ind w:hanging="360" w:left="3600"/>
      </w:pPr>
      <w:rPr>
        <w:rFonts w:ascii="Symbol" w:hAnsi="Symbol"/>
      </w:rPr>
    </w:lvl>
    <w:lvl w:ilvl="5" w:tplc="10C71F1E">
      <w:start w:val="1"/>
      <w:numFmt w:val="bullet"/>
      <w:suff w:val="tab"/>
      <w:lvlText w:val="o"/>
      <w:lvlJc w:val="left"/>
      <w:pPr>
        <w:ind w:hanging="360" w:left="4320"/>
      </w:pPr>
      <w:rPr>
        <w:rFonts w:ascii="Symbol" w:hAnsi="Symbol"/>
      </w:rPr>
    </w:lvl>
    <w:lvl w:ilvl="6" w:tplc="55E1193C">
      <w:start w:val="1"/>
      <w:numFmt w:val="bullet"/>
      <w:suff w:val="tab"/>
      <w:lvlText w:val="·"/>
      <w:lvlJc w:val="left"/>
      <w:pPr>
        <w:ind w:hanging="360" w:left="5040"/>
      </w:pPr>
      <w:rPr>
        <w:rFonts w:ascii="Symbol" w:hAnsi="Symbol"/>
      </w:rPr>
    </w:lvl>
    <w:lvl w:ilvl="7" w:tplc="0E1014DC">
      <w:start w:val="1"/>
      <w:numFmt w:val="bullet"/>
      <w:suff w:val="tab"/>
      <w:lvlText w:val="o"/>
      <w:lvlJc w:val="left"/>
      <w:pPr>
        <w:ind w:hanging="360" w:left="5760"/>
      </w:pPr>
      <w:rPr>
        <w:rFonts w:ascii="Symbol" w:hAnsi="Symbol"/>
      </w:rPr>
    </w:lvl>
    <w:lvl w:ilvl="8" w:tplc="63B9AAF5">
      <w:start w:val="1"/>
      <w:numFmt w:val="bullet"/>
      <w:suff w:val="tab"/>
      <w:lvlText w:val="·"/>
      <w:lvlJc w:val="left"/>
      <w:pPr>
        <w:ind w:hanging="360" w:left="6480"/>
      </w:pPr>
      <w:rPr>
        <w:rFonts w:ascii="Symbol" w:hAnsi="Symbol"/>
      </w:rPr>
    </w:lvl>
  </w:abstractNum>
  <w:abstractNum w:abstractNumId="1">
    <w:nsid w:val="036728F4"/>
    <w:multiLevelType w:val="hybridMultilevel"/>
    <w:lvl w:ilvl="0" w:tplc="0DB93D48">
      <w:start w:val="1"/>
      <w:numFmt w:val="bullet"/>
      <w:suff w:val="tab"/>
      <w:lvlText w:val="·"/>
      <w:lvlJc w:val="left"/>
      <w:pPr>
        <w:ind w:hanging="360" w:left="720"/>
      </w:pPr>
      <w:rPr>
        <w:rFonts w:ascii="Symbol" w:hAnsi="Symbol" w:cs="Symbol" w:eastAsia="Symbol"/>
      </w:rPr>
    </w:lvl>
    <w:lvl w:ilvl="1" w:tplc="4535CE5A">
      <w:start w:val="1"/>
      <w:numFmt w:val="bullet"/>
      <w:suff w:val="tab"/>
      <w:lvlText w:val="o"/>
      <w:lvlJc w:val="left"/>
      <w:pPr>
        <w:ind w:hanging="360" w:left="1440"/>
      </w:pPr>
      <w:rPr>
        <w:rFonts w:ascii="Symbol" w:hAnsi="Symbol"/>
      </w:rPr>
    </w:lvl>
    <w:lvl w:ilvl="2" w:tplc="7881890B">
      <w:start w:val="1"/>
      <w:numFmt w:val="bullet"/>
      <w:suff w:val="tab"/>
      <w:lvlText w:val="·"/>
      <w:lvlJc w:val="left"/>
      <w:pPr>
        <w:ind w:hanging="360" w:left="2160"/>
      </w:pPr>
      <w:rPr>
        <w:rFonts w:ascii="Symbol" w:hAnsi="Symbol"/>
      </w:rPr>
    </w:lvl>
    <w:lvl w:ilvl="3" w:tplc="17E206C2">
      <w:start w:val="1"/>
      <w:numFmt w:val="bullet"/>
      <w:suff w:val="tab"/>
      <w:lvlText w:val="o"/>
      <w:lvlJc w:val="left"/>
      <w:pPr>
        <w:ind w:hanging="360" w:left="2880"/>
      </w:pPr>
      <w:rPr>
        <w:rFonts w:ascii="Symbol" w:hAnsi="Symbol"/>
      </w:rPr>
    </w:lvl>
    <w:lvl w:ilvl="4" w:tplc="2DFE44A9">
      <w:start w:val="1"/>
      <w:numFmt w:val="bullet"/>
      <w:suff w:val="tab"/>
      <w:lvlText w:val="·"/>
      <w:lvlJc w:val="left"/>
      <w:pPr>
        <w:ind w:hanging="360" w:left="3600"/>
      </w:pPr>
      <w:rPr>
        <w:rFonts w:ascii="Symbol" w:hAnsi="Symbol"/>
      </w:rPr>
    </w:lvl>
    <w:lvl w:ilvl="5" w:tplc="6C0EAC7D">
      <w:start w:val="1"/>
      <w:numFmt w:val="bullet"/>
      <w:suff w:val="tab"/>
      <w:lvlText w:val="o"/>
      <w:lvlJc w:val="left"/>
      <w:pPr>
        <w:ind w:hanging="360" w:left="4320"/>
      </w:pPr>
      <w:rPr>
        <w:rFonts w:ascii="Symbol" w:hAnsi="Symbol"/>
      </w:rPr>
    </w:lvl>
    <w:lvl w:ilvl="6" w:tplc="66EC0F08">
      <w:start w:val="1"/>
      <w:numFmt w:val="bullet"/>
      <w:suff w:val="tab"/>
      <w:lvlText w:val="·"/>
      <w:lvlJc w:val="left"/>
      <w:pPr>
        <w:ind w:hanging="360" w:left="5040"/>
      </w:pPr>
      <w:rPr>
        <w:rFonts w:ascii="Symbol" w:hAnsi="Symbol"/>
      </w:rPr>
    </w:lvl>
    <w:lvl w:ilvl="7" w:tplc="46C9BF3F">
      <w:start w:val="1"/>
      <w:numFmt w:val="bullet"/>
      <w:suff w:val="tab"/>
      <w:lvlText w:val="o"/>
      <w:lvlJc w:val="left"/>
      <w:pPr>
        <w:ind w:hanging="360" w:left="5760"/>
      </w:pPr>
      <w:rPr>
        <w:rFonts w:ascii="Symbol" w:hAnsi="Symbol"/>
      </w:rPr>
    </w:lvl>
    <w:lvl w:ilvl="8" w:tplc="4AADBD8B">
      <w:start w:val="1"/>
      <w:numFmt w:val="bullet"/>
      <w:suff w:val="tab"/>
      <w:lvlText w:val="·"/>
      <w:lvlJc w:val="left"/>
      <w:pPr>
        <w:ind w:hanging="360" w:left="6480"/>
      </w:pPr>
      <w:rPr>
        <w:rFonts w:ascii="Symbol" w:hAnsi="Symbol"/>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e UI" w:hAnsi="Segoe UI" w:cs="Segoe UI"/>
      <w:b w:val="1"/>
      <w:sz w:val="48"/>
    </w:rPr>
  </w:style>
  <w:style w:type="paragraph" w:styleId="P2">
    <w:name w:val="Header2"/>
    <w:pPr>
      <w:spacing w:before="384" w:after="384"/>
      <w:jc w:val="center"/>
      <w:outlineLvl w:val="1"/>
    </w:pPr>
    <w:rPr>
      <w:rFonts w:ascii="Segoe UI" w:hAnsi="Segoe UI" w:cs="Segoe UI"/>
      <w:b w:val="1"/>
      <w:sz w:val="36"/>
    </w:rPr>
  </w:style>
  <w:style w:type="paragraph" w:styleId="P3">
    <w:name w:val="Header3"/>
    <w:pPr>
      <w:spacing w:before="288" w:after="288"/>
      <w:jc w:val="center"/>
      <w:outlineLvl w:val="2"/>
    </w:pPr>
    <w:rPr>
      <w:rFonts w:ascii="Segoe UI" w:hAnsi="Segoe UI" w:cs="Segoe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Footnote Text"/>
    <w:link w:val="C4"/>
    <w:semiHidden/>
    <w:pPr>
      <w:spacing w:lineRule="auto" w:line="240" w:after="0"/>
    </w:pPr>
    <w:rPr>
      <w:sz w:val="20"/>
      <w:szCs w:val="20"/>
    </w:rPr>
  </w:style>
  <w:style w:type="paragraph" w:styleId="P11">
    <w:name w:val="Endnote Text"/>
    <w:link w:val="C6"/>
    <w:semiHidden/>
    <w:pPr>
      <w:spacing w:lineRule="auto" w:line="240" w:after="0"/>
    </w:pPr>
    <w:rPr>
      <w:sz w:val="20"/>
      <w:szCs w:val="20"/>
    </w:rPr>
  </w:style>
  <w:style w:type="paragraph" w:styleId="P12">
    <w:name w:val="TOC 1"/>
    <w:basedOn w:val="P0"/>
    <w:pPr>
      <w:spacing w:after="100"/>
      <w:ind w:left="0"/>
      <w:outlineLvl w:val="9"/>
    </w:pPr>
    <w:rPr/>
  </w:style>
  <w:style w:type="paragraph" w:styleId="P13">
    <w:name w:val="TOC 4"/>
    <w:basedOn w:val="P0"/>
    <w:pPr>
      <w:spacing w:after="100"/>
      <w:ind w:left="663"/>
      <w:outlineLvl w:val="9"/>
    </w:pPr>
    <w:rPr/>
  </w:style>
  <w:style w:type="paragraph" w:styleId="P14">
    <w:name w:val="TOC 5"/>
    <w:basedOn w:val="P0"/>
    <w:pPr>
      <w:spacing w:after="100"/>
      <w:ind w:left="884"/>
      <w:outlineLvl w:val="9"/>
    </w:pPr>
    <w:rPr/>
  </w:style>
  <w:style w:type="paragraph" w:styleId="P15">
    <w:name w:val="TOC 2"/>
    <w:basedOn w:val="P0"/>
    <w:pPr>
      <w:spacing w:after="100"/>
      <w:ind w:left="221"/>
      <w:outlineLvl w:val="9"/>
    </w:pPr>
    <w:rPr/>
  </w:style>
  <w:style w:type="paragraph" w:styleId="P16">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 Reference"/>
    <w:rPr>
      <w:rFonts w:asciiTheme="minorHAnsi" w:hAnsiTheme="minorHAnsi"/>
      <w:sz w:val="22"/>
      <w:vertAlign w:val="superscript"/>
    </w:rPr>
  </w:style>
  <w:style w:type="character" w:styleId="C4">
    <w:name w:val="Footnote Text Char"/>
    <w:link w:val="P10"/>
    <w:semiHidden/>
    <w:rPr>
      <w:sz w:val="20"/>
      <w:szCs w:val="20"/>
    </w:rPr>
  </w:style>
  <w:style w:type="character" w:styleId="C5">
    <w:name w:val="Endnote Reference"/>
    <w:semiHidden/>
    <w:rPr>
      <w:vertAlign w:val="superscript"/>
    </w:rPr>
  </w:style>
  <w:style w:type="character" w:styleId="C6">
    <w:name w:val="Endnote Text Char"/>
    <w:link w:val="P11"/>
    <w:semiHidden/>
    <w:rPr>
      <w:sz w:val="20"/>
      <w:szCs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comments.xml.rels>&#65279;<?xml version="1.0" encoding="utf-8"?><Relationships xmlns="http://schemas.openxmlformats.org/package/2006/relationships" />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2021-12-20T13:31:30Z</dcterms:created>
  <cp:revision>1</cp:revision>
</cp:coreProperties>
</file>