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r>
        <w:t>PREPARE</w:t>
      </w:r>
    </w:p>
    <w:p>
      <w:pPr>
        <w:pStyle w:val="P8"/>
      </w:pPr>
      <w:r>
        <w:t>This project prepares data and templates for other example projects.</w:t>
      </w:r>
    </w:p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Prepare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Prepare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2020-11-17T11:37:29Z</dcterms:created>
  <cp:revision>1</cp:revision>
</cp:coreProperties>
</file>