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E7C70" w:rsidRDefault="00D061E6">
      <w:pPr>
        <w:pStyle w:val="Titel1asidan"/>
      </w:pPr>
      <w:r>
        <w:t>Ickefunktionella krav</w:t>
      </w:r>
    </w:p>
    <w:p w:rsidR="009E7C70" w:rsidRDefault="00D061E6" w:rsidP="009E7C70">
      <w:pPr>
        <w:pStyle w:val="Undertitel1asidan"/>
      </w:pPr>
      <w:r>
        <w:t>Vid upphandling av verksamhetsstödjande system</w:t>
      </w:r>
    </w:p>
    <w:p w:rsidR="009E7C70" w:rsidRPr="001774EB" w:rsidRDefault="009E7C70" w:rsidP="009E7C70"/>
    <w:p w:rsidR="009E7C70" w:rsidRDefault="009E7C70">
      <w:pPr>
        <w:pStyle w:val="Undertitel1asidan"/>
        <w:sectPr w:rsidR="009E7C70">
          <w:headerReference w:type="default" r:id="rId8"/>
          <w:footerReference w:type="default" r:id="rId9"/>
          <w:headerReference w:type="first" r:id="rId10"/>
          <w:footerReference w:type="first" r:id="rId11"/>
          <w:pgSz w:w="11907" w:h="16840" w:code="9"/>
          <w:pgMar w:top="1814" w:right="1418" w:bottom="1418" w:left="1418" w:gutter="0"/>
          <w:titlePg/>
        </w:sectPr>
      </w:pPr>
    </w:p>
    <w:p w:rsidR="009E7C70" w:rsidRDefault="009E7C70">
      <w:pPr>
        <w:pStyle w:val="Innehllsrubrik"/>
        <w:spacing w:after="120"/>
      </w:pPr>
      <w:r>
        <w:t>Innehållsförteckning</w:t>
      </w:r>
    </w:p>
    <w:p w:rsidR="00217973" w:rsidRDefault="0057319C">
      <w:pPr>
        <w:pStyle w:val="Innehll2"/>
        <w:rPr>
          <w:rFonts w:asciiTheme="minorHAnsi" w:eastAsiaTheme="minorEastAsia" w:hAnsiTheme="minorHAnsi" w:cstheme="minorBidi"/>
          <w:b w:val="0"/>
          <w:sz w:val="22"/>
          <w:szCs w:val="22"/>
        </w:rPr>
      </w:pPr>
      <w:r w:rsidRPr="0057319C">
        <w:rPr>
          <w:b w:val="0"/>
        </w:rPr>
        <w:fldChar w:fldCharType="begin"/>
      </w:r>
      <w:r w:rsidR="009E7C70">
        <w:rPr>
          <w:b w:val="0"/>
        </w:rPr>
        <w:instrText xml:space="preserve"> TOC \o "2-4" \t "Rubrik 1;1;Bilagerubrik 1;1" </w:instrText>
      </w:r>
      <w:r w:rsidRPr="0057319C">
        <w:rPr>
          <w:b w:val="0"/>
        </w:rPr>
        <w:fldChar w:fldCharType="separate"/>
      </w:r>
      <w:r w:rsidR="00217973">
        <w:t>0.1</w:t>
      </w:r>
      <w:r w:rsidR="00217973">
        <w:rPr>
          <w:rFonts w:asciiTheme="minorHAnsi" w:eastAsiaTheme="minorEastAsia" w:hAnsiTheme="minorHAnsi" w:cstheme="minorBidi"/>
          <w:b w:val="0"/>
          <w:sz w:val="22"/>
          <w:szCs w:val="22"/>
        </w:rPr>
        <w:tab/>
      </w:r>
      <w:r w:rsidR="00217973">
        <w:t>Syfte med dokumentet</w:t>
      </w:r>
      <w:r w:rsidR="00217973">
        <w:tab/>
      </w:r>
      <w:r>
        <w:fldChar w:fldCharType="begin"/>
      </w:r>
      <w:r w:rsidR="00217973">
        <w:instrText xml:space="preserve"> PAGEREF _Toc177351071 \h </w:instrText>
      </w:r>
      <w:r>
        <w:fldChar w:fldCharType="separate"/>
      </w:r>
      <w:r w:rsidR="00217973">
        <w:t>3</w:t>
      </w:r>
      <w:r>
        <w:fldChar w:fldCharType="end"/>
      </w:r>
    </w:p>
    <w:p w:rsidR="00217973" w:rsidRDefault="00217973">
      <w:pPr>
        <w:pStyle w:val="Innehll2"/>
        <w:rPr>
          <w:rFonts w:asciiTheme="minorHAnsi" w:eastAsiaTheme="minorEastAsia" w:hAnsiTheme="minorHAnsi" w:cstheme="minorBidi"/>
          <w:b w:val="0"/>
          <w:sz w:val="22"/>
          <w:szCs w:val="22"/>
        </w:rPr>
      </w:pPr>
      <w:r>
        <w:t>0.2</w:t>
      </w:r>
      <w:r>
        <w:rPr>
          <w:rFonts w:asciiTheme="minorHAnsi" w:eastAsiaTheme="minorEastAsia" w:hAnsiTheme="minorHAnsi" w:cstheme="minorBidi"/>
          <w:b w:val="0"/>
          <w:sz w:val="22"/>
          <w:szCs w:val="22"/>
        </w:rPr>
        <w:tab/>
      </w:r>
      <w:r>
        <w:t>Versionshistorik</w:t>
      </w:r>
      <w:r>
        <w:tab/>
      </w:r>
      <w:r w:rsidR="0057319C">
        <w:fldChar w:fldCharType="begin"/>
      </w:r>
      <w:r>
        <w:instrText xml:space="preserve"> PAGEREF _Toc177351072 \h </w:instrText>
      </w:r>
      <w:r w:rsidR="0057319C">
        <w:fldChar w:fldCharType="separate"/>
      </w:r>
      <w:r>
        <w:t>3</w:t>
      </w:r>
      <w:r w:rsidR="0057319C">
        <w:fldChar w:fldCharType="end"/>
      </w:r>
    </w:p>
    <w:p w:rsidR="00217973" w:rsidRDefault="00217973">
      <w:pPr>
        <w:pStyle w:val="Innehll2"/>
        <w:rPr>
          <w:rFonts w:asciiTheme="minorHAnsi" w:eastAsiaTheme="minorEastAsia" w:hAnsiTheme="minorHAnsi" w:cstheme="minorBidi"/>
          <w:b w:val="0"/>
          <w:sz w:val="22"/>
          <w:szCs w:val="22"/>
        </w:rPr>
      </w:pPr>
      <w:r>
        <w:t>0.3</w:t>
      </w:r>
      <w:r>
        <w:rPr>
          <w:rFonts w:asciiTheme="minorHAnsi" w:eastAsiaTheme="minorEastAsia" w:hAnsiTheme="minorHAnsi" w:cstheme="minorBidi"/>
          <w:b w:val="0"/>
          <w:sz w:val="22"/>
          <w:szCs w:val="22"/>
        </w:rPr>
        <w:tab/>
      </w:r>
      <w:r>
        <w:t>Referenser</w:t>
      </w:r>
      <w:r>
        <w:tab/>
      </w:r>
      <w:r w:rsidR="0057319C">
        <w:fldChar w:fldCharType="begin"/>
      </w:r>
      <w:r>
        <w:instrText xml:space="preserve"> PAGEREF _Toc177351073 \h </w:instrText>
      </w:r>
      <w:r w:rsidR="0057319C">
        <w:fldChar w:fldCharType="separate"/>
      </w:r>
      <w:r>
        <w:t>3</w:t>
      </w:r>
      <w:r w:rsidR="0057319C">
        <w:fldChar w:fldCharType="end"/>
      </w:r>
    </w:p>
    <w:p w:rsidR="00217973" w:rsidRDefault="00217973">
      <w:pPr>
        <w:pStyle w:val="Innehll1"/>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Inledning</w:t>
      </w:r>
      <w:r>
        <w:tab/>
      </w:r>
      <w:r w:rsidR="0057319C">
        <w:fldChar w:fldCharType="begin"/>
      </w:r>
      <w:r>
        <w:instrText xml:space="preserve"> PAGEREF _Toc177351074 \h </w:instrText>
      </w:r>
      <w:r w:rsidR="0057319C">
        <w:fldChar w:fldCharType="separate"/>
      </w:r>
      <w:r>
        <w:t>4</w:t>
      </w:r>
      <w:r w:rsidR="0057319C">
        <w:fldChar w:fldCharType="end"/>
      </w:r>
    </w:p>
    <w:p w:rsidR="009E7C70" w:rsidRDefault="0057319C">
      <w:pPr>
        <w:ind w:left="1276"/>
        <w:rPr>
          <w:rFonts w:ascii="Arial" w:hAnsi="Arial"/>
        </w:rPr>
      </w:pPr>
      <w:r>
        <w:rPr>
          <w:b/>
          <w:noProof/>
          <w:sz w:val="20"/>
        </w:rPr>
        <w:fldChar w:fldCharType="end"/>
      </w:r>
    </w:p>
    <w:p w:rsidR="00BD508B" w:rsidRDefault="00BD508B" w:rsidP="00BD508B">
      <w:pPr>
        <w:pStyle w:val="Rubrik2"/>
        <w:pageBreakBefore/>
      </w:pPr>
      <w:bookmarkStart w:id="6" w:name="_Ref150151819"/>
      <w:bookmarkStart w:id="7" w:name="_Toc177351071"/>
      <w:bookmarkStart w:id="8" w:name="_Toc369070866"/>
      <w:bookmarkStart w:id="9" w:name="_Toc469297930"/>
      <w:r>
        <w:t>Syfte</w:t>
      </w:r>
      <w:bookmarkEnd w:id="6"/>
      <w:r>
        <w:t xml:space="preserve"> med dokumentet</w:t>
      </w:r>
      <w:bookmarkEnd w:id="7"/>
    </w:p>
    <w:p w:rsidR="00BD508B" w:rsidRDefault="008B5691" w:rsidP="00BD508B">
      <w:r>
        <w:t xml:space="preserve">Detta dokument är att betrakta som en mall för att beskriva icke-funktionella krav vid upphandladet av systemstöd. Skall fyllas på med specifika krav. </w:t>
      </w:r>
    </w:p>
    <w:p w:rsidR="00BE3E56" w:rsidRDefault="00BE3E56" w:rsidP="00BE3E56">
      <w:pPr>
        <w:pStyle w:val="Rubrik2"/>
      </w:pPr>
      <w:bookmarkStart w:id="10" w:name="_Toc177351072"/>
      <w:r>
        <w:t>Versionshistorik</w:t>
      </w:r>
      <w:bookmarkEnd w:id="10"/>
    </w:p>
    <w:p w:rsidR="00BE3E56" w:rsidRDefault="00BE3E56" w:rsidP="00BE3E56">
      <w:pPr>
        <w:ind w:left="0"/>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18"/>
        <w:gridCol w:w="1276"/>
        <w:gridCol w:w="1275"/>
        <w:gridCol w:w="3828"/>
      </w:tblGrid>
      <w:tr w:rsidR="00BE3E56">
        <w:trPr>
          <w:trHeight w:val="271"/>
          <w:tblHeader/>
        </w:trPr>
        <w:tc>
          <w:tcPr>
            <w:tcW w:w="1418" w:type="dxa"/>
            <w:shd w:val="pct15" w:color="000000" w:fill="FFFFFF"/>
            <w:vAlign w:val="bottom"/>
          </w:tcPr>
          <w:p w:rsidR="00BE3E56" w:rsidRDefault="00BE3E56" w:rsidP="00DF4921">
            <w:pPr>
              <w:pStyle w:val="Tabellrubrik"/>
            </w:pPr>
            <w:r>
              <w:t xml:space="preserve">Datum </w:t>
            </w:r>
          </w:p>
        </w:tc>
        <w:tc>
          <w:tcPr>
            <w:tcW w:w="1276" w:type="dxa"/>
            <w:shd w:val="pct15" w:color="000000" w:fill="FFFFFF"/>
            <w:vAlign w:val="bottom"/>
          </w:tcPr>
          <w:p w:rsidR="00BE3E56" w:rsidRDefault="00BE3E56" w:rsidP="00DF4921">
            <w:pPr>
              <w:pStyle w:val="Tabellrubrik"/>
            </w:pPr>
            <w:r>
              <w:t>Version</w:t>
            </w:r>
          </w:p>
        </w:tc>
        <w:tc>
          <w:tcPr>
            <w:tcW w:w="1275" w:type="dxa"/>
            <w:shd w:val="pct15" w:color="000000" w:fill="FFFFFF"/>
            <w:vAlign w:val="bottom"/>
          </w:tcPr>
          <w:p w:rsidR="00BE3E56" w:rsidRDefault="00BE3E56" w:rsidP="00DF4921">
            <w:pPr>
              <w:pStyle w:val="Tabellrubrik"/>
            </w:pPr>
            <w:r>
              <w:t>Utfärdare</w:t>
            </w:r>
          </w:p>
        </w:tc>
        <w:tc>
          <w:tcPr>
            <w:tcW w:w="3828" w:type="dxa"/>
            <w:shd w:val="pct15" w:color="000000" w:fill="FFFFFF"/>
            <w:vAlign w:val="bottom"/>
          </w:tcPr>
          <w:p w:rsidR="00BE3E56" w:rsidRDefault="00BE3E56" w:rsidP="00DF4921">
            <w:pPr>
              <w:pStyle w:val="Tabellrubrik"/>
            </w:pPr>
            <w:r>
              <w:t>Förändringsorsak</w:t>
            </w: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8B5691" w:rsidP="00DF4921">
            <w:pPr>
              <w:pStyle w:val="Tabelltext"/>
            </w:pPr>
            <w:r>
              <w:t>0.1</w:t>
            </w:r>
          </w:p>
        </w:tc>
        <w:tc>
          <w:tcPr>
            <w:tcW w:w="1275" w:type="dxa"/>
            <w:vAlign w:val="bottom"/>
          </w:tcPr>
          <w:p w:rsidR="00BE3E56" w:rsidRDefault="008B5691" w:rsidP="00DF4921">
            <w:pPr>
              <w:pStyle w:val="Tabelltext"/>
            </w:pPr>
            <w:r>
              <w:t>Johan Eltes</w:t>
            </w:r>
          </w:p>
        </w:tc>
        <w:tc>
          <w:tcPr>
            <w:tcW w:w="3828" w:type="dxa"/>
            <w:vAlign w:val="bottom"/>
          </w:tcPr>
          <w:p w:rsidR="00BE3E56" w:rsidRDefault="008B5691" w:rsidP="00DF4921">
            <w:pPr>
              <w:pStyle w:val="Tabelltext"/>
            </w:pPr>
            <w:r>
              <w:t>Utkast.</w:t>
            </w: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r w:rsidR="00BE3E56">
        <w:trPr>
          <w:trHeight w:val="278"/>
        </w:trPr>
        <w:tc>
          <w:tcPr>
            <w:tcW w:w="1418" w:type="dxa"/>
            <w:vAlign w:val="bottom"/>
          </w:tcPr>
          <w:p w:rsidR="00BE3E56" w:rsidRDefault="00BE3E56" w:rsidP="00DF4921">
            <w:pPr>
              <w:pStyle w:val="Tabelltext"/>
            </w:pPr>
          </w:p>
        </w:tc>
        <w:tc>
          <w:tcPr>
            <w:tcW w:w="1276" w:type="dxa"/>
            <w:vAlign w:val="bottom"/>
          </w:tcPr>
          <w:p w:rsidR="00BE3E56" w:rsidRDefault="00BE3E56" w:rsidP="00DF4921">
            <w:pPr>
              <w:pStyle w:val="Tabelltext"/>
            </w:pPr>
          </w:p>
        </w:tc>
        <w:tc>
          <w:tcPr>
            <w:tcW w:w="1275" w:type="dxa"/>
            <w:vAlign w:val="bottom"/>
          </w:tcPr>
          <w:p w:rsidR="00BE3E56" w:rsidRDefault="00BE3E56" w:rsidP="00DF4921">
            <w:pPr>
              <w:pStyle w:val="Tabelltext"/>
            </w:pPr>
          </w:p>
        </w:tc>
        <w:tc>
          <w:tcPr>
            <w:tcW w:w="3828" w:type="dxa"/>
            <w:vAlign w:val="bottom"/>
          </w:tcPr>
          <w:p w:rsidR="00BE3E56" w:rsidRDefault="00BE3E56" w:rsidP="00DF4921">
            <w:pPr>
              <w:pStyle w:val="Tabelltext"/>
            </w:pPr>
          </w:p>
        </w:tc>
      </w:tr>
    </w:tbl>
    <w:p w:rsidR="00BE3E56" w:rsidRDefault="00BE3E56" w:rsidP="00BE3E56">
      <w:pPr>
        <w:ind w:left="0"/>
      </w:pPr>
    </w:p>
    <w:p w:rsidR="00BD508B" w:rsidRDefault="00BD508B" w:rsidP="00BE3E56">
      <w:pPr>
        <w:pStyle w:val="Rubrik2"/>
      </w:pPr>
      <w:bookmarkStart w:id="11" w:name="_Toc177351073"/>
      <w:r>
        <w:t>Referenser</w:t>
      </w:r>
      <w:bookmarkEnd w:id="11"/>
    </w:p>
    <w:p w:rsidR="00061115" w:rsidRDefault="00556160" w:rsidP="00061115">
      <w:pPr>
        <w:rPr>
          <w:lang w:val="en-GB"/>
        </w:rPr>
      </w:pPr>
      <w:r>
        <w:t xml:space="preserve">[0]  </w:t>
      </w:r>
    </w:p>
    <w:p w:rsidR="000E0BDE" w:rsidRDefault="000E0BDE" w:rsidP="00BD508B">
      <w:pPr>
        <w:rPr>
          <w:lang w:val="en-GB"/>
        </w:rPr>
      </w:pPr>
    </w:p>
    <w:p w:rsidR="003011EB" w:rsidRPr="003011EB" w:rsidRDefault="003011EB" w:rsidP="00BD508B">
      <w:pPr>
        <w:rPr>
          <w:lang w:val="en-GB"/>
        </w:rPr>
      </w:pPr>
    </w:p>
    <w:p w:rsidR="003011EB" w:rsidRPr="003011EB" w:rsidRDefault="003011EB" w:rsidP="00BD508B">
      <w:pPr>
        <w:rPr>
          <w:lang w:val="en-GB"/>
        </w:rPr>
      </w:pPr>
    </w:p>
    <w:p w:rsidR="003C042A" w:rsidRPr="003011EB" w:rsidRDefault="003C042A" w:rsidP="00BD508B">
      <w:pPr>
        <w:rPr>
          <w:lang w:val="en-GB"/>
        </w:rPr>
      </w:pPr>
    </w:p>
    <w:p w:rsidR="009E7C70" w:rsidRDefault="00200C48" w:rsidP="009E7C70">
      <w:pPr>
        <w:pStyle w:val="Rubrik1"/>
      </w:pPr>
      <w:bookmarkStart w:id="12" w:name="_Toc177351074"/>
      <w:bookmarkEnd w:id="8"/>
      <w:bookmarkEnd w:id="9"/>
      <w:r>
        <w:t>Inledning</w:t>
      </w:r>
      <w:bookmarkEnd w:id="12"/>
    </w:p>
    <w:p w:rsidR="00217973" w:rsidRDefault="00217973" w:rsidP="00217973">
      <w:pPr>
        <w:pStyle w:val="Rubrik2"/>
      </w:pPr>
      <w:r>
        <w:t>Syfte</w:t>
      </w:r>
    </w:p>
    <w:p w:rsidR="00C105B3" w:rsidRDefault="00217973" w:rsidP="00217973">
      <w:pPr>
        <w:pStyle w:val="Rubrik2"/>
      </w:pPr>
      <w:r>
        <w:t>Bakgrund</w:t>
      </w:r>
    </w:p>
    <w:p w:rsidR="002B0308" w:rsidRDefault="009025E4" w:rsidP="0070411E">
      <w:pPr>
        <w:pStyle w:val="Rubrik1"/>
      </w:pPr>
      <w:r>
        <w:t>Generella krav</w:t>
      </w:r>
    </w:p>
    <w:p w:rsidR="0070411E" w:rsidRPr="0070411E" w:rsidRDefault="00EF4A19" w:rsidP="0070411E">
      <w:pPr>
        <w:pStyle w:val="Rubrik1"/>
        <w:keepLines w:val="0"/>
        <w:pageBreakBefore w:val="0"/>
        <w:widowControl w:val="0"/>
        <w:numPr>
          <w:ilvl w:val="0"/>
          <w:numId w:val="0"/>
        </w:numPr>
        <w:spacing w:before="120" w:after="60" w:line="240" w:lineRule="atLeast"/>
        <w:rPr>
          <w:lang w:val="en-US"/>
        </w:rPr>
      </w:pPr>
      <w:r>
        <w:rPr>
          <w:lang w:val="en-US"/>
        </w:rPr>
        <w:t>Användbarhet</w:t>
      </w:r>
    </w:p>
    <w:p w:rsidR="0070411E" w:rsidRDefault="0070411E" w:rsidP="0070411E">
      <w:pPr>
        <w:pStyle w:val="InfoBlue"/>
      </w:pPr>
      <w:r>
        <w:t>[This section should include all of those requirements that affect usability. Examples follow]</w:t>
      </w:r>
    </w:p>
    <w:p w:rsidR="0070411E" w:rsidRPr="0070411E" w:rsidRDefault="00EF4A19" w:rsidP="0070411E">
      <w:pPr>
        <w:pStyle w:val="Rubrik2"/>
        <w:keepLines w:val="0"/>
        <w:widowControl w:val="0"/>
        <w:numPr>
          <w:ilvl w:val="1"/>
          <w:numId w:val="0"/>
        </w:numPr>
        <w:spacing w:before="120" w:after="60" w:line="240" w:lineRule="atLeast"/>
        <w:rPr>
          <w:lang w:val="en-US"/>
        </w:rPr>
      </w:pPr>
      <w:r>
        <w:rPr>
          <w:lang w:val="en-US"/>
        </w:rPr>
        <w:t>Utbildningsinsats</w:t>
      </w:r>
      <w:r w:rsidR="0070411E" w:rsidRPr="0070411E">
        <w:rPr>
          <w:lang w:val="en-US"/>
        </w:rPr>
        <w:t xml:space="preserve"> </w:t>
      </w:r>
    </w:p>
    <w:p w:rsidR="0070411E" w:rsidRDefault="0070411E" w:rsidP="0070411E">
      <w:pPr>
        <w:pStyle w:val="InfoBlue"/>
      </w:pPr>
      <w:r>
        <w:t>[Describe the time for a normal users and power users to become productive at particular operations]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3" w:name="_Toc128986996"/>
      <w:r w:rsidRPr="0070411E">
        <w:rPr>
          <w:lang w:val="en-US"/>
        </w:rPr>
        <w:t>Measurable task times for typical tasks</w:t>
      </w:r>
      <w:bookmarkEnd w:id="13"/>
    </w:p>
    <w:p w:rsidR="0070411E" w:rsidRDefault="0070411E" w:rsidP="0070411E">
      <w:pPr>
        <w:pStyle w:val="InfoBlue"/>
      </w:pPr>
      <w:r>
        <w:t>[The requirement description.]</w:t>
      </w:r>
    </w:p>
    <w:p w:rsidR="0070411E" w:rsidRPr="0070411E" w:rsidRDefault="0070411E" w:rsidP="0070411E">
      <w:pPr>
        <w:pStyle w:val="Rubrik2"/>
        <w:keepLines w:val="0"/>
        <w:widowControl w:val="0"/>
        <w:numPr>
          <w:ilvl w:val="1"/>
          <w:numId w:val="0"/>
        </w:numPr>
        <w:spacing w:before="120" w:after="60" w:line="240" w:lineRule="atLeast"/>
        <w:rPr>
          <w:lang w:val="en-US"/>
        </w:rPr>
      </w:pPr>
      <w:r w:rsidRPr="0070411E">
        <w:rPr>
          <w:lang w:val="en-US"/>
        </w:rPr>
        <w:t xml:space="preserve"> </w:t>
      </w:r>
      <w:bookmarkStart w:id="14" w:name="_Toc128986997"/>
      <w:r w:rsidRPr="0070411E">
        <w:rPr>
          <w:lang w:val="en-US"/>
        </w:rPr>
        <w:t>Requirements to conform to common usability standards</w:t>
      </w:r>
      <w:bookmarkEnd w:id="14"/>
    </w:p>
    <w:p w:rsidR="0070411E" w:rsidRDefault="0070411E" w:rsidP="0070411E">
      <w:pPr>
        <w:pStyle w:val="InfoBlue"/>
      </w:pPr>
      <w:r>
        <w:t>[The requirement description, for example, IBM’s CUA standards or Microsoft’s GUI standards]</w:t>
      </w:r>
    </w:p>
    <w:p w:rsidR="0070411E" w:rsidRDefault="0070411E" w:rsidP="0070411E">
      <w:pPr>
        <w:pStyle w:val="Brdtext"/>
        <w:rPr>
          <w:color w:val="000080"/>
        </w:rPr>
      </w:pPr>
      <w:r>
        <w:rPr>
          <w:color w:val="000080"/>
        </w:rPr>
        <w:t>{Include accessibility requirements, keyboard use, mouse use, other input devices}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5" w:name="_Toc128986998"/>
      <w:r w:rsidRPr="0070411E">
        <w:rPr>
          <w:lang w:val="en-US"/>
        </w:rPr>
        <w:t>&lt;Another Usability Requirement &gt;</w:t>
      </w:r>
      <w:bookmarkEnd w:id="15"/>
    </w:p>
    <w:p w:rsidR="0070411E" w:rsidRDefault="0070411E" w:rsidP="0070411E">
      <w:pPr>
        <w:pStyle w:val="InfoBlue"/>
      </w:pPr>
      <w:r>
        <w:t>[The requirement description.]</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16" w:name="_Toc128986999"/>
      <w:r w:rsidRPr="0070411E">
        <w:rPr>
          <w:lang w:val="en-US"/>
        </w:rPr>
        <w:t>Reliability</w:t>
      </w:r>
      <w:bookmarkEnd w:id="16"/>
      <w:r w:rsidRPr="0070411E">
        <w:rPr>
          <w:lang w:val="en-US"/>
        </w:rPr>
        <w:t xml:space="preserve"> </w:t>
      </w:r>
    </w:p>
    <w:p w:rsidR="0070411E" w:rsidRDefault="0070411E" w:rsidP="0070411E">
      <w:pPr>
        <w:pStyle w:val="InfoBlue"/>
      </w:pPr>
      <w:r>
        <w:t>[Requirements for reliability of the system should be specified here. Suggestions are as follows: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7" w:name="_Toc128987000"/>
      <w:r w:rsidRPr="0070411E">
        <w:rPr>
          <w:lang w:val="en-US"/>
        </w:rPr>
        <w:t>Availability</w:t>
      </w:r>
      <w:bookmarkEnd w:id="17"/>
      <w:r w:rsidRPr="0070411E">
        <w:rPr>
          <w:lang w:val="en-US"/>
        </w:rPr>
        <w:t xml:space="preserve"> </w:t>
      </w:r>
    </w:p>
    <w:p w:rsidR="0070411E" w:rsidRDefault="0070411E" w:rsidP="0070411E">
      <w:pPr>
        <w:pStyle w:val="InfoBlue"/>
      </w:pPr>
      <w:r>
        <w:t>[Specify percentage of time available ( xx.xx%), hours of use, maintenance access, degraded mode operations, and the like.]</w:t>
      </w:r>
    </w:p>
    <w:p w:rsidR="0070411E" w:rsidRDefault="0070411E" w:rsidP="0070411E">
      <w:pPr>
        <w:pStyle w:val="Brdtext"/>
        <w:rPr>
          <w:color w:val="000080"/>
        </w:rPr>
      </w:pPr>
      <w:r>
        <w:rPr>
          <w:color w:val="000080"/>
        </w:rPr>
        <w:t>{When can the system be unavailable (preferred maintenance window times/days, etc)? When must it be available? Are there any functions of the system which can be less available then others (functions which can be unavailable for a time period without crippling production use)? What are the functions which are most critical to be available?}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8" w:name="_Toc128987001"/>
      <w:r w:rsidRPr="0070411E">
        <w:rPr>
          <w:lang w:val="en-US"/>
        </w:rPr>
        <w:t>Mean Time Between Failures (MTBF)</w:t>
      </w:r>
      <w:bookmarkEnd w:id="18"/>
      <w:r w:rsidRPr="0070411E">
        <w:rPr>
          <w:lang w:val="en-US"/>
        </w:rPr>
        <w:t xml:space="preserve"> </w:t>
      </w:r>
    </w:p>
    <w:p w:rsidR="0070411E" w:rsidRDefault="0070411E" w:rsidP="0070411E">
      <w:pPr>
        <w:pStyle w:val="InfoBlue"/>
      </w:pPr>
      <w:r>
        <w:t>[This is usually specified in hours but it could also be specified in terms of days, months or years.]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19" w:name="_Toc128987002"/>
      <w:r w:rsidRPr="0070411E">
        <w:rPr>
          <w:lang w:val="en-US"/>
        </w:rPr>
        <w:t>Mean Time To Repair (MTTR)</w:t>
      </w:r>
      <w:bookmarkEnd w:id="19"/>
      <w:r w:rsidRPr="0070411E">
        <w:rPr>
          <w:lang w:val="en-US"/>
        </w:rPr>
        <w:t xml:space="preserve"> </w:t>
      </w:r>
    </w:p>
    <w:p w:rsidR="0070411E" w:rsidRDefault="0070411E" w:rsidP="0070411E">
      <w:pPr>
        <w:pStyle w:val="InfoBlue"/>
      </w:pPr>
      <w:r>
        <w:t>[How long is the system allowed to be out of operation after it has failed?]</w:t>
      </w:r>
    </w:p>
    <w:p w:rsidR="0070411E" w:rsidRDefault="0070411E" w:rsidP="0070411E">
      <w:pPr>
        <w:pStyle w:val="Brdtext"/>
        <w:rPr>
          <w:color w:val="000080"/>
        </w:rPr>
      </w:pPr>
      <w:r>
        <w:rPr>
          <w:color w:val="000080"/>
        </w:rPr>
        <w:t>{Max block of time a function can be out of operation. Identify per high level functions, or if there is a specific time constraint on a certain function}</w:t>
      </w:r>
    </w:p>
    <w:p w:rsidR="0070411E" w:rsidRPr="0070411E" w:rsidRDefault="0070411E" w:rsidP="0070411E">
      <w:pPr>
        <w:pStyle w:val="Rubrik2"/>
        <w:keepLines w:val="0"/>
        <w:widowControl w:val="0"/>
        <w:numPr>
          <w:ilvl w:val="1"/>
          <w:numId w:val="0"/>
        </w:numPr>
        <w:spacing w:before="120" w:after="60" w:line="240" w:lineRule="atLeast"/>
        <w:rPr>
          <w:lang w:val="en-US"/>
        </w:rPr>
      </w:pPr>
      <w:r w:rsidRPr="0070411E">
        <w:rPr>
          <w:lang w:val="en-US"/>
        </w:rPr>
        <w:t xml:space="preserve"> </w:t>
      </w:r>
      <w:bookmarkStart w:id="20" w:name="_Toc128987003"/>
      <w:r w:rsidRPr="0070411E">
        <w:rPr>
          <w:lang w:val="en-US"/>
        </w:rPr>
        <w:t>Accuracy</w:t>
      </w:r>
      <w:bookmarkEnd w:id="20"/>
      <w:r w:rsidRPr="0070411E">
        <w:rPr>
          <w:lang w:val="en-US"/>
        </w:rPr>
        <w:t xml:space="preserve">  </w:t>
      </w:r>
    </w:p>
    <w:p w:rsidR="0070411E" w:rsidRDefault="0070411E" w:rsidP="0070411E">
      <w:pPr>
        <w:pStyle w:val="InfoBlue"/>
      </w:pPr>
      <w:r>
        <w:t>[Specify precision (resolution) and accuracy (by some known standard) that is required in the systems output.]</w:t>
      </w:r>
    </w:p>
    <w:p w:rsidR="0070411E" w:rsidRDefault="0070411E" w:rsidP="0070411E">
      <w:pPr>
        <w:pStyle w:val="Brdtext"/>
        <w:rPr>
          <w:color w:val="000080"/>
        </w:rPr>
      </w:pPr>
      <w:r>
        <w:rPr>
          <w:color w:val="000080"/>
        </w:rPr>
        <w:t>{At a global level of the system - Date vs. Date&amp;Time (Time to sec or msec) for calendars, number of significant digits for certain units (no fractions for some units, tenths, hundredths etc for others). Currency always to Kr/Euro/USD. Accuracies unique to a specific functionality should be addressed in associated use-case.}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1" w:name="_Toc128987004"/>
      <w:r w:rsidRPr="0070411E">
        <w:rPr>
          <w:lang w:val="en-US"/>
        </w:rPr>
        <w:t>Defect Rate</w:t>
      </w:r>
      <w:bookmarkEnd w:id="21"/>
      <w:r w:rsidRPr="0070411E">
        <w:rPr>
          <w:lang w:val="en-US"/>
        </w:rPr>
        <w:t xml:space="preserve"> </w:t>
      </w:r>
    </w:p>
    <w:p w:rsidR="0070411E" w:rsidRDefault="0070411E" w:rsidP="0070411E">
      <w:pPr>
        <w:pStyle w:val="InfoBlue"/>
      </w:pPr>
      <w:r>
        <w:t>[The requirement description could be  expressed in terms of maximum number of bugs per bug classification in total and per functional area but could also be expressed as bugs/KLOC (thousands of lines of code) or bugs/function point.]</w:t>
      </w:r>
    </w:p>
    <w:p w:rsidR="0070411E" w:rsidRDefault="0070411E" w:rsidP="0070411E">
      <w:pPr>
        <w:pStyle w:val="Brdtext"/>
        <w:rPr>
          <w:color w:val="000080"/>
        </w:rPr>
      </w:pPr>
      <w:r>
        <w:rPr>
          <w:color w:val="000080"/>
        </w:rPr>
        <w:t>{For risk analysis, what aspects of the system are business critical and can not have any logic or data defects (such as order definition, etc) and what areas may have minor defects (such as usability)?}</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2" w:name="_Toc128987005"/>
      <w:r w:rsidRPr="0070411E">
        <w:rPr>
          <w:lang w:val="en-US"/>
        </w:rPr>
        <w:t>Bug Classification</w:t>
      </w:r>
      <w:bookmarkEnd w:id="22"/>
      <w:r w:rsidRPr="0070411E">
        <w:rPr>
          <w:lang w:val="en-US"/>
        </w:rPr>
        <w:t xml:space="preserve"> </w:t>
      </w:r>
    </w:p>
    <w:p w:rsidR="0070411E" w:rsidRDefault="0070411E" w:rsidP="0070411E">
      <w:pPr>
        <w:pStyle w:val="InfoBlue"/>
      </w:pPr>
      <w:r>
        <w:t>[Bugs are categorized in terms of minor, significant, and critical bugs.  The requirement(s) must define what is meant by a “critical” bug; for example, complete loss of data or complete inability to use certain parts of the functionality of the system.]</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3" w:name="_Toc128987006"/>
      <w:r w:rsidRPr="0070411E">
        <w:rPr>
          <w:lang w:val="en-US"/>
        </w:rPr>
        <w:t>&lt;Another Reliability Requirement &gt;</w:t>
      </w:r>
      <w:bookmarkEnd w:id="23"/>
    </w:p>
    <w:p w:rsidR="0070411E" w:rsidRDefault="0070411E" w:rsidP="0070411E">
      <w:pPr>
        <w:pStyle w:val="InfoBlue"/>
      </w:pPr>
      <w:r>
        <w:t>[The requirement description.]</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24" w:name="_Toc128987007"/>
      <w:r w:rsidRPr="0070411E">
        <w:rPr>
          <w:lang w:val="en-US"/>
        </w:rPr>
        <w:t>Performance</w:t>
      </w:r>
      <w:bookmarkEnd w:id="24"/>
    </w:p>
    <w:p w:rsidR="0070411E" w:rsidRDefault="0070411E" w:rsidP="0070411E">
      <w:pPr>
        <w:pStyle w:val="InfoBlue"/>
      </w:pPr>
      <w:r>
        <w:t>[The performance characteristics of the system should be outlined in this section. Include specific response times. Where applicable, reference related Use Cases by name.  The following are performance categories to consider:]</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5" w:name="_Toc128987008"/>
      <w:r w:rsidRPr="0070411E">
        <w:rPr>
          <w:lang w:val="en-US"/>
        </w:rPr>
        <w:t>Response time for a transaction (average, maximum)</w:t>
      </w:r>
      <w:bookmarkEnd w:id="25"/>
    </w:p>
    <w:p w:rsidR="0070411E" w:rsidRDefault="0070411E" w:rsidP="0070411E">
      <w:pPr>
        <w:pStyle w:val="InfoBlue"/>
      </w:pPr>
      <w:r>
        <w:t>[The requirement description.]</w:t>
      </w:r>
    </w:p>
    <w:p w:rsidR="0070411E" w:rsidRDefault="0070411E" w:rsidP="0070411E">
      <w:pPr>
        <w:pStyle w:val="Brdtext"/>
        <w:rPr>
          <w:color w:val="000080"/>
        </w:rPr>
      </w:pPr>
      <w:r>
        <w:rPr>
          <w:color w:val="000080"/>
        </w:rPr>
        <w:t>{Itemize for major functional areas, providing expected response time for an operation from the system use point of view (Use Case step).  Identify any unique time constraint for any functional area (Ex: process a batch operation X must complete in one hour because there can be 24 such batch operations which must complete in one day).}</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6" w:name="_Toc128987009"/>
      <w:r w:rsidRPr="0070411E">
        <w:rPr>
          <w:lang w:val="en-US"/>
        </w:rPr>
        <w:t>Throughput</w:t>
      </w:r>
      <w:bookmarkEnd w:id="26"/>
      <w:r w:rsidRPr="0070411E">
        <w:rPr>
          <w:lang w:val="en-US"/>
        </w:rPr>
        <w:t xml:space="preserve"> </w:t>
      </w:r>
    </w:p>
    <w:p w:rsidR="0070411E" w:rsidRDefault="0070411E" w:rsidP="0070411E">
      <w:pPr>
        <w:pStyle w:val="InfoBlue"/>
      </w:pPr>
      <w:r>
        <w:t>[The requirement description, for example, transactions per second/day/week/month]</w:t>
      </w:r>
    </w:p>
    <w:p w:rsidR="0070411E" w:rsidRDefault="0070411E" w:rsidP="0070411E">
      <w:pPr>
        <w:pStyle w:val="Brdtext"/>
        <w:rPr>
          <w:color w:val="000080"/>
        </w:rPr>
      </w:pPr>
      <w:r>
        <w:rPr>
          <w:color w:val="000080"/>
        </w:rPr>
        <w:t>{Nominal and peak throughput for major functional areas or functional areas where there may be a unique throughput constraint. If system does not operate 24 hrs/day then calc in smaller unit (hours,etc).}</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7" w:name="_Toc128987010"/>
      <w:r w:rsidRPr="0070411E">
        <w:rPr>
          <w:lang w:val="en-US"/>
        </w:rPr>
        <w:t>Capacity</w:t>
      </w:r>
      <w:bookmarkEnd w:id="27"/>
      <w:r w:rsidRPr="0070411E">
        <w:rPr>
          <w:lang w:val="en-US"/>
        </w:rPr>
        <w:t xml:space="preserve"> </w:t>
      </w:r>
    </w:p>
    <w:p w:rsidR="0070411E" w:rsidRDefault="0070411E" w:rsidP="0070411E">
      <w:pPr>
        <w:pStyle w:val="InfoBlue"/>
      </w:pPr>
      <w:r>
        <w:t>[The requirement description, for example, the number of customers or transactions the system can accommodate]</w:t>
      </w:r>
    </w:p>
    <w:p w:rsidR="0070411E" w:rsidRDefault="0070411E" w:rsidP="0070411E">
      <w:pPr>
        <w:pStyle w:val="Brdtext"/>
        <w:rPr>
          <w:color w:val="000080"/>
        </w:rPr>
      </w:pPr>
      <w:r>
        <w:rPr>
          <w:color w:val="000080"/>
        </w:rPr>
        <w:t>{Identify unique capacity constraints due to some business condition like end of month, etc. Identify number of users per functional area of appropriate. Some details such as max batch size or number of options in a car order are left to use case}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8" w:name="_Toc128987011"/>
      <w:r w:rsidRPr="0070411E">
        <w:rPr>
          <w:lang w:val="en-US"/>
        </w:rPr>
        <w:t>Degradation modes</w:t>
      </w:r>
      <w:bookmarkEnd w:id="28"/>
      <w:r w:rsidRPr="0070411E">
        <w:rPr>
          <w:lang w:val="en-US"/>
        </w:rPr>
        <w:t xml:space="preserve"> </w:t>
      </w:r>
    </w:p>
    <w:p w:rsidR="0070411E" w:rsidRDefault="0070411E" w:rsidP="0070411E">
      <w:pPr>
        <w:pStyle w:val="InfoBlue"/>
      </w:pPr>
      <w:r>
        <w:t>[What is the acceptable mode of operation when the system has been degraded in some manner]</w:t>
      </w:r>
    </w:p>
    <w:p w:rsidR="0070411E" w:rsidRDefault="0070411E" w:rsidP="0070411E">
      <w:pPr>
        <w:pStyle w:val="Brdtext"/>
        <w:rPr>
          <w:color w:val="000080"/>
        </w:rPr>
      </w:pPr>
      <w:r>
        <w:rPr>
          <w:color w:val="000080"/>
          <w:highlight w:val="yellow"/>
        </w:rPr>
        <w:t>{Section 5.1 should completely cover for all major areas.}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29" w:name="_Toc128987012"/>
      <w:r w:rsidRPr="0070411E">
        <w:rPr>
          <w:lang w:val="en-US"/>
        </w:rPr>
        <w:t>Resource use</w:t>
      </w:r>
      <w:bookmarkEnd w:id="29"/>
    </w:p>
    <w:p w:rsidR="0070411E" w:rsidRDefault="0070411E" w:rsidP="0070411E">
      <w:pPr>
        <w:pStyle w:val="InfoBlue"/>
      </w:pPr>
      <w:r>
        <w:t>[Document memory, disk, communications, etc.]</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0" w:name="_Toc128987013"/>
      <w:r w:rsidRPr="0070411E">
        <w:rPr>
          <w:lang w:val="en-US"/>
        </w:rPr>
        <w:t>Estimated number of tables</w:t>
      </w:r>
      <w:bookmarkEnd w:id="30"/>
    </w:p>
    <w:p w:rsidR="0070411E" w:rsidRDefault="0070411E" w:rsidP="0070411E">
      <w:pPr>
        <w:pStyle w:val="InfoBlue"/>
      </w:pPr>
      <w:r>
        <w:t>[The requirement description. UJ: This should not be regarded as a requirement. This is background information that is of interest for the architect since it affects decisions regarding capacity planning and moving data from the old system(s) into the new one.]</w:t>
      </w:r>
    </w:p>
    <w:p w:rsidR="0070411E" w:rsidRDefault="0070411E" w:rsidP="0070411E">
      <w:pPr>
        <w:pStyle w:val="Brdtext"/>
        <w:rPr>
          <w:color w:val="000080"/>
        </w:rPr>
      </w:pPr>
      <w:r>
        <w:rPr>
          <w:color w:val="000080"/>
        </w:rPr>
        <w:t>{Estimate from existing system but may not be applicable}</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1" w:name="_Toc128987014"/>
      <w:r w:rsidRPr="0070411E">
        <w:rPr>
          <w:lang w:val="en-US"/>
        </w:rPr>
        <w:t>Estimated production database disk storage</w:t>
      </w:r>
      <w:bookmarkEnd w:id="31"/>
      <w:r w:rsidRPr="0070411E">
        <w:rPr>
          <w:lang w:val="en-US"/>
        </w:rPr>
        <w:t xml:space="preserve">  </w:t>
      </w:r>
    </w:p>
    <w:p w:rsidR="0070411E" w:rsidRDefault="0070411E" w:rsidP="0070411E">
      <w:pPr>
        <w:pStyle w:val="InfoBlue"/>
      </w:pPr>
      <w:r>
        <w:t>[Preferably based on volumetric. UJ: See previous note under 6.6]</w:t>
      </w:r>
    </w:p>
    <w:p w:rsidR="0070411E" w:rsidRDefault="0070411E" w:rsidP="0070411E">
      <w:pPr>
        <w:pStyle w:val="Brdtext"/>
        <w:rPr>
          <w:color w:val="000080"/>
        </w:rPr>
      </w:pPr>
      <w:r>
        <w:rPr>
          <w:color w:val="000080"/>
        </w:rPr>
        <w:t>{Estimate from existing system but may not be applicable. Identify any known unique constraint which may obviously effect}</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2" w:name="_Toc128987015"/>
      <w:r w:rsidRPr="0070411E">
        <w:rPr>
          <w:lang w:val="en-US"/>
        </w:rPr>
        <w:t>(One-time) Data conversion requirements</w:t>
      </w:r>
      <w:bookmarkEnd w:id="32"/>
    </w:p>
    <w:p w:rsidR="0070411E" w:rsidRDefault="0070411E" w:rsidP="0070411E">
      <w:pPr>
        <w:pStyle w:val="InfoBlue"/>
      </w:pPr>
      <w:r>
        <w:t>[The requirement description.]</w:t>
      </w:r>
    </w:p>
    <w:p w:rsidR="0070411E" w:rsidRDefault="0070411E" w:rsidP="0070411E">
      <w:pPr>
        <w:pStyle w:val="Brdtext"/>
        <w:rPr>
          <w:color w:val="000080"/>
        </w:rPr>
      </w:pPr>
      <w:r>
        <w:rPr>
          <w:color w:val="000080"/>
        </w:rPr>
        <w:t>{Known issues with 'dirty' data should be identified so one time cleanup can be addressed (Ex: legacy system bug resulted in two identifiers for same thing, would like to make one.. Purge out test data, etc). Desire to change or standardize format of data (Would like common date format for old data).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3" w:name="_Toc128987016"/>
      <w:r w:rsidRPr="0070411E">
        <w:rPr>
          <w:lang w:val="en-US"/>
        </w:rPr>
        <w:t>Frequency/volume of ongoing data loads/refreshes</w:t>
      </w:r>
      <w:bookmarkEnd w:id="33"/>
    </w:p>
    <w:p w:rsidR="0070411E" w:rsidRDefault="0070411E" w:rsidP="0070411E">
      <w:pPr>
        <w:pStyle w:val="InfoBlue"/>
      </w:pPr>
      <w:r>
        <w:t>[The requirement description.]</w:t>
      </w:r>
    </w:p>
    <w:p w:rsidR="0070411E" w:rsidRDefault="0070411E" w:rsidP="0070411E">
      <w:pPr>
        <w:pStyle w:val="Brdtext"/>
        <w:rPr>
          <w:color w:val="000080"/>
        </w:rPr>
      </w:pPr>
      <w:r>
        <w:rPr>
          <w:color w:val="000080"/>
        </w:rPr>
        <w:t>{Any current periodic ETL (Extract Translate Load) type operations identified}</w:t>
      </w:r>
    </w:p>
    <w:p w:rsidR="0070411E" w:rsidRDefault="0070411E" w:rsidP="0070411E">
      <w:pPr>
        <w:pStyle w:val="Brdtext"/>
      </w:pPr>
    </w:p>
    <w:p w:rsidR="0070411E" w:rsidRPr="0070411E" w:rsidRDefault="0070411E" w:rsidP="0070411E">
      <w:pPr>
        <w:pStyle w:val="Rubrik2"/>
        <w:keepLines w:val="0"/>
        <w:widowControl w:val="0"/>
        <w:numPr>
          <w:ilvl w:val="1"/>
          <w:numId w:val="0"/>
        </w:numPr>
        <w:spacing w:before="120" w:after="60" w:line="240" w:lineRule="atLeast"/>
        <w:rPr>
          <w:i/>
          <w:iCs/>
          <w:lang w:val="en-US"/>
        </w:rPr>
      </w:pPr>
      <w:bookmarkStart w:id="34" w:name="_Toc128987017"/>
      <w:r w:rsidRPr="0070411E">
        <w:rPr>
          <w:lang w:val="en-US"/>
        </w:rPr>
        <w:t>Capacity Projections</w:t>
      </w:r>
      <w:bookmarkEnd w:id="34"/>
      <w:r w:rsidRPr="0070411E">
        <w:rPr>
          <w:lang w:val="en-US"/>
        </w:rPr>
        <w:t xml:space="preserve"> </w:t>
      </w:r>
    </w:p>
    <w:p w:rsidR="0070411E" w:rsidRDefault="0070411E" w:rsidP="0070411E">
      <w:pPr>
        <w:pStyle w:val="InfoBlue"/>
      </w:pPr>
      <w:r>
        <w:t>[Planned increases in number of users, space requirements]</w:t>
      </w:r>
    </w:p>
    <w:p w:rsidR="0070411E" w:rsidRDefault="0070411E" w:rsidP="0070411E">
      <w:pPr>
        <w:pStyle w:val="Brdtext"/>
        <w:rPr>
          <w:color w:val="000080"/>
        </w:rPr>
      </w:pPr>
      <w:r>
        <w:rPr>
          <w:color w:val="000080"/>
        </w:rPr>
        <w:t>{Projections for capacity on major operations (number of users, order throughput, size of batch jobs, etc) for next 5, 10 etc yrs. If there is data from existing system, provide that as well. Consider capacity requirements if system were to be used by largest plant (north america?) in company, etc}</w:t>
      </w:r>
    </w:p>
    <w:p w:rsidR="0070411E" w:rsidRDefault="0070411E" w:rsidP="0070411E">
      <w:pPr>
        <w:pStyle w:val="Brdtext"/>
      </w:pP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5" w:name="_Toc128987018"/>
      <w:r w:rsidRPr="0070411E">
        <w:rPr>
          <w:lang w:val="en-US"/>
        </w:rPr>
        <w:t>&lt;Another Performance Requirement&gt;</w:t>
      </w:r>
      <w:bookmarkEnd w:id="35"/>
    </w:p>
    <w:p w:rsidR="0070411E" w:rsidRDefault="0070411E" w:rsidP="0070411E">
      <w:pPr>
        <w:pStyle w:val="InfoBlue"/>
      </w:pPr>
      <w:r>
        <w:t>[The requirement description.]</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36" w:name="_Toc128987019"/>
      <w:r w:rsidRPr="0070411E">
        <w:rPr>
          <w:lang w:val="en-US"/>
        </w:rPr>
        <w:t>Supportability</w:t>
      </w:r>
      <w:bookmarkEnd w:id="36"/>
    </w:p>
    <w:p w:rsidR="0070411E" w:rsidRDefault="0070411E" w:rsidP="0070411E">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7" w:name="_Toc128987020"/>
      <w:r w:rsidRPr="0070411E">
        <w:rPr>
          <w:lang w:val="en-US"/>
        </w:rPr>
        <w:t>Data backup and archival requirements</w:t>
      </w:r>
      <w:bookmarkEnd w:id="37"/>
    </w:p>
    <w:p w:rsidR="0070411E" w:rsidRDefault="0070411E" w:rsidP="0070411E">
      <w:pPr>
        <w:pStyle w:val="InfoBlue"/>
      </w:pPr>
      <w:r>
        <w:t>[The requirement description.]</w:t>
      </w:r>
    </w:p>
    <w:p w:rsidR="0070411E" w:rsidRDefault="0070411E" w:rsidP="0070411E">
      <w:pPr>
        <w:pStyle w:val="Brdtext"/>
        <w:rPr>
          <w:color w:val="000080"/>
        </w:rPr>
      </w:pPr>
      <w:r>
        <w:rPr>
          <w:color w:val="000080"/>
        </w:rPr>
        <w:t>{Check if existing system requirements are valid for proposed system }</w:t>
      </w:r>
      <w:r>
        <w:rPr>
          <w:color w:val="000080"/>
          <w:highlight w:val="yellow"/>
        </w:rPr>
        <w:t xml:space="preserve">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8" w:name="_Toc128987021"/>
      <w:r w:rsidRPr="0070411E">
        <w:rPr>
          <w:lang w:val="en-US"/>
        </w:rPr>
        <w:t>Disaster recovery classification</w:t>
      </w:r>
      <w:bookmarkEnd w:id="38"/>
    </w:p>
    <w:p w:rsidR="0070411E" w:rsidRDefault="0070411E" w:rsidP="0070411E">
      <w:pPr>
        <w:pStyle w:val="InfoBlue"/>
      </w:pPr>
      <w:r>
        <w:t>[The requirement description.]</w:t>
      </w:r>
    </w:p>
    <w:p w:rsidR="0070411E" w:rsidRDefault="0070411E" w:rsidP="0070411E">
      <w:pPr>
        <w:pStyle w:val="Brdtext"/>
        <w:rPr>
          <w:color w:val="000080"/>
        </w:rPr>
      </w:pPr>
      <w:r>
        <w:rPr>
          <w:color w:val="000080"/>
        </w:rPr>
        <w:t>{ Check if existing system requirements are valid for proposed system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39" w:name="_Toc128987022"/>
      <w:r w:rsidRPr="0070411E">
        <w:rPr>
          <w:lang w:val="en-US"/>
        </w:rPr>
        <w:t>Existing hardware/software planned to be used with this system</w:t>
      </w:r>
      <w:bookmarkEnd w:id="39"/>
      <w:r w:rsidRPr="0070411E">
        <w:rPr>
          <w:lang w:val="en-US"/>
        </w:rPr>
        <w:t xml:space="preserve"> </w:t>
      </w:r>
    </w:p>
    <w:p w:rsidR="0070411E" w:rsidRDefault="0070411E" w:rsidP="0070411E">
      <w:pPr>
        <w:pStyle w:val="InfoBlue"/>
      </w:pPr>
      <w:r>
        <w:t xml:space="preserve">[The requirement description for clients/servers.] </w:t>
      </w:r>
      <w:r>
        <w:br/>
        <w:t>[NG: For exemple requirements on the  target environment.</w:t>
      </w:r>
      <w:r>
        <w:br/>
        <w:t>Exemple</w:t>
      </w:r>
    </w:p>
    <w:p w:rsidR="0070411E" w:rsidRDefault="0070411E" w:rsidP="0070411E">
      <w:pPr>
        <w:pStyle w:val="InfoBlue"/>
        <w:numPr>
          <w:ilvl w:val="0"/>
          <w:numId w:val="41"/>
        </w:numPr>
      </w:pPr>
      <w:r>
        <w:t>The client portion of the system shall operate on any personal computer with a 486 processor or greater. The client portion shall require less than 20 MB disk space and 32 MB RAM.]</w:t>
      </w:r>
    </w:p>
    <w:p w:rsidR="0070411E" w:rsidRDefault="0070411E" w:rsidP="0070411E">
      <w:pPr>
        <w:pStyle w:val="Brdtext"/>
        <w:rPr>
          <w:color w:val="000080"/>
        </w:rPr>
      </w:pPr>
      <w:r>
        <w:rPr>
          <w:color w:val="000080"/>
        </w:rPr>
        <w:t>{Any reallocation from existing system, such as network, clients, etc? }</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0" w:name="_Toc128987023"/>
      <w:r w:rsidRPr="0070411E">
        <w:rPr>
          <w:lang w:val="en-US"/>
        </w:rPr>
        <w:t>&lt;Another Supportability Requirement &gt;</w:t>
      </w:r>
      <w:bookmarkEnd w:id="40"/>
    </w:p>
    <w:p w:rsidR="0070411E" w:rsidRDefault="0070411E" w:rsidP="0070411E">
      <w:pPr>
        <w:pStyle w:val="InfoBlue"/>
      </w:pPr>
      <w:r>
        <w:t>[The requirement description.]</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41" w:name="_Toc128987024"/>
      <w:r w:rsidRPr="0070411E">
        <w:rPr>
          <w:lang w:val="en-US"/>
        </w:rPr>
        <w:t>System Constraints</w:t>
      </w:r>
      <w:bookmarkEnd w:id="41"/>
    </w:p>
    <w:p w:rsidR="0070411E" w:rsidRDefault="0070411E" w:rsidP="0070411E">
      <w:pPr>
        <w:pStyle w:val="InfoBlue"/>
      </w:pPr>
      <w:r>
        <w:t>[This section needs to indicate any system constraints on the system being built.]</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2" w:name="_Toc128987025"/>
      <w:r w:rsidRPr="0070411E">
        <w:rPr>
          <w:lang w:val="en-US"/>
        </w:rPr>
        <w:t>Design Constraints</w:t>
      </w:r>
      <w:bookmarkEnd w:id="42"/>
    </w:p>
    <w:p w:rsidR="0070411E" w:rsidRDefault="0070411E" w:rsidP="0070411E">
      <w:pPr>
        <w:pStyle w:val="InfoBlue"/>
      </w:pPr>
      <w:r>
        <w:t>[This section needs to document design decisions that have mandated and must be adhered to.  Examples include software languages, software process requirements, architectural and design constraints, purchases components, class libraries, frameworks and so on.]</w:t>
      </w:r>
    </w:p>
    <w:p w:rsidR="0070411E" w:rsidRDefault="0070411E" w:rsidP="0070411E">
      <w:pPr>
        <w:pStyle w:val="Brdtext"/>
        <w:rPr>
          <w:color w:val="000080"/>
        </w:rPr>
      </w:pPr>
      <w:r>
        <w:rPr>
          <w:color w:val="000080"/>
        </w:rPr>
        <w:t xml:space="preserve">{ Check if existing system requirements are valid for proposed system } </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43" w:name="_Toc128987026"/>
      <w:r w:rsidRPr="0070411E">
        <w:rPr>
          <w:lang w:val="en-US"/>
        </w:rPr>
        <w:t>&lt;Design Constraint One&gt;</w:t>
      </w:r>
      <w:bookmarkEnd w:id="43"/>
    </w:p>
    <w:p w:rsidR="0070411E" w:rsidRDefault="0070411E" w:rsidP="0070411E">
      <w:pPr>
        <w:pStyle w:val="InfoBlue"/>
      </w:pPr>
      <w:r>
        <w:t>[The requirement description.]</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4" w:name="_Toc128987027"/>
      <w:r w:rsidRPr="0070411E">
        <w:rPr>
          <w:lang w:val="en-US"/>
        </w:rPr>
        <w:t>Interface Constraints</w:t>
      </w:r>
      <w:bookmarkEnd w:id="44"/>
    </w:p>
    <w:p w:rsidR="0070411E" w:rsidRDefault="0070411E" w:rsidP="0070411E">
      <w:pPr>
        <w:pStyle w:val="InfoBlue"/>
        <w:rPr>
          <w:rFonts w:ascii="Arial" w:hAnsi="Arial" w:cs="Arial"/>
        </w:rPr>
      </w:pPr>
      <w:r>
        <w:t>[This section needs to document any constraints on Interfaces that the system must have to talk to external entities (Legacy Systems, API's) etc</w:t>
      </w:r>
      <w:r>
        <w:rPr>
          <w:rFonts w:ascii="Arial" w:hAnsi="Arial" w:cs="Arial"/>
        </w:rPr>
        <w:t xml:space="preserve">.] </w:t>
      </w:r>
    </w:p>
    <w:p w:rsidR="0070411E" w:rsidRDefault="0070411E" w:rsidP="0070411E">
      <w:pPr>
        <w:pStyle w:val="Brdtext"/>
        <w:rPr>
          <w:color w:val="000080"/>
        </w:rPr>
      </w:pPr>
      <w:r>
        <w:rPr>
          <w:color w:val="000080"/>
        </w:rPr>
        <w:t>{Identify interfaces to external systems related to proposed functionality.  An example would be an Authentication system which is accessed by the planned decommissioned system and required to be used by the proposed system.</w:t>
      </w:r>
    </w:p>
    <w:p w:rsidR="0070411E" w:rsidRDefault="0070411E" w:rsidP="0070411E">
      <w:pPr>
        <w:pStyle w:val="Brdtext"/>
        <w:rPr>
          <w:color w:val="000080"/>
        </w:rPr>
      </w:pPr>
      <w:r>
        <w:rPr>
          <w:color w:val="000080"/>
        </w:rPr>
        <w:t>For each interface, provide as much of below as possible:</w:t>
      </w:r>
      <w:r>
        <w:rPr>
          <w:color w:val="000080"/>
        </w:rPr>
        <w:br/>
      </w:r>
    </w:p>
    <w:tbl>
      <w:tblPr>
        <w:tblW w:w="921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4536"/>
        <w:gridCol w:w="3119"/>
      </w:tblGrid>
      <w:tr w:rsid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jc w:val="center"/>
              <w:rPr>
                <w:b/>
                <w:color w:val="000080"/>
              </w:rPr>
            </w:pPr>
            <w:r>
              <w:rPr>
                <w:b/>
                <w:color w:val="000080"/>
              </w:rPr>
              <w:t>Attribute</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54"/>
              <w:jc w:val="center"/>
              <w:rPr>
                <w:b/>
                <w:color w:val="000080"/>
              </w:rPr>
            </w:pPr>
            <w:r>
              <w:rPr>
                <w:b/>
                <w:color w:val="000080"/>
              </w:rPr>
              <w:t>Value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43"/>
              <w:jc w:val="center"/>
              <w:rPr>
                <w:b/>
                <w:color w:val="000080"/>
              </w:rPr>
            </w:pPr>
            <w:r>
              <w:rPr>
                <w:b/>
                <w:color w:val="000080"/>
              </w:rPr>
              <w:t>Notes (Other Value Described)</w:t>
            </w:r>
          </w:p>
        </w:tc>
      </w:tr>
      <w:tr w:rsidR="0070411E" w:rsidRP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Interaction Scheme</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Remote Procedure call/Reqest-Response/Datagram/Publish-Subscribe/Multicast/FileTransport/Share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RP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Transport</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HTTP/MessageQ/FTP/WebService/Email</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Security</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Authenticated/Encrypted</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RP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Availability</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Not Guaranteed/Guaranteed Delivered/Guaranteed In Sequence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Latency</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Determistic/variable</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rsidRP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Throughput</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Unit of work per sec, etc</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r w:rsidR="0070411E">
        <w:tc>
          <w:tcPr>
            <w:tcW w:w="155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42"/>
              <w:rPr>
                <w:color w:val="000080"/>
              </w:rPr>
            </w:pPr>
            <w:r>
              <w:rPr>
                <w:color w:val="000080"/>
              </w:rPr>
              <w:t>Lifecycle</w:t>
            </w:r>
          </w:p>
        </w:tc>
        <w:tc>
          <w:tcPr>
            <w:tcW w:w="4536"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134"/>
              <w:rPr>
                <w:color w:val="000080"/>
              </w:rPr>
            </w:pPr>
            <w:r>
              <w:rPr>
                <w:color w:val="000080"/>
              </w:rPr>
              <w:t>Stateful conversation/Stateless</w:t>
            </w:r>
          </w:p>
        </w:tc>
        <w:tc>
          <w:tcPr>
            <w:tcW w:w="3119" w:type="dxa"/>
            <w:tcBorders>
              <w:top w:val="single" w:sz="4" w:space="0" w:color="auto"/>
              <w:left w:val="single" w:sz="4" w:space="0" w:color="auto"/>
              <w:bottom w:val="single" w:sz="4" w:space="0" w:color="auto"/>
              <w:right w:val="single" w:sz="4" w:space="0" w:color="auto"/>
            </w:tcBorders>
          </w:tcPr>
          <w:p w:rsidR="0070411E" w:rsidRDefault="0070411E" w:rsidP="00BD4ADF">
            <w:pPr>
              <w:pStyle w:val="Brdtext"/>
              <w:ind w:left="98"/>
              <w:rPr>
                <w:color w:val="000080"/>
              </w:rPr>
            </w:pPr>
          </w:p>
        </w:tc>
      </w:tr>
    </w:tbl>
    <w:p w:rsidR="0070411E" w:rsidRDefault="0070411E" w:rsidP="0070411E">
      <w:pPr>
        <w:pStyle w:val="Brdtext"/>
        <w:rPr>
          <w:color w:val="000080"/>
        </w:rPr>
      </w:pPr>
      <w:r>
        <w:rPr>
          <w:color w:val="000080"/>
        </w:rPr>
        <w:t xml:space="preserve">   }</w:t>
      </w:r>
    </w:p>
    <w:p w:rsidR="0070411E" w:rsidRDefault="0070411E" w:rsidP="0070411E">
      <w:pPr>
        <w:pStyle w:val="Rubrik3"/>
        <w:keepLines w:val="0"/>
        <w:widowControl w:val="0"/>
        <w:numPr>
          <w:ilvl w:val="2"/>
          <w:numId w:val="0"/>
        </w:numPr>
        <w:spacing w:before="120" w:after="60" w:line="240" w:lineRule="atLeast"/>
      </w:pPr>
      <w:bookmarkStart w:id="45" w:name="_Toc128987028"/>
      <w:r>
        <w:t>&lt;Interface Constraint One&gt;</w:t>
      </w:r>
      <w:bookmarkEnd w:id="45"/>
    </w:p>
    <w:p w:rsidR="0070411E" w:rsidRDefault="0070411E" w:rsidP="0070411E">
      <w:pPr>
        <w:pStyle w:val="InfoBlue"/>
      </w:pPr>
      <w:r>
        <w:t>[The requirement description.]</w:t>
      </w:r>
    </w:p>
    <w:p w:rsidR="0070411E" w:rsidRDefault="0070411E" w:rsidP="0070411E">
      <w:pPr>
        <w:pStyle w:val="Rubrik2"/>
        <w:keepLines w:val="0"/>
        <w:widowControl w:val="0"/>
        <w:numPr>
          <w:ilvl w:val="1"/>
          <w:numId w:val="0"/>
        </w:numPr>
        <w:spacing w:before="120" w:after="60" w:line="240" w:lineRule="atLeast"/>
      </w:pPr>
      <w:bookmarkStart w:id="46" w:name="_Toc128987029"/>
      <w:r>
        <w:t>Environment Constraints</w:t>
      </w:r>
      <w:bookmarkEnd w:id="46"/>
    </w:p>
    <w:p w:rsidR="0070411E" w:rsidRDefault="0070411E" w:rsidP="0070411E">
      <w:pPr>
        <w:pStyle w:val="InfoBlue"/>
      </w:pPr>
      <w:r>
        <w:t>[This section needs to document any constraints on development tools, hardware and software platforms that are required to support the system.]</w:t>
      </w:r>
    </w:p>
    <w:p w:rsidR="0070411E" w:rsidRDefault="0070411E" w:rsidP="0070411E">
      <w:pPr>
        <w:pStyle w:val="Brdtext"/>
        <w:rPr>
          <w:color w:val="000080"/>
        </w:rPr>
      </w:pPr>
      <w:r>
        <w:rPr>
          <w:color w:val="000080"/>
        </w:rPr>
        <w:t>{Restrict to client system- browser requirements, printer requirements, client memory. Somewhere in this should be compatibility like screen resolution but not here}</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47" w:name="_Toc128987030"/>
      <w:r w:rsidRPr="0070411E">
        <w:rPr>
          <w:lang w:val="en-US"/>
        </w:rPr>
        <w:t>&lt;Environment Constraint One&gt;</w:t>
      </w:r>
      <w:bookmarkEnd w:id="47"/>
    </w:p>
    <w:p w:rsidR="0070411E" w:rsidRDefault="0070411E" w:rsidP="0070411E">
      <w:pPr>
        <w:pStyle w:val="InfoBlue"/>
      </w:pPr>
      <w:r>
        <w:t>[The requirement description.]</w:t>
      </w:r>
    </w:p>
    <w:p w:rsidR="0070411E" w:rsidRPr="0070411E" w:rsidRDefault="0070411E" w:rsidP="0070411E">
      <w:pPr>
        <w:pStyle w:val="Rubrik2"/>
        <w:keepLines w:val="0"/>
        <w:widowControl w:val="0"/>
        <w:numPr>
          <w:ilvl w:val="1"/>
          <w:numId w:val="0"/>
        </w:numPr>
        <w:spacing w:before="120" w:after="60" w:line="240" w:lineRule="atLeast"/>
        <w:rPr>
          <w:lang w:val="en-US"/>
        </w:rPr>
      </w:pPr>
      <w:bookmarkStart w:id="48" w:name="_Toc128987031"/>
      <w:r w:rsidRPr="0070411E">
        <w:rPr>
          <w:lang w:val="en-US"/>
        </w:rPr>
        <w:t>Decommissioning Constraints</w:t>
      </w:r>
      <w:bookmarkEnd w:id="48"/>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49" w:name="_Toc128987032"/>
      <w:r w:rsidRPr="0070411E">
        <w:rPr>
          <w:lang w:val="en-US"/>
        </w:rPr>
        <w:t>External Interfaces used to support proposed functionality</w:t>
      </w:r>
      <w:bookmarkEnd w:id="49"/>
    </w:p>
    <w:p w:rsidR="0070411E" w:rsidRPr="0070411E" w:rsidRDefault="0070411E" w:rsidP="0070411E">
      <w:pPr>
        <w:ind w:left="720"/>
        <w:rPr>
          <w:lang w:val="en-US"/>
        </w:rPr>
      </w:pPr>
      <w:r w:rsidRPr="0070411E">
        <w:rPr>
          <w:color w:val="000080"/>
          <w:lang w:val="en-US"/>
        </w:rPr>
        <w:t>{Refer to section 8.2. If this is not a subset of section 8.2, clarify}</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50" w:name="_Toc128987033"/>
      <w:r w:rsidRPr="0070411E">
        <w:rPr>
          <w:lang w:val="en-US"/>
        </w:rPr>
        <w:t>Services supplied but outside of proposed functionality</w:t>
      </w:r>
      <w:bookmarkEnd w:id="50"/>
    </w:p>
    <w:p w:rsidR="0070411E" w:rsidRPr="0070411E" w:rsidRDefault="0070411E" w:rsidP="0070411E">
      <w:pPr>
        <w:ind w:left="720"/>
        <w:rPr>
          <w:lang w:val="en-US"/>
        </w:rPr>
      </w:pPr>
      <w:r w:rsidRPr="0070411E">
        <w:rPr>
          <w:color w:val="000080"/>
          <w:lang w:val="en-US"/>
        </w:rPr>
        <w:t>{ For all decommissioned systems, identify interfaces to services supplied but NOT related to proposed functionality. This information is captured to manage scope of the project.}</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51" w:name="_Toc128987034"/>
      <w:r w:rsidRPr="0070411E">
        <w:rPr>
          <w:lang w:val="en-US"/>
        </w:rPr>
        <w:t>Shared resources used to support proposed functionality</w:t>
      </w:r>
      <w:bookmarkEnd w:id="51"/>
    </w:p>
    <w:p w:rsidR="0070411E" w:rsidRPr="0070411E" w:rsidRDefault="0070411E" w:rsidP="0070411E">
      <w:pPr>
        <w:ind w:left="720"/>
        <w:rPr>
          <w:lang w:val="en-US"/>
        </w:rPr>
      </w:pPr>
      <w:r w:rsidRPr="0070411E">
        <w:rPr>
          <w:color w:val="000080"/>
          <w:lang w:val="en-US"/>
        </w:rPr>
        <w:t>{For all decommissioned systems, identify resources shared between them and external systems used to support proposed functionality. Examples may be a Network Attached Storage device, Email server, printer. }</w:t>
      </w:r>
    </w:p>
    <w:p w:rsidR="0070411E" w:rsidRPr="0070411E" w:rsidRDefault="0070411E" w:rsidP="0070411E">
      <w:pPr>
        <w:pStyle w:val="Rubrik3"/>
        <w:keepLines w:val="0"/>
        <w:widowControl w:val="0"/>
        <w:numPr>
          <w:ilvl w:val="2"/>
          <w:numId w:val="0"/>
        </w:numPr>
        <w:spacing w:before="120" w:after="60" w:line="240" w:lineRule="atLeast"/>
        <w:rPr>
          <w:lang w:val="en-US"/>
        </w:rPr>
      </w:pPr>
      <w:bookmarkStart w:id="52" w:name="_Toc128987035"/>
      <w:r w:rsidRPr="0070411E">
        <w:rPr>
          <w:lang w:val="en-US"/>
        </w:rPr>
        <w:t>Resources used but outside of proposed functionality</w:t>
      </w:r>
      <w:bookmarkEnd w:id="52"/>
    </w:p>
    <w:p w:rsidR="0070411E" w:rsidRPr="0070411E" w:rsidRDefault="0070411E" w:rsidP="0070411E">
      <w:pPr>
        <w:ind w:left="720"/>
        <w:rPr>
          <w:lang w:val="en-US"/>
        </w:rPr>
      </w:pPr>
      <w:r w:rsidRPr="0070411E">
        <w:rPr>
          <w:color w:val="000080"/>
          <w:lang w:val="en-US"/>
        </w:rPr>
        <w:t>{ For all decommissioned systems, identify resources shared between them and external systems UNRELATED to proposed functionality. This information is captured to manage scope of the project.}</w:t>
      </w:r>
    </w:p>
    <w:p w:rsidR="0070411E" w:rsidRDefault="0070411E" w:rsidP="0070411E">
      <w:pPr>
        <w:pStyle w:val="Brdtext"/>
      </w:pP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3" w:name="_Toc128987036"/>
      <w:r w:rsidRPr="0070411E">
        <w:rPr>
          <w:lang w:val="en-US"/>
        </w:rPr>
        <w:t>Online User Documentation and Help System Requirements</w:t>
      </w:r>
      <w:bookmarkEnd w:id="53"/>
    </w:p>
    <w:p w:rsidR="0070411E" w:rsidRDefault="0070411E" w:rsidP="0070411E">
      <w:pPr>
        <w:pStyle w:val="InfoBlue"/>
      </w:pPr>
      <w:r>
        <w:t>[Describes the requirements, if any, for on-line user documentation, help systems, help about notices, and so on.]</w:t>
      </w:r>
    </w:p>
    <w:p w:rsidR="0070411E" w:rsidRDefault="0070411E" w:rsidP="0070411E">
      <w:pPr>
        <w:pStyle w:val="Brdtext"/>
      </w:pPr>
      <w:r>
        <w:rPr>
          <w:color w:val="000080"/>
        </w:rPr>
        <w:t>{Anything unique such as mouseless, accessibility requirements, etc }</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4" w:name="_Toc128987037"/>
      <w:r w:rsidRPr="0070411E">
        <w:rPr>
          <w:lang w:val="en-US"/>
        </w:rPr>
        <w:t>Purchased Components</w:t>
      </w:r>
      <w:bookmarkEnd w:id="54"/>
    </w:p>
    <w:p w:rsidR="0070411E" w:rsidRDefault="0070411E" w:rsidP="0070411E">
      <w:pPr>
        <w:pStyle w:val="InfoBlue"/>
      </w:pPr>
      <w:r>
        <w:t>[This section describes any purchased components to be used with the system , any applicable licensing or usage restrictions, and any associated compatibility/interoperability or interface standards.]</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5" w:name="_Toc128987038"/>
      <w:r w:rsidRPr="0070411E">
        <w:rPr>
          <w:lang w:val="en-US"/>
        </w:rPr>
        <w:t>Licensing Requirements</w:t>
      </w:r>
      <w:bookmarkEnd w:id="55"/>
    </w:p>
    <w:p w:rsidR="0070411E" w:rsidRDefault="0070411E" w:rsidP="0070411E">
      <w:pPr>
        <w:pStyle w:val="InfoBlue"/>
      </w:pPr>
      <w:r>
        <w:t>[Defines any licensing enforcement requirements or other usage restriction requirements that are to be exhibited by the software.]</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6" w:name="_Toc128987039"/>
      <w:r w:rsidRPr="0070411E">
        <w:rPr>
          <w:lang w:val="en-US"/>
        </w:rPr>
        <w:t>Legal, Copyright, and Other Notices</w:t>
      </w:r>
      <w:bookmarkEnd w:id="56"/>
    </w:p>
    <w:p w:rsidR="0070411E" w:rsidRDefault="0070411E" w:rsidP="0070411E">
      <w:pPr>
        <w:pStyle w:val="InfoBlue"/>
      </w:pPr>
      <w:r>
        <w:t>[This section describes any necessary legal disclaimers, warranties, copyright notices, patent notice, wordmark, trademark, or logo compliance issues for the software.]</w:t>
      </w:r>
    </w:p>
    <w:p w:rsidR="0070411E" w:rsidRDefault="0070411E" w:rsidP="0070411E">
      <w:pPr>
        <w:pStyle w:val="Brdtext"/>
      </w:pPr>
      <w:r>
        <w:rPr>
          <w:color w:val="000080"/>
        </w:rPr>
        <w:t>{global- appears on UI, printed paper, email sent, etc}</w:t>
      </w:r>
    </w:p>
    <w:p w:rsidR="0070411E" w:rsidRDefault="0070411E" w:rsidP="0070411E">
      <w:pPr>
        <w:pStyle w:val="Brdtext"/>
      </w:pP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7" w:name="_Toc128987040"/>
      <w:r w:rsidRPr="0070411E">
        <w:rPr>
          <w:lang w:val="en-US"/>
        </w:rPr>
        <w:t>Applicable Standards</w:t>
      </w:r>
      <w:bookmarkEnd w:id="57"/>
    </w:p>
    <w:p w:rsidR="0070411E" w:rsidRDefault="0070411E" w:rsidP="0070411E">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70411E" w:rsidRPr="0070411E" w:rsidRDefault="0070411E" w:rsidP="0070411E">
      <w:pPr>
        <w:pStyle w:val="Rubrik1"/>
        <w:keepLines w:val="0"/>
        <w:pageBreakBefore w:val="0"/>
        <w:widowControl w:val="0"/>
        <w:numPr>
          <w:ilvl w:val="0"/>
          <w:numId w:val="0"/>
        </w:numPr>
        <w:spacing w:before="120" w:after="60" w:line="240" w:lineRule="atLeast"/>
        <w:rPr>
          <w:lang w:val="en-US"/>
        </w:rPr>
      </w:pPr>
      <w:bookmarkStart w:id="58" w:name="_Toc128987041"/>
      <w:r w:rsidRPr="0070411E">
        <w:rPr>
          <w:lang w:val="en-US"/>
        </w:rPr>
        <w:t>Application Profile</w:t>
      </w:r>
      <w:bookmarkEnd w:id="58"/>
    </w:p>
    <w:p w:rsidR="0070411E" w:rsidRDefault="0070411E" w:rsidP="0070411E">
      <w:pPr>
        <w:pStyle w:val="InfoBlue"/>
      </w:pPr>
      <w:r>
        <w:t>[This section describes the profiles of various users and contacts for external systems.]</w:t>
      </w:r>
    </w:p>
    <w:p w:rsidR="0070411E" w:rsidRDefault="0070411E" w:rsidP="0070411E">
      <w:pPr>
        <w:pStyle w:val="Rubrik2"/>
        <w:keepLines w:val="0"/>
        <w:widowControl w:val="0"/>
        <w:numPr>
          <w:ilvl w:val="1"/>
          <w:numId w:val="0"/>
        </w:numPr>
        <w:spacing w:before="120" w:after="60" w:line="240" w:lineRule="atLeast"/>
      </w:pPr>
      <w:bookmarkStart w:id="59" w:name="_Toc128987042"/>
      <w:r>
        <w:t>User Profiles</w:t>
      </w:r>
      <w:bookmarkEnd w:id="59"/>
    </w:p>
    <w:tbl>
      <w:tblPr>
        <w:tblW w:w="0" w:type="auto"/>
        <w:tblInd w:w="760" w:type="dxa"/>
        <w:tblBorders>
          <w:top w:val="single" w:sz="8" w:space="0" w:color="auto"/>
          <w:left w:val="single" w:sz="8" w:space="0" w:color="auto"/>
          <w:bottom w:val="single" w:sz="8" w:space="0" w:color="auto"/>
          <w:right w:val="single" w:sz="8" w:space="0" w:color="auto"/>
        </w:tblBorders>
        <w:tblLayout w:type="fixed"/>
        <w:tblLook w:val="0000"/>
      </w:tblPr>
      <w:tblGrid>
        <w:gridCol w:w="1634"/>
        <w:gridCol w:w="2394"/>
        <w:gridCol w:w="2394"/>
        <w:gridCol w:w="2394"/>
      </w:tblGrid>
      <w:tr w:rsidR="0070411E">
        <w:tc>
          <w:tcPr>
            <w:tcW w:w="163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User Type</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Locale</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Max. Users</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lang w:val="fr-FR"/>
              </w:rPr>
            </w:pPr>
            <w:r>
              <w:rPr>
                <w:b/>
                <w:bCs/>
                <w:lang w:val="fr-FR"/>
              </w:rPr>
              <w:t>Max. Concurrent Users</w:t>
            </w:r>
          </w:p>
        </w:tc>
      </w:tr>
      <w:tr w:rsidR="0070411E">
        <w:tc>
          <w:tcPr>
            <w:tcW w:w="1634" w:type="dxa"/>
            <w:tcBorders>
              <w:top w:val="single" w:sz="6" w:space="0" w:color="auto"/>
              <w:left w:val="single" w:sz="6" w:space="0" w:color="auto"/>
              <w:bottom w:val="single" w:sz="6" w:space="0" w:color="auto"/>
              <w:right w:val="single" w:sz="6" w:space="0" w:color="auto"/>
            </w:tcBorders>
          </w:tcPr>
          <w:p w:rsidR="0070411E" w:rsidRDefault="0070411E" w:rsidP="00BD4ADF">
            <w:pPr>
              <w:pStyle w:val="Sidhuvud"/>
              <w:tabs>
                <w:tab w:val="left" w:pos="720"/>
              </w:tabs>
              <w:rPr>
                <w:i/>
                <w:iCs/>
                <w:color w:val="0000FF"/>
              </w:rPr>
            </w:pPr>
            <w:r>
              <w:rPr>
                <w:i/>
                <w:iCs/>
                <w:color w:val="0000FF"/>
              </w:rPr>
              <w:t>[Run/View Reports]</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[Metro Detroit]</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[50]</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[10]</w:t>
            </w:r>
          </w:p>
        </w:tc>
      </w:tr>
      <w:tr w:rsidR="0070411E">
        <w:tc>
          <w:tcPr>
            <w:tcW w:w="1634" w:type="dxa"/>
            <w:tcBorders>
              <w:top w:val="single" w:sz="6" w:space="0" w:color="auto"/>
              <w:left w:val="single" w:sz="6" w:space="0" w:color="auto"/>
              <w:bottom w:val="single" w:sz="6" w:space="0" w:color="auto"/>
              <w:right w:val="single" w:sz="6" w:space="0" w:color="auto"/>
            </w:tcBorders>
          </w:tcPr>
          <w:p w:rsidR="0070411E" w:rsidRDefault="0070411E" w:rsidP="00BD4ADF">
            <w:pPr>
              <w:rPr>
                <w:i/>
                <w:iCs/>
                <w:color w:val="0000FF"/>
              </w:rPr>
            </w:pPr>
            <w:r>
              <w:rPr>
                <w:i/>
                <w:iCs/>
                <w:color w:val="0000FF"/>
              </w:rPr>
              <w:t>[Data Entry]</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[Europe]</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[20]</w:t>
            </w:r>
          </w:p>
        </w:tc>
        <w:tc>
          <w:tcPr>
            <w:tcW w:w="2394" w:type="dxa"/>
            <w:tcBorders>
              <w:top w:val="single" w:sz="6" w:space="0" w:color="auto"/>
              <w:left w:val="single" w:sz="6" w:space="0" w:color="auto"/>
              <w:bottom w:val="single" w:sz="6" w:space="0" w:color="auto"/>
              <w:right w:val="single" w:sz="6" w:space="0" w:color="auto"/>
            </w:tcBorders>
          </w:tcPr>
          <w:p w:rsidR="0070411E" w:rsidRDefault="0070411E" w:rsidP="00BD4ADF">
            <w:pPr>
              <w:pStyle w:val="InfoBlue"/>
            </w:pPr>
            <w:r>
              <w:t>[10]</w:t>
            </w:r>
          </w:p>
        </w:tc>
      </w:tr>
    </w:tbl>
    <w:p w:rsidR="0070411E" w:rsidRDefault="0070411E" w:rsidP="0070411E">
      <w:pPr>
        <w:autoSpaceDE w:val="0"/>
        <w:autoSpaceDN w:val="0"/>
        <w:adjustRightInd w:val="0"/>
        <w:ind w:left="760"/>
      </w:pPr>
    </w:p>
    <w:p w:rsidR="0070411E" w:rsidRPr="00EF4A19" w:rsidRDefault="0070411E" w:rsidP="0070411E">
      <w:pPr>
        <w:pStyle w:val="Rubrik2"/>
        <w:keepLines w:val="0"/>
        <w:widowControl w:val="0"/>
        <w:numPr>
          <w:ilvl w:val="1"/>
          <w:numId w:val="0"/>
        </w:numPr>
        <w:spacing w:before="120" w:after="60" w:line="240" w:lineRule="atLeast"/>
        <w:rPr>
          <w:lang w:val="en-US"/>
        </w:rPr>
      </w:pPr>
      <w:bookmarkStart w:id="60" w:name="_Toc128987043"/>
      <w:r w:rsidRPr="00EF4A19">
        <w:rPr>
          <w:lang w:val="en-US"/>
        </w:rPr>
        <w:t>Sources of data and contacts  (External systems)</w:t>
      </w:r>
      <w:bookmarkEnd w:id="60"/>
    </w:p>
    <w:tbl>
      <w:tblPr>
        <w:tblW w:w="0" w:type="auto"/>
        <w:tblInd w:w="760" w:type="dxa"/>
        <w:tblBorders>
          <w:top w:val="single" w:sz="8" w:space="0" w:color="auto"/>
          <w:left w:val="single" w:sz="8" w:space="0" w:color="auto"/>
          <w:bottom w:val="single" w:sz="8" w:space="0" w:color="auto"/>
          <w:right w:val="single" w:sz="8" w:space="0" w:color="auto"/>
        </w:tblBorders>
        <w:tblLayout w:type="fixed"/>
        <w:tblLook w:val="0000"/>
      </w:tblPr>
      <w:tblGrid>
        <w:gridCol w:w="2432"/>
        <w:gridCol w:w="3192"/>
        <w:gridCol w:w="3192"/>
      </w:tblGrid>
      <w:tr w:rsidR="0070411E">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Source</w:t>
            </w: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Platform</w:t>
            </w: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Contact</w:t>
            </w:r>
          </w:p>
        </w:tc>
      </w:tr>
      <w:tr w:rsidR="0070411E">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r>
    </w:tbl>
    <w:p w:rsidR="0070411E" w:rsidRDefault="0070411E" w:rsidP="0070411E">
      <w:pPr>
        <w:autoSpaceDE w:val="0"/>
        <w:autoSpaceDN w:val="0"/>
        <w:adjustRightInd w:val="0"/>
        <w:ind w:left="760"/>
      </w:pPr>
    </w:p>
    <w:p w:rsidR="0070411E" w:rsidRPr="00EF4A19" w:rsidRDefault="0070411E" w:rsidP="0070411E">
      <w:pPr>
        <w:pStyle w:val="Rubrik2"/>
        <w:keepLines w:val="0"/>
        <w:widowControl w:val="0"/>
        <w:numPr>
          <w:ilvl w:val="1"/>
          <w:numId w:val="0"/>
        </w:numPr>
        <w:spacing w:before="120" w:after="60" w:line="240" w:lineRule="atLeast"/>
        <w:rPr>
          <w:lang w:val="en-US"/>
        </w:rPr>
      </w:pPr>
      <w:bookmarkStart w:id="61" w:name="_Toc128987044"/>
      <w:r w:rsidRPr="00EF4A19">
        <w:rPr>
          <w:lang w:val="en-US"/>
        </w:rPr>
        <w:t>Targets of data and contacts  (External systems)</w:t>
      </w:r>
      <w:bookmarkEnd w:id="61"/>
    </w:p>
    <w:tbl>
      <w:tblPr>
        <w:tblW w:w="0" w:type="auto"/>
        <w:tblInd w:w="760" w:type="dxa"/>
        <w:tblBorders>
          <w:top w:val="single" w:sz="8" w:space="0" w:color="auto"/>
          <w:left w:val="single" w:sz="8" w:space="0" w:color="auto"/>
          <w:bottom w:val="single" w:sz="8" w:space="0" w:color="auto"/>
          <w:right w:val="single" w:sz="8" w:space="0" w:color="auto"/>
        </w:tblBorders>
        <w:tblLayout w:type="fixed"/>
        <w:tblLook w:val="0000"/>
      </w:tblPr>
      <w:tblGrid>
        <w:gridCol w:w="2432"/>
        <w:gridCol w:w="3192"/>
        <w:gridCol w:w="3192"/>
      </w:tblGrid>
      <w:tr w:rsidR="0070411E">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Target</w:t>
            </w: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Platform</w:t>
            </w: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rPr>
                <w:b/>
                <w:bCs/>
              </w:rPr>
            </w:pPr>
            <w:r>
              <w:rPr>
                <w:b/>
                <w:bCs/>
              </w:rPr>
              <w:t>Contact</w:t>
            </w:r>
          </w:p>
        </w:tc>
      </w:tr>
      <w:tr w:rsidR="0070411E">
        <w:tc>
          <w:tcPr>
            <w:tcW w:w="243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c>
          <w:tcPr>
            <w:tcW w:w="3192" w:type="dxa"/>
            <w:tcBorders>
              <w:top w:val="single" w:sz="6" w:space="0" w:color="auto"/>
              <w:left w:val="single" w:sz="6" w:space="0" w:color="auto"/>
              <w:bottom w:val="single" w:sz="6" w:space="0" w:color="auto"/>
              <w:right w:val="single" w:sz="6" w:space="0" w:color="auto"/>
            </w:tcBorders>
          </w:tcPr>
          <w:p w:rsidR="0070411E" w:rsidRDefault="0070411E" w:rsidP="00BD4ADF">
            <w:pPr>
              <w:autoSpaceDE w:val="0"/>
              <w:autoSpaceDN w:val="0"/>
              <w:adjustRightInd w:val="0"/>
            </w:pPr>
          </w:p>
        </w:tc>
      </w:tr>
    </w:tbl>
    <w:p w:rsidR="009025E4" w:rsidRPr="003C042A" w:rsidRDefault="009025E4" w:rsidP="0070411E">
      <w:pPr>
        <w:pStyle w:val="Rubrik1"/>
      </w:pPr>
      <w:r>
        <w:t>Krav vid systemutveckling</w:t>
      </w:r>
      <w:r w:rsidR="0070411E">
        <w:t>s</w:t>
      </w:r>
      <w:r>
        <w:t>entreprenad</w:t>
      </w:r>
    </w:p>
    <w:sectPr w:rsidR="009025E4" w:rsidRPr="003C042A" w:rsidSect="002F0F06">
      <w:headerReference w:type="default" r:id="rId12"/>
      <w:headerReference w:type="first" r:id="rId13"/>
      <w:pgSz w:w="11907" w:h="16840" w:code="9"/>
      <w:pgMar w:top="1814" w:right="1418" w:bottom="1418" w:left="1418"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025E4" w:rsidRDefault="009025E4">
      <w:r>
        <w:separator/>
      </w:r>
    </w:p>
  </w:endnote>
  <w:endnote w:type="continuationSeparator" w:id="1">
    <w:p w:rsidR="009025E4" w:rsidRDefault="009025E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Fet">
    <w:altName w:val="Arial Bold"/>
    <w:panose1 w:val="00000000000000000000"/>
    <w:charset w:val="00"/>
    <w:family w:val="swiss"/>
    <w:notTrueType/>
    <w:pitch w:val="variable"/>
    <w:sig w:usb0="00000003" w:usb1="00000000" w:usb2="00000000" w:usb3="00000000" w:csb0="00000001" w:csb1="00000000"/>
  </w:font>
  <w:font w:name="Times New Roman Fet">
    <w:altName w:val="Times New Roman"/>
    <w:charset w:val="00"/>
    <w:family w:val="roman"/>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025E4" w:rsidRDefault="0057319C">
    <w:pPr>
      <w:pStyle w:val="Sidfot"/>
    </w:pPr>
    <w:r>
      <w:rPr>
        <w:noProof/>
      </w:rPr>
      <w:pict>
        <v:line id="_x0000_s2050" style="position:absolute;z-index:251658240" from=".35pt,-.1pt" to="482.05pt,-.05pt" o:allowincell="f" strokeweight="1pt">
          <v:stroke startarrowwidth="narrow" startarrowlength="short" endarrowwidth="narrow" endarrowlength="short"/>
        </v:line>
      </w:pict>
    </w:r>
    <w:r w:rsidR="009025E4">
      <w:rPr>
        <w:noProof/>
      </w:rPr>
      <w:t xml:space="preserve">Dok.namn: </w:t>
    </w:r>
    <w:r w:rsidR="0031057D">
      <w:t>Mall_icke-funktionella_krav_upphandling_av_systemstod.docx</w:t>
    </w:r>
    <w:r w:rsidR="009025E4">
      <w:rPr>
        <w:noProof/>
      </w:rPr>
      <w:tab/>
      <w:t xml:space="preserve">Utskriftsdatum: </w:t>
    </w:r>
    <w:r>
      <w:rPr>
        <w:noProof/>
      </w:rPr>
      <w:fldChar w:fldCharType="begin"/>
    </w:r>
    <w:r w:rsidR="009025E4">
      <w:rPr>
        <w:noProof/>
      </w:rPr>
      <w:instrText xml:space="preserve"> DATE \@ "yy-MM-dd" </w:instrText>
    </w:r>
    <w:r>
      <w:rPr>
        <w:noProof/>
      </w:rPr>
      <w:fldChar w:fldCharType="separate"/>
    </w:r>
    <w:r w:rsidR="008B5691">
      <w:rPr>
        <w:noProof/>
      </w:rPr>
      <w:t>09-02-23</w:t>
    </w:r>
    <w:r>
      <w:rPr>
        <w:noProof/>
      </w:rPr>
      <w:fldChar w:fldCharType="end"/>
    </w:r>
    <w:r w:rsidR="009025E4">
      <w:tab/>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025E4" w:rsidRDefault="0057319C">
    <w:pPr>
      <w:pStyle w:val="Sidfot"/>
      <w:rPr>
        <w:noProof/>
      </w:rPr>
    </w:pPr>
    <w:bookmarkStart w:id="5" w:name="OLE_LINK1"/>
    <w:r>
      <w:rPr>
        <w:noProof/>
      </w:rPr>
      <w:pict>
        <v:line id="_x0000_s2049" style="position:absolute;z-index:251657216" from=".35pt,-.1pt" to="482.05pt,-.05pt" o:allowincell="f" strokeweight="1pt">
          <v:stroke startarrowwidth="narrow" startarrowlength="short" endarrowwidth="narrow" endarrowlength="short"/>
        </v:line>
      </w:pict>
    </w:r>
    <w:r w:rsidR="009025E4">
      <w:rPr>
        <w:noProof/>
      </w:rPr>
      <w:t xml:space="preserve">Dok.namn: </w:t>
    </w:r>
    <w:fldSimple w:instr=" FILENAME  \* MERGEFORMAT ">
      <w:r w:rsidR="009025E4">
        <w:rPr>
          <w:noProof/>
        </w:rPr>
        <w:t>Dokument2</w:t>
      </w:r>
    </w:fldSimple>
    <w:r w:rsidR="009025E4">
      <w:rPr>
        <w:noProof/>
      </w:rPr>
      <w:tab/>
      <w:t xml:space="preserve">Utskriftsdatum: </w:t>
    </w:r>
    <w:r>
      <w:rPr>
        <w:noProof/>
      </w:rPr>
      <w:fldChar w:fldCharType="begin"/>
    </w:r>
    <w:r w:rsidR="009025E4">
      <w:rPr>
        <w:noProof/>
      </w:rPr>
      <w:instrText xml:space="preserve"> DATE \@ "yy-MM-dd" </w:instrText>
    </w:r>
    <w:r>
      <w:rPr>
        <w:noProof/>
      </w:rPr>
      <w:fldChar w:fldCharType="separate"/>
    </w:r>
    <w:r w:rsidR="008B5691">
      <w:rPr>
        <w:noProof/>
      </w:rPr>
      <w:t>09-02-23</w:t>
    </w:r>
    <w:r>
      <w:rPr>
        <w:noProof/>
      </w:rPr>
      <w:fldChar w:fldCharType="end"/>
    </w:r>
    <w:bookmarkEnd w:id="5"/>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025E4" w:rsidRDefault="009025E4">
      <w:r>
        <w:separator/>
      </w:r>
    </w:p>
  </w:footnote>
  <w:footnote w:type="continuationSeparator" w:id="1">
    <w:p w:rsidR="009025E4" w:rsidRDefault="009025E4">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Ind w:w="56" w:type="dxa"/>
      <w:tblLayout w:type="fixed"/>
      <w:tblCellMar>
        <w:left w:w="56" w:type="dxa"/>
        <w:right w:w="56" w:type="dxa"/>
      </w:tblCellMar>
      <w:tblLook w:val="0000"/>
    </w:tblPr>
    <w:tblGrid>
      <w:gridCol w:w="4395"/>
      <w:gridCol w:w="1851"/>
      <w:gridCol w:w="849"/>
      <w:gridCol w:w="1413"/>
      <w:gridCol w:w="539"/>
    </w:tblGrid>
    <w:tr w:rsidR="009025E4">
      <w:trPr>
        <w:cantSplit/>
      </w:trPr>
      <w:tc>
        <w:tcPr>
          <w:tcW w:w="4395" w:type="dxa"/>
          <w:vMerge w:val="restart"/>
        </w:tcPr>
        <w:p w:rsidR="009025E4" w:rsidRDefault="0057319C">
          <w:pPr>
            <w:keepLines w:val="0"/>
            <w:spacing w:before="0" w:after="0"/>
            <w:ind w:left="0"/>
            <w:rPr>
              <w:noProof/>
              <w:sz w:val="20"/>
            </w:rPr>
          </w:pPr>
          <w:r w:rsidRPr="0057319C">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43pt" fillcolor="window">
                <v:imagedata r:id="rId1" o:title="Vgr"/>
              </v:shape>
            </w:pict>
          </w:r>
        </w:p>
      </w:tc>
      <w:tc>
        <w:tcPr>
          <w:tcW w:w="1851" w:type="dxa"/>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Status:</w:t>
          </w:r>
        </w:p>
      </w:tc>
      <w:tc>
        <w:tcPr>
          <w:tcW w:w="53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vMerge/>
          <w:tcBorders>
            <w:bottom w:val="single" w:sz="6" w:space="0" w:color="auto"/>
          </w:tcBorders>
        </w:tcPr>
        <w:p w:rsidR="009025E4" w:rsidRDefault="009025E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rsidR="009025E4" w:rsidRDefault="009025E4">
          <w:pPr>
            <w:keepLines w:val="0"/>
            <w:spacing w:before="0" w:after="0"/>
            <w:ind w:left="0"/>
            <w:rPr>
              <w:noProof/>
              <w:sz w:val="20"/>
            </w:rPr>
          </w:pPr>
        </w:p>
      </w:tc>
      <w:tc>
        <w:tcPr>
          <w:tcW w:w="849" w:type="dxa"/>
          <w:tcBorders>
            <w:left w:val="nil"/>
            <w:right w:val="single" w:sz="6" w:space="0" w:color="auto"/>
          </w:tcBorders>
          <w:vAlign w:val="center"/>
        </w:tcPr>
        <w:p w:rsidR="009025E4" w:rsidRDefault="009025E4">
          <w:pPr>
            <w:keepLines w:val="0"/>
            <w:spacing w:before="0" w:after="0"/>
            <w:ind w:left="0"/>
            <w:rPr>
              <w:noProof/>
              <w:sz w:val="20"/>
            </w:rPr>
          </w:pPr>
        </w:p>
      </w:tc>
      <w:tc>
        <w:tcPr>
          <w:tcW w:w="1413" w:type="dxa"/>
          <w:tcBorders>
            <w:right w:val="single" w:sz="6" w:space="0" w:color="auto"/>
          </w:tcBorders>
          <w:vAlign w:val="center"/>
        </w:tcPr>
        <w:p w:rsidR="009025E4" w:rsidRDefault="009025E4">
          <w:pPr>
            <w:keepLines w:val="0"/>
            <w:spacing w:before="0" w:after="0"/>
            <w:ind w:left="0"/>
            <w:rPr>
              <w:noProof/>
              <w:sz w:val="20"/>
            </w:rPr>
          </w:pPr>
        </w:p>
      </w:tc>
      <w:tc>
        <w:tcPr>
          <w:tcW w:w="539" w:type="dxa"/>
          <w:tcBorders>
            <w:right w:val="single" w:sz="6" w:space="0" w:color="auto"/>
          </w:tcBorders>
          <w:vAlign w:val="center"/>
        </w:tcPr>
        <w:p w:rsidR="009025E4" w:rsidRDefault="009025E4">
          <w:pPr>
            <w:keepLines w:val="0"/>
            <w:spacing w:before="0" w:after="0"/>
            <w:ind w:left="0"/>
            <w:jc w:val="center"/>
            <w:rPr>
              <w:rStyle w:val="Sidnummer"/>
            </w:rPr>
          </w:pPr>
          <w:r>
            <w:rPr>
              <w:rStyle w:val="Sidnummer"/>
            </w:rPr>
            <w:t>(</w:t>
          </w:r>
          <w:fldSimple w:instr=" PAGE  \* MERGEFORMAT ">
            <w:r>
              <w:rPr>
                <w:rStyle w:val="Sidnummer"/>
                <w:noProof/>
              </w:rPr>
              <w:t>2</w:t>
            </w:r>
          </w:fldSimple>
          <w:bookmarkStart w:id="0" w:name="_Toc56501608"/>
          <w:r>
            <w:rPr>
              <w:rStyle w:val="Sidnummer"/>
            </w:rPr>
            <w:t>)</w:t>
          </w:r>
          <w:fldSimple w:instr=" NUMPAGES  \* MERGEFORMAT ">
            <w:r w:rsidRPr="002E113F">
              <w:rPr>
                <w:rStyle w:val="Sidnummer"/>
                <w:noProof/>
              </w:rPr>
              <w:t>3</w:t>
            </w:r>
          </w:fldSimple>
        </w:p>
      </w:tc>
    </w:tr>
    <w:tr w:rsidR="009025E4">
      <w:trPr>
        <w:cantSplit/>
        <w:trHeight w:val="102"/>
      </w:trPr>
      <w:tc>
        <w:tcPr>
          <w:tcW w:w="9047" w:type="dxa"/>
          <w:gridSpan w:val="5"/>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47" w:type="dxa"/>
          <w:gridSpan w:val="5"/>
          <w:tcBorders>
            <w:left w:val="single" w:sz="6" w:space="0" w:color="auto"/>
            <w:bottom w:val="single" w:sz="6" w:space="0" w:color="auto"/>
            <w:right w:val="single" w:sz="6" w:space="0" w:color="auto"/>
          </w:tcBorders>
          <w:vAlign w:val="bottom"/>
        </w:tcPr>
        <w:p w:rsidR="009025E4" w:rsidRDefault="009025E4">
          <w:pPr>
            <w:spacing w:after="0"/>
            <w:rPr>
              <w:noProof/>
            </w:rPr>
          </w:pPr>
          <w:r>
            <w:t>Tydligare beskrivning av dokumentets inriktning / syfte</w:t>
          </w:r>
        </w:p>
      </w:tc>
    </w:tr>
  </w:tbl>
  <w:p w:rsidR="009025E4" w:rsidRDefault="009025E4">
    <w:pPr>
      <w:pStyle w:val="Sidhuvud"/>
    </w:pPr>
  </w:p>
  <w:p w:rsidR="009025E4" w:rsidRDefault="009025E4">
    <w:pPr>
      <w:pStyle w:val="Sidhuvud"/>
    </w:pPr>
    <w:bookmarkStart w:id="1" w:name="_Toc56401189"/>
    <w:bookmarkStart w:id="2" w:name="_Toc56490185"/>
    <w:bookmarkStart w:id="3" w:name="_Toc56501047"/>
    <w:bookmarkStart w:id="4" w:name="_Toc59508242"/>
    <w:bookmarkEnd w:id="0"/>
    <w:bookmarkEnd w:id="1"/>
    <w:bookmarkEnd w:id="2"/>
    <w:bookmarkEnd w:id="3"/>
    <w:bookmarkEnd w:id="4"/>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Ind w:w="56" w:type="dxa"/>
      <w:tblLayout w:type="fixed"/>
      <w:tblCellMar>
        <w:left w:w="56" w:type="dxa"/>
        <w:right w:w="56" w:type="dxa"/>
      </w:tblCellMar>
      <w:tblLook w:val="0000"/>
    </w:tblPr>
    <w:tblGrid>
      <w:gridCol w:w="3544"/>
      <w:gridCol w:w="851"/>
      <w:gridCol w:w="425"/>
      <w:gridCol w:w="1426"/>
      <w:gridCol w:w="842"/>
      <w:gridCol w:w="7"/>
      <w:gridCol w:w="1131"/>
      <w:gridCol w:w="282"/>
      <w:gridCol w:w="564"/>
    </w:tblGrid>
    <w:tr w:rsidR="009025E4">
      <w:trPr>
        <w:cantSplit/>
      </w:trPr>
      <w:tc>
        <w:tcPr>
          <w:tcW w:w="4395" w:type="dxa"/>
          <w:gridSpan w:val="2"/>
          <w:vMerge w:val="restart"/>
        </w:tcPr>
        <w:p w:rsidR="009025E4" w:rsidRDefault="0057319C">
          <w:pPr>
            <w:keepLines w:val="0"/>
            <w:spacing w:before="0" w:after="0"/>
            <w:ind w:left="0"/>
            <w:rPr>
              <w:noProof/>
              <w:sz w:val="20"/>
            </w:rPr>
          </w:pPr>
          <w:r w:rsidRPr="0057319C">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7pt;height:43pt" fillcolor="window">
                <v:imagedata r:id="rId1" o:title="Vgr"/>
              </v:shape>
            </w:pict>
          </w:r>
        </w:p>
      </w:tc>
      <w:tc>
        <w:tcPr>
          <w:tcW w:w="1851"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 nr :</w:t>
          </w:r>
        </w:p>
      </w:tc>
      <w:tc>
        <w:tcPr>
          <w:tcW w:w="849" w:type="dxa"/>
          <w:gridSpan w:val="2"/>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Version:</w:t>
          </w:r>
        </w:p>
      </w:tc>
      <w:tc>
        <w:tcPr>
          <w:tcW w:w="1413" w:type="dxa"/>
          <w:gridSpan w:val="2"/>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gridSpan w:val="2"/>
          <w:vMerge/>
        </w:tcPr>
        <w:p w:rsidR="009025E4" w:rsidRDefault="009025E4">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rsidR="009025E4" w:rsidRDefault="009025E4">
          <w:pPr>
            <w:keepLines w:val="0"/>
            <w:spacing w:before="0" w:after="0"/>
            <w:ind w:left="0"/>
            <w:rPr>
              <w:noProof/>
              <w:sz w:val="20"/>
            </w:rPr>
          </w:pPr>
        </w:p>
      </w:tc>
      <w:tc>
        <w:tcPr>
          <w:tcW w:w="849" w:type="dxa"/>
          <w:gridSpan w:val="2"/>
          <w:tcBorders>
            <w:left w:val="nil"/>
            <w:right w:val="single" w:sz="6" w:space="0" w:color="auto"/>
          </w:tcBorders>
          <w:vAlign w:val="center"/>
        </w:tcPr>
        <w:p w:rsidR="009025E4" w:rsidRDefault="008B5691">
          <w:pPr>
            <w:pStyle w:val="Sidhuvud"/>
          </w:pPr>
          <w:r>
            <w:t>0.1</w:t>
          </w:r>
        </w:p>
      </w:tc>
      <w:tc>
        <w:tcPr>
          <w:tcW w:w="1413" w:type="dxa"/>
          <w:gridSpan w:val="2"/>
          <w:tcBorders>
            <w:right w:val="single" w:sz="6" w:space="0" w:color="auto"/>
          </w:tcBorders>
          <w:vAlign w:val="center"/>
        </w:tcPr>
        <w:p w:rsidR="009025E4" w:rsidRDefault="009025E4">
          <w:pPr>
            <w:pStyle w:val="Sidhuvud"/>
          </w:pPr>
          <w:r>
            <w:t>Utkast/Utgåva</w:t>
          </w:r>
        </w:p>
      </w:tc>
      <w:tc>
        <w:tcPr>
          <w:tcW w:w="564" w:type="dxa"/>
          <w:tcBorders>
            <w:right w:val="single" w:sz="6" w:space="0" w:color="auto"/>
          </w:tcBorders>
          <w:vAlign w:val="center"/>
        </w:tcPr>
        <w:p w:rsidR="009025E4" w:rsidRDefault="009025E4">
          <w:pPr>
            <w:keepLines w:val="0"/>
            <w:spacing w:before="0" w:after="0"/>
            <w:ind w:left="0"/>
            <w:jc w:val="center"/>
            <w:rPr>
              <w:rStyle w:val="Sidnummer"/>
              <w:b/>
              <w:noProof/>
            </w:rPr>
          </w:pPr>
          <w:r>
            <w:rPr>
              <w:rStyle w:val="Sidnummer"/>
            </w:rPr>
            <w:t>(</w:t>
          </w:r>
          <w:fldSimple w:instr=" PAGE  \* MERGEFORMAT ">
            <w:r w:rsidR="0031057D">
              <w:rPr>
                <w:rStyle w:val="Sidnummer"/>
                <w:noProof/>
              </w:rPr>
              <w:t>1</w:t>
            </w:r>
          </w:fldSimple>
          <w:r>
            <w:rPr>
              <w:rStyle w:val="Sidnummer"/>
            </w:rPr>
            <w:t>)</w:t>
          </w:r>
          <w:fldSimple w:instr=" NUMPAGES  \* MERGEFORMAT ">
            <w:r w:rsidR="0031057D" w:rsidRPr="0031057D">
              <w:rPr>
                <w:rStyle w:val="Sidnummer"/>
                <w:noProof/>
              </w:rPr>
              <w:t>12</w:t>
            </w:r>
          </w:fldSimple>
        </w:p>
      </w:tc>
    </w:tr>
    <w:tr w:rsidR="009025E4">
      <w:trPr>
        <w:cantSplit/>
        <w:trHeight w:val="65"/>
      </w:trPr>
      <w:tc>
        <w:tcPr>
          <w:tcW w:w="4395"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Dokumenttyp:</w:t>
          </w:r>
        </w:p>
      </w:tc>
      <w:tc>
        <w:tcPr>
          <w:tcW w:w="2693" w:type="dxa"/>
          <w:gridSpan w:val="3"/>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Projekt:</w:t>
          </w:r>
        </w:p>
      </w:tc>
      <w:tc>
        <w:tcPr>
          <w:tcW w:w="1984" w:type="dxa"/>
          <w:gridSpan w:val="4"/>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Projeknr:</w:t>
          </w:r>
        </w:p>
      </w:tc>
    </w:tr>
    <w:tr w:rsidR="009025E4">
      <w:trPr>
        <w:cantSplit/>
        <w:trHeight w:val="309"/>
      </w:trPr>
      <w:tc>
        <w:tcPr>
          <w:tcW w:w="4395" w:type="dxa"/>
          <w:gridSpan w:val="2"/>
          <w:tcBorders>
            <w:left w:val="single" w:sz="6" w:space="0" w:color="auto"/>
          </w:tcBorders>
          <w:vAlign w:val="bottom"/>
        </w:tcPr>
        <w:p w:rsidR="009025E4" w:rsidRDefault="009025E4">
          <w:pPr>
            <w:pStyle w:val="Sidhuvud"/>
          </w:pPr>
          <w:r>
            <w:t>Upphandlingsdokument</w:t>
          </w:r>
        </w:p>
      </w:tc>
      <w:tc>
        <w:tcPr>
          <w:tcW w:w="2693" w:type="dxa"/>
          <w:gridSpan w:val="3"/>
          <w:tcBorders>
            <w:left w:val="single" w:sz="6" w:space="0" w:color="auto"/>
            <w:right w:val="single" w:sz="6" w:space="0" w:color="auto"/>
          </w:tcBorders>
          <w:vAlign w:val="bottom"/>
        </w:tcPr>
        <w:p w:rsidR="009025E4" w:rsidRDefault="009025E4" w:rsidP="008B5691">
          <w:pPr>
            <w:pStyle w:val="Sidhuvud"/>
            <w:rPr>
              <w:i/>
            </w:rPr>
          </w:pPr>
        </w:p>
      </w:tc>
      <w:tc>
        <w:tcPr>
          <w:tcW w:w="1984" w:type="dxa"/>
          <w:gridSpan w:val="4"/>
          <w:tcBorders>
            <w:left w:val="single" w:sz="6" w:space="0" w:color="auto"/>
            <w:right w:val="single" w:sz="6" w:space="0" w:color="auto"/>
          </w:tcBorders>
          <w:vAlign w:val="bottom"/>
        </w:tcPr>
        <w:p w:rsidR="009025E4" w:rsidRDefault="009025E4">
          <w:pPr>
            <w:pStyle w:val="Sidhuvud"/>
            <w:rPr>
              <w:i/>
            </w:rPr>
          </w:pPr>
        </w:p>
      </w:tc>
    </w:tr>
    <w:tr w:rsidR="009025E4">
      <w:trPr>
        <w:cantSplit/>
        <w:trHeight w:val="102"/>
      </w:trPr>
      <w:tc>
        <w:tcPr>
          <w:tcW w:w="9072" w:type="dxa"/>
          <w:gridSpan w:val="9"/>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72" w:type="dxa"/>
          <w:gridSpan w:val="9"/>
          <w:tcBorders>
            <w:left w:val="single" w:sz="6" w:space="0" w:color="auto"/>
            <w:right w:val="single" w:sz="6" w:space="0" w:color="auto"/>
          </w:tcBorders>
          <w:vAlign w:val="bottom"/>
        </w:tcPr>
        <w:p w:rsidR="009025E4" w:rsidRPr="001878A6" w:rsidRDefault="009025E4">
          <w:pPr>
            <w:pStyle w:val="Sidhuvud"/>
            <w:rPr>
              <w:i/>
            </w:rPr>
          </w:pPr>
          <w:r>
            <w:rPr>
              <w:i/>
            </w:rPr>
            <w:t>Icke-funktionella krav</w:t>
          </w:r>
        </w:p>
      </w:tc>
    </w:tr>
    <w:tr w:rsidR="009025E4">
      <w:trPr>
        <w:cantSplit/>
        <w:trHeight w:val="166"/>
      </w:trPr>
      <w:tc>
        <w:tcPr>
          <w:tcW w:w="3544" w:type="dxa"/>
          <w:tcBorders>
            <w:top w:val="single" w:sz="6" w:space="0" w:color="auto"/>
            <w:left w:val="single" w:sz="6" w:space="0" w:color="auto"/>
            <w:right w:val="single" w:sz="6" w:space="0" w:color="auto"/>
          </w:tcBorders>
          <w:vAlign w:val="bottom"/>
        </w:tcPr>
        <w:p w:rsidR="009025E4" w:rsidRDefault="009025E4">
          <w:pPr>
            <w:keepLines w:val="0"/>
            <w:spacing w:before="0" w:after="0"/>
            <w:ind w:left="0"/>
            <w:rPr>
              <w:rFonts w:ascii="Arial" w:hAnsi="Arial"/>
              <w:sz w:val="10"/>
            </w:rPr>
          </w:pPr>
          <w:r>
            <w:rPr>
              <w:rFonts w:ascii="Arial" w:hAnsi="Arial"/>
              <w:sz w:val="10"/>
            </w:rPr>
            <w:t>Utfärdat av:</w:t>
          </w:r>
        </w:p>
      </w:tc>
      <w:tc>
        <w:tcPr>
          <w:tcW w:w="1276"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Utf datum:</w:t>
          </w:r>
        </w:p>
      </w:tc>
      <w:tc>
        <w:tcPr>
          <w:tcW w:w="3406" w:type="dxa"/>
          <w:gridSpan w:val="4"/>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Godkänt av :</w:t>
          </w:r>
        </w:p>
      </w:tc>
      <w:tc>
        <w:tcPr>
          <w:tcW w:w="846" w:type="dxa"/>
          <w:gridSpan w:val="2"/>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Godk datum:</w:t>
          </w:r>
        </w:p>
      </w:tc>
    </w:tr>
    <w:tr w:rsidR="009025E4" w:rsidRPr="00D061E6">
      <w:trPr>
        <w:cantSplit/>
        <w:trHeight w:val="437"/>
      </w:trPr>
      <w:tc>
        <w:tcPr>
          <w:tcW w:w="3544" w:type="dxa"/>
          <w:tcBorders>
            <w:left w:val="single" w:sz="6" w:space="0" w:color="auto"/>
            <w:bottom w:val="single" w:sz="6" w:space="0" w:color="auto"/>
            <w:right w:val="single" w:sz="6" w:space="0" w:color="auto"/>
          </w:tcBorders>
          <w:vAlign w:val="bottom"/>
        </w:tcPr>
        <w:p w:rsidR="009025E4" w:rsidRPr="00D061E6" w:rsidRDefault="009025E4">
          <w:pPr>
            <w:pStyle w:val="Sidhuvud"/>
            <w:rPr>
              <w:lang w:val="en-US"/>
            </w:rPr>
          </w:pPr>
          <w:r w:rsidRPr="00D061E6">
            <w:rPr>
              <w:lang w:val="en-US"/>
            </w:rPr>
            <w:t>Johan Eltes, Callista Enterprise AB</w:t>
          </w:r>
        </w:p>
      </w:tc>
      <w:tc>
        <w:tcPr>
          <w:tcW w:w="1276" w:type="dxa"/>
          <w:gridSpan w:val="2"/>
          <w:tcBorders>
            <w:left w:val="single" w:sz="6" w:space="0" w:color="auto"/>
            <w:bottom w:val="single" w:sz="6" w:space="0" w:color="auto"/>
            <w:right w:val="single" w:sz="6" w:space="0" w:color="auto"/>
          </w:tcBorders>
          <w:vAlign w:val="bottom"/>
        </w:tcPr>
        <w:p w:rsidR="009025E4" w:rsidRPr="00D061E6" w:rsidRDefault="009025E4">
          <w:pPr>
            <w:pStyle w:val="Sidhuvud"/>
            <w:rPr>
              <w:lang w:val="en-US"/>
            </w:rPr>
          </w:pPr>
          <w:r>
            <w:rPr>
              <w:lang w:val="en-US"/>
            </w:rPr>
            <w:t>2007-10-12</w:t>
          </w:r>
        </w:p>
      </w:tc>
      <w:tc>
        <w:tcPr>
          <w:tcW w:w="3406" w:type="dxa"/>
          <w:gridSpan w:val="4"/>
          <w:tcBorders>
            <w:left w:val="single" w:sz="6" w:space="0" w:color="auto"/>
            <w:bottom w:val="single" w:sz="6" w:space="0" w:color="auto"/>
            <w:right w:val="single" w:sz="6" w:space="0" w:color="auto"/>
          </w:tcBorders>
          <w:vAlign w:val="bottom"/>
        </w:tcPr>
        <w:p w:rsidR="009025E4" w:rsidRPr="00D061E6" w:rsidRDefault="009025E4">
          <w:pPr>
            <w:pStyle w:val="Sidhuvud"/>
            <w:rPr>
              <w:rFonts w:ascii="Times New Roman" w:hAnsi="Times New Roman"/>
              <w:i/>
              <w:lang w:val="en-US"/>
            </w:rPr>
          </w:pPr>
          <w:r>
            <w:rPr>
              <w:rFonts w:ascii="Times New Roman" w:hAnsi="Times New Roman"/>
              <w:i/>
              <w:lang w:val="en-US"/>
            </w:rPr>
            <w:t>Staffan Dahlin</w:t>
          </w:r>
        </w:p>
      </w:tc>
      <w:tc>
        <w:tcPr>
          <w:tcW w:w="846" w:type="dxa"/>
          <w:gridSpan w:val="2"/>
          <w:tcBorders>
            <w:left w:val="single" w:sz="6" w:space="0" w:color="auto"/>
            <w:bottom w:val="single" w:sz="6" w:space="0" w:color="auto"/>
            <w:right w:val="single" w:sz="6" w:space="0" w:color="auto"/>
          </w:tcBorders>
          <w:vAlign w:val="bottom"/>
        </w:tcPr>
        <w:p w:rsidR="009025E4" w:rsidRPr="00D061E6" w:rsidRDefault="009025E4">
          <w:pPr>
            <w:pStyle w:val="Sidhuvud"/>
            <w:rPr>
              <w:lang w:val="en-US"/>
            </w:rPr>
          </w:pPr>
        </w:p>
      </w:tc>
    </w:tr>
  </w:tbl>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p w:rsidR="009025E4" w:rsidRPr="00D061E6" w:rsidRDefault="009025E4">
    <w:pPr>
      <w:pStyle w:val="Sidhuvud"/>
      <w:rPr>
        <w:lang w:val="en-US"/>
      </w:rP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Ind w:w="56" w:type="dxa"/>
      <w:tblLayout w:type="fixed"/>
      <w:tblCellMar>
        <w:left w:w="56" w:type="dxa"/>
        <w:right w:w="56" w:type="dxa"/>
      </w:tblCellMar>
      <w:tblLook w:val="0000"/>
    </w:tblPr>
    <w:tblGrid>
      <w:gridCol w:w="4395"/>
      <w:gridCol w:w="1851"/>
      <w:gridCol w:w="849"/>
      <w:gridCol w:w="1413"/>
      <w:gridCol w:w="539"/>
    </w:tblGrid>
    <w:tr w:rsidR="009025E4">
      <w:trPr>
        <w:cantSplit/>
      </w:trPr>
      <w:tc>
        <w:tcPr>
          <w:tcW w:w="4395" w:type="dxa"/>
          <w:vMerge w:val="restart"/>
        </w:tcPr>
        <w:p w:rsidR="009025E4" w:rsidRDefault="0057319C">
          <w:pPr>
            <w:keepLines w:val="0"/>
            <w:spacing w:before="0" w:after="0"/>
            <w:ind w:left="0"/>
            <w:rPr>
              <w:noProof/>
              <w:sz w:val="20"/>
            </w:rPr>
          </w:pPr>
          <w:r w:rsidRPr="0057319C">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7pt;height:43pt" fillcolor="window">
                <v:imagedata r:id="rId1" o:title="Vgr"/>
              </v:shape>
            </w:pict>
          </w:r>
        </w:p>
      </w:tc>
      <w:tc>
        <w:tcPr>
          <w:tcW w:w="1851" w:type="dxa"/>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Status:</w:t>
          </w:r>
        </w:p>
      </w:tc>
      <w:tc>
        <w:tcPr>
          <w:tcW w:w="539" w:type="dxa"/>
          <w:tcBorders>
            <w:top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vMerge/>
          <w:tcBorders>
            <w:bottom w:val="single" w:sz="6" w:space="0" w:color="auto"/>
          </w:tcBorders>
        </w:tcPr>
        <w:p w:rsidR="009025E4" w:rsidRDefault="009025E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rsidR="009025E4" w:rsidRDefault="009025E4">
          <w:pPr>
            <w:pStyle w:val="Sidhuvud"/>
          </w:pPr>
        </w:p>
      </w:tc>
      <w:tc>
        <w:tcPr>
          <w:tcW w:w="849" w:type="dxa"/>
          <w:tcBorders>
            <w:left w:val="nil"/>
            <w:right w:val="single" w:sz="6" w:space="0" w:color="auto"/>
          </w:tcBorders>
          <w:vAlign w:val="center"/>
        </w:tcPr>
        <w:p w:rsidR="009025E4" w:rsidRDefault="008B5691">
          <w:pPr>
            <w:pStyle w:val="Sidhuvud"/>
          </w:pPr>
          <w:r>
            <w:t>0.1</w:t>
          </w:r>
        </w:p>
      </w:tc>
      <w:tc>
        <w:tcPr>
          <w:tcW w:w="1413" w:type="dxa"/>
          <w:tcBorders>
            <w:right w:val="single" w:sz="6" w:space="0" w:color="auto"/>
          </w:tcBorders>
          <w:vAlign w:val="center"/>
        </w:tcPr>
        <w:p w:rsidR="009025E4" w:rsidRDefault="009025E4">
          <w:pPr>
            <w:pStyle w:val="Sidhuvud"/>
          </w:pPr>
          <w:r>
            <w:t>Utkast/Utgåva</w:t>
          </w:r>
        </w:p>
      </w:tc>
      <w:tc>
        <w:tcPr>
          <w:tcW w:w="539" w:type="dxa"/>
          <w:tcBorders>
            <w:right w:val="single" w:sz="6" w:space="0" w:color="auto"/>
          </w:tcBorders>
          <w:vAlign w:val="center"/>
        </w:tcPr>
        <w:p w:rsidR="009025E4" w:rsidRDefault="009025E4">
          <w:pPr>
            <w:keepLines w:val="0"/>
            <w:spacing w:before="0" w:after="0"/>
            <w:ind w:left="0"/>
            <w:jc w:val="center"/>
            <w:rPr>
              <w:rStyle w:val="Sidnummer"/>
              <w:b/>
              <w:noProof/>
            </w:rPr>
          </w:pPr>
          <w:r>
            <w:rPr>
              <w:rStyle w:val="Sidnummer"/>
            </w:rPr>
            <w:t>(</w:t>
          </w:r>
          <w:fldSimple w:instr=" PAGE  \* MERGEFORMAT ">
            <w:r w:rsidR="0031057D">
              <w:rPr>
                <w:rStyle w:val="Sidnummer"/>
                <w:noProof/>
              </w:rPr>
              <w:t>12</w:t>
            </w:r>
          </w:fldSimple>
          <w:r>
            <w:rPr>
              <w:rStyle w:val="Sidnummer"/>
            </w:rPr>
            <w:t>)</w:t>
          </w:r>
          <w:fldSimple w:instr=" NUMPAGES  \* MERGEFORMAT ">
            <w:r w:rsidR="0031057D" w:rsidRPr="0031057D">
              <w:rPr>
                <w:rStyle w:val="Sidnummer"/>
                <w:noProof/>
              </w:rPr>
              <w:t>12</w:t>
            </w:r>
          </w:fldSimple>
        </w:p>
      </w:tc>
    </w:tr>
    <w:tr w:rsidR="009025E4">
      <w:trPr>
        <w:cantSplit/>
        <w:trHeight w:val="102"/>
      </w:trPr>
      <w:tc>
        <w:tcPr>
          <w:tcW w:w="9047" w:type="dxa"/>
          <w:gridSpan w:val="5"/>
          <w:tcBorders>
            <w:top w:val="single" w:sz="6" w:space="0" w:color="auto"/>
            <w:left w:val="single" w:sz="6" w:space="0" w:color="auto"/>
            <w:right w:val="single" w:sz="6" w:space="0" w:color="auto"/>
          </w:tcBorders>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47" w:type="dxa"/>
          <w:gridSpan w:val="5"/>
          <w:tcBorders>
            <w:left w:val="single" w:sz="6" w:space="0" w:color="auto"/>
            <w:bottom w:val="single" w:sz="6" w:space="0" w:color="auto"/>
            <w:right w:val="single" w:sz="6" w:space="0" w:color="auto"/>
          </w:tcBorders>
          <w:vAlign w:val="bottom"/>
        </w:tcPr>
        <w:p w:rsidR="009025E4" w:rsidRDefault="008B5691" w:rsidP="008B5691">
          <w:pPr>
            <w:pStyle w:val="Sidhuvud"/>
            <w:rPr>
              <w:i/>
            </w:rPr>
          </w:pPr>
          <w:r>
            <w:t xml:space="preserve">Mall för att beskriva </w:t>
          </w:r>
          <w:fldSimple w:instr=" SUBJECT   \* MERGEFORMAT ">
            <w:r>
              <w:rPr>
                <w:i/>
              </w:rPr>
              <w:t>i</w:t>
            </w:r>
            <w:r w:rsidR="009025E4">
              <w:rPr>
                <w:i/>
              </w:rPr>
              <w:t>cke-funktionella krav för upphandling av verksamhetsstöd</w:t>
            </w:r>
          </w:fldSimple>
          <w:r>
            <w:t>.</w:t>
          </w:r>
        </w:p>
      </w:tc>
    </w:tr>
  </w:tbl>
  <w:p w:rsidR="009025E4" w:rsidRDefault="009025E4">
    <w:pPr>
      <w:pStyle w:val="Sidhuvud"/>
    </w:pPr>
  </w:p>
  <w:p w:rsidR="009025E4" w:rsidRDefault="009025E4">
    <w:pPr>
      <w:pStyle w:val="Sidhuvud"/>
    </w:pP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Ind w:w="56" w:type="dxa"/>
      <w:tblLayout w:type="fixed"/>
      <w:tblCellMar>
        <w:left w:w="56" w:type="dxa"/>
        <w:right w:w="56" w:type="dxa"/>
      </w:tblCellMar>
      <w:tblLook w:val="0000"/>
    </w:tblPr>
    <w:tblGrid>
      <w:gridCol w:w="4395"/>
      <w:gridCol w:w="1851"/>
      <w:gridCol w:w="849"/>
      <w:gridCol w:w="1413"/>
      <w:gridCol w:w="564"/>
    </w:tblGrid>
    <w:tr w:rsidR="009025E4">
      <w:trPr>
        <w:cantSplit/>
      </w:trPr>
      <w:tc>
        <w:tcPr>
          <w:tcW w:w="4395" w:type="dxa"/>
          <w:vMerge w:val="restart"/>
        </w:tcPr>
        <w:p w:rsidR="009025E4" w:rsidRDefault="0057319C">
          <w:pPr>
            <w:keepLines w:val="0"/>
            <w:spacing w:before="0" w:after="0"/>
            <w:ind w:left="0"/>
            <w:rPr>
              <w:noProof/>
              <w:sz w:val="20"/>
            </w:rPr>
          </w:pPr>
          <w:r w:rsidRPr="0057319C">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7pt;height:43pt" fillcolor="window">
                <v:imagedata r:id="rId1" o:title="Vgr"/>
              </v:shape>
            </w:pict>
          </w:r>
        </w:p>
      </w:tc>
      <w:tc>
        <w:tcPr>
          <w:tcW w:w="1851" w:type="dxa"/>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Sida:</w:t>
          </w:r>
        </w:p>
      </w:tc>
    </w:tr>
    <w:tr w:rsidR="009025E4">
      <w:trPr>
        <w:cantSplit/>
        <w:trHeight w:val="921"/>
      </w:trPr>
      <w:tc>
        <w:tcPr>
          <w:tcW w:w="4395" w:type="dxa"/>
          <w:vMerge/>
          <w:tcBorders>
            <w:bottom w:val="single" w:sz="6" w:space="0" w:color="auto"/>
          </w:tcBorders>
        </w:tcPr>
        <w:p w:rsidR="009025E4" w:rsidRDefault="009025E4">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rsidR="009025E4" w:rsidRDefault="009025E4">
          <w:pPr>
            <w:pStyle w:val="Sidhuvud"/>
          </w:pPr>
        </w:p>
      </w:tc>
      <w:tc>
        <w:tcPr>
          <w:tcW w:w="849" w:type="dxa"/>
          <w:tcBorders>
            <w:left w:val="nil"/>
            <w:right w:val="single" w:sz="6" w:space="0" w:color="auto"/>
          </w:tcBorders>
          <w:vAlign w:val="center"/>
        </w:tcPr>
        <w:p w:rsidR="009025E4" w:rsidRDefault="008B5691">
          <w:pPr>
            <w:pStyle w:val="Sidhuvud"/>
            <w:rPr>
              <w:highlight w:val="yellow"/>
            </w:rPr>
          </w:pPr>
          <w:r>
            <w:t>0.1</w:t>
          </w:r>
        </w:p>
      </w:tc>
      <w:tc>
        <w:tcPr>
          <w:tcW w:w="1413" w:type="dxa"/>
          <w:tcBorders>
            <w:right w:val="single" w:sz="6" w:space="0" w:color="auto"/>
          </w:tcBorders>
          <w:vAlign w:val="center"/>
        </w:tcPr>
        <w:p w:rsidR="009025E4" w:rsidRDefault="009025E4">
          <w:pPr>
            <w:pStyle w:val="Sidhuvud"/>
          </w:pPr>
          <w:r>
            <w:t>Utkast/Utgåva</w:t>
          </w:r>
        </w:p>
      </w:tc>
      <w:tc>
        <w:tcPr>
          <w:tcW w:w="564" w:type="dxa"/>
          <w:tcBorders>
            <w:right w:val="single" w:sz="6" w:space="0" w:color="auto"/>
          </w:tcBorders>
          <w:vAlign w:val="center"/>
        </w:tcPr>
        <w:p w:rsidR="009025E4" w:rsidRDefault="009025E4">
          <w:pPr>
            <w:keepLines w:val="0"/>
            <w:spacing w:before="0" w:after="0"/>
            <w:ind w:left="0"/>
            <w:jc w:val="center"/>
            <w:rPr>
              <w:rStyle w:val="Sidnummer"/>
              <w:b/>
              <w:noProof/>
            </w:rPr>
          </w:pPr>
          <w:r>
            <w:rPr>
              <w:rStyle w:val="Sidnummer"/>
            </w:rPr>
            <w:t>(</w:t>
          </w:r>
          <w:fldSimple w:instr=" PAGE  \* MERGEFORMAT ">
            <w:r w:rsidR="0031057D">
              <w:rPr>
                <w:rStyle w:val="Sidnummer"/>
                <w:noProof/>
              </w:rPr>
              <w:t>2</w:t>
            </w:r>
          </w:fldSimple>
          <w:r>
            <w:rPr>
              <w:rStyle w:val="Sidnummer"/>
            </w:rPr>
            <w:t>)</w:t>
          </w:r>
          <w:fldSimple w:instr=" NUMPAGES  \* MERGEFORMAT ">
            <w:r w:rsidR="0031057D" w:rsidRPr="0031057D">
              <w:rPr>
                <w:rStyle w:val="Sidnummer"/>
                <w:noProof/>
              </w:rPr>
              <w:t>12</w:t>
            </w:r>
          </w:fldSimple>
        </w:p>
      </w:tc>
    </w:tr>
    <w:tr w:rsidR="009025E4">
      <w:trPr>
        <w:cantSplit/>
        <w:trHeight w:val="102"/>
      </w:trPr>
      <w:tc>
        <w:tcPr>
          <w:tcW w:w="9072" w:type="dxa"/>
          <w:gridSpan w:val="5"/>
          <w:tcBorders>
            <w:top w:val="single" w:sz="6" w:space="0" w:color="auto"/>
            <w:left w:val="single" w:sz="6" w:space="0" w:color="auto"/>
            <w:right w:val="single" w:sz="6" w:space="0" w:color="auto"/>
          </w:tcBorders>
          <w:vAlign w:val="bottom"/>
        </w:tcPr>
        <w:p w:rsidR="009025E4" w:rsidRDefault="009025E4">
          <w:pPr>
            <w:keepLines w:val="0"/>
            <w:spacing w:before="0" w:after="0"/>
            <w:ind w:left="0"/>
            <w:rPr>
              <w:noProof/>
              <w:sz w:val="20"/>
            </w:rPr>
          </w:pPr>
          <w:r>
            <w:rPr>
              <w:rFonts w:ascii="Arial" w:hAnsi="Arial"/>
              <w:sz w:val="10"/>
            </w:rPr>
            <w:t>Dokumentbeskrivning:</w:t>
          </w:r>
        </w:p>
      </w:tc>
    </w:tr>
    <w:tr w:rsidR="009025E4">
      <w:trPr>
        <w:cantSplit/>
        <w:trHeight w:val="385"/>
      </w:trPr>
      <w:tc>
        <w:tcPr>
          <w:tcW w:w="9072" w:type="dxa"/>
          <w:gridSpan w:val="5"/>
          <w:tcBorders>
            <w:left w:val="single" w:sz="6" w:space="0" w:color="auto"/>
            <w:bottom w:val="single" w:sz="6" w:space="0" w:color="auto"/>
            <w:right w:val="single" w:sz="6" w:space="0" w:color="auto"/>
          </w:tcBorders>
          <w:vAlign w:val="bottom"/>
        </w:tcPr>
        <w:p w:rsidR="009025E4" w:rsidRDefault="009025E4">
          <w:pPr>
            <w:pStyle w:val="Sidhuvud"/>
            <w:rPr>
              <w:i/>
            </w:rPr>
          </w:pPr>
        </w:p>
      </w:tc>
    </w:tr>
  </w:tbl>
  <w:p w:rsidR="009025E4" w:rsidRDefault="009025E4">
    <w:pPr>
      <w:pStyle w:val="Sidhuvud"/>
    </w:pPr>
  </w:p>
  <w:p w:rsidR="009025E4" w:rsidRDefault="009025E4">
    <w:pPr>
      <w:pStyle w:val="Sidhuvud"/>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E"/>
    <w:multiLevelType w:val="singleLevel"/>
    <w:tmpl w:val="B854E85C"/>
    <w:lvl w:ilvl="0">
      <w:start w:val="1"/>
      <w:numFmt w:val="bullet"/>
      <w:pStyle w:val="Punktlista"/>
      <w:lvlText w:val=""/>
      <w:lvlJc w:val="left"/>
      <w:pPr>
        <w:tabs>
          <w:tab w:val="num" w:pos="1503"/>
        </w:tabs>
        <w:ind w:left="1503" w:hanging="369"/>
      </w:pPr>
      <w:rPr>
        <w:rFonts w:ascii="Symbol" w:hAnsi="Symbol" w:hint="default"/>
      </w:rPr>
    </w:lvl>
  </w:abstractNum>
  <w:abstractNum w:abstractNumId="1">
    <w:nsid w:val="094D7A9A"/>
    <w:multiLevelType w:val="hybridMultilevel"/>
    <w:tmpl w:val="5B40013C"/>
    <w:lvl w:ilvl="0" w:tplc="E2E2AA64">
      <w:start w:val="1"/>
      <w:numFmt w:val="bullet"/>
      <w:lvlText w:val=""/>
      <w:lvlJc w:val="left"/>
      <w:pPr>
        <w:tabs>
          <w:tab w:val="num" w:pos="1854"/>
        </w:tabs>
        <w:ind w:left="1854" w:hanging="360"/>
      </w:pPr>
      <w:rPr>
        <w:rFonts w:ascii="Symbol" w:hAnsi="Symbol" w:hint="default"/>
      </w:rPr>
    </w:lvl>
    <w:lvl w:ilvl="1" w:tplc="6B143C74">
      <w:start w:val="1"/>
      <w:numFmt w:val="bullet"/>
      <w:lvlText w:val="o"/>
      <w:lvlJc w:val="left"/>
      <w:pPr>
        <w:tabs>
          <w:tab w:val="num" w:pos="2574"/>
        </w:tabs>
        <w:ind w:left="2574" w:hanging="360"/>
      </w:pPr>
      <w:rPr>
        <w:rFonts w:ascii="Courier New" w:hAnsi="Courier New" w:cs="Courier New" w:hint="default"/>
      </w:rPr>
    </w:lvl>
    <w:lvl w:ilvl="2" w:tplc="8C26FE10" w:tentative="1">
      <w:start w:val="1"/>
      <w:numFmt w:val="bullet"/>
      <w:lvlText w:val=""/>
      <w:lvlJc w:val="left"/>
      <w:pPr>
        <w:tabs>
          <w:tab w:val="num" w:pos="3294"/>
        </w:tabs>
        <w:ind w:left="3294" w:hanging="360"/>
      </w:pPr>
      <w:rPr>
        <w:rFonts w:ascii="Wingdings" w:hAnsi="Wingdings" w:hint="default"/>
      </w:rPr>
    </w:lvl>
    <w:lvl w:ilvl="3" w:tplc="3BB4F762" w:tentative="1">
      <w:start w:val="1"/>
      <w:numFmt w:val="bullet"/>
      <w:lvlText w:val=""/>
      <w:lvlJc w:val="left"/>
      <w:pPr>
        <w:tabs>
          <w:tab w:val="num" w:pos="4014"/>
        </w:tabs>
        <w:ind w:left="4014" w:hanging="360"/>
      </w:pPr>
      <w:rPr>
        <w:rFonts w:ascii="Symbol" w:hAnsi="Symbol" w:hint="default"/>
      </w:rPr>
    </w:lvl>
    <w:lvl w:ilvl="4" w:tplc="26E6B2D6" w:tentative="1">
      <w:start w:val="1"/>
      <w:numFmt w:val="bullet"/>
      <w:lvlText w:val="o"/>
      <w:lvlJc w:val="left"/>
      <w:pPr>
        <w:tabs>
          <w:tab w:val="num" w:pos="4734"/>
        </w:tabs>
        <w:ind w:left="4734" w:hanging="360"/>
      </w:pPr>
      <w:rPr>
        <w:rFonts w:ascii="Courier New" w:hAnsi="Courier New" w:cs="Courier New" w:hint="default"/>
      </w:rPr>
    </w:lvl>
    <w:lvl w:ilvl="5" w:tplc="445AB77C" w:tentative="1">
      <w:start w:val="1"/>
      <w:numFmt w:val="bullet"/>
      <w:lvlText w:val=""/>
      <w:lvlJc w:val="left"/>
      <w:pPr>
        <w:tabs>
          <w:tab w:val="num" w:pos="5454"/>
        </w:tabs>
        <w:ind w:left="5454" w:hanging="360"/>
      </w:pPr>
      <w:rPr>
        <w:rFonts w:ascii="Wingdings" w:hAnsi="Wingdings" w:hint="default"/>
      </w:rPr>
    </w:lvl>
    <w:lvl w:ilvl="6" w:tplc="A1247704" w:tentative="1">
      <w:start w:val="1"/>
      <w:numFmt w:val="bullet"/>
      <w:lvlText w:val=""/>
      <w:lvlJc w:val="left"/>
      <w:pPr>
        <w:tabs>
          <w:tab w:val="num" w:pos="6174"/>
        </w:tabs>
        <w:ind w:left="6174" w:hanging="360"/>
      </w:pPr>
      <w:rPr>
        <w:rFonts w:ascii="Symbol" w:hAnsi="Symbol" w:hint="default"/>
      </w:rPr>
    </w:lvl>
    <w:lvl w:ilvl="7" w:tplc="659CA464" w:tentative="1">
      <w:start w:val="1"/>
      <w:numFmt w:val="bullet"/>
      <w:lvlText w:val="o"/>
      <w:lvlJc w:val="left"/>
      <w:pPr>
        <w:tabs>
          <w:tab w:val="num" w:pos="6894"/>
        </w:tabs>
        <w:ind w:left="6894" w:hanging="360"/>
      </w:pPr>
      <w:rPr>
        <w:rFonts w:ascii="Courier New" w:hAnsi="Courier New" w:cs="Courier New" w:hint="default"/>
      </w:rPr>
    </w:lvl>
    <w:lvl w:ilvl="8" w:tplc="20E07344" w:tentative="1">
      <w:start w:val="1"/>
      <w:numFmt w:val="bullet"/>
      <w:lvlText w:val=""/>
      <w:lvlJc w:val="left"/>
      <w:pPr>
        <w:tabs>
          <w:tab w:val="num" w:pos="7614"/>
        </w:tabs>
        <w:ind w:left="7614" w:hanging="360"/>
      </w:pPr>
      <w:rPr>
        <w:rFonts w:ascii="Wingdings" w:hAnsi="Wingdings" w:hint="default"/>
      </w:rPr>
    </w:lvl>
  </w:abstractNum>
  <w:abstractNum w:abstractNumId="2">
    <w:nsid w:val="095C5294"/>
    <w:multiLevelType w:val="hybridMultilevel"/>
    <w:tmpl w:val="7E38D1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5D1EB5"/>
    <w:multiLevelType w:val="hybridMultilevel"/>
    <w:tmpl w:val="82EC2586"/>
    <w:lvl w:ilvl="0" w:tplc="062C3C9A">
      <w:start w:val="1"/>
      <w:numFmt w:val="bullet"/>
      <w:lvlText w:val=""/>
      <w:lvlJc w:val="left"/>
      <w:pPr>
        <w:tabs>
          <w:tab w:val="num" w:pos="720"/>
        </w:tabs>
        <w:ind w:left="720" w:hanging="360"/>
      </w:pPr>
      <w:rPr>
        <w:rFonts w:ascii="Symbol" w:hAnsi="Symbol" w:hint="default"/>
      </w:rPr>
    </w:lvl>
    <w:lvl w:ilvl="1" w:tplc="319EF192" w:tentative="1">
      <w:start w:val="1"/>
      <w:numFmt w:val="bullet"/>
      <w:lvlText w:val="o"/>
      <w:lvlJc w:val="left"/>
      <w:pPr>
        <w:tabs>
          <w:tab w:val="num" w:pos="1440"/>
        </w:tabs>
        <w:ind w:left="1440" w:hanging="360"/>
      </w:pPr>
      <w:rPr>
        <w:rFonts w:ascii="Courier New" w:hAnsi="Courier New" w:cs="Courier New" w:hint="default"/>
      </w:rPr>
    </w:lvl>
    <w:lvl w:ilvl="2" w:tplc="137CEEFC" w:tentative="1">
      <w:start w:val="1"/>
      <w:numFmt w:val="bullet"/>
      <w:lvlText w:val=""/>
      <w:lvlJc w:val="left"/>
      <w:pPr>
        <w:tabs>
          <w:tab w:val="num" w:pos="2160"/>
        </w:tabs>
        <w:ind w:left="2160" w:hanging="360"/>
      </w:pPr>
      <w:rPr>
        <w:rFonts w:ascii="Wingdings" w:hAnsi="Wingdings" w:hint="default"/>
      </w:rPr>
    </w:lvl>
    <w:lvl w:ilvl="3" w:tplc="E188D8DE" w:tentative="1">
      <w:start w:val="1"/>
      <w:numFmt w:val="bullet"/>
      <w:lvlText w:val=""/>
      <w:lvlJc w:val="left"/>
      <w:pPr>
        <w:tabs>
          <w:tab w:val="num" w:pos="2880"/>
        </w:tabs>
        <w:ind w:left="2880" w:hanging="360"/>
      </w:pPr>
      <w:rPr>
        <w:rFonts w:ascii="Symbol" w:hAnsi="Symbol" w:hint="default"/>
      </w:rPr>
    </w:lvl>
    <w:lvl w:ilvl="4" w:tplc="603C5426" w:tentative="1">
      <w:start w:val="1"/>
      <w:numFmt w:val="bullet"/>
      <w:lvlText w:val="o"/>
      <w:lvlJc w:val="left"/>
      <w:pPr>
        <w:tabs>
          <w:tab w:val="num" w:pos="3600"/>
        </w:tabs>
        <w:ind w:left="3600" w:hanging="360"/>
      </w:pPr>
      <w:rPr>
        <w:rFonts w:ascii="Courier New" w:hAnsi="Courier New" w:cs="Courier New" w:hint="default"/>
      </w:rPr>
    </w:lvl>
    <w:lvl w:ilvl="5" w:tplc="BDF05752" w:tentative="1">
      <w:start w:val="1"/>
      <w:numFmt w:val="bullet"/>
      <w:lvlText w:val=""/>
      <w:lvlJc w:val="left"/>
      <w:pPr>
        <w:tabs>
          <w:tab w:val="num" w:pos="4320"/>
        </w:tabs>
        <w:ind w:left="4320" w:hanging="360"/>
      </w:pPr>
      <w:rPr>
        <w:rFonts w:ascii="Wingdings" w:hAnsi="Wingdings" w:hint="default"/>
      </w:rPr>
    </w:lvl>
    <w:lvl w:ilvl="6" w:tplc="5EBCC59C" w:tentative="1">
      <w:start w:val="1"/>
      <w:numFmt w:val="bullet"/>
      <w:lvlText w:val=""/>
      <w:lvlJc w:val="left"/>
      <w:pPr>
        <w:tabs>
          <w:tab w:val="num" w:pos="5040"/>
        </w:tabs>
        <w:ind w:left="5040" w:hanging="360"/>
      </w:pPr>
      <w:rPr>
        <w:rFonts w:ascii="Symbol" w:hAnsi="Symbol" w:hint="default"/>
      </w:rPr>
    </w:lvl>
    <w:lvl w:ilvl="7" w:tplc="A006749E" w:tentative="1">
      <w:start w:val="1"/>
      <w:numFmt w:val="bullet"/>
      <w:lvlText w:val="o"/>
      <w:lvlJc w:val="left"/>
      <w:pPr>
        <w:tabs>
          <w:tab w:val="num" w:pos="5760"/>
        </w:tabs>
        <w:ind w:left="5760" w:hanging="360"/>
      </w:pPr>
      <w:rPr>
        <w:rFonts w:ascii="Courier New" w:hAnsi="Courier New" w:cs="Courier New" w:hint="default"/>
      </w:rPr>
    </w:lvl>
    <w:lvl w:ilvl="8" w:tplc="76C84304" w:tentative="1">
      <w:start w:val="1"/>
      <w:numFmt w:val="bullet"/>
      <w:lvlText w:val=""/>
      <w:lvlJc w:val="left"/>
      <w:pPr>
        <w:tabs>
          <w:tab w:val="num" w:pos="6480"/>
        </w:tabs>
        <w:ind w:left="6480" w:hanging="360"/>
      </w:pPr>
      <w:rPr>
        <w:rFonts w:ascii="Wingdings" w:hAnsi="Wingdings" w:hint="default"/>
      </w:rPr>
    </w:lvl>
  </w:abstractNum>
  <w:abstractNum w:abstractNumId="4">
    <w:nsid w:val="109263B0"/>
    <w:multiLevelType w:val="singleLevel"/>
    <w:tmpl w:val="3F089506"/>
    <w:lvl w:ilvl="0">
      <w:start w:val="1"/>
      <w:numFmt w:val="bullet"/>
      <w:lvlText w:val=""/>
      <w:lvlJc w:val="left"/>
      <w:pPr>
        <w:tabs>
          <w:tab w:val="num" w:pos="360"/>
        </w:tabs>
        <w:ind w:left="360" w:hanging="360"/>
      </w:pPr>
      <w:rPr>
        <w:rFonts w:ascii="Symbol" w:hAnsi="Symbol" w:hint="default"/>
      </w:rPr>
    </w:lvl>
  </w:abstractNum>
  <w:abstractNum w:abstractNumId="5">
    <w:nsid w:val="135676AF"/>
    <w:multiLevelType w:val="multilevel"/>
    <w:tmpl w:val="70A83638"/>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6">
    <w:nsid w:val="1B746AD8"/>
    <w:multiLevelType w:val="multilevel"/>
    <w:tmpl w:val="F86A7F56"/>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7">
    <w:nsid w:val="2B755E7D"/>
    <w:multiLevelType w:val="hybridMultilevel"/>
    <w:tmpl w:val="0846CC42"/>
    <w:lvl w:ilvl="0" w:tplc="E918EEA6">
      <w:start w:val="1"/>
      <w:numFmt w:val="bullet"/>
      <w:lvlText w:val=""/>
      <w:lvlJc w:val="left"/>
      <w:pPr>
        <w:tabs>
          <w:tab w:val="num" w:pos="1854"/>
        </w:tabs>
        <w:ind w:left="1854" w:hanging="360"/>
      </w:pPr>
      <w:rPr>
        <w:rFonts w:ascii="Symbol" w:hAnsi="Symbol" w:hint="default"/>
      </w:rPr>
    </w:lvl>
    <w:lvl w:ilvl="1" w:tplc="DA86E6DA">
      <w:start w:val="2006"/>
      <w:numFmt w:val="bullet"/>
      <w:lvlText w:val="-"/>
      <w:lvlJc w:val="left"/>
      <w:pPr>
        <w:tabs>
          <w:tab w:val="num" w:pos="2574"/>
        </w:tabs>
        <w:ind w:left="2574" w:hanging="360"/>
      </w:pPr>
      <w:rPr>
        <w:rFonts w:ascii="Times New Roman" w:eastAsia="Times New Roman" w:hAnsi="Times New Roman" w:cs="Times New Roman" w:hint="default"/>
      </w:rPr>
    </w:lvl>
    <w:lvl w:ilvl="2" w:tplc="E25A27D2" w:tentative="1">
      <w:start w:val="1"/>
      <w:numFmt w:val="bullet"/>
      <w:lvlText w:val=""/>
      <w:lvlJc w:val="left"/>
      <w:pPr>
        <w:tabs>
          <w:tab w:val="num" w:pos="3294"/>
        </w:tabs>
        <w:ind w:left="3294" w:hanging="360"/>
      </w:pPr>
      <w:rPr>
        <w:rFonts w:ascii="Wingdings" w:hAnsi="Wingdings" w:hint="default"/>
      </w:rPr>
    </w:lvl>
    <w:lvl w:ilvl="3" w:tplc="F2E4BB8C" w:tentative="1">
      <w:start w:val="1"/>
      <w:numFmt w:val="bullet"/>
      <w:lvlText w:val=""/>
      <w:lvlJc w:val="left"/>
      <w:pPr>
        <w:tabs>
          <w:tab w:val="num" w:pos="4014"/>
        </w:tabs>
        <w:ind w:left="4014" w:hanging="360"/>
      </w:pPr>
      <w:rPr>
        <w:rFonts w:ascii="Symbol" w:hAnsi="Symbol" w:hint="default"/>
      </w:rPr>
    </w:lvl>
    <w:lvl w:ilvl="4" w:tplc="675CB050" w:tentative="1">
      <w:start w:val="1"/>
      <w:numFmt w:val="bullet"/>
      <w:lvlText w:val="o"/>
      <w:lvlJc w:val="left"/>
      <w:pPr>
        <w:tabs>
          <w:tab w:val="num" w:pos="4734"/>
        </w:tabs>
        <w:ind w:left="4734" w:hanging="360"/>
      </w:pPr>
      <w:rPr>
        <w:rFonts w:ascii="Courier New" w:hAnsi="Courier New" w:cs="Arial" w:hint="default"/>
      </w:rPr>
    </w:lvl>
    <w:lvl w:ilvl="5" w:tplc="7D0CB07A" w:tentative="1">
      <w:start w:val="1"/>
      <w:numFmt w:val="bullet"/>
      <w:lvlText w:val=""/>
      <w:lvlJc w:val="left"/>
      <w:pPr>
        <w:tabs>
          <w:tab w:val="num" w:pos="5454"/>
        </w:tabs>
        <w:ind w:left="5454" w:hanging="360"/>
      </w:pPr>
      <w:rPr>
        <w:rFonts w:ascii="Wingdings" w:hAnsi="Wingdings" w:hint="default"/>
      </w:rPr>
    </w:lvl>
    <w:lvl w:ilvl="6" w:tplc="CD18B468" w:tentative="1">
      <w:start w:val="1"/>
      <w:numFmt w:val="bullet"/>
      <w:lvlText w:val=""/>
      <w:lvlJc w:val="left"/>
      <w:pPr>
        <w:tabs>
          <w:tab w:val="num" w:pos="6174"/>
        </w:tabs>
        <w:ind w:left="6174" w:hanging="360"/>
      </w:pPr>
      <w:rPr>
        <w:rFonts w:ascii="Symbol" w:hAnsi="Symbol" w:hint="default"/>
      </w:rPr>
    </w:lvl>
    <w:lvl w:ilvl="7" w:tplc="811CA920" w:tentative="1">
      <w:start w:val="1"/>
      <w:numFmt w:val="bullet"/>
      <w:lvlText w:val="o"/>
      <w:lvlJc w:val="left"/>
      <w:pPr>
        <w:tabs>
          <w:tab w:val="num" w:pos="6894"/>
        </w:tabs>
        <w:ind w:left="6894" w:hanging="360"/>
      </w:pPr>
      <w:rPr>
        <w:rFonts w:ascii="Courier New" w:hAnsi="Courier New" w:cs="Arial" w:hint="default"/>
      </w:rPr>
    </w:lvl>
    <w:lvl w:ilvl="8" w:tplc="D572FD24" w:tentative="1">
      <w:start w:val="1"/>
      <w:numFmt w:val="bullet"/>
      <w:lvlText w:val=""/>
      <w:lvlJc w:val="left"/>
      <w:pPr>
        <w:tabs>
          <w:tab w:val="num" w:pos="7614"/>
        </w:tabs>
        <w:ind w:left="7614" w:hanging="360"/>
      </w:pPr>
      <w:rPr>
        <w:rFonts w:ascii="Wingdings" w:hAnsi="Wingdings" w:hint="default"/>
      </w:rPr>
    </w:lvl>
  </w:abstractNum>
  <w:abstractNum w:abstractNumId="8">
    <w:nsid w:val="345A25C9"/>
    <w:multiLevelType w:val="hybridMultilevel"/>
    <w:tmpl w:val="97CAB46A"/>
    <w:lvl w:ilvl="0" w:tplc="4810FB70">
      <w:start w:val="1"/>
      <w:numFmt w:val="bullet"/>
      <w:lvlText w:val=""/>
      <w:lvlJc w:val="left"/>
      <w:pPr>
        <w:tabs>
          <w:tab w:val="num" w:pos="720"/>
        </w:tabs>
        <w:ind w:left="720" w:hanging="360"/>
      </w:pPr>
      <w:rPr>
        <w:rFonts w:ascii="Symbol" w:hAnsi="Symbol" w:hint="default"/>
      </w:rPr>
    </w:lvl>
    <w:lvl w:ilvl="1" w:tplc="88547BC2" w:tentative="1">
      <w:start w:val="1"/>
      <w:numFmt w:val="bullet"/>
      <w:lvlText w:val="o"/>
      <w:lvlJc w:val="left"/>
      <w:pPr>
        <w:tabs>
          <w:tab w:val="num" w:pos="1440"/>
        </w:tabs>
        <w:ind w:left="1440" w:hanging="360"/>
      </w:pPr>
      <w:rPr>
        <w:rFonts w:ascii="Courier New" w:hAnsi="Courier New" w:cs="Courier New" w:hint="default"/>
      </w:rPr>
    </w:lvl>
    <w:lvl w:ilvl="2" w:tplc="4A4EE266" w:tentative="1">
      <w:start w:val="1"/>
      <w:numFmt w:val="bullet"/>
      <w:lvlText w:val=""/>
      <w:lvlJc w:val="left"/>
      <w:pPr>
        <w:tabs>
          <w:tab w:val="num" w:pos="2160"/>
        </w:tabs>
        <w:ind w:left="2160" w:hanging="360"/>
      </w:pPr>
      <w:rPr>
        <w:rFonts w:ascii="Wingdings" w:hAnsi="Wingdings" w:hint="default"/>
      </w:rPr>
    </w:lvl>
    <w:lvl w:ilvl="3" w:tplc="13169A00" w:tentative="1">
      <w:start w:val="1"/>
      <w:numFmt w:val="bullet"/>
      <w:lvlText w:val=""/>
      <w:lvlJc w:val="left"/>
      <w:pPr>
        <w:tabs>
          <w:tab w:val="num" w:pos="2880"/>
        </w:tabs>
        <w:ind w:left="2880" w:hanging="360"/>
      </w:pPr>
      <w:rPr>
        <w:rFonts w:ascii="Symbol" w:hAnsi="Symbol" w:hint="default"/>
      </w:rPr>
    </w:lvl>
    <w:lvl w:ilvl="4" w:tplc="63D8B4DA" w:tentative="1">
      <w:start w:val="1"/>
      <w:numFmt w:val="bullet"/>
      <w:lvlText w:val="o"/>
      <w:lvlJc w:val="left"/>
      <w:pPr>
        <w:tabs>
          <w:tab w:val="num" w:pos="3600"/>
        </w:tabs>
        <w:ind w:left="3600" w:hanging="360"/>
      </w:pPr>
      <w:rPr>
        <w:rFonts w:ascii="Courier New" w:hAnsi="Courier New" w:cs="Courier New" w:hint="default"/>
      </w:rPr>
    </w:lvl>
    <w:lvl w:ilvl="5" w:tplc="C1CC50D4" w:tentative="1">
      <w:start w:val="1"/>
      <w:numFmt w:val="bullet"/>
      <w:lvlText w:val=""/>
      <w:lvlJc w:val="left"/>
      <w:pPr>
        <w:tabs>
          <w:tab w:val="num" w:pos="4320"/>
        </w:tabs>
        <w:ind w:left="4320" w:hanging="360"/>
      </w:pPr>
      <w:rPr>
        <w:rFonts w:ascii="Wingdings" w:hAnsi="Wingdings" w:hint="default"/>
      </w:rPr>
    </w:lvl>
    <w:lvl w:ilvl="6" w:tplc="5FEE9314" w:tentative="1">
      <w:start w:val="1"/>
      <w:numFmt w:val="bullet"/>
      <w:lvlText w:val=""/>
      <w:lvlJc w:val="left"/>
      <w:pPr>
        <w:tabs>
          <w:tab w:val="num" w:pos="5040"/>
        </w:tabs>
        <w:ind w:left="5040" w:hanging="360"/>
      </w:pPr>
      <w:rPr>
        <w:rFonts w:ascii="Symbol" w:hAnsi="Symbol" w:hint="default"/>
      </w:rPr>
    </w:lvl>
    <w:lvl w:ilvl="7" w:tplc="FD507692" w:tentative="1">
      <w:start w:val="1"/>
      <w:numFmt w:val="bullet"/>
      <w:lvlText w:val="o"/>
      <w:lvlJc w:val="left"/>
      <w:pPr>
        <w:tabs>
          <w:tab w:val="num" w:pos="5760"/>
        </w:tabs>
        <w:ind w:left="5760" w:hanging="360"/>
      </w:pPr>
      <w:rPr>
        <w:rFonts w:ascii="Courier New" w:hAnsi="Courier New" w:cs="Courier New" w:hint="default"/>
      </w:rPr>
    </w:lvl>
    <w:lvl w:ilvl="8" w:tplc="21808016" w:tentative="1">
      <w:start w:val="1"/>
      <w:numFmt w:val="bullet"/>
      <w:lvlText w:val=""/>
      <w:lvlJc w:val="left"/>
      <w:pPr>
        <w:tabs>
          <w:tab w:val="num" w:pos="6480"/>
        </w:tabs>
        <w:ind w:left="6480" w:hanging="360"/>
      </w:pPr>
      <w:rPr>
        <w:rFonts w:ascii="Wingdings" w:hAnsi="Wingdings" w:hint="default"/>
      </w:rPr>
    </w:lvl>
  </w:abstractNum>
  <w:abstractNum w:abstractNumId="9">
    <w:nsid w:val="3EC54322"/>
    <w:multiLevelType w:val="hybridMultilevel"/>
    <w:tmpl w:val="7010AF30"/>
    <w:lvl w:ilvl="0" w:tplc="041D0001">
      <w:start w:val="1"/>
      <w:numFmt w:val="bullet"/>
      <w:lvlText w:val=""/>
      <w:lvlJc w:val="left"/>
      <w:pPr>
        <w:tabs>
          <w:tab w:val="num" w:pos="720"/>
        </w:tabs>
        <w:ind w:left="720" w:hanging="360"/>
      </w:pPr>
      <w:rPr>
        <w:rFonts w:ascii="Symbol" w:hAnsi="Symbol" w:hint="default"/>
      </w:rPr>
    </w:lvl>
    <w:lvl w:ilvl="1" w:tplc="5D76D536"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440B11D2"/>
    <w:multiLevelType w:val="hybridMultilevel"/>
    <w:tmpl w:val="E8A0046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nsid w:val="48912CF3"/>
    <w:multiLevelType w:val="hybridMultilevel"/>
    <w:tmpl w:val="3D3805A8"/>
    <w:lvl w:ilvl="0" w:tplc="041D0001">
      <w:start w:val="1"/>
      <w:numFmt w:val="bullet"/>
      <w:lvlText w:val=""/>
      <w:lvlJc w:val="left"/>
      <w:pPr>
        <w:tabs>
          <w:tab w:val="num" w:pos="1854"/>
        </w:tabs>
        <w:ind w:left="1854" w:hanging="360"/>
      </w:pPr>
      <w:rPr>
        <w:rFonts w:ascii="Symbol" w:hAnsi="Symbol" w:hint="default"/>
      </w:rPr>
    </w:lvl>
    <w:lvl w:ilvl="1" w:tplc="041D0003">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12">
    <w:nsid w:val="48B335D2"/>
    <w:multiLevelType w:val="hybridMultilevel"/>
    <w:tmpl w:val="22B01D90"/>
    <w:lvl w:ilvl="0" w:tplc="041D0001">
      <w:start w:val="1"/>
      <w:numFmt w:val="decimal"/>
      <w:lvlText w:val="%1."/>
      <w:lvlJc w:val="left"/>
      <w:pPr>
        <w:tabs>
          <w:tab w:val="num" w:pos="1854"/>
        </w:tabs>
        <w:ind w:left="1854" w:hanging="360"/>
      </w:pPr>
    </w:lvl>
    <w:lvl w:ilvl="1" w:tplc="041D0003" w:tentative="1">
      <w:start w:val="1"/>
      <w:numFmt w:val="lowerLetter"/>
      <w:lvlText w:val="%2."/>
      <w:lvlJc w:val="left"/>
      <w:pPr>
        <w:tabs>
          <w:tab w:val="num" w:pos="2574"/>
        </w:tabs>
        <w:ind w:left="2574" w:hanging="360"/>
      </w:pPr>
    </w:lvl>
    <w:lvl w:ilvl="2" w:tplc="041D0005" w:tentative="1">
      <w:start w:val="1"/>
      <w:numFmt w:val="lowerRoman"/>
      <w:lvlText w:val="%3."/>
      <w:lvlJc w:val="right"/>
      <w:pPr>
        <w:tabs>
          <w:tab w:val="num" w:pos="3294"/>
        </w:tabs>
        <w:ind w:left="3294" w:hanging="180"/>
      </w:pPr>
    </w:lvl>
    <w:lvl w:ilvl="3" w:tplc="041D0001" w:tentative="1">
      <w:start w:val="1"/>
      <w:numFmt w:val="decimal"/>
      <w:lvlText w:val="%4."/>
      <w:lvlJc w:val="left"/>
      <w:pPr>
        <w:tabs>
          <w:tab w:val="num" w:pos="4014"/>
        </w:tabs>
        <w:ind w:left="4014" w:hanging="360"/>
      </w:pPr>
    </w:lvl>
    <w:lvl w:ilvl="4" w:tplc="041D0003" w:tentative="1">
      <w:start w:val="1"/>
      <w:numFmt w:val="lowerLetter"/>
      <w:lvlText w:val="%5."/>
      <w:lvlJc w:val="left"/>
      <w:pPr>
        <w:tabs>
          <w:tab w:val="num" w:pos="4734"/>
        </w:tabs>
        <w:ind w:left="4734" w:hanging="360"/>
      </w:pPr>
    </w:lvl>
    <w:lvl w:ilvl="5" w:tplc="041D0005" w:tentative="1">
      <w:start w:val="1"/>
      <w:numFmt w:val="lowerRoman"/>
      <w:lvlText w:val="%6."/>
      <w:lvlJc w:val="right"/>
      <w:pPr>
        <w:tabs>
          <w:tab w:val="num" w:pos="5454"/>
        </w:tabs>
        <w:ind w:left="5454" w:hanging="180"/>
      </w:pPr>
    </w:lvl>
    <w:lvl w:ilvl="6" w:tplc="041D0001" w:tentative="1">
      <w:start w:val="1"/>
      <w:numFmt w:val="decimal"/>
      <w:lvlText w:val="%7."/>
      <w:lvlJc w:val="left"/>
      <w:pPr>
        <w:tabs>
          <w:tab w:val="num" w:pos="6174"/>
        </w:tabs>
        <w:ind w:left="6174" w:hanging="360"/>
      </w:pPr>
    </w:lvl>
    <w:lvl w:ilvl="7" w:tplc="041D0003" w:tentative="1">
      <w:start w:val="1"/>
      <w:numFmt w:val="lowerLetter"/>
      <w:lvlText w:val="%8."/>
      <w:lvlJc w:val="left"/>
      <w:pPr>
        <w:tabs>
          <w:tab w:val="num" w:pos="6894"/>
        </w:tabs>
        <w:ind w:left="6894" w:hanging="360"/>
      </w:pPr>
    </w:lvl>
    <w:lvl w:ilvl="8" w:tplc="041D0005" w:tentative="1">
      <w:start w:val="1"/>
      <w:numFmt w:val="lowerRoman"/>
      <w:lvlText w:val="%9."/>
      <w:lvlJc w:val="right"/>
      <w:pPr>
        <w:tabs>
          <w:tab w:val="num" w:pos="7614"/>
        </w:tabs>
        <w:ind w:left="7614" w:hanging="180"/>
      </w:pPr>
    </w:lvl>
  </w:abstractNum>
  <w:abstractNum w:abstractNumId="13">
    <w:nsid w:val="48CC0BA3"/>
    <w:multiLevelType w:val="hybridMultilevel"/>
    <w:tmpl w:val="2B52573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nsid w:val="49C84D9C"/>
    <w:multiLevelType w:val="singleLevel"/>
    <w:tmpl w:val="CDDC2F9A"/>
    <w:lvl w:ilvl="0">
      <w:start w:val="1"/>
      <w:numFmt w:val="bullet"/>
      <w:pStyle w:val="Punktlista2"/>
      <w:lvlText w:val=""/>
      <w:lvlJc w:val="left"/>
      <w:pPr>
        <w:tabs>
          <w:tab w:val="num" w:pos="1494"/>
        </w:tabs>
        <w:ind w:left="360" w:firstLine="774"/>
      </w:pPr>
      <w:rPr>
        <w:rFonts w:ascii="Symbol" w:hAnsi="Symbol" w:hint="default"/>
      </w:rPr>
    </w:lvl>
  </w:abstractNum>
  <w:abstractNum w:abstractNumId="15">
    <w:nsid w:val="49D3579D"/>
    <w:multiLevelType w:val="hybridMultilevel"/>
    <w:tmpl w:val="E710DC8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6">
    <w:nsid w:val="4D353871"/>
    <w:multiLevelType w:val="hybridMultilevel"/>
    <w:tmpl w:val="7A36EAF0"/>
    <w:lvl w:ilvl="0" w:tplc="FBB29294">
      <w:start w:val="1"/>
      <w:numFmt w:val="bullet"/>
      <w:lvlText w:val=""/>
      <w:lvlJc w:val="left"/>
      <w:pPr>
        <w:tabs>
          <w:tab w:val="num" w:pos="1854"/>
        </w:tabs>
        <w:ind w:left="1854" w:hanging="360"/>
      </w:pPr>
      <w:rPr>
        <w:rFonts w:ascii="Symbol" w:hAnsi="Symbol" w:hint="default"/>
      </w:rPr>
    </w:lvl>
    <w:lvl w:ilvl="1" w:tplc="D180C76A" w:tentative="1">
      <w:start w:val="1"/>
      <w:numFmt w:val="bullet"/>
      <w:lvlText w:val="o"/>
      <w:lvlJc w:val="left"/>
      <w:pPr>
        <w:tabs>
          <w:tab w:val="num" w:pos="2574"/>
        </w:tabs>
        <w:ind w:left="2574" w:hanging="360"/>
      </w:pPr>
      <w:rPr>
        <w:rFonts w:ascii="Courier New" w:hAnsi="Courier New" w:cs="Arial" w:hint="default"/>
      </w:rPr>
    </w:lvl>
    <w:lvl w:ilvl="2" w:tplc="A4608E84" w:tentative="1">
      <w:start w:val="1"/>
      <w:numFmt w:val="bullet"/>
      <w:lvlText w:val=""/>
      <w:lvlJc w:val="left"/>
      <w:pPr>
        <w:tabs>
          <w:tab w:val="num" w:pos="3294"/>
        </w:tabs>
        <w:ind w:left="3294" w:hanging="360"/>
      </w:pPr>
      <w:rPr>
        <w:rFonts w:ascii="Wingdings" w:hAnsi="Wingdings" w:hint="default"/>
      </w:rPr>
    </w:lvl>
    <w:lvl w:ilvl="3" w:tplc="ED9C1CD6" w:tentative="1">
      <w:start w:val="1"/>
      <w:numFmt w:val="bullet"/>
      <w:lvlText w:val=""/>
      <w:lvlJc w:val="left"/>
      <w:pPr>
        <w:tabs>
          <w:tab w:val="num" w:pos="4014"/>
        </w:tabs>
        <w:ind w:left="4014" w:hanging="360"/>
      </w:pPr>
      <w:rPr>
        <w:rFonts w:ascii="Symbol" w:hAnsi="Symbol" w:hint="default"/>
      </w:rPr>
    </w:lvl>
    <w:lvl w:ilvl="4" w:tplc="C650935C" w:tentative="1">
      <w:start w:val="1"/>
      <w:numFmt w:val="bullet"/>
      <w:lvlText w:val="o"/>
      <w:lvlJc w:val="left"/>
      <w:pPr>
        <w:tabs>
          <w:tab w:val="num" w:pos="4734"/>
        </w:tabs>
        <w:ind w:left="4734" w:hanging="360"/>
      </w:pPr>
      <w:rPr>
        <w:rFonts w:ascii="Courier New" w:hAnsi="Courier New" w:cs="Arial" w:hint="default"/>
      </w:rPr>
    </w:lvl>
    <w:lvl w:ilvl="5" w:tplc="AE6E47B4" w:tentative="1">
      <w:start w:val="1"/>
      <w:numFmt w:val="bullet"/>
      <w:lvlText w:val=""/>
      <w:lvlJc w:val="left"/>
      <w:pPr>
        <w:tabs>
          <w:tab w:val="num" w:pos="5454"/>
        </w:tabs>
        <w:ind w:left="5454" w:hanging="360"/>
      </w:pPr>
      <w:rPr>
        <w:rFonts w:ascii="Wingdings" w:hAnsi="Wingdings" w:hint="default"/>
      </w:rPr>
    </w:lvl>
    <w:lvl w:ilvl="6" w:tplc="2C64667C" w:tentative="1">
      <w:start w:val="1"/>
      <w:numFmt w:val="bullet"/>
      <w:lvlText w:val=""/>
      <w:lvlJc w:val="left"/>
      <w:pPr>
        <w:tabs>
          <w:tab w:val="num" w:pos="6174"/>
        </w:tabs>
        <w:ind w:left="6174" w:hanging="360"/>
      </w:pPr>
      <w:rPr>
        <w:rFonts w:ascii="Symbol" w:hAnsi="Symbol" w:hint="default"/>
      </w:rPr>
    </w:lvl>
    <w:lvl w:ilvl="7" w:tplc="F9584DEC" w:tentative="1">
      <w:start w:val="1"/>
      <w:numFmt w:val="bullet"/>
      <w:lvlText w:val="o"/>
      <w:lvlJc w:val="left"/>
      <w:pPr>
        <w:tabs>
          <w:tab w:val="num" w:pos="6894"/>
        </w:tabs>
        <w:ind w:left="6894" w:hanging="360"/>
      </w:pPr>
      <w:rPr>
        <w:rFonts w:ascii="Courier New" w:hAnsi="Courier New" w:cs="Arial" w:hint="default"/>
      </w:rPr>
    </w:lvl>
    <w:lvl w:ilvl="8" w:tplc="D5E680BC" w:tentative="1">
      <w:start w:val="1"/>
      <w:numFmt w:val="bullet"/>
      <w:lvlText w:val=""/>
      <w:lvlJc w:val="left"/>
      <w:pPr>
        <w:tabs>
          <w:tab w:val="num" w:pos="7614"/>
        </w:tabs>
        <w:ind w:left="7614" w:hanging="360"/>
      </w:pPr>
      <w:rPr>
        <w:rFonts w:ascii="Wingdings" w:hAnsi="Wingdings" w:hint="default"/>
      </w:rPr>
    </w:lvl>
  </w:abstractNum>
  <w:abstractNum w:abstractNumId="17">
    <w:nsid w:val="4E0A269A"/>
    <w:multiLevelType w:val="hybridMultilevel"/>
    <w:tmpl w:val="2E909E7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8">
    <w:nsid w:val="4ED579CF"/>
    <w:multiLevelType w:val="hybridMultilevel"/>
    <w:tmpl w:val="4796A72C"/>
    <w:lvl w:ilvl="0" w:tplc="041D000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506203D"/>
    <w:multiLevelType w:val="hybridMultilevel"/>
    <w:tmpl w:val="1AB0351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0">
    <w:nsid w:val="57407C04"/>
    <w:multiLevelType w:val="hybridMultilevel"/>
    <w:tmpl w:val="B8DEC6A0"/>
    <w:lvl w:ilvl="0" w:tplc="2B104EAA">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1">
    <w:nsid w:val="5C41679D"/>
    <w:multiLevelType w:val="hybridMultilevel"/>
    <w:tmpl w:val="99027064"/>
    <w:lvl w:ilvl="0" w:tplc="041D0001">
      <w:start w:val="1"/>
      <w:numFmt w:val="bullet"/>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22">
    <w:nsid w:val="62603BAD"/>
    <w:multiLevelType w:val="hybridMultilevel"/>
    <w:tmpl w:val="148A3FC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3">
    <w:nsid w:val="63C966AF"/>
    <w:multiLevelType w:val="hybridMultilevel"/>
    <w:tmpl w:val="43EC22A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643A444E"/>
    <w:multiLevelType w:val="hybridMultilevel"/>
    <w:tmpl w:val="70F04070"/>
    <w:lvl w:ilvl="0" w:tplc="041D0001">
      <w:start w:val="1"/>
      <w:numFmt w:val="bullet"/>
      <w:lvlText w:val=""/>
      <w:lvlJc w:val="left"/>
      <w:pPr>
        <w:tabs>
          <w:tab w:val="num" w:pos="1854"/>
        </w:tabs>
        <w:ind w:left="1854" w:hanging="360"/>
      </w:pPr>
      <w:rPr>
        <w:rFonts w:ascii="Symbol" w:hAnsi="Symbol" w:hint="default"/>
      </w:rPr>
    </w:lvl>
    <w:lvl w:ilvl="1" w:tplc="041D0003">
      <w:start w:val="1"/>
      <w:numFmt w:val="bullet"/>
      <w:lvlText w:val="o"/>
      <w:lvlJc w:val="left"/>
      <w:pPr>
        <w:tabs>
          <w:tab w:val="num" w:pos="2574"/>
        </w:tabs>
        <w:ind w:left="2574" w:hanging="360"/>
      </w:pPr>
      <w:rPr>
        <w:rFonts w:ascii="Courier New" w:hAnsi="Courier New" w:cs="Arial" w:hint="default"/>
      </w:rPr>
    </w:lvl>
    <w:lvl w:ilvl="2" w:tplc="041D0005">
      <w:start w:val="1"/>
      <w:numFmt w:val="bullet"/>
      <w:lvlText w:val=""/>
      <w:lvlJc w:val="left"/>
      <w:pPr>
        <w:tabs>
          <w:tab w:val="num" w:pos="3294"/>
        </w:tabs>
        <w:ind w:left="3294" w:hanging="360"/>
      </w:pPr>
      <w:rPr>
        <w:rFonts w:ascii="Symbol" w:hAnsi="Symbol"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25">
    <w:nsid w:val="663A7955"/>
    <w:multiLevelType w:val="hybridMultilevel"/>
    <w:tmpl w:val="E46CC7D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6">
    <w:nsid w:val="67422AE7"/>
    <w:multiLevelType w:val="hybridMultilevel"/>
    <w:tmpl w:val="4FF040CC"/>
    <w:lvl w:ilvl="0" w:tplc="25188A0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0F941E8"/>
    <w:multiLevelType w:val="hybridMultilevel"/>
    <w:tmpl w:val="649879A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1"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8">
    <w:nsid w:val="75D1125D"/>
    <w:multiLevelType w:val="hybridMultilevel"/>
    <w:tmpl w:val="4AD2DAE0"/>
    <w:lvl w:ilvl="0" w:tplc="041D0001">
      <w:start w:val="1"/>
      <w:numFmt w:val="bullet"/>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29">
    <w:nsid w:val="770D7429"/>
    <w:multiLevelType w:val="hybridMultilevel"/>
    <w:tmpl w:val="364694A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0">
    <w:nsid w:val="77332098"/>
    <w:multiLevelType w:val="hybridMultilevel"/>
    <w:tmpl w:val="542A604E"/>
    <w:lvl w:ilvl="0" w:tplc="041D0001">
      <w:start w:val="1"/>
      <w:numFmt w:val="bullet"/>
      <w:lvlText w:val=""/>
      <w:lvlJc w:val="left"/>
      <w:pPr>
        <w:tabs>
          <w:tab w:val="num" w:pos="1854"/>
        </w:tabs>
        <w:ind w:left="1854" w:hanging="360"/>
      </w:pPr>
      <w:rPr>
        <w:rFonts w:ascii="Symbol" w:hAnsi="Symbol" w:hint="default"/>
      </w:rPr>
    </w:lvl>
    <w:lvl w:ilvl="1" w:tplc="041D0003">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31">
    <w:nsid w:val="79B02DAA"/>
    <w:multiLevelType w:val="hybridMultilevel"/>
    <w:tmpl w:val="378679F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2">
    <w:nsid w:val="7A5B3AD5"/>
    <w:multiLevelType w:val="hybridMultilevel"/>
    <w:tmpl w:val="73E0F97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3">
    <w:nsid w:val="7BD43CCD"/>
    <w:multiLevelType w:val="hybridMultilevel"/>
    <w:tmpl w:val="7374842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4">
    <w:nsid w:val="7BDA286E"/>
    <w:multiLevelType w:val="hybridMultilevel"/>
    <w:tmpl w:val="6C7C653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5">
    <w:nsid w:val="7DBF4EE8"/>
    <w:multiLevelType w:val="hybridMultilevel"/>
    <w:tmpl w:val="E020D27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6">
    <w:nsid w:val="7E0A2CA8"/>
    <w:multiLevelType w:val="hybridMultilevel"/>
    <w:tmpl w:val="BF8602F2"/>
    <w:lvl w:ilvl="0" w:tplc="041D0001">
      <w:start w:val="1"/>
      <w:numFmt w:val="bullet"/>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2574"/>
        </w:tabs>
        <w:ind w:left="2574" w:hanging="360"/>
      </w:pPr>
      <w:rPr>
        <w:rFonts w:ascii="Courier New" w:hAnsi="Courier New" w:cs="Arial"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Arial"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Arial" w:hint="default"/>
      </w:rPr>
    </w:lvl>
    <w:lvl w:ilvl="8" w:tplc="041D0005" w:tentative="1">
      <w:start w:val="1"/>
      <w:numFmt w:val="bullet"/>
      <w:lvlText w:val=""/>
      <w:lvlJc w:val="left"/>
      <w:pPr>
        <w:tabs>
          <w:tab w:val="num" w:pos="7614"/>
        </w:tabs>
        <w:ind w:left="7614" w:hanging="360"/>
      </w:pPr>
      <w:rPr>
        <w:rFonts w:ascii="Wingdings" w:hAnsi="Wingdings" w:hint="default"/>
      </w:rPr>
    </w:lvl>
  </w:abstractNum>
  <w:num w:numId="1">
    <w:abstractNumId w:val="6"/>
  </w:num>
  <w:num w:numId="2">
    <w:abstractNumId w:val="4"/>
  </w:num>
  <w:num w:numId="3">
    <w:abstractNumId w:val="0"/>
  </w:num>
  <w:num w:numId="4">
    <w:abstractNumId w:val="6"/>
  </w:num>
  <w:num w:numId="5">
    <w:abstractNumId w:val="6"/>
  </w:num>
  <w:num w:numId="6">
    <w:abstractNumId w:val="6"/>
  </w:num>
  <w:num w:numId="7">
    <w:abstractNumId w:val="6"/>
  </w:num>
  <w:num w:numId="8">
    <w:abstractNumId w:val="5"/>
  </w:num>
  <w:num w:numId="9">
    <w:abstractNumId w:val="14"/>
  </w:num>
  <w:num w:numId="10">
    <w:abstractNumId w:val="7"/>
  </w:num>
  <w:num w:numId="11">
    <w:abstractNumId w:val="30"/>
  </w:num>
  <w:num w:numId="12">
    <w:abstractNumId w:val="11"/>
  </w:num>
  <w:num w:numId="13">
    <w:abstractNumId w:val="24"/>
  </w:num>
  <w:num w:numId="14">
    <w:abstractNumId w:val="21"/>
  </w:num>
  <w:num w:numId="15">
    <w:abstractNumId w:val="36"/>
  </w:num>
  <w:num w:numId="16">
    <w:abstractNumId w:val="28"/>
  </w:num>
  <w:num w:numId="17">
    <w:abstractNumId w:val="32"/>
  </w:num>
  <w:num w:numId="18">
    <w:abstractNumId w:val="23"/>
  </w:num>
  <w:num w:numId="19">
    <w:abstractNumId w:val="10"/>
  </w:num>
  <w:num w:numId="20">
    <w:abstractNumId w:val="19"/>
  </w:num>
  <w:num w:numId="21">
    <w:abstractNumId w:val="16"/>
  </w:num>
  <w:num w:numId="22">
    <w:abstractNumId w:val="1"/>
  </w:num>
  <w:num w:numId="23">
    <w:abstractNumId w:val="22"/>
  </w:num>
  <w:num w:numId="24">
    <w:abstractNumId w:val="29"/>
  </w:num>
  <w:num w:numId="25">
    <w:abstractNumId w:val="20"/>
  </w:num>
  <w:num w:numId="26">
    <w:abstractNumId w:val="8"/>
  </w:num>
  <w:num w:numId="27">
    <w:abstractNumId w:val="25"/>
  </w:num>
  <w:num w:numId="28">
    <w:abstractNumId w:val="35"/>
  </w:num>
  <w:num w:numId="29">
    <w:abstractNumId w:val="15"/>
  </w:num>
  <w:num w:numId="30">
    <w:abstractNumId w:val="33"/>
  </w:num>
  <w:num w:numId="31">
    <w:abstractNumId w:val="31"/>
  </w:num>
  <w:num w:numId="32">
    <w:abstractNumId w:val="27"/>
  </w:num>
  <w:num w:numId="33">
    <w:abstractNumId w:val="34"/>
  </w:num>
  <w:num w:numId="34">
    <w:abstractNumId w:val="9"/>
  </w:num>
  <w:num w:numId="35">
    <w:abstractNumId w:val="13"/>
  </w:num>
  <w:num w:numId="36">
    <w:abstractNumId w:val="3"/>
  </w:num>
  <w:num w:numId="37">
    <w:abstractNumId w:val="17"/>
  </w:num>
  <w:num w:numId="38">
    <w:abstractNumId w:val="12"/>
  </w:num>
  <w:num w:numId="39">
    <w:abstractNumId w:val="18"/>
  </w:num>
  <w:num w:numId="4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GB" w:vendorID="8" w:dllVersion="513" w:checkStyle="1"/>
  <w:activeWritingStyle w:appName="MSWord" w:lang="sv-SE" w:vendorID="666" w:dllVersion="513" w:checkStyle="1"/>
  <w:activeWritingStyle w:appName="MSWord" w:lang="sv-SE" w:vendorID="22" w:dllVersion="513" w:checkStyle="1"/>
  <w:attachedTemplate r:id="rId1"/>
  <w:stylePaneFormatFilter w:val="3701"/>
  <w:doNotTrackMoves/>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7">
      <o:colormenu v:ext="edit" fillcolor="none"/>
    </o:shapedefaults>
    <o:shapelayout v:ext="edit">
      <o:idmap v:ext="edit" data="2"/>
    </o:shapelayout>
  </w:hdrShapeDefault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061E6"/>
    <w:rsid w:val="00023C7C"/>
    <w:rsid w:val="00045882"/>
    <w:rsid w:val="000543EA"/>
    <w:rsid w:val="00054D08"/>
    <w:rsid w:val="00061115"/>
    <w:rsid w:val="0006677A"/>
    <w:rsid w:val="00074F30"/>
    <w:rsid w:val="0007753A"/>
    <w:rsid w:val="000A7314"/>
    <w:rsid w:val="000C07E0"/>
    <w:rsid w:val="000C0FD8"/>
    <w:rsid w:val="000C5E21"/>
    <w:rsid w:val="000E0BDE"/>
    <w:rsid w:val="000E3D99"/>
    <w:rsid w:val="000E6740"/>
    <w:rsid w:val="000E76C3"/>
    <w:rsid w:val="000E7DA8"/>
    <w:rsid w:val="001015FD"/>
    <w:rsid w:val="00112E0A"/>
    <w:rsid w:val="001151E4"/>
    <w:rsid w:val="00163352"/>
    <w:rsid w:val="00170FCD"/>
    <w:rsid w:val="0018281F"/>
    <w:rsid w:val="001878A6"/>
    <w:rsid w:val="001A0594"/>
    <w:rsid w:val="001B0405"/>
    <w:rsid w:val="001C155A"/>
    <w:rsid w:val="00200C48"/>
    <w:rsid w:val="00216B3E"/>
    <w:rsid w:val="002170F5"/>
    <w:rsid w:val="00217973"/>
    <w:rsid w:val="00220DE8"/>
    <w:rsid w:val="002328B9"/>
    <w:rsid w:val="00241805"/>
    <w:rsid w:val="002543F1"/>
    <w:rsid w:val="00254D43"/>
    <w:rsid w:val="0027300C"/>
    <w:rsid w:val="0027390C"/>
    <w:rsid w:val="00276341"/>
    <w:rsid w:val="00286423"/>
    <w:rsid w:val="00294007"/>
    <w:rsid w:val="002B0308"/>
    <w:rsid w:val="002C7EFC"/>
    <w:rsid w:val="002D38D5"/>
    <w:rsid w:val="002E113F"/>
    <w:rsid w:val="002E21F0"/>
    <w:rsid w:val="002E45DA"/>
    <w:rsid w:val="002F0F06"/>
    <w:rsid w:val="002F5D5E"/>
    <w:rsid w:val="003011EB"/>
    <w:rsid w:val="0031057D"/>
    <w:rsid w:val="00313593"/>
    <w:rsid w:val="00356AE3"/>
    <w:rsid w:val="0035740D"/>
    <w:rsid w:val="00361A39"/>
    <w:rsid w:val="00361E7F"/>
    <w:rsid w:val="00371B6A"/>
    <w:rsid w:val="003748DB"/>
    <w:rsid w:val="00390ABF"/>
    <w:rsid w:val="003B77FD"/>
    <w:rsid w:val="003C042A"/>
    <w:rsid w:val="003D3814"/>
    <w:rsid w:val="003F1AC8"/>
    <w:rsid w:val="00405C86"/>
    <w:rsid w:val="00412434"/>
    <w:rsid w:val="00424FA1"/>
    <w:rsid w:val="0047325D"/>
    <w:rsid w:val="00494A4E"/>
    <w:rsid w:val="004A2055"/>
    <w:rsid w:val="004B3FAB"/>
    <w:rsid w:val="004C2946"/>
    <w:rsid w:val="004D2A09"/>
    <w:rsid w:val="004E1753"/>
    <w:rsid w:val="004E5D6B"/>
    <w:rsid w:val="004E786A"/>
    <w:rsid w:val="0050000A"/>
    <w:rsid w:val="00503390"/>
    <w:rsid w:val="00507727"/>
    <w:rsid w:val="00515772"/>
    <w:rsid w:val="0053749F"/>
    <w:rsid w:val="00543CFC"/>
    <w:rsid w:val="00547F86"/>
    <w:rsid w:val="00556160"/>
    <w:rsid w:val="00572793"/>
    <w:rsid w:val="0057319C"/>
    <w:rsid w:val="005920CE"/>
    <w:rsid w:val="00597EEB"/>
    <w:rsid w:val="005A512C"/>
    <w:rsid w:val="005A696D"/>
    <w:rsid w:val="00612220"/>
    <w:rsid w:val="00622DE7"/>
    <w:rsid w:val="00633CD3"/>
    <w:rsid w:val="006444E0"/>
    <w:rsid w:val="00655ADB"/>
    <w:rsid w:val="0067414C"/>
    <w:rsid w:val="0067488C"/>
    <w:rsid w:val="00677732"/>
    <w:rsid w:val="006A30F9"/>
    <w:rsid w:val="006A613C"/>
    <w:rsid w:val="006C26FB"/>
    <w:rsid w:val="006D015C"/>
    <w:rsid w:val="0070411E"/>
    <w:rsid w:val="00704F78"/>
    <w:rsid w:val="007121F5"/>
    <w:rsid w:val="00716457"/>
    <w:rsid w:val="007219F5"/>
    <w:rsid w:val="00740EAA"/>
    <w:rsid w:val="00744C2C"/>
    <w:rsid w:val="007450AF"/>
    <w:rsid w:val="00756610"/>
    <w:rsid w:val="00771B71"/>
    <w:rsid w:val="007A4D38"/>
    <w:rsid w:val="007B4A5C"/>
    <w:rsid w:val="007D6C1A"/>
    <w:rsid w:val="007E2CCF"/>
    <w:rsid w:val="008049CA"/>
    <w:rsid w:val="00805119"/>
    <w:rsid w:val="00806077"/>
    <w:rsid w:val="00815368"/>
    <w:rsid w:val="00841826"/>
    <w:rsid w:val="00843B70"/>
    <w:rsid w:val="0087430A"/>
    <w:rsid w:val="00890BB2"/>
    <w:rsid w:val="00896D94"/>
    <w:rsid w:val="008A6491"/>
    <w:rsid w:val="008A7221"/>
    <w:rsid w:val="008B0AD9"/>
    <w:rsid w:val="008B5691"/>
    <w:rsid w:val="008C6380"/>
    <w:rsid w:val="008D0A40"/>
    <w:rsid w:val="008D6FCD"/>
    <w:rsid w:val="009025E4"/>
    <w:rsid w:val="00902D4C"/>
    <w:rsid w:val="00927562"/>
    <w:rsid w:val="00953756"/>
    <w:rsid w:val="009568AC"/>
    <w:rsid w:val="0099633B"/>
    <w:rsid w:val="009A3217"/>
    <w:rsid w:val="009E0499"/>
    <w:rsid w:val="009E15B4"/>
    <w:rsid w:val="009E7C70"/>
    <w:rsid w:val="00A144C3"/>
    <w:rsid w:val="00A7020F"/>
    <w:rsid w:val="00A721C8"/>
    <w:rsid w:val="00A9742E"/>
    <w:rsid w:val="00AF63EA"/>
    <w:rsid w:val="00AF6D81"/>
    <w:rsid w:val="00AF6F8F"/>
    <w:rsid w:val="00B106BC"/>
    <w:rsid w:val="00B12550"/>
    <w:rsid w:val="00B1267B"/>
    <w:rsid w:val="00B34BA7"/>
    <w:rsid w:val="00B374C3"/>
    <w:rsid w:val="00B44E52"/>
    <w:rsid w:val="00B63B8E"/>
    <w:rsid w:val="00BB06A1"/>
    <w:rsid w:val="00BC6AF4"/>
    <w:rsid w:val="00BD4EF2"/>
    <w:rsid w:val="00BD508B"/>
    <w:rsid w:val="00BE3E56"/>
    <w:rsid w:val="00BE4259"/>
    <w:rsid w:val="00C06502"/>
    <w:rsid w:val="00C105B3"/>
    <w:rsid w:val="00C13CEA"/>
    <w:rsid w:val="00C20662"/>
    <w:rsid w:val="00C3109D"/>
    <w:rsid w:val="00C37B46"/>
    <w:rsid w:val="00C4155A"/>
    <w:rsid w:val="00C5429A"/>
    <w:rsid w:val="00C73B99"/>
    <w:rsid w:val="00C76918"/>
    <w:rsid w:val="00C87B53"/>
    <w:rsid w:val="00CA4BC4"/>
    <w:rsid w:val="00CB3ACB"/>
    <w:rsid w:val="00CC7600"/>
    <w:rsid w:val="00CD25A9"/>
    <w:rsid w:val="00CD4DF0"/>
    <w:rsid w:val="00CE201B"/>
    <w:rsid w:val="00CF5636"/>
    <w:rsid w:val="00CF62CF"/>
    <w:rsid w:val="00D061E6"/>
    <w:rsid w:val="00D24744"/>
    <w:rsid w:val="00D3103C"/>
    <w:rsid w:val="00D3759A"/>
    <w:rsid w:val="00D436D8"/>
    <w:rsid w:val="00D43CE9"/>
    <w:rsid w:val="00D54740"/>
    <w:rsid w:val="00D60848"/>
    <w:rsid w:val="00D85345"/>
    <w:rsid w:val="00D96E14"/>
    <w:rsid w:val="00DA7167"/>
    <w:rsid w:val="00DC3101"/>
    <w:rsid w:val="00DC5E70"/>
    <w:rsid w:val="00DD0E5E"/>
    <w:rsid w:val="00DF4921"/>
    <w:rsid w:val="00E06C2B"/>
    <w:rsid w:val="00E4395F"/>
    <w:rsid w:val="00E56597"/>
    <w:rsid w:val="00E60529"/>
    <w:rsid w:val="00E67B3D"/>
    <w:rsid w:val="00E70231"/>
    <w:rsid w:val="00EB011E"/>
    <w:rsid w:val="00EB3510"/>
    <w:rsid w:val="00EC0412"/>
    <w:rsid w:val="00EC2509"/>
    <w:rsid w:val="00ED3BBF"/>
    <w:rsid w:val="00EF4A19"/>
    <w:rsid w:val="00F1329E"/>
    <w:rsid w:val="00F2194B"/>
    <w:rsid w:val="00F24F24"/>
    <w:rsid w:val="00F27743"/>
    <w:rsid w:val="00F31F55"/>
    <w:rsid w:val="00F32D7D"/>
    <w:rsid w:val="00F338B6"/>
    <w:rsid w:val="00F36681"/>
    <w:rsid w:val="00F54096"/>
    <w:rsid w:val="00F5720B"/>
    <w:rsid w:val="00F65916"/>
    <w:rsid w:val="00F827F8"/>
    <w:rsid w:val="00F87E7A"/>
    <w:rsid w:val="00F96F05"/>
    <w:rsid w:val="00FA3F41"/>
    <w:rsid w:val="00FE1AE8"/>
    <w:rsid w:val="00FE4A80"/>
  </w:rsids>
  <m:mathPr>
    <m:mathFont m:val="Wingdings 2"/>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0F06"/>
    <w:pPr>
      <w:keepLines/>
      <w:spacing w:before="120" w:after="120"/>
      <w:ind w:left="1134"/>
    </w:pPr>
    <w:rPr>
      <w:sz w:val="24"/>
    </w:rPr>
  </w:style>
  <w:style w:type="paragraph" w:styleId="Rubrik1">
    <w:name w:val="heading 1"/>
    <w:basedOn w:val="Normal"/>
    <w:next w:val="Normal"/>
    <w:qFormat/>
    <w:rsid w:val="002F0F06"/>
    <w:pPr>
      <w:keepNext/>
      <w:pageBreakBefore/>
      <w:numPr>
        <w:numId w:val="4"/>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qFormat/>
    <w:rsid w:val="002F0F06"/>
    <w:pPr>
      <w:keepNext/>
      <w:numPr>
        <w:ilvl w:val="1"/>
        <w:numId w:val="5"/>
      </w:numPr>
      <w:tabs>
        <w:tab w:val="clear" w:pos="576"/>
      </w:tabs>
      <w:spacing w:before="240" w:after="0"/>
      <w:ind w:left="1134" w:hanging="1134"/>
      <w:outlineLvl w:val="1"/>
    </w:pPr>
    <w:rPr>
      <w:rFonts w:ascii="Arial Fet" w:hAnsi="Arial Fet"/>
      <w:b/>
      <w:sz w:val="28"/>
    </w:rPr>
  </w:style>
  <w:style w:type="paragraph" w:styleId="Rubrik3">
    <w:name w:val="heading 3"/>
    <w:basedOn w:val="Normal"/>
    <w:next w:val="Normal"/>
    <w:qFormat/>
    <w:rsid w:val="002F0F06"/>
    <w:pPr>
      <w:keepNext/>
      <w:numPr>
        <w:ilvl w:val="2"/>
        <w:numId w:val="6"/>
      </w:numPr>
      <w:tabs>
        <w:tab w:val="clear" w:pos="720"/>
      </w:tabs>
      <w:spacing w:before="240" w:after="0"/>
      <w:ind w:left="1134" w:hanging="1134"/>
      <w:outlineLvl w:val="2"/>
    </w:pPr>
    <w:rPr>
      <w:rFonts w:ascii="Arial Fet" w:hAnsi="Arial Fet"/>
      <w:b/>
    </w:rPr>
  </w:style>
  <w:style w:type="paragraph" w:styleId="Rubrik4">
    <w:name w:val="heading 4"/>
    <w:next w:val="Normal"/>
    <w:qFormat/>
    <w:rsid w:val="002F0F06"/>
    <w:pPr>
      <w:keepNext/>
      <w:numPr>
        <w:ilvl w:val="3"/>
        <w:numId w:val="7"/>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2F0F06"/>
    <w:pPr>
      <w:numPr>
        <w:ilvl w:val="4"/>
        <w:numId w:val="1"/>
      </w:numPr>
      <w:spacing w:before="240" w:after="60"/>
      <w:outlineLvl w:val="4"/>
    </w:pPr>
    <w:rPr>
      <w:rFonts w:ascii="Arial" w:hAnsi="Arial"/>
      <w:sz w:val="22"/>
    </w:rPr>
  </w:style>
  <w:style w:type="paragraph" w:styleId="Rubrik6">
    <w:name w:val="heading 6"/>
    <w:basedOn w:val="Normal"/>
    <w:next w:val="Normal"/>
    <w:qFormat/>
    <w:rsid w:val="002F0F06"/>
    <w:pPr>
      <w:numPr>
        <w:ilvl w:val="5"/>
        <w:numId w:val="1"/>
      </w:numPr>
      <w:spacing w:before="240" w:after="60"/>
      <w:outlineLvl w:val="5"/>
    </w:pPr>
    <w:rPr>
      <w:i/>
      <w:sz w:val="22"/>
    </w:rPr>
  </w:style>
  <w:style w:type="paragraph" w:styleId="Rubrik7">
    <w:name w:val="heading 7"/>
    <w:basedOn w:val="Normal"/>
    <w:next w:val="Normal"/>
    <w:qFormat/>
    <w:rsid w:val="002F0F06"/>
    <w:pPr>
      <w:numPr>
        <w:ilvl w:val="6"/>
        <w:numId w:val="1"/>
      </w:numPr>
      <w:spacing w:before="240" w:after="60"/>
      <w:outlineLvl w:val="6"/>
    </w:pPr>
    <w:rPr>
      <w:rFonts w:ascii="Arial" w:hAnsi="Arial"/>
      <w:sz w:val="20"/>
    </w:rPr>
  </w:style>
  <w:style w:type="paragraph" w:styleId="Rubrik8">
    <w:name w:val="heading 8"/>
    <w:basedOn w:val="Normal"/>
    <w:next w:val="Normal"/>
    <w:qFormat/>
    <w:rsid w:val="002F0F06"/>
    <w:pPr>
      <w:numPr>
        <w:ilvl w:val="7"/>
        <w:numId w:val="1"/>
      </w:numPr>
      <w:spacing w:before="240" w:after="60"/>
      <w:outlineLvl w:val="7"/>
    </w:pPr>
    <w:rPr>
      <w:rFonts w:ascii="Arial" w:hAnsi="Arial"/>
      <w:i/>
      <w:sz w:val="20"/>
    </w:rPr>
  </w:style>
  <w:style w:type="paragraph" w:styleId="Rubrik9">
    <w:name w:val="heading 9"/>
    <w:basedOn w:val="Normal"/>
    <w:next w:val="Normal"/>
    <w:qFormat/>
    <w:rsid w:val="002F0F06"/>
    <w:pPr>
      <w:numPr>
        <w:ilvl w:val="8"/>
        <w:numId w:val="1"/>
      </w:numPr>
      <w:spacing w:before="240" w:after="60"/>
      <w:outlineLvl w:val="8"/>
    </w:pPr>
    <w:rPr>
      <w:rFonts w:ascii="Arial" w:hAnsi="Arial"/>
      <w:b/>
      <w:i/>
      <w:sz w:val="18"/>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styleId="Sidnummer">
    <w:name w:val="page number"/>
    <w:basedOn w:val="Standardstycketypsnitt"/>
    <w:rsid w:val="002F0F06"/>
    <w:rPr>
      <w:rFonts w:ascii="Times New Roman" w:hAnsi="Times New Roman"/>
      <w:sz w:val="16"/>
    </w:rPr>
  </w:style>
  <w:style w:type="paragraph" w:styleId="Sidhuvud">
    <w:name w:val="header"/>
    <w:rsid w:val="002F0F06"/>
    <w:pPr>
      <w:tabs>
        <w:tab w:val="left" w:pos="3686"/>
        <w:tab w:val="left" w:pos="7088"/>
      </w:tabs>
      <w:spacing w:before="60"/>
    </w:pPr>
    <w:rPr>
      <w:rFonts w:ascii="Times New Roman Fet" w:hAnsi="Times New Roman Fet"/>
      <w:b/>
      <w:noProof/>
    </w:rPr>
  </w:style>
  <w:style w:type="paragraph" w:styleId="Sidfot">
    <w:name w:val="footer"/>
    <w:basedOn w:val="Normal"/>
    <w:rsid w:val="002F0F06"/>
    <w:pPr>
      <w:tabs>
        <w:tab w:val="left" w:pos="0"/>
        <w:tab w:val="right" w:pos="9072"/>
      </w:tabs>
      <w:spacing w:before="60" w:after="0"/>
      <w:ind w:left="0" w:right="-1"/>
    </w:pPr>
    <w:rPr>
      <w:caps/>
      <w:sz w:val="16"/>
    </w:rPr>
  </w:style>
  <w:style w:type="paragraph" w:customStyle="1" w:styleId="Innehllsrubrik">
    <w:name w:val="Innehållsrubrik"/>
    <w:next w:val="Normal"/>
    <w:rsid w:val="002F0F06"/>
    <w:pPr>
      <w:pageBreakBefore/>
      <w:spacing w:before="240"/>
      <w:ind w:left="709"/>
    </w:pPr>
    <w:rPr>
      <w:rFonts w:ascii="Arial" w:hAnsi="Arial"/>
      <w:b/>
      <w:noProof/>
      <w:sz w:val="32"/>
    </w:rPr>
  </w:style>
  <w:style w:type="paragraph" w:styleId="Punktlista">
    <w:name w:val="List Bullet"/>
    <w:basedOn w:val="Normal"/>
    <w:rsid w:val="002F0F06"/>
    <w:pPr>
      <w:numPr>
        <w:numId w:val="3"/>
      </w:numPr>
      <w:spacing w:before="60" w:after="60"/>
    </w:pPr>
  </w:style>
  <w:style w:type="paragraph" w:styleId="Punktlista2">
    <w:name w:val="List Bullet 2"/>
    <w:basedOn w:val="Normal"/>
    <w:rsid w:val="002F0F06"/>
    <w:pPr>
      <w:numPr>
        <w:numId w:val="9"/>
      </w:numPr>
      <w:tabs>
        <w:tab w:val="clear" w:pos="1494"/>
        <w:tab w:val="left" w:pos="357"/>
      </w:tabs>
      <w:spacing w:before="60" w:after="60"/>
      <w:ind w:left="1831" w:hanging="357"/>
    </w:pPr>
  </w:style>
  <w:style w:type="paragraph" w:styleId="Innehll1">
    <w:name w:val="toc 1"/>
    <w:autoRedefine/>
    <w:uiPriority w:val="39"/>
    <w:rsid w:val="002F0F06"/>
    <w:pPr>
      <w:tabs>
        <w:tab w:val="left" w:pos="1134"/>
        <w:tab w:val="left" w:pos="1843"/>
        <w:tab w:val="right" w:leader="dot" w:pos="9071"/>
      </w:tabs>
      <w:spacing w:before="240"/>
      <w:ind w:left="709"/>
    </w:pPr>
    <w:rPr>
      <w:rFonts w:ascii="Arial Fet" w:hAnsi="Arial Fet"/>
      <w:b/>
      <w:caps/>
      <w:noProof/>
    </w:rPr>
  </w:style>
  <w:style w:type="paragraph" w:styleId="Innehll2">
    <w:name w:val="toc 2"/>
    <w:next w:val="Normal"/>
    <w:autoRedefine/>
    <w:uiPriority w:val="39"/>
    <w:rsid w:val="002F0F06"/>
    <w:pPr>
      <w:tabs>
        <w:tab w:val="left" w:pos="1134"/>
        <w:tab w:val="right" w:leader="dot" w:pos="9071"/>
      </w:tabs>
      <w:spacing w:before="60"/>
      <w:ind w:left="709"/>
    </w:pPr>
    <w:rPr>
      <w:b/>
      <w:noProof/>
    </w:rPr>
  </w:style>
  <w:style w:type="paragraph" w:styleId="Innehll3">
    <w:name w:val="toc 3"/>
    <w:next w:val="Normal"/>
    <w:autoRedefine/>
    <w:uiPriority w:val="39"/>
    <w:rsid w:val="002F0F06"/>
    <w:pPr>
      <w:tabs>
        <w:tab w:val="left" w:pos="1701"/>
        <w:tab w:val="right" w:leader="dot" w:pos="9071"/>
      </w:tabs>
      <w:spacing w:before="60"/>
      <w:ind w:left="992"/>
    </w:pPr>
    <w:rPr>
      <w:noProof/>
    </w:rPr>
  </w:style>
  <w:style w:type="paragraph" w:styleId="Innehll4">
    <w:name w:val="toc 4"/>
    <w:next w:val="Normal"/>
    <w:autoRedefine/>
    <w:semiHidden/>
    <w:rsid w:val="002F0F06"/>
    <w:pPr>
      <w:tabs>
        <w:tab w:val="left" w:pos="1985"/>
        <w:tab w:val="right" w:leader="dot" w:pos="9071"/>
      </w:tabs>
      <w:spacing w:before="60"/>
      <w:ind w:left="1276"/>
    </w:pPr>
    <w:rPr>
      <w:i/>
      <w:noProof/>
    </w:rPr>
  </w:style>
  <w:style w:type="paragraph" w:styleId="Innehll5">
    <w:name w:val="toc 5"/>
    <w:basedOn w:val="Normal"/>
    <w:next w:val="Normal"/>
    <w:semiHidden/>
    <w:rsid w:val="002F0F06"/>
    <w:pPr>
      <w:tabs>
        <w:tab w:val="right" w:leader="dot" w:pos="9071"/>
      </w:tabs>
      <w:ind w:left="960"/>
    </w:pPr>
  </w:style>
  <w:style w:type="paragraph" w:styleId="Innehll6">
    <w:name w:val="toc 6"/>
    <w:basedOn w:val="Normal"/>
    <w:next w:val="Normal"/>
    <w:semiHidden/>
    <w:rsid w:val="002F0F06"/>
    <w:pPr>
      <w:tabs>
        <w:tab w:val="right" w:leader="dot" w:pos="9071"/>
      </w:tabs>
      <w:ind w:left="1200"/>
    </w:pPr>
  </w:style>
  <w:style w:type="paragraph" w:styleId="Innehll7">
    <w:name w:val="toc 7"/>
    <w:basedOn w:val="Normal"/>
    <w:next w:val="Normal"/>
    <w:semiHidden/>
    <w:rsid w:val="002F0F06"/>
    <w:pPr>
      <w:tabs>
        <w:tab w:val="right" w:leader="dot" w:pos="9071"/>
      </w:tabs>
      <w:ind w:left="1440"/>
    </w:pPr>
  </w:style>
  <w:style w:type="paragraph" w:styleId="Innehll8">
    <w:name w:val="toc 8"/>
    <w:basedOn w:val="Normal"/>
    <w:next w:val="Normal"/>
    <w:semiHidden/>
    <w:rsid w:val="002F0F06"/>
    <w:pPr>
      <w:tabs>
        <w:tab w:val="right" w:leader="dot" w:pos="9071"/>
      </w:tabs>
      <w:ind w:left="1680"/>
    </w:pPr>
  </w:style>
  <w:style w:type="paragraph" w:styleId="Innehll9">
    <w:name w:val="toc 9"/>
    <w:basedOn w:val="Normal"/>
    <w:next w:val="Normal"/>
    <w:semiHidden/>
    <w:rsid w:val="002F0F06"/>
    <w:pPr>
      <w:tabs>
        <w:tab w:val="right" w:leader="dot" w:pos="9071"/>
      </w:tabs>
      <w:ind w:left="1920"/>
    </w:pPr>
  </w:style>
  <w:style w:type="paragraph" w:customStyle="1" w:styleId="Titel1asidan">
    <w:name w:val="Titel 1a sidan"/>
    <w:next w:val="Normal"/>
    <w:rsid w:val="002F0F06"/>
    <w:pPr>
      <w:pBdr>
        <w:bottom w:val="single" w:sz="12" w:space="1" w:color="auto"/>
      </w:pBdr>
      <w:jc w:val="right"/>
      <w:outlineLvl w:val="0"/>
    </w:pPr>
    <w:rPr>
      <w:b/>
      <w:noProof/>
      <w:sz w:val="56"/>
    </w:rPr>
  </w:style>
  <w:style w:type="paragraph" w:customStyle="1" w:styleId="Undertitel1asidan">
    <w:name w:val="Undertitel 1a sidan"/>
    <w:next w:val="Normal"/>
    <w:rsid w:val="002F0F06"/>
    <w:pPr>
      <w:spacing w:after="240"/>
      <w:ind w:left="-1134"/>
      <w:jc w:val="right"/>
      <w:outlineLvl w:val="0"/>
    </w:pPr>
    <w:rPr>
      <w:rFonts w:ascii="Times New Roman Fet" w:hAnsi="Times New Roman Fet"/>
      <w:b/>
      <w:noProof/>
      <w:sz w:val="36"/>
    </w:rPr>
  </w:style>
  <w:style w:type="paragraph" w:customStyle="1" w:styleId="Tabellrubrik">
    <w:name w:val="Tabellrubrik"/>
    <w:basedOn w:val="Normal"/>
    <w:rsid w:val="002F0F06"/>
    <w:pPr>
      <w:keepLines w:val="0"/>
      <w:spacing w:before="0" w:after="0"/>
      <w:ind w:left="0"/>
    </w:pPr>
    <w:rPr>
      <w:rFonts w:ascii="Times New Roman Fet" w:hAnsi="Times New Roman Fet"/>
      <w:b/>
      <w:sz w:val="20"/>
    </w:rPr>
  </w:style>
  <w:style w:type="paragraph" w:customStyle="1" w:styleId="Obsnormal">
    <w:name w:val="Obs normal"/>
    <w:basedOn w:val="Normal"/>
    <w:autoRedefine/>
    <w:rsid w:val="002F0F06"/>
    <w:pPr>
      <w:pBdr>
        <w:top w:val="single" w:sz="6" w:space="1" w:color="auto"/>
        <w:bottom w:val="single" w:sz="6" w:space="1" w:color="auto"/>
      </w:pBdr>
      <w:tabs>
        <w:tab w:val="left" w:pos="2410"/>
      </w:tabs>
    </w:pPr>
    <w:rPr>
      <w:snapToGrid w:val="0"/>
    </w:rPr>
  </w:style>
  <w:style w:type="paragraph" w:customStyle="1" w:styleId="Tabelltext">
    <w:name w:val="Tabelltext"/>
    <w:basedOn w:val="Normal"/>
    <w:autoRedefine/>
    <w:rsid w:val="002F0F06"/>
    <w:pPr>
      <w:keepLines w:val="0"/>
      <w:spacing w:before="0" w:after="0"/>
      <w:ind w:left="0"/>
    </w:pPr>
    <w:rPr>
      <w:sz w:val="18"/>
    </w:rPr>
  </w:style>
  <w:style w:type="paragraph" w:customStyle="1" w:styleId="nummerlista">
    <w:name w:val="nummerlista"/>
    <w:basedOn w:val="Normal"/>
    <w:rsid w:val="002F0F06"/>
    <w:pPr>
      <w:tabs>
        <w:tab w:val="num" w:pos="360"/>
      </w:tabs>
      <w:spacing w:before="60" w:after="60"/>
      <w:ind w:left="1491" w:hanging="357"/>
    </w:pPr>
  </w:style>
  <w:style w:type="paragraph" w:customStyle="1" w:styleId="Bilagerubrik1">
    <w:name w:val="Bilagerubrik 1"/>
    <w:next w:val="Bilagetext"/>
    <w:rsid w:val="002F0F06"/>
    <w:pPr>
      <w:pageBreakBefore/>
      <w:numPr>
        <w:numId w:val="8"/>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2F0F06"/>
    <w:pPr>
      <w:spacing w:before="240"/>
    </w:pPr>
    <w:rPr>
      <w:rFonts w:ascii="Arial Fet" w:hAnsi="Arial Fet"/>
      <w:b/>
      <w:noProof/>
      <w:sz w:val="28"/>
    </w:rPr>
  </w:style>
  <w:style w:type="paragraph" w:customStyle="1" w:styleId="Bilagerubrik3">
    <w:name w:val="Bilagerubrik 3"/>
    <w:next w:val="Bilagetext"/>
    <w:rsid w:val="002F0F06"/>
    <w:pPr>
      <w:spacing w:before="240"/>
    </w:pPr>
    <w:rPr>
      <w:rFonts w:ascii="Arial Fet" w:hAnsi="Arial Fet"/>
      <w:b/>
      <w:noProof/>
      <w:sz w:val="24"/>
    </w:rPr>
  </w:style>
  <w:style w:type="paragraph" w:customStyle="1" w:styleId="Bilagetext">
    <w:name w:val="Bilagetext"/>
    <w:basedOn w:val="Normal"/>
    <w:rsid w:val="002F0F06"/>
    <w:pPr>
      <w:ind w:left="0"/>
    </w:pPr>
  </w:style>
  <w:style w:type="table" w:styleId="Tabellrutnt">
    <w:name w:val="Table Grid"/>
    <w:basedOn w:val="Normaltabell"/>
    <w:rsid w:val="001774EB"/>
    <w:pPr>
      <w:keepLines/>
      <w:spacing w:before="120" w:after="120"/>
      <w:ind w:left="113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ypsnitt"/>
    <w:rsid w:val="009868C4"/>
    <w:rPr>
      <w:color w:val="0000FF"/>
      <w:u w:val="single"/>
    </w:rPr>
  </w:style>
  <w:style w:type="character" w:styleId="Kommentarsreferens">
    <w:name w:val="annotation reference"/>
    <w:basedOn w:val="Standardstycketypsnitt"/>
    <w:semiHidden/>
    <w:rsid w:val="0084721B"/>
    <w:rPr>
      <w:sz w:val="18"/>
    </w:rPr>
  </w:style>
  <w:style w:type="paragraph" w:styleId="Kommentarer">
    <w:name w:val="annotation text"/>
    <w:basedOn w:val="Normal"/>
    <w:semiHidden/>
    <w:rsid w:val="0084721B"/>
    <w:rPr>
      <w:szCs w:val="24"/>
    </w:rPr>
  </w:style>
  <w:style w:type="paragraph" w:styleId="Kommentarsmne">
    <w:name w:val="annotation subject"/>
    <w:basedOn w:val="Kommentarer"/>
    <w:next w:val="Kommentarer"/>
    <w:semiHidden/>
    <w:rsid w:val="0084721B"/>
    <w:rPr>
      <w:szCs w:val="20"/>
    </w:rPr>
  </w:style>
  <w:style w:type="paragraph" w:styleId="Bubbeltext">
    <w:name w:val="Balloon Text"/>
    <w:basedOn w:val="Normal"/>
    <w:semiHidden/>
    <w:rsid w:val="0084721B"/>
    <w:rPr>
      <w:rFonts w:ascii="Lucida Grande" w:hAnsi="Lucida Grande"/>
      <w:sz w:val="18"/>
      <w:szCs w:val="18"/>
    </w:rPr>
  </w:style>
  <w:style w:type="paragraph" w:styleId="Dokumentversikt">
    <w:name w:val="Document Map"/>
    <w:basedOn w:val="Normal"/>
    <w:link w:val="DokumentversiktChar"/>
    <w:rsid w:val="00E56597"/>
    <w:rPr>
      <w:rFonts w:ascii="Tahoma" w:hAnsi="Tahoma" w:cs="Tahoma"/>
      <w:sz w:val="16"/>
      <w:szCs w:val="16"/>
    </w:rPr>
  </w:style>
  <w:style w:type="character" w:customStyle="1" w:styleId="DokumentversiktChar">
    <w:name w:val="Dokumentöversikt Char"/>
    <w:basedOn w:val="Standardstycketypsnitt"/>
    <w:link w:val="Dokumentversikt"/>
    <w:rsid w:val="00E56597"/>
    <w:rPr>
      <w:rFonts w:ascii="Tahoma" w:hAnsi="Tahoma" w:cs="Tahoma"/>
      <w:sz w:val="16"/>
      <w:szCs w:val="16"/>
    </w:rPr>
  </w:style>
  <w:style w:type="paragraph" w:styleId="Rubrik">
    <w:name w:val="Title"/>
    <w:basedOn w:val="Normal"/>
    <w:next w:val="Normal"/>
    <w:link w:val="RubrikChar"/>
    <w:qFormat/>
    <w:rsid w:val="0070411E"/>
    <w:pPr>
      <w:spacing w:before="240" w:after="60"/>
      <w:jc w:val="center"/>
      <w:outlineLvl w:val="0"/>
    </w:pPr>
    <w:rPr>
      <w:rFonts w:asciiTheme="majorHAnsi" w:eastAsiaTheme="majorEastAsia" w:hAnsiTheme="majorHAnsi" w:cstheme="majorBidi"/>
      <w:b/>
      <w:bCs/>
      <w:kern w:val="28"/>
      <w:sz w:val="32"/>
      <w:szCs w:val="32"/>
    </w:rPr>
  </w:style>
  <w:style w:type="character" w:customStyle="1" w:styleId="RubrikChar">
    <w:name w:val="Rubrik Char"/>
    <w:basedOn w:val="Standardstycketypsnitt"/>
    <w:link w:val="Rubrik"/>
    <w:rsid w:val="0070411E"/>
    <w:rPr>
      <w:rFonts w:asciiTheme="majorHAnsi" w:eastAsiaTheme="majorEastAsia" w:hAnsiTheme="majorHAnsi" w:cstheme="majorBidi"/>
      <w:b/>
      <w:bCs/>
      <w:kern w:val="28"/>
      <w:sz w:val="32"/>
      <w:szCs w:val="32"/>
    </w:rPr>
  </w:style>
  <w:style w:type="paragraph" w:styleId="Brdtext">
    <w:name w:val="Body Text"/>
    <w:basedOn w:val="Normal"/>
    <w:link w:val="BrdtextChar"/>
    <w:rsid w:val="0070411E"/>
    <w:pPr>
      <w:widowControl w:val="0"/>
      <w:spacing w:before="0" w:line="240" w:lineRule="atLeast"/>
      <w:ind w:left="720"/>
    </w:pPr>
    <w:rPr>
      <w:sz w:val="20"/>
      <w:lang w:val="en-GB" w:eastAsia="en-US"/>
    </w:rPr>
  </w:style>
  <w:style w:type="character" w:customStyle="1" w:styleId="BrdtextChar">
    <w:name w:val="Brödtext Char"/>
    <w:basedOn w:val="Standardstycketypsnitt"/>
    <w:link w:val="Brdtext"/>
    <w:rsid w:val="0070411E"/>
    <w:rPr>
      <w:lang w:val="en-GB" w:eastAsia="en-US"/>
    </w:rPr>
  </w:style>
  <w:style w:type="paragraph" w:customStyle="1" w:styleId="InfoBlue">
    <w:name w:val="InfoBlue"/>
    <w:basedOn w:val="Normal"/>
    <w:next w:val="Brdtext"/>
    <w:autoRedefine/>
    <w:rsid w:val="0070411E"/>
    <w:pPr>
      <w:keepLines w:val="0"/>
      <w:widowControl w:val="0"/>
      <w:spacing w:before="0" w:line="240" w:lineRule="atLeast"/>
      <w:ind w:left="720"/>
    </w:pPr>
    <w:rPr>
      <w:i/>
      <w:color w:val="0000FF"/>
      <w:sz w:val="20"/>
      <w:szCs w:val="22"/>
      <w:lang w:val="en-GB"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header" Target="header1.xml"/><Relationship Id="rId13" Type="http://schemas.openxmlformats.org/officeDocument/2006/relationships/header" Target="header4.xml"/><Relationship Id="rId1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2" Type="http://schemas.openxmlformats.org/officeDocument/2006/relationships/header" Target="header3.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an%20Eltes\Application%20Data\Microsoft\Mallar\VGR.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ED38A-8BD0-457F-8BB1-0C94B51E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Settings\Johan Eltes\Application Data\Microsoft\Mallar\VGR.dotx</Template>
  <TotalTime>32</TotalTime>
  <Pages>12</Pages>
  <Words>1740</Words>
  <Characters>9919</Characters>
  <Application>Microsoft Macintosh Word</Application>
  <DocSecurity>0</DocSecurity>
  <Lines>82</Lines>
  <Paragraphs>19</Paragraphs>
  <ScaleCrop>false</ScaleCrop>
  <HeadingPairs>
    <vt:vector size="2" baseType="variant">
      <vt:variant>
        <vt:lpstr>Rubrik</vt:lpstr>
      </vt:variant>
      <vt:variant>
        <vt:i4>1</vt:i4>
      </vt:variant>
    </vt:vector>
  </HeadingPairs>
  <TitlesOfParts>
    <vt:vector size="1" baseType="lpstr">
      <vt:lpstr>Ickefunktionella krav</vt:lpstr>
    </vt:vector>
  </TitlesOfParts>
  <Manager>Staffan Dahlin</Manager>
  <Company>Västra Götalandsregionen</Company>
  <LinksUpToDate>false</LinksUpToDate>
  <CharactersWithSpaces>12181</CharactersWithSpaces>
  <SharedDoc>false</SharedDoc>
  <HLinks>
    <vt:vector size="60" baseType="variant">
      <vt:variant>
        <vt:i4>2621530</vt:i4>
      </vt:variant>
      <vt:variant>
        <vt:i4>123</vt:i4>
      </vt:variant>
      <vt:variant>
        <vt:i4>0</vt:i4>
      </vt:variant>
      <vt:variant>
        <vt:i4>5</vt:i4>
      </vt:variant>
      <vt:variant>
        <vt:lpwstr/>
      </vt:variant>
      <vt:variant>
        <vt:lpwstr>_Skapa_en_bygg-konfiguration</vt:lpwstr>
      </vt:variant>
      <vt:variant>
        <vt:i4>4980862</vt:i4>
      </vt:variant>
      <vt:variant>
        <vt:i4>120</vt:i4>
      </vt:variant>
      <vt:variant>
        <vt:i4>0</vt:i4>
      </vt:variant>
      <vt:variant>
        <vt:i4>5</vt:i4>
      </vt:variant>
      <vt:variant>
        <vt:lpwstr/>
      </vt:variant>
      <vt:variant>
        <vt:lpwstr>_javg-template-plugin</vt:lpwstr>
      </vt:variant>
      <vt:variant>
        <vt:i4>5243080</vt:i4>
      </vt:variant>
      <vt:variant>
        <vt:i4>117</vt:i4>
      </vt:variant>
      <vt:variant>
        <vt:i4>0</vt:i4>
      </vt:variant>
      <vt:variant>
        <vt:i4>5</vt:i4>
      </vt:variant>
      <vt:variant>
        <vt:lpwstr/>
      </vt:variant>
      <vt:variant>
        <vt:lpwstr>_Lägg_upp_ett_1</vt:lpwstr>
      </vt:variant>
      <vt:variant>
        <vt:i4>983228</vt:i4>
      </vt:variant>
      <vt:variant>
        <vt:i4>114</vt:i4>
      </vt:variant>
      <vt:variant>
        <vt:i4>0</vt:i4>
      </vt:variant>
      <vt:variant>
        <vt:i4>5</vt:i4>
      </vt:variant>
      <vt:variant>
        <vt:lpwstr/>
      </vt:variant>
      <vt:variant>
        <vt:lpwstr>_Lägg_upp_ett</vt:lpwstr>
      </vt:variant>
      <vt:variant>
        <vt:i4>1376444</vt:i4>
      </vt:variant>
      <vt:variant>
        <vt:i4>111</vt:i4>
      </vt:variant>
      <vt:variant>
        <vt:i4>0</vt:i4>
      </vt:variant>
      <vt:variant>
        <vt:i4>5</vt:i4>
      </vt:variant>
      <vt:variant>
        <vt:lpwstr/>
      </vt:variant>
      <vt:variant>
        <vt:lpwstr>_Lägg_upp_en</vt:lpwstr>
      </vt:variant>
      <vt:variant>
        <vt:i4>4980862</vt:i4>
      </vt:variant>
      <vt:variant>
        <vt:i4>108</vt:i4>
      </vt:variant>
      <vt:variant>
        <vt:i4>0</vt:i4>
      </vt:variant>
      <vt:variant>
        <vt:i4>5</vt:i4>
      </vt:variant>
      <vt:variant>
        <vt:lpwstr/>
      </vt:variant>
      <vt:variant>
        <vt:lpwstr>_javg-template-plugin</vt:lpwstr>
      </vt:variant>
      <vt:variant>
        <vt:i4>6357052</vt:i4>
      </vt:variant>
      <vt:variant>
        <vt:i4>102</vt:i4>
      </vt:variant>
      <vt:variant>
        <vt:i4>0</vt:i4>
      </vt:variant>
      <vt:variant>
        <vt:i4>5</vt:i4>
      </vt:variant>
      <vt:variant>
        <vt:lpwstr>maven.apache.org/plugins/maven-eclipse-plugin/</vt:lpwstr>
      </vt:variant>
      <vt:variant>
        <vt:lpwstr/>
      </vt:variant>
      <vt:variant>
        <vt:i4>4128885</vt:i4>
      </vt:variant>
      <vt:variant>
        <vt:i4>99</vt:i4>
      </vt:variant>
      <vt:variant>
        <vt:i4>0</vt:i4>
      </vt:variant>
      <vt:variant>
        <vt:i4>5</vt:i4>
      </vt:variant>
      <vt:variant>
        <vt:lpwstr>http://www.eclipse.org/</vt:lpwstr>
      </vt:variant>
      <vt:variant>
        <vt:lpwstr/>
      </vt:variant>
      <vt:variant>
        <vt:i4>4587550</vt:i4>
      </vt:variant>
      <vt:variant>
        <vt:i4>96</vt:i4>
      </vt:variant>
      <vt:variant>
        <vt:i4>0</vt:i4>
      </vt:variant>
      <vt:variant>
        <vt:i4>5</vt:i4>
      </vt:variant>
      <vt:variant>
        <vt:lpwstr>http://java.sun.com/webservices/jaxb</vt:lpwstr>
      </vt:variant>
      <vt:variant>
        <vt:lpwstr/>
      </vt:variant>
      <vt:variant>
        <vt:i4>4522077</vt:i4>
      </vt:variant>
      <vt:variant>
        <vt:i4>93</vt:i4>
      </vt:variant>
      <vt:variant>
        <vt:i4>0</vt:i4>
      </vt:variant>
      <vt:variant>
        <vt:i4>5</vt:i4>
      </vt:variant>
      <vt:variant>
        <vt:lpwstr>http://maven.apache.org/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Ickefunktionella krav</dc:title>
  <dc:subject>Icke-funktionella krav för upphandling av verksamhetsstöd</dc:subject>
  <dc:creator>johan Eltes</dc:creator>
  <cp:keywords/>
  <dc:description>Mallversion 2.00_x000d_
Framtagen av Håkan Mårtensson_x000d_
Godkänd av Tina Fritze</dc:description>
  <cp:lastModifiedBy>Sofia Jonsson</cp:lastModifiedBy>
  <cp:revision>7</cp:revision>
  <cp:lastPrinted>2007-08-13T05:07:00Z</cp:lastPrinted>
  <dcterms:created xsi:type="dcterms:W3CDTF">2007-09-12T06:36:00Z</dcterms:created>
  <dcterms:modified xsi:type="dcterms:W3CDTF">2009-02-23T14:22:00Z</dcterms:modified>
  <cp:category/>
</cp:coreProperties>
</file>