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C4CA" w14:textId="08DB6918" w:rsidR="00FF15D0" w:rsidRPr="00B86579" w:rsidRDefault="003872CE" w:rsidP="003872CE">
      <w:pPr>
        <w:tabs>
          <w:tab w:val="left" w:pos="251"/>
          <w:tab w:val="left" w:pos="988"/>
          <w:tab w:val="left" w:pos="2210"/>
        </w:tabs>
        <w:ind w:left="0"/>
        <w:rPr>
          <w:sz w:val="52"/>
          <w:szCs w:val="52"/>
          <w:lang w:val="en-US"/>
        </w:rPr>
        <w:sectPr w:rsidR="00FF15D0" w:rsidRPr="00B86579">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B86579">
        <w:rPr>
          <w:b/>
          <w:sz w:val="52"/>
          <w:szCs w:val="52"/>
          <w:lang w:val="en-US"/>
        </w:rPr>
        <w:t xml:space="preserve">Conformance Statement </w:t>
      </w:r>
      <w:r w:rsidR="00240258" w:rsidRPr="00B86579">
        <w:rPr>
          <w:b/>
          <w:sz w:val="52"/>
          <w:szCs w:val="52"/>
          <w:lang w:val="en-US"/>
        </w:rPr>
        <w:t>–</w:t>
      </w:r>
      <w:r w:rsidRPr="00B86579">
        <w:rPr>
          <w:b/>
          <w:sz w:val="52"/>
          <w:szCs w:val="52"/>
          <w:lang w:val="en-US"/>
        </w:rPr>
        <w:t xml:space="preserve"> </w:t>
      </w:r>
      <w:sdt>
        <w:sdtPr>
          <w:rPr>
            <w:b/>
            <w:sz w:val="52"/>
            <w:szCs w:val="52"/>
            <w:lang w:val="en-US"/>
          </w:rPr>
          <w:alias w:val="Message Type"/>
          <w:tag w:val=""/>
          <w:id w:val="-151830334"/>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rsidR="000A3FD3">
            <w:rPr>
              <w:b/>
              <w:sz w:val="52"/>
              <w:szCs w:val="52"/>
              <w:lang w:val="en-US"/>
            </w:rPr>
            <w:t>ADT Queries</w:t>
          </w:r>
        </w:sdtContent>
      </w:sdt>
    </w:p>
    <w:p w14:paraId="100D8B6B" w14:textId="77777777" w:rsidR="00AC481F"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72AA51BF" w14:textId="77777777" w:rsidR="00AC481F" w:rsidRDefault="00AC481F">
      <w:pPr>
        <w:pStyle w:val="Innehll1"/>
        <w:rPr>
          <w:rFonts w:asciiTheme="minorHAnsi" w:eastAsiaTheme="minorEastAsia" w:hAnsiTheme="minorHAnsi" w:cstheme="minorBidi"/>
          <w:b w:val="0"/>
          <w:caps w:val="0"/>
          <w:sz w:val="22"/>
          <w:szCs w:val="22"/>
        </w:rPr>
      </w:pPr>
      <w:hyperlink w:anchor="_Toc470093896" w:history="1">
        <w:r w:rsidRPr="00F9344B">
          <w:rPr>
            <w:rStyle w:val="Hyperlnk"/>
          </w:rPr>
          <w:t>0</w:t>
        </w:r>
        <w:r>
          <w:rPr>
            <w:rFonts w:asciiTheme="minorHAnsi" w:eastAsiaTheme="minorEastAsia" w:hAnsiTheme="minorHAnsi" w:cstheme="minorBidi"/>
            <w:b w:val="0"/>
            <w:caps w:val="0"/>
            <w:sz w:val="22"/>
            <w:szCs w:val="22"/>
          </w:rPr>
          <w:tab/>
        </w:r>
        <w:r w:rsidRPr="00F9344B">
          <w:rPr>
            <w:rStyle w:val="Hyperlnk"/>
          </w:rPr>
          <w:t>Introduction</w:t>
        </w:r>
        <w:r>
          <w:rPr>
            <w:webHidden/>
          </w:rPr>
          <w:tab/>
        </w:r>
        <w:r>
          <w:rPr>
            <w:webHidden/>
          </w:rPr>
          <w:fldChar w:fldCharType="begin"/>
        </w:r>
        <w:r>
          <w:rPr>
            <w:webHidden/>
          </w:rPr>
          <w:instrText xml:space="preserve"> PAGEREF _Toc470093896 \h </w:instrText>
        </w:r>
        <w:r>
          <w:rPr>
            <w:webHidden/>
          </w:rPr>
        </w:r>
        <w:r>
          <w:rPr>
            <w:webHidden/>
          </w:rPr>
          <w:fldChar w:fldCharType="separate"/>
        </w:r>
        <w:r>
          <w:rPr>
            <w:webHidden/>
          </w:rPr>
          <w:t>3</w:t>
        </w:r>
        <w:r>
          <w:rPr>
            <w:webHidden/>
          </w:rPr>
          <w:fldChar w:fldCharType="end"/>
        </w:r>
      </w:hyperlink>
    </w:p>
    <w:p w14:paraId="0B0F1057" w14:textId="77777777" w:rsidR="00AC481F" w:rsidRDefault="00AC481F">
      <w:pPr>
        <w:pStyle w:val="Innehll2"/>
        <w:rPr>
          <w:rFonts w:asciiTheme="minorHAnsi" w:eastAsiaTheme="minorEastAsia" w:hAnsiTheme="minorHAnsi" w:cstheme="minorBidi"/>
          <w:b w:val="0"/>
          <w:sz w:val="22"/>
          <w:szCs w:val="22"/>
        </w:rPr>
      </w:pPr>
      <w:hyperlink w:anchor="_Toc470093897" w:history="1">
        <w:r w:rsidRPr="00F9344B">
          <w:rPr>
            <w:rStyle w:val="Hyperlnk"/>
          </w:rPr>
          <w:t>0.1</w:t>
        </w:r>
        <w:r>
          <w:rPr>
            <w:rFonts w:asciiTheme="minorHAnsi" w:eastAsiaTheme="minorEastAsia" w:hAnsiTheme="minorHAnsi" w:cstheme="minorBidi"/>
            <w:b w:val="0"/>
            <w:sz w:val="22"/>
            <w:szCs w:val="22"/>
          </w:rPr>
          <w:tab/>
        </w:r>
        <w:r w:rsidRPr="00F9344B">
          <w:rPr>
            <w:rStyle w:val="Hyperlnk"/>
          </w:rPr>
          <w:t>Purpose</w:t>
        </w:r>
        <w:r>
          <w:rPr>
            <w:webHidden/>
          </w:rPr>
          <w:tab/>
        </w:r>
        <w:r>
          <w:rPr>
            <w:webHidden/>
          </w:rPr>
          <w:fldChar w:fldCharType="begin"/>
        </w:r>
        <w:r>
          <w:rPr>
            <w:webHidden/>
          </w:rPr>
          <w:instrText xml:space="preserve"> PAGEREF _Toc470093897 \h </w:instrText>
        </w:r>
        <w:r>
          <w:rPr>
            <w:webHidden/>
          </w:rPr>
        </w:r>
        <w:r>
          <w:rPr>
            <w:webHidden/>
          </w:rPr>
          <w:fldChar w:fldCharType="separate"/>
        </w:r>
        <w:r>
          <w:rPr>
            <w:webHidden/>
          </w:rPr>
          <w:t>3</w:t>
        </w:r>
        <w:r>
          <w:rPr>
            <w:webHidden/>
          </w:rPr>
          <w:fldChar w:fldCharType="end"/>
        </w:r>
      </w:hyperlink>
    </w:p>
    <w:p w14:paraId="5BF28822" w14:textId="77777777" w:rsidR="00AC481F" w:rsidRDefault="00AC481F">
      <w:pPr>
        <w:pStyle w:val="Innehll2"/>
        <w:rPr>
          <w:rFonts w:asciiTheme="minorHAnsi" w:eastAsiaTheme="minorEastAsia" w:hAnsiTheme="minorHAnsi" w:cstheme="minorBidi"/>
          <w:b w:val="0"/>
          <w:sz w:val="22"/>
          <w:szCs w:val="22"/>
        </w:rPr>
      </w:pPr>
      <w:hyperlink w:anchor="_Toc470093898" w:history="1">
        <w:r w:rsidRPr="00F9344B">
          <w:rPr>
            <w:rStyle w:val="Hyperlnk"/>
            <w:lang w:val="en-US"/>
          </w:rPr>
          <w:t>0.2</w:t>
        </w:r>
        <w:r>
          <w:rPr>
            <w:rFonts w:asciiTheme="minorHAnsi" w:eastAsiaTheme="minorEastAsia" w:hAnsiTheme="minorHAnsi" w:cstheme="minorBidi"/>
            <w:b w:val="0"/>
            <w:sz w:val="22"/>
            <w:szCs w:val="22"/>
          </w:rPr>
          <w:tab/>
        </w:r>
        <w:r w:rsidRPr="00F9344B">
          <w:rPr>
            <w:rStyle w:val="Hyperlnk"/>
            <w:lang w:val="en-US"/>
          </w:rPr>
          <w:t>Target Group</w:t>
        </w:r>
        <w:r>
          <w:rPr>
            <w:webHidden/>
          </w:rPr>
          <w:tab/>
        </w:r>
        <w:r>
          <w:rPr>
            <w:webHidden/>
          </w:rPr>
          <w:fldChar w:fldCharType="begin"/>
        </w:r>
        <w:r>
          <w:rPr>
            <w:webHidden/>
          </w:rPr>
          <w:instrText xml:space="preserve"> PAGEREF _Toc470093898 \h </w:instrText>
        </w:r>
        <w:r>
          <w:rPr>
            <w:webHidden/>
          </w:rPr>
        </w:r>
        <w:r>
          <w:rPr>
            <w:webHidden/>
          </w:rPr>
          <w:fldChar w:fldCharType="separate"/>
        </w:r>
        <w:r>
          <w:rPr>
            <w:webHidden/>
          </w:rPr>
          <w:t>3</w:t>
        </w:r>
        <w:r>
          <w:rPr>
            <w:webHidden/>
          </w:rPr>
          <w:fldChar w:fldCharType="end"/>
        </w:r>
      </w:hyperlink>
    </w:p>
    <w:p w14:paraId="025D78D7" w14:textId="77777777" w:rsidR="00AC481F" w:rsidRDefault="00AC481F">
      <w:pPr>
        <w:pStyle w:val="Innehll2"/>
        <w:rPr>
          <w:rFonts w:asciiTheme="minorHAnsi" w:eastAsiaTheme="minorEastAsia" w:hAnsiTheme="minorHAnsi" w:cstheme="minorBidi"/>
          <w:b w:val="0"/>
          <w:sz w:val="22"/>
          <w:szCs w:val="22"/>
        </w:rPr>
      </w:pPr>
      <w:hyperlink w:anchor="_Toc470093899" w:history="1">
        <w:r w:rsidRPr="00F9344B">
          <w:rPr>
            <w:rStyle w:val="Hyperlnk"/>
            <w:lang w:val="en-US"/>
          </w:rPr>
          <w:t>0.3</w:t>
        </w:r>
        <w:r>
          <w:rPr>
            <w:rFonts w:asciiTheme="minorHAnsi" w:eastAsiaTheme="minorEastAsia" w:hAnsiTheme="minorHAnsi" w:cstheme="minorBidi"/>
            <w:b w:val="0"/>
            <w:sz w:val="22"/>
            <w:szCs w:val="22"/>
          </w:rPr>
          <w:tab/>
        </w:r>
        <w:r w:rsidRPr="00F9344B">
          <w:rPr>
            <w:rStyle w:val="Hyperlnk"/>
            <w:lang w:val="en-US"/>
          </w:rPr>
          <w:t>References</w:t>
        </w:r>
        <w:r>
          <w:rPr>
            <w:webHidden/>
          </w:rPr>
          <w:tab/>
        </w:r>
        <w:r>
          <w:rPr>
            <w:webHidden/>
          </w:rPr>
          <w:fldChar w:fldCharType="begin"/>
        </w:r>
        <w:r>
          <w:rPr>
            <w:webHidden/>
          </w:rPr>
          <w:instrText xml:space="preserve"> PAGEREF _Toc470093899 \h </w:instrText>
        </w:r>
        <w:r>
          <w:rPr>
            <w:webHidden/>
          </w:rPr>
        </w:r>
        <w:r>
          <w:rPr>
            <w:webHidden/>
          </w:rPr>
          <w:fldChar w:fldCharType="separate"/>
        </w:r>
        <w:r>
          <w:rPr>
            <w:webHidden/>
          </w:rPr>
          <w:t>3</w:t>
        </w:r>
        <w:r>
          <w:rPr>
            <w:webHidden/>
          </w:rPr>
          <w:fldChar w:fldCharType="end"/>
        </w:r>
      </w:hyperlink>
    </w:p>
    <w:p w14:paraId="56F18694" w14:textId="77777777" w:rsidR="00AC481F" w:rsidRDefault="00AC481F">
      <w:pPr>
        <w:pStyle w:val="Innehll2"/>
        <w:rPr>
          <w:rFonts w:asciiTheme="minorHAnsi" w:eastAsiaTheme="minorEastAsia" w:hAnsiTheme="minorHAnsi" w:cstheme="minorBidi"/>
          <w:b w:val="0"/>
          <w:sz w:val="22"/>
          <w:szCs w:val="22"/>
        </w:rPr>
      </w:pPr>
      <w:hyperlink w:anchor="_Toc470093900" w:history="1">
        <w:r w:rsidRPr="00F9344B">
          <w:rPr>
            <w:rStyle w:val="Hyperlnk"/>
            <w:lang w:val="en-US"/>
          </w:rPr>
          <w:t>0.4</w:t>
        </w:r>
        <w:r>
          <w:rPr>
            <w:rFonts w:asciiTheme="minorHAnsi" w:eastAsiaTheme="minorEastAsia" w:hAnsiTheme="minorHAnsi" w:cstheme="minorBidi"/>
            <w:b w:val="0"/>
            <w:sz w:val="22"/>
            <w:szCs w:val="22"/>
          </w:rPr>
          <w:tab/>
        </w:r>
        <w:r w:rsidRPr="00F9344B">
          <w:rPr>
            <w:rStyle w:val="Hyperlnk"/>
            <w:rFonts w:cs="Arial"/>
            <w:bCs/>
          </w:rPr>
          <w:t>Message Profile</w:t>
        </w:r>
        <w:r>
          <w:rPr>
            <w:webHidden/>
          </w:rPr>
          <w:tab/>
        </w:r>
        <w:r>
          <w:rPr>
            <w:webHidden/>
          </w:rPr>
          <w:fldChar w:fldCharType="begin"/>
        </w:r>
        <w:r>
          <w:rPr>
            <w:webHidden/>
          </w:rPr>
          <w:instrText xml:space="preserve"> PAGEREF _Toc470093900 \h </w:instrText>
        </w:r>
        <w:r>
          <w:rPr>
            <w:webHidden/>
          </w:rPr>
        </w:r>
        <w:r>
          <w:rPr>
            <w:webHidden/>
          </w:rPr>
          <w:fldChar w:fldCharType="separate"/>
        </w:r>
        <w:r>
          <w:rPr>
            <w:webHidden/>
          </w:rPr>
          <w:t>3</w:t>
        </w:r>
        <w:r>
          <w:rPr>
            <w:webHidden/>
          </w:rPr>
          <w:fldChar w:fldCharType="end"/>
        </w:r>
      </w:hyperlink>
    </w:p>
    <w:p w14:paraId="0AC4B7A2" w14:textId="77777777" w:rsidR="00AC481F" w:rsidRDefault="00AC481F">
      <w:pPr>
        <w:pStyle w:val="Innehll2"/>
        <w:rPr>
          <w:rFonts w:asciiTheme="minorHAnsi" w:eastAsiaTheme="minorEastAsia" w:hAnsiTheme="minorHAnsi" w:cstheme="minorBidi"/>
          <w:b w:val="0"/>
          <w:sz w:val="22"/>
          <w:szCs w:val="22"/>
        </w:rPr>
      </w:pPr>
      <w:hyperlink w:anchor="_Toc470093901" w:history="1">
        <w:r w:rsidRPr="00F9344B">
          <w:rPr>
            <w:rStyle w:val="Hyperlnk"/>
            <w:lang w:val="en-US"/>
          </w:rPr>
          <w:t>0.5</w:t>
        </w:r>
        <w:r>
          <w:rPr>
            <w:rFonts w:asciiTheme="minorHAnsi" w:eastAsiaTheme="minorEastAsia" w:hAnsiTheme="minorHAnsi" w:cstheme="minorBidi"/>
            <w:b w:val="0"/>
            <w:sz w:val="22"/>
            <w:szCs w:val="22"/>
          </w:rPr>
          <w:tab/>
        </w:r>
        <w:r w:rsidRPr="00F9344B">
          <w:rPr>
            <w:rStyle w:val="Hyperlnk"/>
            <w:lang w:val="en-US"/>
          </w:rPr>
          <w:t>Revision history</w:t>
        </w:r>
        <w:r>
          <w:rPr>
            <w:webHidden/>
          </w:rPr>
          <w:tab/>
        </w:r>
        <w:r>
          <w:rPr>
            <w:webHidden/>
          </w:rPr>
          <w:fldChar w:fldCharType="begin"/>
        </w:r>
        <w:r>
          <w:rPr>
            <w:webHidden/>
          </w:rPr>
          <w:instrText xml:space="preserve"> PAGEREF _Toc470093901 \h </w:instrText>
        </w:r>
        <w:r>
          <w:rPr>
            <w:webHidden/>
          </w:rPr>
        </w:r>
        <w:r>
          <w:rPr>
            <w:webHidden/>
          </w:rPr>
          <w:fldChar w:fldCharType="separate"/>
        </w:r>
        <w:r>
          <w:rPr>
            <w:webHidden/>
          </w:rPr>
          <w:t>3</w:t>
        </w:r>
        <w:r>
          <w:rPr>
            <w:webHidden/>
          </w:rPr>
          <w:fldChar w:fldCharType="end"/>
        </w:r>
      </w:hyperlink>
    </w:p>
    <w:p w14:paraId="37C5807E" w14:textId="77777777" w:rsidR="00AC481F" w:rsidRDefault="00AC481F">
      <w:pPr>
        <w:pStyle w:val="Innehll1"/>
        <w:rPr>
          <w:rFonts w:asciiTheme="minorHAnsi" w:eastAsiaTheme="minorEastAsia" w:hAnsiTheme="minorHAnsi" w:cstheme="minorBidi"/>
          <w:b w:val="0"/>
          <w:caps w:val="0"/>
          <w:sz w:val="22"/>
          <w:szCs w:val="22"/>
        </w:rPr>
      </w:pPr>
      <w:hyperlink w:anchor="_Toc470093902" w:history="1">
        <w:r w:rsidRPr="00F9344B">
          <w:rPr>
            <w:rStyle w:val="Hyperlnk"/>
            <w:lang w:val="en-US"/>
          </w:rPr>
          <w:t>1</w:t>
        </w:r>
        <w:r>
          <w:rPr>
            <w:rFonts w:asciiTheme="minorHAnsi" w:eastAsiaTheme="minorEastAsia" w:hAnsiTheme="minorHAnsi" w:cstheme="minorBidi"/>
            <w:b w:val="0"/>
            <w:caps w:val="0"/>
            <w:sz w:val="22"/>
            <w:szCs w:val="22"/>
          </w:rPr>
          <w:tab/>
        </w:r>
        <w:r w:rsidRPr="00F9344B">
          <w:rPr>
            <w:rStyle w:val="Hyperlnk"/>
          </w:rPr>
          <w:t>ADT Queries</w:t>
        </w:r>
        <w:r>
          <w:rPr>
            <w:webHidden/>
          </w:rPr>
          <w:tab/>
        </w:r>
        <w:r>
          <w:rPr>
            <w:webHidden/>
          </w:rPr>
          <w:fldChar w:fldCharType="begin"/>
        </w:r>
        <w:r>
          <w:rPr>
            <w:webHidden/>
          </w:rPr>
          <w:instrText xml:space="preserve"> PAGEREF _Toc470093902 \h </w:instrText>
        </w:r>
        <w:r>
          <w:rPr>
            <w:webHidden/>
          </w:rPr>
        </w:r>
        <w:r>
          <w:rPr>
            <w:webHidden/>
          </w:rPr>
          <w:fldChar w:fldCharType="separate"/>
        </w:r>
        <w:r>
          <w:rPr>
            <w:webHidden/>
          </w:rPr>
          <w:t>4</w:t>
        </w:r>
        <w:r>
          <w:rPr>
            <w:webHidden/>
          </w:rPr>
          <w:fldChar w:fldCharType="end"/>
        </w:r>
      </w:hyperlink>
    </w:p>
    <w:p w14:paraId="2EDF35EB" w14:textId="77777777" w:rsidR="00AC481F" w:rsidRDefault="00AC481F">
      <w:pPr>
        <w:pStyle w:val="Innehll2"/>
        <w:rPr>
          <w:rFonts w:asciiTheme="minorHAnsi" w:eastAsiaTheme="minorEastAsia" w:hAnsiTheme="minorHAnsi" w:cstheme="minorBidi"/>
          <w:b w:val="0"/>
          <w:sz w:val="22"/>
          <w:szCs w:val="22"/>
        </w:rPr>
      </w:pPr>
      <w:hyperlink w:anchor="_Toc470093903" w:history="1">
        <w:r w:rsidRPr="00F9344B">
          <w:rPr>
            <w:rStyle w:val="Hyperlnk"/>
            <w:lang w:val="en-US"/>
          </w:rPr>
          <w:t>1.1</w:t>
        </w:r>
        <w:r>
          <w:rPr>
            <w:rFonts w:asciiTheme="minorHAnsi" w:eastAsiaTheme="minorEastAsia" w:hAnsiTheme="minorHAnsi" w:cstheme="minorBidi"/>
            <w:b w:val="0"/>
            <w:sz w:val="22"/>
            <w:szCs w:val="22"/>
          </w:rPr>
          <w:tab/>
        </w:r>
        <w:r w:rsidRPr="00F9344B">
          <w:rPr>
            <w:rStyle w:val="Hyperlnk"/>
            <w:lang w:val="en-US"/>
          </w:rPr>
          <w:t>MSH – Message Header</w:t>
        </w:r>
        <w:r>
          <w:rPr>
            <w:webHidden/>
          </w:rPr>
          <w:tab/>
        </w:r>
        <w:r>
          <w:rPr>
            <w:webHidden/>
          </w:rPr>
          <w:fldChar w:fldCharType="begin"/>
        </w:r>
        <w:r>
          <w:rPr>
            <w:webHidden/>
          </w:rPr>
          <w:instrText xml:space="preserve"> PAGEREF _Toc470093903 \h </w:instrText>
        </w:r>
        <w:r>
          <w:rPr>
            <w:webHidden/>
          </w:rPr>
        </w:r>
        <w:r>
          <w:rPr>
            <w:webHidden/>
          </w:rPr>
          <w:fldChar w:fldCharType="separate"/>
        </w:r>
        <w:r>
          <w:rPr>
            <w:webHidden/>
          </w:rPr>
          <w:t>6</w:t>
        </w:r>
        <w:r>
          <w:rPr>
            <w:webHidden/>
          </w:rPr>
          <w:fldChar w:fldCharType="end"/>
        </w:r>
      </w:hyperlink>
    </w:p>
    <w:p w14:paraId="44245189" w14:textId="77777777" w:rsidR="00AC481F" w:rsidRDefault="00AC481F">
      <w:pPr>
        <w:pStyle w:val="Innehll2"/>
        <w:rPr>
          <w:rFonts w:asciiTheme="minorHAnsi" w:eastAsiaTheme="minorEastAsia" w:hAnsiTheme="minorHAnsi" w:cstheme="minorBidi"/>
          <w:b w:val="0"/>
          <w:sz w:val="22"/>
          <w:szCs w:val="22"/>
        </w:rPr>
      </w:pPr>
      <w:hyperlink w:anchor="_Toc470093904" w:history="1">
        <w:r w:rsidRPr="00F9344B">
          <w:rPr>
            <w:rStyle w:val="Hyperlnk"/>
            <w:lang w:val="en-US"/>
          </w:rPr>
          <w:t>1.2</w:t>
        </w:r>
        <w:r>
          <w:rPr>
            <w:rFonts w:asciiTheme="minorHAnsi" w:eastAsiaTheme="minorEastAsia" w:hAnsiTheme="minorHAnsi" w:cstheme="minorBidi"/>
            <w:b w:val="0"/>
            <w:sz w:val="22"/>
            <w:szCs w:val="22"/>
          </w:rPr>
          <w:tab/>
        </w:r>
        <w:r w:rsidRPr="00F9344B">
          <w:rPr>
            <w:rStyle w:val="Hyperlnk"/>
            <w:lang w:val="en-US"/>
          </w:rPr>
          <w:t>PID – Patient Identification</w:t>
        </w:r>
        <w:r>
          <w:rPr>
            <w:webHidden/>
          </w:rPr>
          <w:tab/>
        </w:r>
        <w:r>
          <w:rPr>
            <w:webHidden/>
          </w:rPr>
          <w:fldChar w:fldCharType="begin"/>
        </w:r>
        <w:r>
          <w:rPr>
            <w:webHidden/>
          </w:rPr>
          <w:instrText xml:space="preserve"> PAGEREF _Toc470093904 \h </w:instrText>
        </w:r>
        <w:r>
          <w:rPr>
            <w:webHidden/>
          </w:rPr>
        </w:r>
        <w:r>
          <w:rPr>
            <w:webHidden/>
          </w:rPr>
          <w:fldChar w:fldCharType="separate"/>
        </w:r>
        <w:r>
          <w:rPr>
            <w:webHidden/>
          </w:rPr>
          <w:t>8</w:t>
        </w:r>
        <w:r>
          <w:rPr>
            <w:webHidden/>
          </w:rPr>
          <w:fldChar w:fldCharType="end"/>
        </w:r>
      </w:hyperlink>
    </w:p>
    <w:p w14:paraId="4058D474" w14:textId="77777777" w:rsidR="00AC481F" w:rsidRDefault="00AC481F">
      <w:pPr>
        <w:pStyle w:val="Innehll2"/>
        <w:rPr>
          <w:rFonts w:asciiTheme="minorHAnsi" w:eastAsiaTheme="minorEastAsia" w:hAnsiTheme="minorHAnsi" w:cstheme="minorBidi"/>
          <w:b w:val="0"/>
          <w:sz w:val="22"/>
          <w:szCs w:val="22"/>
        </w:rPr>
      </w:pPr>
      <w:hyperlink w:anchor="_Toc470093905" w:history="1">
        <w:r w:rsidRPr="00F9344B">
          <w:rPr>
            <w:rStyle w:val="Hyperlnk"/>
            <w:lang w:val="en-US"/>
          </w:rPr>
          <w:t>1.3</w:t>
        </w:r>
        <w:r>
          <w:rPr>
            <w:rFonts w:asciiTheme="minorHAnsi" w:eastAsiaTheme="minorEastAsia" w:hAnsiTheme="minorHAnsi" w:cstheme="minorBidi"/>
            <w:b w:val="0"/>
            <w:sz w:val="22"/>
            <w:szCs w:val="22"/>
          </w:rPr>
          <w:tab/>
        </w:r>
        <w:r w:rsidRPr="00F9344B">
          <w:rPr>
            <w:rStyle w:val="Hyperlnk"/>
            <w:lang w:val="en-US"/>
          </w:rPr>
          <w:t>PV1 – Patient Visit</w:t>
        </w:r>
        <w:r>
          <w:rPr>
            <w:webHidden/>
          </w:rPr>
          <w:tab/>
        </w:r>
        <w:r>
          <w:rPr>
            <w:webHidden/>
          </w:rPr>
          <w:fldChar w:fldCharType="begin"/>
        </w:r>
        <w:r>
          <w:rPr>
            <w:webHidden/>
          </w:rPr>
          <w:instrText xml:space="preserve"> PAGEREF _Toc470093905 \h </w:instrText>
        </w:r>
        <w:r>
          <w:rPr>
            <w:webHidden/>
          </w:rPr>
        </w:r>
        <w:r>
          <w:rPr>
            <w:webHidden/>
          </w:rPr>
          <w:fldChar w:fldCharType="separate"/>
        </w:r>
        <w:r>
          <w:rPr>
            <w:webHidden/>
          </w:rPr>
          <w:t>8</w:t>
        </w:r>
        <w:r>
          <w:rPr>
            <w:webHidden/>
          </w:rPr>
          <w:fldChar w:fldCharType="end"/>
        </w:r>
      </w:hyperlink>
    </w:p>
    <w:p w14:paraId="2ADB3E42" w14:textId="77777777" w:rsidR="00AC481F" w:rsidRDefault="00AC481F">
      <w:pPr>
        <w:pStyle w:val="Innehll2"/>
        <w:rPr>
          <w:rFonts w:asciiTheme="minorHAnsi" w:eastAsiaTheme="minorEastAsia" w:hAnsiTheme="minorHAnsi" w:cstheme="minorBidi"/>
          <w:b w:val="0"/>
          <w:sz w:val="22"/>
          <w:szCs w:val="22"/>
        </w:rPr>
      </w:pPr>
      <w:hyperlink w:anchor="_Toc470093906" w:history="1">
        <w:r w:rsidRPr="00F9344B">
          <w:rPr>
            <w:rStyle w:val="Hyperlnk"/>
            <w:lang w:val="en-US"/>
          </w:rPr>
          <w:t>1.4</w:t>
        </w:r>
        <w:r>
          <w:rPr>
            <w:rFonts w:asciiTheme="minorHAnsi" w:eastAsiaTheme="minorEastAsia" w:hAnsiTheme="minorHAnsi" w:cstheme="minorBidi"/>
            <w:b w:val="0"/>
            <w:sz w:val="22"/>
            <w:szCs w:val="22"/>
          </w:rPr>
          <w:tab/>
        </w:r>
        <w:r w:rsidRPr="00F9344B">
          <w:rPr>
            <w:rStyle w:val="Hyperlnk"/>
            <w:lang w:val="en-US"/>
          </w:rPr>
          <w:t>PV2 –Patient Visit Information – Additional information Segment</w:t>
        </w:r>
        <w:r>
          <w:rPr>
            <w:webHidden/>
          </w:rPr>
          <w:tab/>
        </w:r>
        <w:r>
          <w:rPr>
            <w:webHidden/>
          </w:rPr>
          <w:fldChar w:fldCharType="begin"/>
        </w:r>
        <w:r>
          <w:rPr>
            <w:webHidden/>
          </w:rPr>
          <w:instrText xml:space="preserve"> PAGEREF _Toc470093906 \h </w:instrText>
        </w:r>
        <w:r>
          <w:rPr>
            <w:webHidden/>
          </w:rPr>
        </w:r>
        <w:r>
          <w:rPr>
            <w:webHidden/>
          </w:rPr>
          <w:fldChar w:fldCharType="separate"/>
        </w:r>
        <w:r>
          <w:rPr>
            <w:webHidden/>
          </w:rPr>
          <w:t>11</w:t>
        </w:r>
        <w:r>
          <w:rPr>
            <w:webHidden/>
          </w:rPr>
          <w:fldChar w:fldCharType="end"/>
        </w:r>
      </w:hyperlink>
    </w:p>
    <w:p w14:paraId="37F034D5" w14:textId="77777777" w:rsidR="00AC481F" w:rsidRDefault="00AC481F">
      <w:pPr>
        <w:pStyle w:val="Innehll2"/>
        <w:rPr>
          <w:rFonts w:asciiTheme="minorHAnsi" w:eastAsiaTheme="minorEastAsia" w:hAnsiTheme="minorHAnsi" w:cstheme="minorBidi"/>
          <w:b w:val="0"/>
          <w:sz w:val="22"/>
          <w:szCs w:val="22"/>
        </w:rPr>
      </w:pPr>
      <w:hyperlink w:anchor="_Toc470093907" w:history="1">
        <w:r w:rsidRPr="00F9344B">
          <w:rPr>
            <w:rStyle w:val="Hyperlnk"/>
            <w:lang w:val="en-US"/>
          </w:rPr>
          <w:t>1.5</w:t>
        </w:r>
        <w:r>
          <w:rPr>
            <w:rFonts w:asciiTheme="minorHAnsi" w:eastAsiaTheme="minorEastAsia" w:hAnsiTheme="minorHAnsi" w:cstheme="minorBidi"/>
            <w:b w:val="0"/>
            <w:sz w:val="22"/>
            <w:szCs w:val="22"/>
          </w:rPr>
          <w:tab/>
        </w:r>
        <w:r w:rsidRPr="00F9344B">
          <w:rPr>
            <w:rStyle w:val="Hyperlnk"/>
            <w:lang w:val="en-US"/>
          </w:rPr>
          <w:t>ARV – Access Restrictions Segment</w:t>
        </w:r>
        <w:r>
          <w:rPr>
            <w:webHidden/>
          </w:rPr>
          <w:tab/>
        </w:r>
        <w:r>
          <w:rPr>
            <w:webHidden/>
          </w:rPr>
          <w:fldChar w:fldCharType="begin"/>
        </w:r>
        <w:r>
          <w:rPr>
            <w:webHidden/>
          </w:rPr>
          <w:instrText xml:space="preserve"> PAGEREF _Toc470093907 \h </w:instrText>
        </w:r>
        <w:r>
          <w:rPr>
            <w:webHidden/>
          </w:rPr>
        </w:r>
        <w:r>
          <w:rPr>
            <w:webHidden/>
          </w:rPr>
          <w:fldChar w:fldCharType="separate"/>
        </w:r>
        <w:r>
          <w:rPr>
            <w:webHidden/>
          </w:rPr>
          <w:t>11</w:t>
        </w:r>
        <w:r>
          <w:rPr>
            <w:webHidden/>
          </w:rPr>
          <w:fldChar w:fldCharType="end"/>
        </w:r>
      </w:hyperlink>
    </w:p>
    <w:p w14:paraId="51B7DD5D" w14:textId="77777777" w:rsidR="00022EE5" w:rsidRPr="00774037" w:rsidRDefault="00217796" w:rsidP="00217796">
      <w:pPr>
        <w:pStyle w:val="Innehll1"/>
        <w:ind w:left="0"/>
      </w:pPr>
      <w:r>
        <w:fldChar w:fldCharType="end"/>
      </w:r>
    </w:p>
    <w:p w14:paraId="15B42D00" w14:textId="77777777" w:rsidR="00253474" w:rsidRPr="008D2B5C" w:rsidRDefault="00253474" w:rsidP="00253474">
      <w:pPr>
        <w:pStyle w:val="Rubrik1"/>
      </w:pPr>
      <w:bookmarkStart w:id="1" w:name="_Toc277588035"/>
      <w:bookmarkStart w:id="2" w:name="_Toc276374135"/>
      <w:bookmarkStart w:id="3" w:name="_Toc470093896"/>
      <w:r w:rsidRPr="008D2B5C">
        <w:lastRenderedPageBreak/>
        <w:t>Introdu</w:t>
      </w:r>
      <w:r w:rsidR="00256355">
        <w:t>c</w:t>
      </w:r>
      <w:r w:rsidRPr="008D2B5C">
        <w:t>tion</w:t>
      </w:r>
      <w:bookmarkEnd w:id="1"/>
      <w:bookmarkEnd w:id="3"/>
    </w:p>
    <w:p w14:paraId="3C2F2846" w14:textId="77777777" w:rsidR="003D131D" w:rsidRDefault="003D131D" w:rsidP="00283BCF">
      <w:pPr>
        <w:pStyle w:val="Rubrik2"/>
      </w:pPr>
      <w:bookmarkStart w:id="4" w:name="_Toc527425335"/>
      <w:bookmarkStart w:id="5" w:name="_Toc523043641"/>
      <w:bookmarkStart w:id="6" w:name="_Toc431207014"/>
      <w:bookmarkStart w:id="7" w:name="_Toc480681569"/>
      <w:bookmarkStart w:id="8" w:name="_Toc470093897"/>
      <w:bookmarkEnd w:id="2"/>
      <w:r>
        <w:t>Purpose</w:t>
      </w:r>
      <w:bookmarkEnd w:id="8"/>
    </w:p>
    <w:p w14:paraId="7828E602" w14:textId="1E685579" w:rsidR="003D131D" w:rsidRPr="003D131D" w:rsidRDefault="003D131D" w:rsidP="003D131D">
      <w:pPr>
        <w:rPr>
          <w:lang w:val="en-US"/>
        </w:rPr>
      </w:pPr>
      <w:r w:rsidRPr="002B4827">
        <w:rPr>
          <w:lang w:val="en-US"/>
        </w:rPr>
        <w:t>The purpose</w:t>
      </w:r>
      <w:r>
        <w:rPr>
          <w:lang w:val="en-US"/>
        </w:rPr>
        <w:t xml:space="preserve"> of this document </w:t>
      </w:r>
      <w:r w:rsidR="008326C6">
        <w:rPr>
          <w:lang w:val="en-US"/>
        </w:rPr>
        <w:t xml:space="preserve">is to provide guidelines for the </w:t>
      </w:r>
      <w:r w:rsidR="00B86579">
        <w:rPr>
          <w:lang w:val="en-US"/>
        </w:rPr>
        <w:t xml:space="preserve">Patient Demographics </w:t>
      </w:r>
      <w:r w:rsidR="008326C6">
        <w:rPr>
          <w:lang w:val="en-US"/>
        </w:rPr>
        <w:t xml:space="preserve">Query </w:t>
      </w:r>
      <w:r w:rsidR="00AE52C9">
        <w:rPr>
          <w:lang w:val="en-US"/>
        </w:rPr>
        <w:t>(</w:t>
      </w:r>
      <w:sdt>
        <w:sdtPr>
          <w:rPr>
            <w:lang w:val="en-US"/>
          </w:rPr>
          <w:alias w:val="Message Type"/>
          <w:tag w:val=""/>
          <w:id w:val="-434059040"/>
          <w:placeholder>
            <w:docPart w:val="B8513AE7F7F94256BF26F91CA35DFBE2"/>
          </w:placeholder>
          <w:dataBinding w:prefixMappings="xmlns:ns0='http://purl.org/dc/elements/1.1/' xmlns:ns1='http://schemas.openxmlformats.org/package/2006/metadata/core-properties' " w:xpath="/ns1:coreProperties[1]/ns0:subject[1]" w:storeItemID="{6C3C8BC8-F283-45AE-878A-BAB7291924A1}"/>
          <w:text/>
        </w:sdtPr>
        <w:sdtEndPr/>
        <w:sdtContent>
          <w:r w:rsidR="000A3FD3" w:rsidRPr="000A3FD3">
            <w:rPr>
              <w:lang w:val="en-US"/>
            </w:rPr>
            <w:t>ADT Queries</w:t>
          </w:r>
        </w:sdtContent>
      </w:sdt>
      <w:r w:rsidR="00AE52C9">
        <w:rPr>
          <w:lang w:val="en-US"/>
        </w:rPr>
        <w:t>)</w:t>
      </w:r>
      <w:r>
        <w:rPr>
          <w:lang w:val="en-US"/>
        </w:rPr>
        <w:t xml:space="preserve"> </w:t>
      </w:r>
      <w:r w:rsidR="008326C6">
        <w:rPr>
          <w:lang w:val="en-US"/>
        </w:rPr>
        <w:t>implementations supported by VGR</w:t>
      </w:r>
      <w:r>
        <w:rPr>
          <w:lang w:val="en-US"/>
        </w:rPr>
        <w:t>.</w:t>
      </w:r>
    </w:p>
    <w:p w14:paraId="540CE019" w14:textId="77777777" w:rsidR="00253474" w:rsidRPr="003D131D" w:rsidRDefault="001A4DAE" w:rsidP="00283BCF">
      <w:pPr>
        <w:pStyle w:val="Rubrik2"/>
        <w:rPr>
          <w:lang w:val="en-US"/>
        </w:rPr>
      </w:pPr>
      <w:bookmarkStart w:id="9" w:name="_Toc470093898"/>
      <w:r w:rsidRPr="003D131D">
        <w:rPr>
          <w:lang w:val="en-US"/>
        </w:rPr>
        <w:t>Target Group</w:t>
      </w:r>
      <w:bookmarkEnd w:id="9"/>
    </w:p>
    <w:p w14:paraId="0CFE0536" w14:textId="77777777" w:rsidR="00010B3F" w:rsidRPr="00A31590" w:rsidRDefault="00010B3F" w:rsidP="00010B3F">
      <w:pPr>
        <w:rPr>
          <w:lang w:val="en-US"/>
        </w:rPr>
      </w:pPr>
      <w:r w:rsidRPr="00A31590">
        <w:rPr>
          <w:lang w:val="en-US"/>
        </w:rPr>
        <w:t>This document is intended for</w:t>
      </w:r>
      <w:r>
        <w:rPr>
          <w:lang w:val="en-US"/>
        </w:rPr>
        <w:t xml:space="preserve"> external</w:t>
      </w:r>
      <w:r w:rsidRPr="00A31590">
        <w:rPr>
          <w:lang w:val="en-US"/>
        </w:rPr>
        <w:t xml:space="preserve"> suppliers and system administrators at VGR.</w:t>
      </w:r>
    </w:p>
    <w:p w14:paraId="081AB233" w14:textId="77777777" w:rsidR="00B83D31" w:rsidRDefault="00B83D31" w:rsidP="00B83D31">
      <w:pPr>
        <w:pStyle w:val="Rubrik2"/>
        <w:rPr>
          <w:lang w:val="en-US"/>
        </w:rPr>
      </w:pPr>
      <w:bookmarkStart w:id="10" w:name="_Toc470093899"/>
      <w:r w:rsidRPr="00010B3F">
        <w:rPr>
          <w:lang w:val="en-US"/>
        </w:rPr>
        <w:t>References</w:t>
      </w:r>
      <w:bookmarkEnd w:id="10"/>
    </w:p>
    <w:p w14:paraId="01384C06" w14:textId="77777777" w:rsidR="0037740D" w:rsidRPr="005B25CF" w:rsidRDefault="0037740D" w:rsidP="0037740D">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67C9355B" w14:textId="77777777" w:rsidR="0037740D" w:rsidRPr="005B25CF" w:rsidRDefault="0037740D" w:rsidP="0037740D">
      <w:pPr>
        <w:pStyle w:val="Liststycke"/>
        <w:numPr>
          <w:ilvl w:val="0"/>
          <w:numId w:val="44"/>
        </w:numPr>
        <w:rPr>
          <w:rFonts w:ascii="Times New Roman" w:hAnsi="Times New Roman"/>
          <w:lang w:val="en-US"/>
        </w:rPr>
      </w:pPr>
      <w:r w:rsidRPr="005B25CF">
        <w:rPr>
          <w:rFonts w:ascii="Times New Roman" w:hAnsi="Times New Roman"/>
          <w:lang w:val="en-US"/>
        </w:rPr>
        <w:t>Chapter 2 (Control)</w:t>
      </w:r>
    </w:p>
    <w:p w14:paraId="79C7CE0A" w14:textId="719A39D9" w:rsidR="0037740D" w:rsidRDefault="0037740D" w:rsidP="0037740D">
      <w:pPr>
        <w:pStyle w:val="Liststycke"/>
        <w:numPr>
          <w:ilvl w:val="0"/>
          <w:numId w:val="44"/>
        </w:numPr>
        <w:rPr>
          <w:rFonts w:ascii="Times New Roman" w:hAnsi="Times New Roman"/>
          <w:lang w:val="en-US"/>
        </w:rPr>
      </w:pPr>
      <w:r w:rsidRPr="005B25CF">
        <w:rPr>
          <w:rFonts w:ascii="Times New Roman" w:hAnsi="Times New Roman"/>
          <w:lang w:val="en-US"/>
        </w:rPr>
        <w:t>Chapter 3 (Patient Administration)</w:t>
      </w:r>
    </w:p>
    <w:p w14:paraId="331BCAF6" w14:textId="321AC30A" w:rsidR="00AB6885" w:rsidRDefault="008326C6" w:rsidP="00AB6885">
      <w:pPr>
        <w:pStyle w:val="Liststycke"/>
        <w:numPr>
          <w:ilvl w:val="0"/>
          <w:numId w:val="44"/>
        </w:numPr>
        <w:rPr>
          <w:rFonts w:ascii="Times New Roman" w:hAnsi="Times New Roman"/>
          <w:lang w:val="en-US"/>
        </w:rPr>
      </w:pPr>
      <w:r>
        <w:rPr>
          <w:rFonts w:ascii="Times New Roman" w:hAnsi="Times New Roman"/>
          <w:lang w:val="en-US"/>
        </w:rPr>
        <w:t>Chapter 5 (Query)</w:t>
      </w:r>
      <w:r w:rsidR="00AB6885" w:rsidRPr="00AB6885">
        <w:rPr>
          <w:rFonts w:ascii="Times New Roman" w:hAnsi="Times New Roman"/>
          <w:lang w:val="en-US"/>
        </w:rPr>
        <w:t xml:space="preserve"> </w:t>
      </w:r>
    </w:p>
    <w:p w14:paraId="4C460187" w14:textId="77777777" w:rsidR="00AB6885" w:rsidRPr="00EE0D2B" w:rsidRDefault="00AB6885" w:rsidP="00AB6885">
      <w:pPr>
        <w:rPr>
          <w:szCs w:val="24"/>
          <w:lang w:val="en-US"/>
        </w:rPr>
      </w:pPr>
      <w:r w:rsidRPr="00EE0D2B">
        <w:rPr>
          <w:szCs w:val="24"/>
          <w:lang w:val="en-US"/>
        </w:rPr>
        <w:t>And VGR specific segment statements:</w:t>
      </w:r>
    </w:p>
    <w:p w14:paraId="2BBC1D1A" w14:textId="4D0C0ACE" w:rsidR="008326C6" w:rsidRPr="00AB6885" w:rsidRDefault="00AB6885" w:rsidP="00AB6885">
      <w:pPr>
        <w:pStyle w:val="Liststycke"/>
        <w:keepLines/>
        <w:numPr>
          <w:ilvl w:val="0"/>
          <w:numId w:val="46"/>
        </w:numPr>
        <w:spacing w:before="120"/>
        <w:rPr>
          <w:rFonts w:ascii="Times New Roman" w:hAnsi="Times New Roman"/>
          <w:sz w:val="24"/>
          <w:szCs w:val="24"/>
          <w:lang w:val="en-US"/>
        </w:rPr>
      </w:pPr>
      <w:r w:rsidRPr="00EE0D2B">
        <w:rPr>
          <w:rFonts w:ascii="Times New Roman" w:hAnsi="Times New Roman"/>
          <w:sz w:val="24"/>
          <w:szCs w:val="24"/>
          <w:lang w:val="en-US"/>
        </w:rPr>
        <w:t>Conformance Statement – PID Segment.docx</w:t>
      </w:r>
    </w:p>
    <w:p w14:paraId="0333103E" w14:textId="0C0CBFAD" w:rsidR="0031773D" w:rsidRPr="00AB6885" w:rsidRDefault="0031773D" w:rsidP="0031773D">
      <w:pPr>
        <w:pStyle w:val="Rubrik2"/>
        <w:numPr>
          <w:ilvl w:val="1"/>
          <w:numId w:val="1"/>
        </w:numPr>
        <w:rPr>
          <w:b w:val="0"/>
          <w:lang w:val="en-US"/>
        </w:rPr>
      </w:pPr>
      <w:bookmarkStart w:id="11" w:name="_Toc470093900"/>
      <w:r w:rsidRPr="00AB6885">
        <w:rPr>
          <w:rFonts w:cs="Arial"/>
          <w:b w:val="0"/>
          <w:bCs/>
          <w:szCs w:val="24"/>
        </w:rPr>
        <w:t>Message Profile</w:t>
      </w:r>
      <w:bookmarkEnd w:id="11"/>
    </w:p>
    <w:p w14:paraId="5902D976" w14:textId="77777777" w:rsidR="0031773D" w:rsidRDefault="0031773D" w:rsidP="0031773D">
      <w:pPr>
        <w:keepLines w:val="0"/>
        <w:autoSpaceDE w:val="0"/>
        <w:autoSpaceDN w:val="0"/>
        <w:adjustRightInd w:val="0"/>
        <w:spacing w:before="0" w:after="0"/>
        <w:ind w:left="0" w:firstLine="576"/>
        <w:rPr>
          <w:szCs w:val="24"/>
        </w:rPr>
      </w:pPr>
      <w:r>
        <w:rPr>
          <w:szCs w:val="24"/>
        </w:rPr>
        <w:t>– HL7 Version: 2.6</w:t>
      </w:r>
    </w:p>
    <w:p w14:paraId="5D5D73E3" w14:textId="77777777" w:rsidR="0031773D" w:rsidRPr="0031773D" w:rsidRDefault="0031773D" w:rsidP="0031773D">
      <w:pPr>
        <w:keepLines w:val="0"/>
        <w:autoSpaceDE w:val="0"/>
        <w:autoSpaceDN w:val="0"/>
        <w:adjustRightInd w:val="0"/>
        <w:spacing w:before="0" w:after="0"/>
        <w:ind w:left="0" w:firstLine="576"/>
        <w:rPr>
          <w:szCs w:val="24"/>
        </w:rPr>
      </w:pPr>
      <w:r>
        <w:rPr>
          <w:szCs w:val="24"/>
        </w:rPr>
        <w:t>– Profile Type: Constrainable</w:t>
      </w:r>
    </w:p>
    <w:p w14:paraId="6533AB25" w14:textId="77777777" w:rsidR="00253474"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70093901"/>
      <w:r w:rsidRPr="003D131D">
        <w:rPr>
          <w:lang w:val="en-US"/>
        </w:rPr>
        <w:t>Revision</w:t>
      </w:r>
      <w:r w:rsidR="00253474" w:rsidRPr="003D131D">
        <w:rPr>
          <w:lang w:val="en-US"/>
        </w:rPr>
        <w:t xml:space="preserve"> histor</w:t>
      </w:r>
      <w:bookmarkEnd w:id="4"/>
      <w:bookmarkEnd w:id="12"/>
      <w:bookmarkEnd w:id="13"/>
      <w:bookmarkEnd w:id="14"/>
      <w:bookmarkEnd w:id="15"/>
      <w:bookmarkEnd w:id="16"/>
      <w:r w:rsidRPr="003D131D">
        <w:rPr>
          <w:lang w:val="en-US"/>
        </w:rPr>
        <w:t>y</w:t>
      </w:r>
      <w:bookmarkEnd w:id="17"/>
    </w:p>
    <w:p w14:paraId="0A39A8ED" w14:textId="77777777" w:rsidR="0031773D" w:rsidRPr="0031773D" w:rsidRDefault="0031773D" w:rsidP="0031773D">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3D131D" w14:paraId="0E0618EA" w14:textId="77777777" w:rsidTr="001E57A5">
        <w:tc>
          <w:tcPr>
            <w:tcW w:w="1134" w:type="dxa"/>
            <w:shd w:val="clear" w:color="auto" w:fill="E0E0E0"/>
          </w:tcPr>
          <w:p w14:paraId="61123096"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11DED5F1" w14:textId="77777777" w:rsidR="00253474" w:rsidRPr="003D131D" w:rsidRDefault="00253474" w:rsidP="002645F4">
            <w:pPr>
              <w:pStyle w:val="StyleTableHeadingBold"/>
              <w:rPr>
                <w:lang w:val="en-US"/>
              </w:rPr>
            </w:pPr>
            <w:r w:rsidRPr="003D131D">
              <w:rPr>
                <w:lang w:val="en-US"/>
              </w:rPr>
              <w:t>Datum</w:t>
            </w:r>
          </w:p>
        </w:tc>
        <w:tc>
          <w:tcPr>
            <w:tcW w:w="3119" w:type="dxa"/>
            <w:shd w:val="clear" w:color="auto" w:fill="E0E0E0"/>
          </w:tcPr>
          <w:p w14:paraId="2CC24429" w14:textId="77777777" w:rsidR="00253474" w:rsidRPr="003D131D" w:rsidRDefault="00253474" w:rsidP="002645F4">
            <w:pPr>
              <w:pStyle w:val="StyleTableHeadingBold"/>
              <w:rPr>
                <w:lang w:val="en-US"/>
              </w:rPr>
            </w:pPr>
            <w:r w:rsidRPr="003D131D">
              <w:rPr>
                <w:lang w:val="en-US"/>
              </w:rPr>
              <w:t>Beskrivning</w:t>
            </w:r>
          </w:p>
        </w:tc>
        <w:tc>
          <w:tcPr>
            <w:tcW w:w="2915" w:type="dxa"/>
            <w:shd w:val="clear" w:color="auto" w:fill="E0E0E0"/>
          </w:tcPr>
          <w:p w14:paraId="33BDA8EB" w14:textId="77777777" w:rsidR="00253474" w:rsidRPr="003D131D" w:rsidRDefault="00253474" w:rsidP="002645F4">
            <w:pPr>
              <w:pStyle w:val="StyleTableHeadingBold"/>
              <w:rPr>
                <w:lang w:val="en-US"/>
              </w:rPr>
            </w:pPr>
            <w:r w:rsidRPr="003D131D">
              <w:rPr>
                <w:lang w:val="en-US"/>
              </w:rPr>
              <w:t>Utfärdare</w:t>
            </w:r>
          </w:p>
        </w:tc>
      </w:tr>
      <w:tr w:rsidR="00253474" w:rsidRPr="00D267EC" w14:paraId="0A9FE860" w14:textId="77777777" w:rsidTr="001E57A5">
        <w:tc>
          <w:tcPr>
            <w:tcW w:w="1134" w:type="dxa"/>
          </w:tcPr>
          <w:p w14:paraId="1AF67ECF" w14:textId="77777777" w:rsidR="00253474" w:rsidRPr="00D267EC" w:rsidRDefault="00253474" w:rsidP="002645F4">
            <w:pPr>
              <w:pStyle w:val="Tabletext0"/>
            </w:pPr>
            <w:r w:rsidRPr="003D131D">
              <w:rPr>
                <w:lang w:val="en-US"/>
              </w:rPr>
              <w:t>P</w:t>
            </w:r>
            <w:r w:rsidRPr="00D267EC">
              <w:t>A1</w:t>
            </w:r>
          </w:p>
        </w:tc>
        <w:tc>
          <w:tcPr>
            <w:tcW w:w="1559" w:type="dxa"/>
          </w:tcPr>
          <w:p w14:paraId="7D6B8EB5" w14:textId="283C20D1" w:rsidR="00253474" w:rsidRPr="00D267EC" w:rsidRDefault="00695645" w:rsidP="008326C6">
            <w:pPr>
              <w:pStyle w:val="Tabletext0"/>
            </w:pPr>
            <w:r>
              <w:t>2016-0</w:t>
            </w:r>
            <w:r w:rsidR="00C04A03">
              <w:t>9-21</w:t>
            </w:r>
          </w:p>
        </w:tc>
        <w:tc>
          <w:tcPr>
            <w:tcW w:w="3119" w:type="dxa"/>
          </w:tcPr>
          <w:p w14:paraId="224EA8D9" w14:textId="48BF16A8" w:rsidR="00253474" w:rsidRPr="00D267EC" w:rsidRDefault="00695645" w:rsidP="002645F4">
            <w:pPr>
              <w:pStyle w:val="Tabletext0"/>
            </w:pPr>
            <w:r>
              <w:t>Initial version</w:t>
            </w:r>
          </w:p>
        </w:tc>
        <w:tc>
          <w:tcPr>
            <w:tcW w:w="2915" w:type="dxa"/>
          </w:tcPr>
          <w:p w14:paraId="3EB0404F" w14:textId="5FF74455" w:rsidR="00253474" w:rsidRPr="00D267EC" w:rsidRDefault="008326C6" w:rsidP="002645F4">
            <w:pPr>
              <w:pStyle w:val="Tabletext0"/>
            </w:pPr>
            <w:r>
              <w:t>Joakim Berg</w:t>
            </w:r>
          </w:p>
        </w:tc>
      </w:tr>
      <w:tr w:rsidR="001A4DAE" w:rsidRPr="00AB6885" w14:paraId="5C575FD4" w14:textId="77777777" w:rsidTr="001E57A5">
        <w:tc>
          <w:tcPr>
            <w:tcW w:w="1134" w:type="dxa"/>
          </w:tcPr>
          <w:p w14:paraId="33A25DE7" w14:textId="62075C66" w:rsidR="001A4DAE" w:rsidRPr="00D267EC" w:rsidRDefault="00AB6885" w:rsidP="002645F4">
            <w:pPr>
              <w:pStyle w:val="Tabletext0"/>
            </w:pPr>
            <w:r>
              <w:t>PA2</w:t>
            </w:r>
          </w:p>
        </w:tc>
        <w:tc>
          <w:tcPr>
            <w:tcW w:w="1559" w:type="dxa"/>
          </w:tcPr>
          <w:p w14:paraId="76F93524" w14:textId="4F708D8B" w:rsidR="001A4DAE" w:rsidRDefault="00AB6885" w:rsidP="0051195C">
            <w:pPr>
              <w:pStyle w:val="Tabletext0"/>
            </w:pPr>
            <w:r>
              <w:t>2016-10-17</w:t>
            </w:r>
          </w:p>
        </w:tc>
        <w:tc>
          <w:tcPr>
            <w:tcW w:w="3119" w:type="dxa"/>
          </w:tcPr>
          <w:p w14:paraId="51789831" w14:textId="239B5DA5" w:rsidR="001A4DAE" w:rsidRPr="00AB6885" w:rsidRDefault="00AB6885" w:rsidP="002645F4">
            <w:pPr>
              <w:pStyle w:val="Tabletext0"/>
              <w:rPr>
                <w:lang w:val="en-US"/>
              </w:rPr>
            </w:pPr>
            <w:r w:rsidRPr="00AB6885">
              <w:rPr>
                <w:lang w:val="en-US"/>
              </w:rPr>
              <w:t>Moved PID segment to a separate document</w:t>
            </w:r>
          </w:p>
        </w:tc>
        <w:tc>
          <w:tcPr>
            <w:tcW w:w="2915" w:type="dxa"/>
          </w:tcPr>
          <w:p w14:paraId="1A738238" w14:textId="1A644A6D" w:rsidR="001A4DAE" w:rsidRPr="00AB6885" w:rsidRDefault="00AB6885" w:rsidP="002645F4">
            <w:pPr>
              <w:pStyle w:val="Tabletext0"/>
              <w:rPr>
                <w:lang w:val="en-US"/>
              </w:rPr>
            </w:pPr>
            <w:r>
              <w:rPr>
                <w:lang w:val="en-US"/>
              </w:rPr>
              <w:t>Robin Seybold</w:t>
            </w:r>
          </w:p>
        </w:tc>
      </w:tr>
      <w:tr w:rsidR="00AC481F" w:rsidRPr="00AB6885" w14:paraId="7E1D7B76" w14:textId="77777777" w:rsidTr="001E57A5">
        <w:tc>
          <w:tcPr>
            <w:tcW w:w="1134" w:type="dxa"/>
          </w:tcPr>
          <w:p w14:paraId="2DAA74A7" w14:textId="347C8F98" w:rsidR="00AC481F" w:rsidRPr="00AB6885" w:rsidRDefault="00AC481F" w:rsidP="00AC481F">
            <w:pPr>
              <w:pStyle w:val="Tabletext0"/>
              <w:rPr>
                <w:lang w:val="en-US"/>
              </w:rPr>
            </w:pPr>
            <w:r>
              <w:t>PA3</w:t>
            </w:r>
          </w:p>
        </w:tc>
        <w:tc>
          <w:tcPr>
            <w:tcW w:w="1559" w:type="dxa"/>
          </w:tcPr>
          <w:p w14:paraId="7F49F059" w14:textId="1926E496" w:rsidR="00AC481F" w:rsidRPr="00AB6885" w:rsidRDefault="00AC481F" w:rsidP="00AC481F">
            <w:pPr>
              <w:pStyle w:val="Tabletext0"/>
              <w:rPr>
                <w:lang w:val="en-US"/>
              </w:rPr>
            </w:pPr>
            <w:r>
              <w:t>2016-12-21</w:t>
            </w:r>
          </w:p>
        </w:tc>
        <w:tc>
          <w:tcPr>
            <w:tcW w:w="3119" w:type="dxa"/>
          </w:tcPr>
          <w:p w14:paraId="529683B0" w14:textId="4FD1BC18" w:rsidR="00AC481F" w:rsidRPr="00AB6885" w:rsidRDefault="00AC481F" w:rsidP="00AC481F">
            <w:pPr>
              <w:pStyle w:val="Tabletext0"/>
              <w:rPr>
                <w:lang w:val="en-US"/>
              </w:rPr>
            </w:pPr>
            <w:r>
              <w:rPr>
                <w:lang w:val="en-US"/>
              </w:rPr>
              <w:t xml:space="preserve">Updated Seq 7 in MSH to type DTM. </w:t>
            </w:r>
          </w:p>
        </w:tc>
        <w:tc>
          <w:tcPr>
            <w:tcW w:w="2915" w:type="dxa"/>
          </w:tcPr>
          <w:p w14:paraId="7346CC6E" w14:textId="71577785" w:rsidR="00AC481F" w:rsidRPr="00AB6885" w:rsidRDefault="00AC481F" w:rsidP="00AC481F">
            <w:pPr>
              <w:pStyle w:val="Tabletext0"/>
              <w:rPr>
                <w:lang w:val="en-US"/>
              </w:rPr>
            </w:pPr>
            <w:r>
              <w:rPr>
                <w:lang w:val="en-US"/>
              </w:rPr>
              <w:t>Robin Seybold</w:t>
            </w:r>
            <w:bookmarkStart w:id="18" w:name="_GoBack"/>
            <w:bookmarkEnd w:id="18"/>
          </w:p>
        </w:tc>
      </w:tr>
      <w:bookmarkEnd w:id="5"/>
      <w:bookmarkEnd w:id="6"/>
      <w:bookmarkEnd w:id="7"/>
    </w:tbl>
    <w:p w14:paraId="1F043EC8" w14:textId="77777777" w:rsidR="00A528D7" w:rsidRPr="00AB6885" w:rsidRDefault="00A528D7" w:rsidP="00A528D7">
      <w:pPr>
        <w:ind w:left="0"/>
        <w:rPr>
          <w:lang w:val="en-US"/>
        </w:rPr>
      </w:pPr>
    </w:p>
    <w:bookmarkStart w:id="19" w:name="_Toc243457263"/>
    <w:bookmarkStart w:id="20" w:name="_Toc470093902"/>
    <w:p w14:paraId="00E92E51" w14:textId="21912E2B" w:rsidR="00253474" w:rsidRPr="000A3FD3" w:rsidRDefault="00AC481F" w:rsidP="00253474">
      <w:pPr>
        <w:pStyle w:val="Rubrik1"/>
        <w:rPr>
          <w:lang w:val="en-US"/>
        </w:rPr>
      </w:pPr>
      <w:sdt>
        <w:sdtPr>
          <w:rPr>
            <w:lang w:val="en-US"/>
          </w:rPr>
          <w:alias w:val="Message Type"/>
          <w:tag w:val=""/>
          <w:id w:val="716696326"/>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rsidR="000A3FD3">
            <w:t>ADT Queries</w:t>
          </w:r>
        </w:sdtContent>
      </w:sdt>
      <w:bookmarkEnd w:id="20"/>
    </w:p>
    <w:p w14:paraId="0A407F5D" w14:textId="70C0608E" w:rsidR="000E6D5B" w:rsidRPr="004969B4" w:rsidRDefault="000E6D5B" w:rsidP="000E6D5B">
      <w:pPr>
        <w:rPr>
          <w:lang w:val="en-US"/>
        </w:rPr>
      </w:pPr>
      <w:bookmarkStart w:id="21" w:name="_Toc277753233"/>
      <w:bookmarkStart w:id="22" w:name="_Toc277753234"/>
      <w:bookmarkStart w:id="23" w:name="_Toc277753235"/>
      <w:bookmarkEnd w:id="19"/>
      <w:bookmarkEnd w:id="21"/>
      <w:bookmarkEnd w:id="22"/>
      <w:bookmarkEnd w:id="23"/>
      <w:r w:rsidRPr="004969B4">
        <w:rPr>
          <w:lang w:val="en-US"/>
        </w:rPr>
        <w:t xml:space="preserve">VGR supports the following </w:t>
      </w:r>
      <w:r w:rsidR="008326C6">
        <w:rPr>
          <w:lang w:val="en-US"/>
        </w:rPr>
        <w:t xml:space="preserve">Patient Demographic Query trigger </w:t>
      </w:r>
      <w:r w:rsidR="005952F7">
        <w:rPr>
          <w:lang w:val="en-US"/>
        </w:rPr>
        <w:t>event</w:t>
      </w:r>
      <w:r w:rsidR="008326C6">
        <w:rPr>
          <w:lang w:val="en-US"/>
        </w:rPr>
        <w:t>s</w:t>
      </w:r>
      <w:r w:rsidRPr="004969B4">
        <w:rPr>
          <w:lang w:val="en-US"/>
        </w:rPr>
        <w:t>:</w:t>
      </w:r>
    </w:p>
    <w:p w14:paraId="2F2E4CBA" w14:textId="1986D6DE" w:rsidR="00814BFA" w:rsidRDefault="00DD4189" w:rsidP="00DD4189">
      <w:pPr>
        <w:ind w:left="2552" w:hanging="1418"/>
        <w:rPr>
          <w:color w:val="333333"/>
          <w:szCs w:val="21"/>
          <w:shd w:val="clear" w:color="auto" w:fill="FFFFFF"/>
          <w:lang w:val="en-US"/>
        </w:rPr>
      </w:pPr>
      <w:r>
        <w:rPr>
          <w:color w:val="333333"/>
          <w:szCs w:val="21"/>
          <w:shd w:val="clear" w:color="auto" w:fill="FFFFFF"/>
          <w:lang w:val="en-US"/>
        </w:rPr>
        <w:t>QBP</w:t>
      </w:r>
      <w:r w:rsidRPr="00B26184">
        <w:rPr>
          <w:color w:val="333333"/>
          <w:szCs w:val="21"/>
          <w:shd w:val="clear" w:color="auto" w:fill="FFFFFF"/>
          <w:lang w:val="en-US"/>
        </w:rPr>
        <w:t>^</w:t>
      </w:r>
      <w:r>
        <w:rPr>
          <w:color w:val="333333"/>
          <w:szCs w:val="21"/>
          <w:shd w:val="clear" w:color="auto" w:fill="FFFFFF"/>
          <w:lang w:val="en-US"/>
        </w:rPr>
        <w:t>Q22</w:t>
      </w:r>
      <w:r>
        <w:rPr>
          <w:color w:val="333333"/>
          <w:szCs w:val="21"/>
          <w:shd w:val="clear" w:color="auto" w:fill="FFFFFF"/>
          <w:lang w:val="en-US"/>
        </w:rPr>
        <w:tab/>
      </w:r>
      <w:r w:rsidRPr="00DD4189">
        <w:rPr>
          <w:b/>
          <w:color w:val="333333"/>
          <w:szCs w:val="21"/>
          <w:shd w:val="clear" w:color="auto" w:fill="FFFFFF"/>
          <w:lang w:val="en-US"/>
        </w:rPr>
        <w:t>Find candidates.</w:t>
      </w:r>
      <w:r>
        <w:rPr>
          <w:color w:val="333333"/>
          <w:szCs w:val="21"/>
          <w:shd w:val="clear" w:color="auto" w:fill="FFFFFF"/>
          <w:lang w:val="en-US"/>
        </w:rPr>
        <w:t xml:space="preserve"> This is the recommended query event </w:t>
      </w:r>
      <w:r w:rsidR="00152DC5">
        <w:rPr>
          <w:color w:val="333333"/>
          <w:szCs w:val="21"/>
          <w:shd w:val="clear" w:color="auto" w:fill="FFFFFF"/>
          <w:lang w:val="en-US"/>
        </w:rPr>
        <w:t xml:space="preserve">for patient demographics </w:t>
      </w:r>
      <w:r>
        <w:rPr>
          <w:color w:val="333333"/>
          <w:szCs w:val="21"/>
          <w:shd w:val="clear" w:color="auto" w:fill="FFFFFF"/>
          <w:lang w:val="en-US"/>
        </w:rPr>
        <w:t xml:space="preserve">and is implemented in accordance with the IHE Patient Demographics </w:t>
      </w:r>
      <w:r w:rsidR="00152DC5">
        <w:rPr>
          <w:color w:val="333333"/>
          <w:szCs w:val="21"/>
          <w:shd w:val="clear" w:color="auto" w:fill="FFFFFF"/>
          <w:lang w:val="en-US"/>
        </w:rPr>
        <w:t>Q</w:t>
      </w:r>
      <w:r>
        <w:rPr>
          <w:color w:val="333333"/>
          <w:szCs w:val="21"/>
          <w:shd w:val="clear" w:color="auto" w:fill="FFFFFF"/>
          <w:lang w:val="en-US"/>
        </w:rPr>
        <w:t>uery transaction ITI-21.</w:t>
      </w:r>
      <w:r w:rsidR="00814BFA">
        <w:rPr>
          <w:color w:val="333333"/>
          <w:szCs w:val="21"/>
          <w:shd w:val="clear" w:color="auto" w:fill="FFFFFF"/>
          <w:lang w:val="en-US"/>
        </w:rPr>
        <w:br/>
      </w:r>
      <w:r w:rsidR="00BE4D2B">
        <w:rPr>
          <w:color w:val="333333"/>
          <w:szCs w:val="21"/>
          <w:shd w:val="clear" w:color="auto" w:fill="FFFFFF"/>
          <w:lang w:val="en-US"/>
        </w:rPr>
        <w:t>The c</w:t>
      </w:r>
      <w:r w:rsidR="00814BFA">
        <w:rPr>
          <w:color w:val="333333"/>
          <w:szCs w:val="21"/>
          <w:shd w:val="clear" w:color="auto" w:fill="FFFFFF"/>
          <w:lang w:val="en-US"/>
        </w:rPr>
        <w:t>orresponding response event is RSP^K22.</w:t>
      </w:r>
      <w:r w:rsidR="00814BFA">
        <w:rPr>
          <w:color w:val="333333"/>
          <w:sz w:val="21"/>
          <w:szCs w:val="21"/>
          <w:shd w:val="clear" w:color="auto" w:fill="FFFFFF"/>
          <w:lang w:val="en-US"/>
        </w:rPr>
        <w:tab/>
      </w:r>
    </w:p>
    <w:p w14:paraId="4BB7D76D" w14:textId="205630BA" w:rsidR="009A401D" w:rsidRDefault="00544DAB" w:rsidP="00544DAB">
      <w:pPr>
        <w:ind w:left="2552" w:hanging="1418"/>
        <w:rPr>
          <w:color w:val="333333"/>
          <w:szCs w:val="21"/>
          <w:shd w:val="clear" w:color="auto" w:fill="FFFFFF"/>
          <w:lang w:val="en-US"/>
        </w:rPr>
      </w:pPr>
      <w:r>
        <w:rPr>
          <w:color w:val="333333"/>
          <w:szCs w:val="21"/>
          <w:shd w:val="clear" w:color="auto" w:fill="FFFFFF"/>
          <w:lang w:val="en-US"/>
        </w:rPr>
        <w:t>QBP</w:t>
      </w:r>
      <w:r w:rsidR="000E6D5B" w:rsidRPr="00B26184">
        <w:rPr>
          <w:color w:val="333333"/>
          <w:szCs w:val="21"/>
          <w:shd w:val="clear" w:color="auto" w:fill="FFFFFF"/>
          <w:lang w:val="en-US"/>
        </w:rPr>
        <w:t>^</w:t>
      </w:r>
      <w:r w:rsidR="008326C6">
        <w:rPr>
          <w:color w:val="333333"/>
          <w:szCs w:val="21"/>
          <w:shd w:val="clear" w:color="auto" w:fill="FFFFFF"/>
          <w:lang w:val="en-US"/>
        </w:rPr>
        <w:t>Q</w:t>
      </w:r>
      <w:r>
        <w:rPr>
          <w:color w:val="333333"/>
          <w:szCs w:val="21"/>
          <w:shd w:val="clear" w:color="auto" w:fill="FFFFFF"/>
          <w:lang w:val="en-US"/>
        </w:rPr>
        <w:t>2</w:t>
      </w:r>
      <w:r w:rsidR="00DD4189">
        <w:rPr>
          <w:color w:val="333333"/>
          <w:szCs w:val="21"/>
          <w:shd w:val="clear" w:color="auto" w:fill="FFFFFF"/>
          <w:lang w:val="en-US"/>
        </w:rPr>
        <w:t>1</w:t>
      </w:r>
      <w:r>
        <w:rPr>
          <w:color w:val="333333"/>
          <w:szCs w:val="21"/>
          <w:shd w:val="clear" w:color="auto" w:fill="FFFFFF"/>
          <w:lang w:val="en-US"/>
        </w:rPr>
        <w:tab/>
      </w:r>
      <w:r w:rsidR="00DD4189" w:rsidRPr="000D2286">
        <w:rPr>
          <w:b/>
          <w:bCs/>
          <w:szCs w:val="24"/>
          <w:lang w:val="en-US"/>
        </w:rPr>
        <w:t>Get Person Demographics</w:t>
      </w:r>
      <w:r w:rsidR="00276387" w:rsidRPr="000D2286">
        <w:rPr>
          <w:color w:val="333333"/>
          <w:szCs w:val="24"/>
          <w:shd w:val="clear" w:color="auto" w:fill="FFFFFF"/>
          <w:lang w:val="en-US"/>
        </w:rPr>
        <w:t>.</w:t>
      </w:r>
      <w:r w:rsidR="00814BFA" w:rsidRPr="000D2286">
        <w:rPr>
          <w:color w:val="333333"/>
          <w:szCs w:val="24"/>
          <w:shd w:val="clear" w:color="auto" w:fill="FFFFFF"/>
          <w:lang w:val="en-US"/>
        </w:rPr>
        <w:br/>
      </w:r>
      <w:r w:rsidR="00BE4D2B">
        <w:rPr>
          <w:color w:val="333333"/>
          <w:szCs w:val="21"/>
          <w:shd w:val="clear" w:color="auto" w:fill="FFFFFF"/>
          <w:lang w:val="en-US"/>
        </w:rPr>
        <w:t>The c</w:t>
      </w:r>
      <w:r w:rsidR="00814BFA">
        <w:rPr>
          <w:color w:val="333333"/>
          <w:szCs w:val="21"/>
          <w:shd w:val="clear" w:color="auto" w:fill="FFFFFF"/>
          <w:lang w:val="en-US"/>
        </w:rPr>
        <w:t>orresponding response event is RSP^K21.</w:t>
      </w:r>
    </w:p>
    <w:p w14:paraId="690FD262" w14:textId="5E3E112E" w:rsidR="000D2286" w:rsidRPr="000D2286" w:rsidRDefault="000D2286" w:rsidP="000D2286">
      <w:pPr>
        <w:ind w:left="2552" w:hanging="1418"/>
        <w:rPr>
          <w:b/>
          <w:color w:val="333333"/>
          <w:szCs w:val="21"/>
          <w:shd w:val="clear" w:color="auto" w:fill="FFFFFF"/>
          <w:lang w:val="en-US"/>
        </w:rPr>
      </w:pPr>
      <w:r>
        <w:rPr>
          <w:color w:val="333333"/>
          <w:szCs w:val="21"/>
          <w:shd w:val="clear" w:color="auto" w:fill="FFFFFF"/>
          <w:lang w:val="en-US"/>
        </w:rPr>
        <w:t>QBP^ZV1</w:t>
      </w:r>
      <w:r>
        <w:rPr>
          <w:color w:val="333333"/>
          <w:szCs w:val="21"/>
          <w:shd w:val="clear" w:color="auto" w:fill="FFFFFF"/>
          <w:lang w:val="en-US"/>
        </w:rPr>
        <w:tab/>
      </w:r>
      <w:r w:rsidRPr="000D2286">
        <w:rPr>
          <w:b/>
          <w:color w:val="333333"/>
          <w:szCs w:val="21"/>
          <w:shd w:val="clear" w:color="auto" w:fill="FFFFFF"/>
          <w:lang w:val="en-US"/>
        </w:rPr>
        <w:t>Patient Demographics and Visit Query</w:t>
      </w:r>
      <w:r w:rsidR="00152DC5">
        <w:rPr>
          <w:b/>
          <w:color w:val="333333"/>
          <w:szCs w:val="21"/>
          <w:shd w:val="clear" w:color="auto" w:fill="FFFFFF"/>
          <w:lang w:val="en-US"/>
        </w:rPr>
        <w:t xml:space="preserve">. </w:t>
      </w:r>
      <w:r w:rsidR="00152DC5">
        <w:rPr>
          <w:color w:val="333333"/>
          <w:szCs w:val="21"/>
          <w:shd w:val="clear" w:color="auto" w:fill="FFFFFF"/>
          <w:lang w:val="en-US"/>
        </w:rPr>
        <w:t>This is the recommended query event to get visit information along with the patient demographics. The query is implemented in accordance with IHE Patient Demographics and Visit Query transaction ITI-22.</w:t>
      </w:r>
      <w:r w:rsidR="00152DC5">
        <w:rPr>
          <w:color w:val="333333"/>
          <w:szCs w:val="21"/>
          <w:shd w:val="clear" w:color="auto" w:fill="FFFFFF"/>
          <w:lang w:val="en-US"/>
        </w:rPr>
        <w:br/>
      </w:r>
      <w:r>
        <w:rPr>
          <w:color w:val="333333"/>
          <w:szCs w:val="21"/>
          <w:shd w:val="clear" w:color="auto" w:fill="FFFFFF"/>
          <w:lang w:val="en-US"/>
        </w:rPr>
        <w:t>The corresponding response event is RSP^ZV2.</w:t>
      </w:r>
    </w:p>
    <w:p w14:paraId="0F46381F" w14:textId="4EBD9846" w:rsidR="00544DAB" w:rsidRPr="00544DAB" w:rsidRDefault="00544DAB" w:rsidP="00544DAB">
      <w:pPr>
        <w:ind w:left="2552" w:hanging="1418"/>
        <w:rPr>
          <w:lang w:val="en-US"/>
        </w:rPr>
      </w:pPr>
      <w:r>
        <w:rPr>
          <w:color w:val="333333"/>
          <w:szCs w:val="21"/>
          <w:shd w:val="clear" w:color="auto" w:fill="FFFFFF"/>
          <w:lang w:val="en-US"/>
        </w:rPr>
        <w:t>QRY</w:t>
      </w:r>
      <w:r w:rsidRPr="00B26184">
        <w:rPr>
          <w:color w:val="333333"/>
          <w:szCs w:val="21"/>
          <w:shd w:val="clear" w:color="auto" w:fill="FFFFFF"/>
          <w:lang w:val="en-US"/>
        </w:rPr>
        <w:t>^</w:t>
      </w:r>
      <w:r w:rsidR="00276387">
        <w:rPr>
          <w:color w:val="333333"/>
          <w:szCs w:val="21"/>
          <w:shd w:val="clear" w:color="auto" w:fill="FFFFFF"/>
          <w:lang w:val="en-US"/>
        </w:rPr>
        <w:t>A19</w:t>
      </w:r>
      <w:r>
        <w:rPr>
          <w:color w:val="333333"/>
          <w:szCs w:val="21"/>
          <w:shd w:val="clear" w:color="auto" w:fill="FFFFFF"/>
          <w:lang w:val="en-US"/>
        </w:rPr>
        <w:tab/>
      </w:r>
      <w:r w:rsidR="00DD4189" w:rsidRPr="00DD4189">
        <w:rPr>
          <w:b/>
          <w:color w:val="333333"/>
          <w:szCs w:val="21"/>
          <w:shd w:val="clear" w:color="auto" w:fill="FFFFFF"/>
          <w:lang w:val="en-US"/>
        </w:rPr>
        <w:t>P</w:t>
      </w:r>
      <w:r w:rsidR="00276387" w:rsidRPr="00DD4189">
        <w:rPr>
          <w:b/>
          <w:color w:val="333333"/>
          <w:szCs w:val="21"/>
          <w:shd w:val="clear" w:color="auto" w:fill="FFFFFF"/>
          <w:lang w:val="en-US"/>
        </w:rPr>
        <w:t xml:space="preserve">atient </w:t>
      </w:r>
      <w:r w:rsidRPr="00DD4189">
        <w:rPr>
          <w:b/>
          <w:color w:val="333333"/>
          <w:szCs w:val="21"/>
          <w:shd w:val="clear" w:color="auto" w:fill="FFFFFF"/>
          <w:lang w:val="en-US"/>
        </w:rPr>
        <w:t xml:space="preserve">query </w:t>
      </w:r>
      <w:r w:rsidR="00276387" w:rsidRPr="00DD4189">
        <w:rPr>
          <w:b/>
          <w:color w:val="333333"/>
          <w:szCs w:val="21"/>
          <w:shd w:val="clear" w:color="auto" w:fill="FFFFFF"/>
          <w:lang w:val="en-US"/>
        </w:rPr>
        <w:t>–</w:t>
      </w:r>
      <w:r w:rsidRPr="00544DAB">
        <w:rPr>
          <w:color w:val="333333"/>
          <w:szCs w:val="21"/>
          <w:shd w:val="clear" w:color="auto" w:fill="FFFFFF"/>
          <w:lang w:val="en-US"/>
        </w:rPr>
        <w:t xml:space="preserve"> </w:t>
      </w:r>
      <w:r w:rsidR="00276387">
        <w:rPr>
          <w:color w:val="333333"/>
          <w:szCs w:val="21"/>
          <w:shd w:val="clear" w:color="auto" w:fill="FFFFFF"/>
          <w:lang w:val="en-US"/>
        </w:rPr>
        <w:t>original mode query</w:t>
      </w:r>
      <w:r w:rsidRPr="00544DAB">
        <w:rPr>
          <w:color w:val="333333"/>
          <w:szCs w:val="21"/>
          <w:shd w:val="clear" w:color="auto" w:fill="FFFFFF"/>
          <w:lang w:val="en-US"/>
        </w:rPr>
        <w:t xml:space="preserve"> (event </w:t>
      </w:r>
      <w:r w:rsidR="00276387">
        <w:rPr>
          <w:color w:val="333333"/>
          <w:szCs w:val="21"/>
          <w:shd w:val="clear" w:color="auto" w:fill="FFFFFF"/>
          <w:lang w:val="en-US"/>
        </w:rPr>
        <w:t>A19</w:t>
      </w:r>
      <w:r w:rsidRPr="00544DAB">
        <w:rPr>
          <w:color w:val="333333"/>
          <w:szCs w:val="21"/>
          <w:shd w:val="clear" w:color="auto" w:fill="FFFFFF"/>
          <w:lang w:val="en-US"/>
        </w:rPr>
        <w:t>)</w:t>
      </w:r>
      <w:r>
        <w:rPr>
          <w:color w:val="333333"/>
          <w:szCs w:val="21"/>
          <w:shd w:val="clear" w:color="auto" w:fill="FFFFFF"/>
          <w:lang w:val="en-US"/>
        </w:rPr>
        <w:t xml:space="preserve">. This is supported for compatibility </w:t>
      </w:r>
      <w:r w:rsidR="00276387">
        <w:rPr>
          <w:color w:val="333333"/>
          <w:szCs w:val="21"/>
          <w:shd w:val="clear" w:color="auto" w:fill="FFFFFF"/>
          <w:lang w:val="en-US"/>
        </w:rPr>
        <w:t>with v 2.4 and before.</w:t>
      </w:r>
      <w:r w:rsidR="00BE4D2B">
        <w:rPr>
          <w:color w:val="333333"/>
          <w:szCs w:val="21"/>
          <w:shd w:val="clear" w:color="auto" w:fill="FFFFFF"/>
          <w:lang w:val="en-US"/>
        </w:rPr>
        <w:br/>
        <w:t>The corresponding response event is ADR^A19.</w:t>
      </w:r>
    </w:p>
    <w:p w14:paraId="21E04A3F" w14:textId="1C84C7C5" w:rsidR="00544DAB" w:rsidRPr="00544DAB" w:rsidRDefault="00544DAB" w:rsidP="00544DAB">
      <w:pPr>
        <w:ind w:left="2552" w:hanging="1418"/>
        <w:rPr>
          <w:lang w:val="en-US"/>
        </w:rPr>
      </w:pPr>
      <w:r>
        <w:rPr>
          <w:color w:val="333333"/>
          <w:szCs w:val="21"/>
          <w:shd w:val="clear" w:color="auto" w:fill="FFFFFF"/>
          <w:lang w:val="en-US"/>
        </w:rPr>
        <w:t>QRY</w:t>
      </w:r>
      <w:r w:rsidRPr="00B26184">
        <w:rPr>
          <w:color w:val="333333"/>
          <w:szCs w:val="21"/>
          <w:shd w:val="clear" w:color="auto" w:fill="FFFFFF"/>
          <w:lang w:val="en-US"/>
        </w:rPr>
        <w:t>^</w:t>
      </w:r>
      <w:r>
        <w:rPr>
          <w:color w:val="333333"/>
          <w:szCs w:val="21"/>
          <w:shd w:val="clear" w:color="auto" w:fill="FFFFFF"/>
          <w:lang w:val="en-US"/>
        </w:rPr>
        <w:t>Q01</w:t>
      </w:r>
      <w:r>
        <w:rPr>
          <w:color w:val="333333"/>
          <w:szCs w:val="21"/>
          <w:shd w:val="clear" w:color="auto" w:fill="FFFFFF"/>
          <w:lang w:val="en-US"/>
        </w:rPr>
        <w:tab/>
      </w:r>
      <w:r w:rsidR="00DD4189" w:rsidRPr="00DD4189">
        <w:rPr>
          <w:b/>
          <w:color w:val="333333"/>
          <w:szCs w:val="21"/>
          <w:shd w:val="clear" w:color="auto" w:fill="FFFFFF"/>
          <w:lang w:val="en-US"/>
        </w:rPr>
        <w:t>O</w:t>
      </w:r>
      <w:r w:rsidRPr="00DD4189">
        <w:rPr>
          <w:b/>
          <w:color w:val="333333"/>
          <w:szCs w:val="21"/>
          <w:shd w:val="clear" w:color="auto" w:fill="FFFFFF"/>
          <w:lang w:val="en-US"/>
        </w:rPr>
        <w:t>riginal mode display query</w:t>
      </w:r>
      <w:r w:rsidRPr="00544DAB">
        <w:rPr>
          <w:color w:val="333333"/>
          <w:szCs w:val="21"/>
          <w:shd w:val="clear" w:color="auto" w:fill="FFFFFF"/>
          <w:lang w:val="en-US"/>
        </w:rPr>
        <w:t xml:space="preserve"> - immediate response (event Q01)</w:t>
      </w:r>
      <w:r>
        <w:rPr>
          <w:color w:val="333333"/>
          <w:szCs w:val="21"/>
          <w:shd w:val="clear" w:color="auto" w:fill="FFFFFF"/>
          <w:lang w:val="en-US"/>
        </w:rPr>
        <w:t>. This is supported for compatibility with older applications</w:t>
      </w:r>
      <w:r w:rsidR="00276387">
        <w:rPr>
          <w:color w:val="333333"/>
          <w:szCs w:val="21"/>
          <w:shd w:val="clear" w:color="auto" w:fill="FFFFFF"/>
          <w:lang w:val="en-US"/>
        </w:rPr>
        <w:t xml:space="preserve"> only</w:t>
      </w:r>
      <w:r>
        <w:rPr>
          <w:color w:val="333333"/>
          <w:szCs w:val="21"/>
          <w:shd w:val="clear" w:color="auto" w:fill="FFFFFF"/>
          <w:lang w:val="en-US"/>
        </w:rPr>
        <w:t xml:space="preserve">. </w:t>
      </w:r>
      <w:r w:rsidR="00BE4D2B">
        <w:rPr>
          <w:color w:val="333333"/>
          <w:szCs w:val="21"/>
          <w:shd w:val="clear" w:color="auto" w:fill="FFFFFF"/>
          <w:lang w:val="en-US"/>
        </w:rPr>
        <w:br/>
        <w:t>The corresponding response event is ADR^A19.</w:t>
      </w:r>
    </w:p>
    <w:p w14:paraId="52548384" w14:textId="77777777" w:rsidR="00544DAB" w:rsidRDefault="00544DAB" w:rsidP="00544DAB">
      <w:pPr>
        <w:ind w:left="2552" w:hanging="1418"/>
        <w:rPr>
          <w:lang w:val="en-US"/>
        </w:rPr>
      </w:pPr>
    </w:p>
    <w:p w14:paraId="12DCA8B5" w14:textId="77777777" w:rsidR="00D3024B" w:rsidRDefault="00D3024B" w:rsidP="003358EB">
      <w:pPr>
        <w:rPr>
          <w:lang w:val="en-US"/>
        </w:rPr>
      </w:pPr>
    </w:p>
    <w:p w14:paraId="40E6A771" w14:textId="1D28F288" w:rsidR="002E1CE3" w:rsidRDefault="003358EB" w:rsidP="003358EB">
      <w:pPr>
        <w:rPr>
          <w:lang w:val="en-US"/>
        </w:rPr>
      </w:pPr>
      <w:r>
        <w:rPr>
          <w:lang w:val="en-US"/>
        </w:rPr>
        <w:t xml:space="preserve">The following </w:t>
      </w:r>
      <w:r w:rsidR="00276387">
        <w:rPr>
          <w:lang w:val="en-US"/>
        </w:rPr>
        <w:t>query</w:t>
      </w:r>
      <w:r w:rsidR="00D3024B">
        <w:rPr>
          <w:lang w:val="en-US"/>
        </w:rPr>
        <w:t xml:space="preserve"> </w:t>
      </w:r>
      <w:r>
        <w:rPr>
          <w:lang w:val="en-US"/>
        </w:rPr>
        <w:t>message structure</w:t>
      </w:r>
      <w:r w:rsidR="00276387">
        <w:rPr>
          <w:lang w:val="en-US"/>
        </w:rPr>
        <w:t>s are</w:t>
      </w:r>
      <w:r>
        <w:rPr>
          <w:lang w:val="en-US"/>
        </w:rPr>
        <w:t xml:space="preserve"> applied</w:t>
      </w:r>
      <w:r w:rsidR="00276387">
        <w:rPr>
          <w:lang w:val="en-US"/>
        </w:rPr>
        <w:t xml:space="preserve"> to the supported </w:t>
      </w:r>
      <w:r w:rsidR="00D3024B">
        <w:rPr>
          <w:lang w:val="en-US"/>
        </w:rPr>
        <w:t>events:</w:t>
      </w:r>
    </w:p>
    <w:p w14:paraId="2E4D0FFA" w14:textId="6D0A346E" w:rsidR="002E1CE3" w:rsidRPr="004969B4" w:rsidRDefault="002E1CE3" w:rsidP="002E1CE3">
      <w:pPr>
        <w:rPr>
          <w:lang w:val="en-US"/>
        </w:rPr>
      </w:pPr>
      <w:r>
        <w:rPr>
          <w:lang w:val="en-US"/>
        </w:rPr>
        <w:t>QBP^</w:t>
      </w:r>
      <w:r w:rsidR="00860F33">
        <w:rPr>
          <w:lang w:val="en-US"/>
        </w:rPr>
        <w:t>Q21, QBP^Q22</w:t>
      </w:r>
      <w:r w:rsidR="00152DC5">
        <w:rPr>
          <w:lang w:val="en-US"/>
        </w:rPr>
        <w:t>, QBP^ZV1</w:t>
      </w:r>
      <w:r>
        <w:rPr>
          <w:lang w:val="en-US"/>
        </w:rPr>
        <w:t>:</w:t>
      </w:r>
    </w:p>
    <w:p w14:paraId="59DF6918" w14:textId="77777777" w:rsidR="00860F33" w:rsidRDefault="002E1CE3" w:rsidP="00860F33">
      <w:pPr>
        <w:ind w:left="576"/>
        <w:rPr>
          <w:lang w:val="en-US"/>
        </w:rPr>
      </w:pPr>
      <w:r>
        <w:rPr>
          <w:noProof/>
        </w:rPr>
        <mc:AlternateContent>
          <mc:Choice Requires="wps">
            <w:drawing>
              <wp:inline distT="0" distB="0" distL="0" distR="0" wp14:anchorId="18506BCC" wp14:editId="532DB77F">
                <wp:extent cx="5555411" cy="438912"/>
                <wp:effectExtent l="0" t="0" r="7620" b="0"/>
                <wp:docPr id="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438912"/>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336B23" w14:paraId="29690B53" w14:textId="77777777" w:rsidTr="00015939">
                              <w:trPr>
                                <w:trHeight w:val="135"/>
                              </w:trPr>
                              <w:tc>
                                <w:tcPr>
                                  <w:tcW w:w="2923" w:type="dxa"/>
                                </w:tcPr>
                                <w:p w14:paraId="30508EF4" w14:textId="77777777" w:rsidR="00336B23" w:rsidRDefault="00336B23" w:rsidP="00015939">
                                  <w:pPr>
                                    <w:pStyle w:val="MsgTableBody"/>
                                    <w:rPr>
                                      <w:color w:val="000000"/>
                                      <w:sz w:val="16"/>
                                      <w:szCs w:val="16"/>
                                    </w:rPr>
                                  </w:pPr>
                                  <w:r>
                                    <w:rPr>
                                      <w:color w:val="000000"/>
                                      <w:sz w:val="16"/>
                                      <w:szCs w:val="16"/>
                                    </w:rPr>
                                    <w:t xml:space="preserve">   MSH </w:t>
                                  </w:r>
                                </w:p>
                              </w:tc>
                              <w:tc>
                                <w:tcPr>
                                  <w:tcW w:w="5510" w:type="dxa"/>
                                </w:tcPr>
                                <w:p w14:paraId="1D88EFED" w14:textId="77777777" w:rsidR="00336B23" w:rsidRDefault="00336B23" w:rsidP="00015939">
                                  <w:pPr>
                                    <w:pStyle w:val="MsgTableBody"/>
                                    <w:rPr>
                                      <w:color w:val="000000"/>
                                      <w:sz w:val="16"/>
                                      <w:szCs w:val="16"/>
                                    </w:rPr>
                                  </w:pPr>
                                  <w:r>
                                    <w:rPr>
                                      <w:color w:val="000000"/>
                                      <w:sz w:val="16"/>
                                      <w:szCs w:val="16"/>
                                    </w:rPr>
                                    <w:t xml:space="preserve">Message Header </w:t>
                                  </w:r>
                                </w:p>
                              </w:tc>
                            </w:tr>
                            <w:tr w:rsidR="00336B23" w14:paraId="71A16A7F" w14:textId="77777777" w:rsidTr="00015939">
                              <w:trPr>
                                <w:trHeight w:val="135"/>
                              </w:trPr>
                              <w:tc>
                                <w:tcPr>
                                  <w:tcW w:w="2923" w:type="dxa"/>
                                </w:tcPr>
                                <w:p w14:paraId="3DE439C8" w14:textId="46438C0C" w:rsidR="00336B23" w:rsidRPr="00AF5D2F" w:rsidRDefault="00336B23" w:rsidP="00860F33">
                                  <w:pPr>
                                    <w:pStyle w:val="MsgTableBody"/>
                                    <w:rPr>
                                      <w:sz w:val="16"/>
                                      <w:szCs w:val="16"/>
                                    </w:rPr>
                                  </w:pPr>
                                  <w:r>
                                    <w:rPr>
                                      <w:sz w:val="16"/>
                                      <w:szCs w:val="16"/>
                                    </w:rPr>
                                    <w:t xml:space="preserve">   QPD</w:t>
                                  </w:r>
                                </w:p>
                              </w:tc>
                              <w:tc>
                                <w:tcPr>
                                  <w:tcW w:w="5510" w:type="dxa"/>
                                </w:tcPr>
                                <w:p w14:paraId="77898432" w14:textId="189AF9C6" w:rsidR="00336B23" w:rsidRPr="00AF5D2F" w:rsidRDefault="00336B23" w:rsidP="00015939">
                                  <w:pPr>
                                    <w:pStyle w:val="MsgTableBody"/>
                                    <w:rPr>
                                      <w:sz w:val="16"/>
                                      <w:szCs w:val="16"/>
                                    </w:rPr>
                                  </w:pPr>
                                  <w:r>
                                    <w:rPr>
                                      <w:sz w:val="16"/>
                                      <w:szCs w:val="16"/>
                                    </w:rPr>
                                    <w:t xml:space="preserve">Query Parameter Definition Segment </w:t>
                                  </w:r>
                                  <w:r w:rsidRPr="00AF5D2F">
                                    <w:rPr>
                                      <w:sz w:val="16"/>
                                      <w:szCs w:val="16"/>
                                    </w:rPr>
                                    <w:t xml:space="preserve"> </w:t>
                                  </w:r>
                                </w:p>
                              </w:tc>
                            </w:tr>
                            <w:tr w:rsidR="00336B23" w14:paraId="3B88A3CC" w14:textId="77777777" w:rsidTr="00015939">
                              <w:trPr>
                                <w:trHeight w:val="135"/>
                              </w:trPr>
                              <w:tc>
                                <w:tcPr>
                                  <w:tcW w:w="2923" w:type="dxa"/>
                                </w:tcPr>
                                <w:p w14:paraId="28E2DE08" w14:textId="3A1CB263" w:rsidR="00336B23" w:rsidRDefault="00336B23" w:rsidP="00860F33">
                                  <w:pPr>
                                    <w:pStyle w:val="MsgTableBody"/>
                                    <w:rPr>
                                      <w:sz w:val="16"/>
                                      <w:szCs w:val="16"/>
                                    </w:rPr>
                                  </w:pPr>
                                  <w:r>
                                    <w:rPr>
                                      <w:sz w:val="16"/>
                                      <w:szCs w:val="16"/>
                                    </w:rPr>
                                    <w:t xml:space="preserve">   RCP</w:t>
                                  </w:r>
                                </w:p>
                              </w:tc>
                              <w:tc>
                                <w:tcPr>
                                  <w:tcW w:w="5510" w:type="dxa"/>
                                </w:tcPr>
                                <w:p w14:paraId="226C9B25" w14:textId="79F46437" w:rsidR="00336B23" w:rsidRDefault="00336B23" w:rsidP="00015939">
                                  <w:pPr>
                                    <w:pStyle w:val="MsgTableBody"/>
                                    <w:rPr>
                                      <w:sz w:val="16"/>
                                      <w:szCs w:val="16"/>
                                    </w:rPr>
                                  </w:pPr>
                                  <w:r>
                                    <w:rPr>
                                      <w:sz w:val="16"/>
                                      <w:szCs w:val="16"/>
                                    </w:rPr>
                                    <w:t>Response Control Parameters</w:t>
                                  </w:r>
                                </w:p>
                              </w:tc>
                            </w:tr>
                          </w:tbl>
                          <w:p w14:paraId="587F7F8C" w14:textId="77777777" w:rsidR="00336B23" w:rsidRPr="00852C2B" w:rsidRDefault="00336B23" w:rsidP="002E1CE3">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type w14:anchorId="18506BCC" id="_x0000_t202" coordsize="21600,21600" o:spt="202" path="m,l,21600r21600,l21600,xe">
                <v:stroke joinstyle="miter"/>
                <v:path gradientshapeok="t" o:connecttype="rect"/>
              </v:shapetype>
              <v:shape id="Textruta 2" o:spid="_x0000_s1026" type="#_x0000_t202" style="width:437.4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" stroked="f">
                <v:textbox>
                  <w:txbxContent>
                    <w:tbl>
                      <w:tblPr>
                        <w:tblW w:w="8433" w:type="dxa"/>
                        <w:tblInd w:w="72" w:type="dxa"/>
                        <w:tblLayout w:type="fixed"/>
                        <w:tblLook w:val="0000" w:firstRow="0" w:lastRow="0" w:firstColumn="0" w:lastColumn="0" w:noHBand="0" w:noVBand="0"/>
                      </w:tblPr>
                      <w:tblGrid>
                        <w:gridCol w:w="2923"/>
                        <w:gridCol w:w="5510"/>
                      </w:tblGrid>
                      <w:tr w:rsidR="00336B23" w14:paraId="29690B53" w14:textId="77777777" w:rsidTr="00015939">
                        <w:trPr>
                          <w:trHeight w:val="135"/>
                        </w:trPr>
                        <w:tc>
                          <w:tcPr>
                            <w:tcW w:w="2923" w:type="dxa"/>
                          </w:tcPr>
                          <w:p w14:paraId="30508EF4" w14:textId="77777777" w:rsidR="00336B23" w:rsidRDefault="00336B23" w:rsidP="00015939">
                            <w:pPr>
                              <w:pStyle w:val="MsgTableBody"/>
                              <w:rPr>
                                <w:color w:val="000000"/>
                                <w:sz w:val="16"/>
                                <w:szCs w:val="16"/>
                              </w:rPr>
                            </w:pPr>
                            <w:r>
                              <w:rPr>
                                <w:color w:val="000000"/>
                                <w:sz w:val="16"/>
                                <w:szCs w:val="16"/>
                              </w:rPr>
                              <w:t xml:space="preserve">   MSH </w:t>
                            </w:r>
                          </w:p>
                        </w:tc>
                        <w:tc>
                          <w:tcPr>
                            <w:tcW w:w="5510" w:type="dxa"/>
                          </w:tcPr>
                          <w:p w14:paraId="1D88EFED" w14:textId="77777777" w:rsidR="00336B23" w:rsidRDefault="00336B23" w:rsidP="00015939">
                            <w:pPr>
                              <w:pStyle w:val="MsgTableBody"/>
                              <w:rPr>
                                <w:color w:val="000000"/>
                                <w:sz w:val="16"/>
                                <w:szCs w:val="16"/>
                              </w:rPr>
                            </w:pPr>
                            <w:r>
                              <w:rPr>
                                <w:color w:val="000000"/>
                                <w:sz w:val="16"/>
                                <w:szCs w:val="16"/>
                              </w:rPr>
                              <w:t xml:space="preserve">Message Header </w:t>
                            </w:r>
                          </w:p>
                        </w:tc>
                      </w:tr>
                      <w:tr w:rsidR="00336B23" w14:paraId="71A16A7F" w14:textId="77777777" w:rsidTr="00015939">
                        <w:trPr>
                          <w:trHeight w:val="135"/>
                        </w:trPr>
                        <w:tc>
                          <w:tcPr>
                            <w:tcW w:w="2923" w:type="dxa"/>
                          </w:tcPr>
                          <w:p w14:paraId="3DE439C8" w14:textId="46438C0C" w:rsidR="00336B23" w:rsidRPr="00AF5D2F" w:rsidRDefault="00336B23" w:rsidP="00860F33">
                            <w:pPr>
                              <w:pStyle w:val="MsgTableBody"/>
                              <w:rPr>
                                <w:sz w:val="16"/>
                                <w:szCs w:val="16"/>
                              </w:rPr>
                            </w:pPr>
                            <w:r>
                              <w:rPr>
                                <w:sz w:val="16"/>
                                <w:szCs w:val="16"/>
                              </w:rPr>
                              <w:t xml:space="preserve">   QPD</w:t>
                            </w:r>
                          </w:p>
                        </w:tc>
                        <w:tc>
                          <w:tcPr>
                            <w:tcW w:w="5510" w:type="dxa"/>
                          </w:tcPr>
                          <w:p w14:paraId="77898432" w14:textId="189AF9C6" w:rsidR="00336B23" w:rsidRPr="00AF5D2F" w:rsidRDefault="00336B23" w:rsidP="00015939">
                            <w:pPr>
                              <w:pStyle w:val="MsgTableBody"/>
                              <w:rPr>
                                <w:sz w:val="16"/>
                                <w:szCs w:val="16"/>
                              </w:rPr>
                            </w:pPr>
                            <w:r>
                              <w:rPr>
                                <w:sz w:val="16"/>
                                <w:szCs w:val="16"/>
                              </w:rPr>
                              <w:t xml:space="preserve">Query Parameter Definition Segment </w:t>
                            </w:r>
                            <w:r w:rsidRPr="00AF5D2F">
                              <w:rPr>
                                <w:sz w:val="16"/>
                                <w:szCs w:val="16"/>
                              </w:rPr>
                              <w:t xml:space="preserve"> </w:t>
                            </w:r>
                          </w:p>
                        </w:tc>
                      </w:tr>
                      <w:tr w:rsidR="00336B23" w14:paraId="3B88A3CC" w14:textId="77777777" w:rsidTr="00015939">
                        <w:trPr>
                          <w:trHeight w:val="135"/>
                        </w:trPr>
                        <w:tc>
                          <w:tcPr>
                            <w:tcW w:w="2923" w:type="dxa"/>
                          </w:tcPr>
                          <w:p w14:paraId="28E2DE08" w14:textId="3A1CB263" w:rsidR="00336B23" w:rsidRDefault="00336B23" w:rsidP="00860F33">
                            <w:pPr>
                              <w:pStyle w:val="MsgTableBody"/>
                              <w:rPr>
                                <w:sz w:val="16"/>
                                <w:szCs w:val="16"/>
                              </w:rPr>
                            </w:pPr>
                            <w:r>
                              <w:rPr>
                                <w:sz w:val="16"/>
                                <w:szCs w:val="16"/>
                              </w:rPr>
                              <w:t xml:space="preserve">   RCP</w:t>
                            </w:r>
                          </w:p>
                        </w:tc>
                        <w:tc>
                          <w:tcPr>
                            <w:tcW w:w="5510" w:type="dxa"/>
                          </w:tcPr>
                          <w:p w14:paraId="226C9B25" w14:textId="79F46437" w:rsidR="00336B23" w:rsidRDefault="00336B23" w:rsidP="00015939">
                            <w:pPr>
                              <w:pStyle w:val="MsgTableBody"/>
                              <w:rPr>
                                <w:sz w:val="16"/>
                                <w:szCs w:val="16"/>
                              </w:rPr>
                            </w:pPr>
                            <w:r>
                              <w:rPr>
                                <w:sz w:val="16"/>
                                <w:szCs w:val="16"/>
                              </w:rPr>
                              <w:t>Response Control Parameters</w:t>
                            </w:r>
                          </w:p>
                        </w:tc>
                      </w:tr>
                    </w:tbl>
                    <w:p w14:paraId="587F7F8C" w14:textId="77777777" w:rsidR="00336B23" w:rsidRPr="00852C2B" w:rsidRDefault="00336B23" w:rsidP="002E1CE3">
                      <w:pPr>
                        <w:ind w:left="0"/>
                        <w:rPr>
                          <w:rFonts w:ascii="Courier New" w:hAnsi="Courier New" w:cs="Courier New"/>
                          <w:sz w:val="16"/>
                          <w:lang w:val="en-US"/>
                        </w:rPr>
                      </w:pPr>
                    </w:p>
                  </w:txbxContent>
                </v:textbox>
                <w10:anchorlock/>
              </v:shape>
            </w:pict>
          </mc:Fallback>
        </mc:AlternateContent>
      </w:r>
    </w:p>
    <w:p w14:paraId="7A7268E7" w14:textId="77777777" w:rsidR="00C5327E" w:rsidRPr="004969B4" w:rsidRDefault="00C5327E" w:rsidP="00C5327E">
      <w:pPr>
        <w:rPr>
          <w:lang w:val="en-US"/>
        </w:rPr>
      </w:pPr>
      <w:r>
        <w:rPr>
          <w:lang w:val="en-US"/>
        </w:rPr>
        <w:t>QRY^A19, QRY^Q01:</w:t>
      </w:r>
    </w:p>
    <w:p w14:paraId="4DBEB27D" w14:textId="140BFED7" w:rsidR="00BE4D2B" w:rsidRPr="004969B4" w:rsidRDefault="00BE4D2B" w:rsidP="00152A6F">
      <w:pPr>
        <w:ind w:left="567"/>
        <w:rPr>
          <w:lang w:val="en-US"/>
        </w:rPr>
      </w:pPr>
      <w:r>
        <w:rPr>
          <w:noProof/>
        </w:rPr>
        <mc:AlternateContent>
          <mc:Choice Requires="wps">
            <w:drawing>
              <wp:inline distT="0" distB="0" distL="0" distR="0" wp14:anchorId="2B3C3BA0" wp14:editId="4798BA5D">
                <wp:extent cx="5555411" cy="332509"/>
                <wp:effectExtent l="0" t="0" r="7620" b="0"/>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411" cy="332509"/>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336B23" w14:paraId="7E3BE4A4" w14:textId="77777777" w:rsidTr="00015939">
                              <w:trPr>
                                <w:trHeight w:val="135"/>
                              </w:trPr>
                              <w:tc>
                                <w:tcPr>
                                  <w:tcW w:w="2923" w:type="dxa"/>
                                </w:tcPr>
                                <w:p w14:paraId="27D2471E" w14:textId="77777777" w:rsidR="00336B23" w:rsidRDefault="00336B23" w:rsidP="00BE4D2B">
                                  <w:pPr>
                                    <w:pStyle w:val="MsgTableBody"/>
                                    <w:ind w:left="-1031" w:firstLine="1031"/>
                                    <w:rPr>
                                      <w:color w:val="000000"/>
                                      <w:sz w:val="16"/>
                                      <w:szCs w:val="16"/>
                                    </w:rPr>
                                  </w:pPr>
                                  <w:r>
                                    <w:rPr>
                                      <w:color w:val="000000"/>
                                      <w:sz w:val="16"/>
                                      <w:szCs w:val="16"/>
                                    </w:rPr>
                                    <w:t xml:space="preserve">   MSH </w:t>
                                  </w:r>
                                </w:p>
                              </w:tc>
                              <w:tc>
                                <w:tcPr>
                                  <w:tcW w:w="5510" w:type="dxa"/>
                                </w:tcPr>
                                <w:p w14:paraId="48FF1E58" w14:textId="77777777" w:rsidR="00336B23" w:rsidRDefault="00336B23" w:rsidP="00015939">
                                  <w:pPr>
                                    <w:pStyle w:val="MsgTableBody"/>
                                    <w:rPr>
                                      <w:color w:val="000000"/>
                                      <w:sz w:val="16"/>
                                      <w:szCs w:val="16"/>
                                    </w:rPr>
                                  </w:pPr>
                                  <w:r>
                                    <w:rPr>
                                      <w:color w:val="000000"/>
                                      <w:sz w:val="16"/>
                                      <w:szCs w:val="16"/>
                                    </w:rPr>
                                    <w:t xml:space="preserve">Message Header </w:t>
                                  </w:r>
                                </w:p>
                              </w:tc>
                            </w:tr>
                            <w:tr w:rsidR="00336B23" w14:paraId="10E7D44E" w14:textId="77777777" w:rsidTr="00015939">
                              <w:trPr>
                                <w:trHeight w:val="135"/>
                              </w:trPr>
                              <w:tc>
                                <w:tcPr>
                                  <w:tcW w:w="2923" w:type="dxa"/>
                                </w:tcPr>
                                <w:p w14:paraId="5ABF5D24" w14:textId="77777777" w:rsidR="00336B23" w:rsidRPr="00AF5D2F" w:rsidRDefault="00336B23" w:rsidP="002E1CE3">
                                  <w:pPr>
                                    <w:pStyle w:val="MsgTableBody"/>
                                    <w:rPr>
                                      <w:sz w:val="16"/>
                                      <w:szCs w:val="16"/>
                                    </w:rPr>
                                  </w:pPr>
                                  <w:r>
                                    <w:rPr>
                                      <w:sz w:val="16"/>
                                      <w:szCs w:val="16"/>
                                    </w:rPr>
                                    <w:t xml:space="preserve">   QRD</w:t>
                                  </w:r>
                                </w:p>
                              </w:tc>
                              <w:tc>
                                <w:tcPr>
                                  <w:tcW w:w="5510" w:type="dxa"/>
                                </w:tcPr>
                                <w:p w14:paraId="7A6507C4" w14:textId="77777777" w:rsidR="00336B23" w:rsidRPr="002E1CE3" w:rsidRDefault="00336B23" w:rsidP="002E1CE3">
                                  <w:pPr>
                                    <w:pStyle w:val="MsgTableBody"/>
                                    <w:rPr>
                                      <w:sz w:val="16"/>
                                      <w:szCs w:val="16"/>
                                    </w:rPr>
                                  </w:pPr>
                                  <w:r>
                                    <w:rPr>
                                      <w:sz w:val="16"/>
                                      <w:szCs w:val="16"/>
                                    </w:rPr>
                                    <w:t>Query Definition</w:t>
                                  </w:r>
                                  <w:r w:rsidRPr="00AF5D2F">
                                    <w:rPr>
                                      <w:sz w:val="16"/>
                                      <w:szCs w:val="16"/>
                                    </w:rPr>
                                    <w:t xml:space="preserve"> </w:t>
                                  </w:r>
                                </w:p>
                              </w:tc>
                            </w:tr>
                            <w:tr w:rsidR="00336B23" w14:paraId="209DA3D1" w14:textId="77777777" w:rsidTr="00015939">
                              <w:trPr>
                                <w:trHeight w:val="135"/>
                              </w:trPr>
                              <w:tc>
                                <w:tcPr>
                                  <w:tcW w:w="2923" w:type="dxa"/>
                                </w:tcPr>
                                <w:p w14:paraId="28C86F9B" w14:textId="77777777" w:rsidR="00336B23" w:rsidRDefault="00336B23" w:rsidP="00BE4D2B">
                                  <w:pPr>
                                    <w:pStyle w:val="MsgTableBody"/>
                                    <w:ind w:left="-606" w:firstLine="606"/>
                                    <w:rPr>
                                      <w:sz w:val="16"/>
                                      <w:szCs w:val="16"/>
                                    </w:rPr>
                                  </w:pPr>
                                </w:p>
                              </w:tc>
                              <w:tc>
                                <w:tcPr>
                                  <w:tcW w:w="5510" w:type="dxa"/>
                                </w:tcPr>
                                <w:p w14:paraId="2C6E5AC9" w14:textId="77777777" w:rsidR="00336B23" w:rsidRDefault="00336B23" w:rsidP="002E1CE3">
                                  <w:pPr>
                                    <w:pStyle w:val="MsgTableBody"/>
                                    <w:rPr>
                                      <w:sz w:val="16"/>
                                      <w:szCs w:val="16"/>
                                    </w:rPr>
                                  </w:pPr>
                                </w:p>
                              </w:tc>
                            </w:tr>
                          </w:tbl>
                          <w:p w14:paraId="5AA257C0" w14:textId="77777777" w:rsidR="00336B23" w:rsidRPr="00852C2B" w:rsidRDefault="00336B23" w:rsidP="00C5327E">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 w14:anchorId="2B3C3BA0" id="_x0000_s1027" type="#_x0000_t202" style="width:437.45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" stroked="f">
                <v:textbox>
                  <w:txbxContent>
                    <w:tbl>
                      <w:tblPr>
                        <w:tblW w:w="8433" w:type="dxa"/>
                        <w:tblInd w:w="72" w:type="dxa"/>
                        <w:tblLayout w:type="fixed"/>
                        <w:tblLook w:val="0000" w:firstRow="0" w:lastRow="0" w:firstColumn="0" w:lastColumn="0" w:noHBand="0" w:noVBand="0"/>
                      </w:tblPr>
                      <w:tblGrid>
                        <w:gridCol w:w="2923"/>
                        <w:gridCol w:w="5510"/>
                      </w:tblGrid>
                      <w:tr w:rsidR="00336B23" w14:paraId="7E3BE4A4" w14:textId="77777777" w:rsidTr="00015939">
                        <w:trPr>
                          <w:trHeight w:val="135"/>
                        </w:trPr>
                        <w:tc>
                          <w:tcPr>
                            <w:tcW w:w="2923" w:type="dxa"/>
                          </w:tcPr>
                          <w:p w14:paraId="27D2471E" w14:textId="77777777" w:rsidR="00336B23" w:rsidRDefault="00336B23" w:rsidP="00BE4D2B">
                            <w:pPr>
                              <w:pStyle w:val="MsgTableBody"/>
                              <w:ind w:left="-1031" w:firstLine="1031"/>
                              <w:rPr>
                                <w:color w:val="000000"/>
                                <w:sz w:val="16"/>
                                <w:szCs w:val="16"/>
                              </w:rPr>
                            </w:pPr>
                            <w:r>
                              <w:rPr>
                                <w:color w:val="000000"/>
                                <w:sz w:val="16"/>
                                <w:szCs w:val="16"/>
                              </w:rPr>
                              <w:t xml:space="preserve">   MSH </w:t>
                            </w:r>
                          </w:p>
                        </w:tc>
                        <w:tc>
                          <w:tcPr>
                            <w:tcW w:w="5510" w:type="dxa"/>
                          </w:tcPr>
                          <w:p w14:paraId="48FF1E58" w14:textId="77777777" w:rsidR="00336B23" w:rsidRDefault="00336B23" w:rsidP="00015939">
                            <w:pPr>
                              <w:pStyle w:val="MsgTableBody"/>
                              <w:rPr>
                                <w:color w:val="000000"/>
                                <w:sz w:val="16"/>
                                <w:szCs w:val="16"/>
                              </w:rPr>
                            </w:pPr>
                            <w:r>
                              <w:rPr>
                                <w:color w:val="000000"/>
                                <w:sz w:val="16"/>
                                <w:szCs w:val="16"/>
                              </w:rPr>
                              <w:t xml:space="preserve">Message Header </w:t>
                            </w:r>
                          </w:p>
                        </w:tc>
                      </w:tr>
                      <w:tr w:rsidR="00336B23" w14:paraId="10E7D44E" w14:textId="77777777" w:rsidTr="00015939">
                        <w:trPr>
                          <w:trHeight w:val="135"/>
                        </w:trPr>
                        <w:tc>
                          <w:tcPr>
                            <w:tcW w:w="2923" w:type="dxa"/>
                          </w:tcPr>
                          <w:p w14:paraId="5ABF5D24" w14:textId="77777777" w:rsidR="00336B23" w:rsidRPr="00AF5D2F" w:rsidRDefault="00336B23" w:rsidP="002E1CE3">
                            <w:pPr>
                              <w:pStyle w:val="MsgTableBody"/>
                              <w:rPr>
                                <w:sz w:val="16"/>
                                <w:szCs w:val="16"/>
                              </w:rPr>
                            </w:pPr>
                            <w:r>
                              <w:rPr>
                                <w:sz w:val="16"/>
                                <w:szCs w:val="16"/>
                              </w:rPr>
                              <w:t xml:space="preserve">   QRD</w:t>
                            </w:r>
                          </w:p>
                        </w:tc>
                        <w:tc>
                          <w:tcPr>
                            <w:tcW w:w="5510" w:type="dxa"/>
                          </w:tcPr>
                          <w:p w14:paraId="7A6507C4" w14:textId="77777777" w:rsidR="00336B23" w:rsidRPr="002E1CE3" w:rsidRDefault="00336B23" w:rsidP="002E1CE3">
                            <w:pPr>
                              <w:pStyle w:val="MsgTableBody"/>
                              <w:rPr>
                                <w:sz w:val="16"/>
                                <w:szCs w:val="16"/>
                              </w:rPr>
                            </w:pPr>
                            <w:r>
                              <w:rPr>
                                <w:sz w:val="16"/>
                                <w:szCs w:val="16"/>
                              </w:rPr>
                              <w:t>Query Definition</w:t>
                            </w:r>
                            <w:r w:rsidRPr="00AF5D2F">
                              <w:rPr>
                                <w:sz w:val="16"/>
                                <w:szCs w:val="16"/>
                              </w:rPr>
                              <w:t xml:space="preserve"> </w:t>
                            </w:r>
                          </w:p>
                        </w:tc>
                      </w:tr>
                      <w:tr w:rsidR="00336B23" w14:paraId="209DA3D1" w14:textId="77777777" w:rsidTr="00015939">
                        <w:trPr>
                          <w:trHeight w:val="135"/>
                        </w:trPr>
                        <w:tc>
                          <w:tcPr>
                            <w:tcW w:w="2923" w:type="dxa"/>
                          </w:tcPr>
                          <w:p w14:paraId="28C86F9B" w14:textId="77777777" w:rsidR="00336B23" w:rsidRDefault="00336B23" w:rsidP="00BE4D2B">
                            <w:pPr>
                              <w:pStyle w:val="MsgTableBody"/>
                              <w:ind w:left="-606" w:firstLine="606"/>
                              <w:rPr>
                                <w:sz w:val="16"/>
                                <w:szCs w:val="16"/>
                              </w:rPr>
                            </w:pPr>
                          </w:p>
                        </w:tc>
                        <w:tc>
                          <w:tcPr>
                            <w:tcW w:w="5510" w:type="dxa"/>
                          </w:tcPr>
                          <w:p w14:paraId="2C6E5AC9" w14:textId="77777777" w:rsidR="00336B23" w:rsidRDefault="00336B23" w:rsidP="002E1CE3">
                            <w:pPr>
                              <w:pStyle w:val="MsgTableBody"/>
                              <w:rPr>
                                <w:sz w:val="16"/>
                                <w:szCs w:val="16"/>
                              </w:rPr>
                            </w:pPr>
                          </w:p>
                        </w:tc>
                      </w:tr>
                    </w:tbl>
                    <w:p w14:paraId="5AA257C0" w14:textId="77777777" w:rsidR="00336B23" w:rsidRPr="00852C2B" w:rsidRDefault="00336B23" w:rsidP="00C5327E">
                      <w:pPr>
                        <w:ind w:left="0"/>
                        <w:rPr>
                          <w:rFonts w:ascii="Courier New" w:hAnsi="Courier New" w:cs="Courier New"/>
                          <w:sz w:val="16"/>
                          <w:lang w:val="en-US"/>
                        </w:rPr>
                      </w:pPr>
                    </w:p>
                  </w:txbxContent>
                </v:textbox>
                <w10:anchorlock/>
              </v:shape>
            </w:pict>
          </mc:Fallback>
        </mc:AlternateContent>
      </w:r>
    </w:p>
    <w:p w14:paraId="093D9788" w14:textId="77777777" w:rsidR="009C5F34" w:rsidRDefault="009C5F34" w:rsidP="00D3024B">
      <w:pPr>
        <w:rPr>
          <w:lang w:val="en-US"/>
        </w:rPr>
      </w:pPr>
    </w:p>
    <w:p w14:paraId="593C876F" w14:textId="752D508D" w:rsidR="00D3024B" w:rsidRDefault="00D3024B" w:rsidP="00D3024B">
      <w:pPr>
        <w:rPr>
          <w:lang w:val="en-US"/>
        </w:rPr>
      </w:pPr>
      <w:r>
        <w:rPr>
          <w:lang w:val="en-US"/>
        </w:rPr>
        <w:t>The following response message structures are applied to the supported events:</w:t>
      </w:r>
    </w:p>
    <w:p w14:paraId="22BD5958" w14:textId="3FEA3786" w:rsidR="00C5327E" w:rsidRDefault="00892373" w:rsidP="00D3024B">
      <w:pPr>
        <w:ind w:left="567" w:firstLine="567"/>
        <w:rPr>
          <w:lang w:val="en-US"/>
        </w:rPr>
      </w:pPr>
      <w:r>
        <w:rPr>
          <w:lang w:val="en-US"/>
        </w:rPr>
        <w:t>ADR^A19:</w:t>
      </w:r>
      <w:r w:rsidR="00F132B4">
        <w:rPr>
          <w:noProof/>
        </w:rPr>
        <mc:AlternateContent>
          <mc:Choice Requires="wps">
            <w:drawing>
              <wp:inline distT="0" distB="0" distL="0" distR="0" wp14:anchorId="1E84C2A5" wp14:editId="615C4F3F">
                <wp:extent cx="5554980" cy="837210"/>
                <wp:effectExtent l="0" t="0" r="7620" b="1270"/>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837210"/>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336B23" w14:paraId="04E20FF9" w14:textId="77777777" w:rsidTr="00F132B4">
                              <w:trPr>
                                <w:trHeight w:val="135"/>
                              </w:trPr>
                              <w:tc>
                                <w:tcPr>
                                  <w:tcW w:w="2923" w:type="dxa"/>
                                </w:tcPr>
                                <w:p w14:paraId="3DA0CD60" w14:textId="44E887F3" w:rsidR="00336B23" w:rsidRPr="00F132B4" w:rsidRDefault="00336B23" w:rsidP="00F132B4">
                                  <w:pPr>
                                    <w:pStyle w:val="MsgTableBody"/>
                                    <w:ind w:left="284"/>
                                    <w:rPr>
                                      <w:color w:val="000000"/>
                                      <w:sz w:val="16"/>
                                      <w:szCs w:val="16"/>
                                      <w:lang w:val="en-US"/>
                                    </w:rPr>
                                  </w:pPr>
                                  <w:r>
                                    <w:rPr>
                                      <w:color w:val="000000"/>
                                      <w:sz w:val="16"/>
                                      <w:szCs w:val="16"/>
                                      <w:lang w:val="en-US"/>
                                    </w:rPr>
                                    <w:t>MSH</w:t>
                                  </w:r>
                                </w:p>
                              </w:tc>
                              <w:tc>
                                <w:tcPr>
                                  <w:tcW w:w="5510" w:type="dxa"/>
                                </w:tcPr>
                                <w:p w14:paraId="5CF3A18F" w14:textId="27B43D83" w:rsidR="00336B23" w:rsidRPr="00F132B4" w:rsidRDefault="00336B23" w:rsidP="00F132B4">
                                  <w:pPr>
                                    <w:pStyle w:val="MsgTableBody"/>
                                    <w:ind w:left="284"/>
                                    <w:rPr>
                                      <w:color w:val="000000"/>
                                      <w:sz w:val="16"/>
                                      <w:szCs w:val="16"/>
                                      <w:lang w:val="en-US"/>
                                    </w:rPr>
                                  </w:pPr>
                                  <w:r w:rsidRPr="00FC5B56">
                                    <w:rPr>
                                      <w:color w:val="000000"/>
                                      <w:sz w:val="16"/>
                                      <w:szCs w:val="16"/>
                                      <w:lang w:val="en-US"/>
                                    </w:rPr>
                                    <w:t>Message Header</w:t>
                                  </w:r>
                                </w:p>
                              </w:tc>
                            </w:tr>
                            <w:tr w:rsidR="00336B23" w14:paraId="6BC9B3BE" w14:textId="77777777" w:rsidTr="00F132B4">
                              <w:trPr>
                                <w:trHeight w:val="135"/>
                              </w:trPr>
                              <w:tc>
                                <w:tcPr>
                                  <w:tcW w:w="2923" w:type="dxa"/>
                                </w:tcPr>
                                <w:p w14:paraId="77DB51E3" w14:textId="435989BB" w:rsidR="00336B23" w:rsidRPr="00FC5B56" w:rsidRDefault="00336B23" w:rsidP="00F132B4">
                                  <w:pPr>
                                    <w:pStyle w:val="MsgTableBody"/>
                                    <w:ind w:left="284"/>
                                    <w:rPr>
                                      <w:color w:val="000000"/>
                                      <w:sz w:val="16"/>
                                      <w:szCs w:val="16"/>
                                      <w:lang w:val="en-US"/>
                                    </w:rPr>
                                  </w:pPr>
                                  <w:r>
                                    <w:rPr>
                                      <w:color w:val="000000"/>
                                      <w:sz w:val="16"/>
                                      <w:szCs w:val="16"/>
                                      <w:lang w:val="en-US"/>
                                    </w:rPr>
                                    <w:t>MSA</w:t>
                                  </w:r>
                                </w:p>
                              </w:tc>
                              <w:tc>
                                <w:tcPr>
                                  <w:tcW w:w="5510" w:type="dxa"/>
                                </w:tcPr>
                                <w:p w14:paraId="33E1781D" w14:textId="25CA7AFD" w:rsidR="00336B23" w:rsidRPr="00FC5B56" w:rsidRDefault="00336B23" w:rsidP="00F132B4">
                                  <w:pPr>
                                    <w:pStyle w:val="MsgTableBody"/>
                                    <w:ind w:left="284"/>
                                    <w:rPr>
                                      <w:color w:val="000000"/>
                                      <w:sz w:val="16"/>
                                      <w:szCs w:val="16"/>
                                      <w:lang w:val="en-US"/>
                                    </w:rPr>
                                  </w:pPr>
                                  <w:r w:rsidRPr="00FC5B56">
                                    <w:rPr>
                                      <w:color w:val="000000"/>
                                      <w:sz w:val="16"/>
                                      <w:szCs w:val="16"/>
                                      <w:lang w:val="en-US"/>
                                    </w:rPr>
                                    <w:t>Message Acknowledgment</w:t>
                                  </w:r>
                                </w:p>
                              </w:tc>
                            </w:tr>
                            <w:tr w:rsidR="00336B23" w14:paraId="0AB4396B" w14:textId="77777777" w:rsidTr="00F132B4">
                              <w:trPr>
                                <w:trHeight w:val="135"/>
                              </w:trPr>
                              <w:tc>
                                <w:tcPr>
                                  <w:tcW w:w="2923" w:type="dxa"/>
                                </w:tcPr>
                                <w:p w14:paraId="6E6B09E9" w14:textId="5D05AD76" w:rsidR="00336B23" w:rsidRPr="00AF5D2F" w:rsidRDefault="00336B23" w:rsidP="00F132B4">
                                  <w:pPr>
                                    <w:pStyle w:val="MsgTableBody"/>
                                    <w:ind w:left="284"/>
                                    <w:rPr>
                                      <w:sz w:val="16"/>
                                      <w:szCs w:val="16"/>
                                    </w:rPr>
                                  </w:pPr>
                                  <w:r>
                                    <w:rPr>
                                      <w:sz w:val="16"/>
                                      <w:szCs w:val="16"/>
                                    </w:rPr>
                                    <w:t>[ERR]</w:t>
                                  </w:r>
                                </w:p>
                              </w:tc>
                              <w:tc>
                                <w:tcPr>
                                  <w:tcW w:w="5510" w:type="dxa"/>
                                </w:tcPr>
                                <w:p w14:paraId="1B682A14" w14:textId="63DD1526" w:rsidR="00336B23" w:rsidRPr="002E1CE3" w:rsidRDefault="00336B23" w:rsidP="00F132B4">
                                  <w:pPr>
                                    <w:pStyle w:val="MsgTableBody"/>
                                    <w:ind w:left="284"/>
                                    <w:rPr>
                                      <w:sz w:val="16"/>
                                      <w:szCs w:val="16"/>
                                    </w:rPr>
                                  </w:pPr>
                                  <w:r>
                                    <w:rPr>
                                      <w:sz w:val="16"/>
                                      <w:szCs w:val="16"/>
                                    </w:rPr>
                                    <w:t>Error</w:t>
                                  </w:r>
                                </w:p>
                              </w:tc>
                            </w:tr>
                            <w:tr w:rsidR="00336B23" w14:paraId="7B991225" w14:textId="77777777" w:rsidTr="00F132B4">
                              <w:trPr>
                                <w:trHeight w:val="135"/>
                              </w:trPr>
                              <w:tc>
                                <w:tcPr>
                                  <w:tcW w:w="2923" w:type="dxa"/>
                                </w:tcPr>
                                <w:p w14:paraId="4230695D" w14:textId="7F86117F" w:rsidR="00336B23" w:rsidRDefault="00336B23" w:rsidP="00F132B4">
                                  <w:pPr>
                                    <w:pStyle w:val="MsgTableBody"/>
                                    <w:ind w:left="284"/>
                                    <w:rPr>
                                      <w:sz w:val="16"/>
                                      <w:szCs w:val="16"/>
                                    </w:rPr>
                                  </w:pPr>
                                  <w:r>
                                    <w:rPr>
                                      <w:sz w:val="16"/>
                                      <w:szCs w:val="16"/>
                                    </w:rPr>
                                    <w:t>[QAK]</w:t>
                                  </w:r>
                                </w:p>
                              </w:tc>
                              <w:tc>
                                <w:tcPr>
                                  <w:tcW w:w="5510" w:type="dxa"/>
                                </w:tcPr>
                                <w:p w14:paraId="5646F7B1" w14:textId="555A26BA" w:rsidR="00336B23" w:rsidRDefault="00336B23" w:rsidP="00F132B4">
                                  <w:pPr>
                                    <w:pStyle w:val="MsgTableBody"/>
                                    <w:ind w:left="284"/>
                                    <w:rPr>
                                      <w:sz w:val="16"/>
                                      <w:szCs w:val="16"/>
                                    </w:rPr>
                                  </w:pPr>
                                  <w:r>
                                    <w:rPr>
                                      <w:sz w:val="16"/>
                                      <w:szCs w:val="16"/>
                                    </w:rPr>
                                    <w:t>Query Acknowledgement</w:t>
                                  </w:r>
                                </w:p>
                              </w:tc>
                            </w:tr>
                            <w:tr w:rsidR="00336B23" w14:paraId="19FB6CA0" w14:textId="77777777" w:rsidTr="00F132B4">
                              <w:trPr>
                                <w:trHeight w:val="135"/>
                              </w:trPr>
                              <w:tc>
                                <w:tcPr>
                                  <w:tcW w:w="2923" w:type="dxa"/>
                                </w:tcPr>
                                <w:p w14:paraId="08B44DC3" w14:textId="7E8C957E" w:rsidR="00336B23" w:rsidRDefault="00336B23" w:rsidP="00F132B4">
                                  <w:pPr>
                                    <w:pStyle w:val="MsgTableBody"/>
                                    <w:ind w:left="284"/>
                                    <w:rPr>
                                      <w:sz w:val="16"/>
                                      <w:szCs w:val="16"/>
                                    </w:rPr>
                                  </w:pPr>
                                  <w:r>
                                    <w:rPr>
                                      <w:sz w:val="16"/>
                                      <w:szCs w:val="16"/>
                                    </w:rPr>
                                    <w:t>QRD</w:t>
                                  </w:r>
                                </w:p>
                              </w:tc>
                              <w:tc>
                                <w:tcPr>
                                  <w:tcW w:w="5510" w:type="dxa"/>
                                </w:tcPr>
                                <w:p w14:paraId="0817F415" w14:textId="72500080" w:rsidR="00336B23" w:rsidRDefault="00336B23" w:rsidP="00F132B4">
                                  <w:pPr>
                                    <w:pStyle w:val="MsgTableBody"/>
                                    <w:ind w:left="284"/>
                                    <w:rPr>
                                      <w:sz w:val="16"/>
                                      <w:szCs w:val="16"/>
                                    </w:rPr>
                                  </w:pPr>
                                  <w:r>
                                    <w:rPr>
                                      <w:sz w:val="16"/>
                                      <w:szCs w:val="16"/>
                                    </w:rPr>
                                    <w:t>Query Definition</w:t>
                                  </w:r>
                                </w:p>
                              </w:tc>
                            </w:tr>
                            <w:tr w:rsidR="00336B23" w14:paraId="737BC3B5" w14:textId="77777777" w:rsidTr="00F132B4">
                              <w:trPr>
                                <w:trHeight w:val="135"/>
                              </w:trPr>
                              <w:tc>
                                <w:tcPr>
                                  <w:tcW w:w="2923" w:type="dxa"/>
                                </w:tcPr>
                                <w:p w14:paraId="065995EE" w14:textId="75EA1476" w:rsidR="00336B23" w:rsidRDefault="00336B23" w:rsidP="00F132B4">
                                  <w:pPr>
                                    <w:pStyle w:val="MsgTableBody"/>
                                    <w:ind w:left="284"/>
                                    <w:rPr>
                                      <w:sz w:val="16"/>
                                      <w:szCs w:val="16"/>
                                    </w:rPr>
                                  </w:pPr>
                                  <w:r>
                                    <w:rPr>
                                      <w:sz w:val="16"/>
                                      <w:szCs w:val="16"/>
                                    </w:rPr>
                                    <w:t>[PID]</w:t>
                                  </w:r>
                                </w:p>
                              </w:tc>
                              <w:tc>
                                <w:tcPr>
                                  <w:tcW w:w="5510" w:type="dxa"/>
                                </w:tcPr>
                                <w:p w14:paraId="35D97C21" w14:textId="72BBE69E" w:rsidR="00336B23" w:rsidRDefault="00336B23" w:rsidP="00F132B4">
                                  <w:pPr>
                                    <w:pStyle w:val="MsgTableBody"/>
                                    <w:ind w:left="284"/>
                                    <w:rPr>
                                      <w:sz w:val="16"/>
                                      <w:szCs w:val="16"/>
                                    </w:rPr>
                                  </w:pPr>
                                  <w:r>
                                    <w:rPr>
                                      <w:sz w:val="16"/>
                                      <w:szCs w:val="16"/>
                                    </w:rPr>
                                    <w:t>Patient Identification</w:t>
                                  </w:r>
                                </w:p>
                              </w:tc>
                            </w:tr>
                          </w:tbl>
                          <w:p w14:paraId="3BE0F875" w14:textId="77777777" w:rsidR="00336B23" w:rsidRPr="00852C2B" w:rsidRDefault="00336B23" w:rsidP="008410A6">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 w14:anchorId="1E84C2A5" id="_x0000_s1028" type="#_x0000_t202" style="width:437.4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" stroked="f">
                <v:textbox>
                  <w:txbxContent>
                    <w:tbl>
                      <w:tblPr>
                        <w:tblW w:w="8433" w:type="dxa"/>
                        <w:tblInd w:w="72" w:type="dxa"/>
                        <w:tblLayout w:type="fixed"/>
                        <w:tblLook w:val="0000" w:firstRow="0" w:lastRow="0" w:firstColumn="0" w:lastColumn="0" w:noHBand="0" w:noVBand="0"/>
                      </w:tblPr>
                      <w:tblGrid>
                        <w:gridCol w:w="2923"/>
                        <w:gridCol w:w="5510"/>
                      </w:tblGrid>
                      <w:tr w:rsidR="00336B23" w14:paraId="04E20FF9" w14:textId="77777777" w:rsidTr="00F132B4">
                        <w:trPr>
                          <w:trHeight w:val="135"/>
                        </w:trPr>
                        <w:tc>
                          <w:tcPr>
                            <w:tcW w:w="2923" w:type="dxa"/>
                          </w:tcPr>
                          <w:p w14:paraId="3DA0CD60" w14:textId="44E887F3" w:rsidR="00336B23" w:rsidRPr="00F132B4" w:rsidRDefault="00336B23" w:rsidP="00F132B4">
                            <w:pPr>
                              <w:pStyle w:val="MsgTableBody"/>
                              <w:ind w:left="284"/>
                              <w:rPr>
                                <w:color w:val="000000"/>
                                <w:sz w:val="16"/>
                                <w:szCs w:val="16"/>
                                <w:lang w:val="en-US"/>
                              </w:rPr>
                            </w:pPr>
                            <w:r>
                              <w:rPr>
                                <w:color w:val="000000"/>
                                <w:sz w:val="16"/>
                                <w:szCs w:val="16"/>
                                <w:lang w:val="en-US"/>
                              </w:rPr>
                              <w:t>MSH</w:t>
                            </w:r>
                          </w:p>
                        </w:tc>
                        <w:tc>
                          <w:tcPr>
                            <w:tcW w:w="5510" w:type="dxa"/>
                          </w:tcPr>
                          <w:p w14:paraId="5CF3A18F" w14:textId="27B43D83" w:rsidR="00336B23" w:rsidRPr="00F132B4" w:rsidRDefault="00336B23" w:rsidP="00F132B4">
                            <w:pPr>
                              <w:pStyle w:val="MsgTableBody"/>
                              <w:ind w:left="284"/>
                              <w:rPr>
                                <w:color w:val="000000"/>
                                <w:sz w:val="16"/>
                                <w:szCs w:val="16"/>
                                <w:lang w:val="en-US"/>
                              </w:rPr>
                            </w:pPr>
                            <w:r w:rsidRPr="00FC5B56">
                              <w:rPr>
                                <w:color w:val="000000"/>
                                <w:sz w:val="16"/>
                                <w:szCs w:val="16"/>
                                <w:lang w:val="en-US"/>
                              </w:rPr>
                              <w:t>Message Header</w:t>
                            </w:r>
                          </w:p>
                        </w:tc>
                      </w:tr>
                      <w:tr w:rsidR="00336B23" w14:paraId="6BC9B3BE" w14:textId="77777777" w:rsidTr="00F132B4">
                        <w:trPr>
                          <w:trHeight w:val="135"/>
                        </w:trPr>
                        <w:tc>
                          <w:tcPr>
                            <w:tcW w:w="2923" w:type="dxa"/>
                          </w:tcPr>
                          <w:p w14:paraId="77DB51E3" w14:textId="435989BB" w:rsidR="00336B23" w:rsidRPr="00FC5B56" w:rsidRDefault="00336B23" w:rsidP="00F132B4">
                            <w:pPr>
                              <w:pStyle w:val="MsgTableBody"/>
                              <w:ind w:left="284"/>
                              <w:rPr>
                                <w:color w:val="000000"/>
                                <w:sz w:val="16"/>
                                <w:szCs w:val="16"/>
                                <w:lang w:val="en-US"/>
                              </w:rPr>
                            </w:pPr>
                            <w:r>
                              <w:rPr>
                                <w:color w:val="000000"/>
                                <w:sz w:val="16"/>
                                <w:szCs w:val="16"/>
                                <w:lang w:val="en-US"/>
                              </w:rPr>
                              <w:t>MSA</w:t>
                            </w:r>
                          </w:p>
                        </w:tc>
                        <w:tc>
                          <w:tcPr>
                            <w:tcW w:w="5510" w:type="dxa"/>
                          </w:tcPr>
                          <w:p w14:paraId="33E1781D" w14:textId="25CA7AFD" w:rsidR="00336B23" w:rsidRPr="00FC5B56" w:rsidRDefault="00336B23" w:rsidP="00F132B4">
                            <w:pPr>
                              <w:pStyle w:val="MsgTableBody"/>
                              <w:ind w:left="284"/>
                              <w:rPr>
                                <w:color w:val="000000"/>
                                <w:sz w:val="16"/>
                                <w:szCs w:val="16"/>
                                <w:lang w:val="en-US"/>
                              </w:rPr>
                            </w:pPr>
                            <w:r w:rsidRPr="00FC5B56">
                              <w:rPr>
                                <w:color w:val="000000"/>
                                <w:sz w:val="16"/>
                                <w:szCs w:val="16"/>
                                <w:lang w:val="en-US"/>
                              </w:rPr>
                              <w:t>Message Acknowledgment</w:t>
                            </w:r>
                          </w:p>
                        </w:tc>
                      </w:tr>
                      <w:tr w:rsidR="00336B23" w14:paraId="0AB4396B" w14:textId="77777777" w:rsidTr="00F132B4">
                        <w:trPr>
                          <w:trHeight w:val="135"/>
                        </w:trPr>
                        <w:tc>
                          <w:tcPr>
                            <w:tcW w:w="2923" w:type="dxa"/>
                          </w:tcPr>
                          <w:p w14:paraId="6E6B09E9" w14:textId="5D05AD76" w:rsidR="00336B23" w:rsidRPr="00AF5D2F" w:rsidRDefault="00336B23" w:rsidP="00F132B4">
                            <w:pPr>
                              <w:pStyle w:val="MsgTableBody"/>
                              <w:ind w:left="284"/>
                              <w:rPr>
                                <w:sz w:val="16"/>
                                <w:szCs w:val="16"/>
                              </w:rPr>
                            </w:pPr>
                            <w:r>
                              <w:rPr>
                                <w:sz w:val="16"/>
                                <w:szCs w:val="16"/>
                              </w:rPr>
                              <w:t>[ERR]</w:t>
                            </w:r>
                          </w:p>
                        </w:tc>
                        <w:tc>
                          <w:tcPr>
                            <w:tcW w:w="5510" w:type="dxa"/>
                          </w:tcPr>
                          <w:p w14:paraId="1B682A14" w14:textId="63DD1526" w:rsidR="00336B23" w:rsidRPr="002E1CE3" w:rsidRDefault="00336B23" w:rsidP="00F132B4">
                            <w:pPr>
                              <w:pStyle w:val="MsgTableBody"/>
                              <w:ind w:left="284"/>
                              <w:rPr>
                                <w:sz w:val="16"/>
                                <w:szCs w:val="16"/>
                              </w:rPr>
                            </w:pPr>
                            <w:r>
                              <w:rPr>
                                <w:sz w:val="16"/>
                                <w:szCs w:val="16"/>
                              </w:rPr>
                              <w:t>Error</w:t>
                            </w:r>
                          </w:p>
                        </w:tc>
                      </w:tr>
                      <w:tr w:rsidR="00336B23" w14:paraId="7B991225" w14:textId="77777777" w:rsidTr="00F132B4">
                        <w:trPr>
                          <w:trHeight w:val="135"/>
                        </w:trPr>
                        <w:tc>
                          <w:tcPr>
                            <w:tcW w:w="2923" w:type="dxa"/>
                          </w:tcPr>
                          <w:p w14:paraId="4230695D" w14:textId="7F86117F" w:rsidR="00336B23" w:rsidRDefault="00336B23" w:rsidP="00F132B4">
                            <w:pPr>
                              <w:pStyle w:val="MsgTableBody"/>
                              <w:ind w:left="284"/>
                              <w:rPr>
                                <w:sz w:val="16"/>
                                <w:szCs w:val="16"/>
                              </w:rPr>
                            </w:pPr>
                            <w:r>
                              <w:rPr>
                                <w:sz w:val="16"/>
                                <w:szCs w:val="16"/>
                              </w:rPr>
                              <w:t>[QAK]</w:t>
                            </w:r>
                          </w:p>
                        </w:tc>
                        <w:tc>
                          <w:tcPr>
                            <w:tcW w:w="5510" w:type="dxa"/>
                          </w:tcPr>
                          <w:p w14:paraId="5646F7B1" w14:textId="555A26BA" w:rsidR="00336B23" w:rsidRDefault="00336B23" w:rsidP="00F132B4">
                            <w:pPr>
                              <w:pStyle w:val="MsgTableBody"/>
                              <w:ind w:left="284"/>
                              <w:rPr>
                                <w:sz w:val="16"/>
                                <w:szCs w:val="16"/>
                              </w:rPr>
                            </w:pPr>
                            <w:r>
                              <w:rPr>
                                <w:sz w:val="16"/>
                                <w:szCs w:val="16"/>
                              </w:rPr>
                              <w:t>Query Acknowledgement</w:t>
                            </w:r>
                          </w:p>
                        </w:tc>
                      </w:tr>
                      <w:tr w:rsidR="00336B23" w14:paraId="19FB6CA0" w14:textId="77777777" w:rsidTr="00F132B4">
                        <w:trPr>
                          <w:trHeight w:val="135"/>
                        </w:trPr>
                        <w:tc>
                          <w:tcPr>
                            <w:tcW w:w="2923" w:type="dxa"/>
                          </w:tcPr>
                          <w:p w14:paraId="08B44DC3" w14:textId="7E8C957E" w:rsidR="00336B23" w:rsidRDefault="00336B23" w:rsidP="00F132B4">
                            <w:pPr>
                              <w:pStyle w:val="MsgTableBody"/>
                              <w:ind w:left="284"/>
                              <w:rPr>
                                <w:sz w:val="16"/>
                                <w:szCs w:val="16"/>
                              </w:rPr>
                            </w:pPr>
                            <w:r>
                              <w:rPr>
                                <w:sz w:val="16"/>
                                <w:szCs w:val="16"/>
                              </w:rPr>
                              <w:t>QRD</w:t>
                            </w:r>
                          </w:p>
                        </w:tc>
                        <w:tc>
                          <w:tcPr>
                            <w:tcW w:w="5510" w:type="dxa"/>
                          </w:tcPr>
                          <w:p w14:paraId="0817F415" w14:textId="72500080" w:rsidR="00336B23" w:rsidRDefault="00336B23" w:rsidP="00F132B4">
                            <w:pPr>
                              <w:pStyle w:val="MsgTableBody"/>
                              <w:ind w:left="284"/>
                              <w:rPr>
                                <w:sz w:val="16"/>
                                <w:szCs w:val="16"/>
                              </w:rPr>
                            </w:pPr>
                            <w:r>
                              <w:rPr>
                                <w:sz w:val="16"/>
                                <w:szCs w:val="16"/>
                              </w:rPr>
                              <w:t>Query Definition</w:t>
                            </w:r>
                          </w:p>
                        </w:tc>
                      </w:tr>
                      <w:tr w:rsidR="00336B23" w14:paraId="737BC3B5" w14:textId="77777777" w:rsidTr="00F132B4">
                        <w:trPr>
                          <w:trHeight w:val="135"/>
                        </w:trPr>
                        <w:tc>
                          <w:tcPr>
                            <w:tcW w:w="2923" w:type="dxa"/>
                          </w:tcPr>
                          <w:p w14:paraId="065995EE" w14:textId="75EA1476" w:rsidR="00336B23" w:rsidRDefault="00336B23" w:rsidP="00F132B4">
                            <w:pPr>
                              <w:pStyle w:val="MsgTableBody"/>
                              <w:ind w:left="284"/>
                              <w:rPr>
                                <w:sz w:val="16"/>
                                <w:szCs w:val="16"/>
                              </w:rPr>
                            </w:pPr>
                            <w:r>
                              <w:rPr>
                                <w:sz w:val="16"/>
                                <w:szCs w:val="16"/>
                              </w:rPr>
                              <w:t>[PID]</w:t>
                            </w:r>
                          </w:p>
                        </w:tc>
                        <w:tc>
                          <w:tcPr>
                            <w:tcW w:w="5510" w:type="dxa"/>
                          </w:tcPr>
                          <w:p w14:paraId="35D97C21" w14:textId="72BBE69E" w:rsidR="00336B23" w:rsidRDefault="00336B23" w:rsidP="00F132B4">
                            <w:pPr>
                              <w:pStyle w:val="MsgTableBody"/>
                              <w:ind w:left="284"/>
                              <w:rPr>
                                <w:sz w:val="16"/>
                                <w:szCs w:val="16"/>
                              </w:rPr>
                            </w:pPr>
                            <w:r>
                              <w:rPr>
                                <w:sz w:val="16"/>
                                <w:szCs w:val="16"/>
                              </w:rPr>
                              <w:t>Patient Identification</w:t>
                            </w:r>
                          </w:p>
                        </w:tc>
                      </w:tr>
                    </w:tbl>
                    <w:p w14:paraId="3BE0F875" w14:textId="77777777" w:rsidR="00336B23" w:rsidRPr="00852C2B" w:rsidRDefault="00336B23" w:rsidP="008410A6">
                      <w:pPr>
                        <w:ind w:left="0"/>
                        <w:rPr>
                          <w:rFonts w:ascii="Courier New" w:hAnsi="Courier New" w:cs="Courier New"/>
                          <w:sz w:val="16"/>
                          <w:lang w:val="en-US"/>
                        </w:rPr>
                      </w:pPr>
                    </w:p>
                  </w:txbxContent>
                </v:textbox>
                <w10:anchorlock/>
              </v:shape>
            </w:pict>
          </mc:Fallback>
        </mc:AlternateContent>
      </w:r>
    </w:p>
    <w:p w14:paraId="25A17748" w14:textId="5F56279C" w:rsidR="00B7376B" w:rsidRPr="00D3024B" w:rsidRDefault="00892373" w:rsidP="00D3024B">
      <w:pPr>
        <w:ind w:left="567" w:firstLine="567"/>
        <w:rPr>
          <w:lang w:val="en-US"/>
        </w:rPr>
      </w:pPr>
      <w:r w:rsidRPr="00D3024B">
        <w:rPr>
          <w:color w:val="333333"/>
          <w:szCs w:val="21"/>
          <w:shd w:val="clear" w:color="auto" w:fill="FFFFFF"/>
          <w:lang w:val="en-US"/>
        </w:rPr>
        <w:lastRenderedPageBreak/>
        <w:t>RSP^K21</w:t>
      </w:r>
      <w:r w:rsidR="008410A6" w:rsidRPr="00D3024B">
        <w:rPr>
          <w:color w:val="333333"/>
          <w:szCs w:val="21"/>
          <w:shd w:val="clear" w:color="auto" w:fill="FFFFFF"/>
          <w:lang w:val="en-US"/>
        </w:rPr>
        <w:t>, RSP^K22</w:t>
      </w:r>
      <w:r w:rsidRPr="00D3024B">
        <w:rPr>
          <w:lang w:val="en-US"/>
        </w:rPr>
        <w:t>:</w:t>
      </w:r>
      <w:r w:rsidR="00D3024B" w:rsidRPr="00D3024B">
        <w:rPr>
          <w:lang w:val="en-US"/>
        </w:rPr>
        <w:br/>
      </w:r>
      <w:r w:rsidR="00B7376B">
        <w:rPr>
          <w:noProof/>
        </w:rPr>
        <mc:AlternateContent>
          <mc:Choice Requires="wps">
            <w:drawing>
              <wp:inline distT="0" distB="0" distL="0" distR="0" wp14:anchorId="64DA4EF2" wp14:editId="7B56C09E">
                <wp:extent cx="5554980" cy="819397"/>
                <wp:effectExtent l="0" t="0" r="7620" b="0"/>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819397"/>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336B23" w14:paraId="4EA9B773" w14:textId="77777777" w:rsidTr="00F132B4">
                              <w:trPr>
                                <w:trHeight w:val="135"/>
                              </w:trPr>
                              <w:tc>
                                <w:tcPr>
                                  <w:tcW w:w="2923" w:type="dxa"/>
                                </w:tcPr>
                                <w:p w14:paraId="6A8A6417" w14:textId="77777777" w:rsidR="00336B23" w:rsidRPr="00F132B4" w:rsidRDefault="00336B23" w:rsidP="00F132B4">
                                  <w:pPr>
                                    <w:pStyle w:val="MsgTableBody"/>
                                    <w:ind w:left="284"/>
                                    <w:rPr>
                                      <w:color w:val="000000"/>
                                      <w:sz w:val="16"/>
                                      <w:szCs w:val="16"/>
                                      <w:lang w:val="en-US"/>
                                    </w:rPr>
                                  </w:pPr>
                                  <w:r>
                                    <w:rPr>
                                      <w:color w:val="000000"/>
                                      <w:sz w:val="16"/>
                                      <w:szCs w:val="16"/>
                                      <w:lang w:val="en-US"/>
                                    </w:rPr>
                                    <w:t>MSH</w:t>
                                  </w:r>
                                </w:p>
                              </w:tc>
                              <w:tc>
                                <w:tcPr>
                                  <w:tcW w:w="5510" w:type="dxa"/>
                                </w:tcPr>
                                <w:p w14:paraId="5A2EC0DD" w14:textId="77777777" w:rsidR="00336B23" w:rsidRPr="00F132B4" w:rsidRDefault="00336B23" w:rsidP="00F132B4">
                                  <w:pPr>
                                    <w:pStyle w:val="MsgTableBody"/>
                                    <w:ind w:left="284"/>
                                    <w:rPr>
                                      <w:color w:val="000000"/>
                                      <w:sz w:val="16"/>
                                      <w:szCs w:val="16"/>
                                      <w:lang w:val="en-US"/>
                                    </w:rPr>
                                  </w:pPr>
                                  <w:r w:rsidRPr="00FC5B56">
                                    <w:rPr>
                                      <w:color w:val="000000"/>
                                      <w:sz w:val="16"/>
                                      <w:szCs w:val="16"/>
                                      <w:lang w:val="en-US"/>
                                    </w:rPr>
                                    <w:t>Message Header</w:t>
                                  </w:r>
                                </w:p>
                              </w:tc>
                            </w:tr>
                            <w:tr w:rsidR="00336B23" w14:paraId="1C080267" w14:textId="77777777" w:rsidTr="00F132B4">
                              <w:trPr>
                                <w:trHeight w:val="135"/>
                              </w:trPr>
                              <w:tc>
                                <w:tcPr>
                                  <w:tcW w:w="2923" w:type="dxa"/>
                                </w:tcPr>
                                <w:p w14:paraId="5FEF9676" w14:textId="77777777" w:rsidR="00336B23" w:rsidRPr="00FC5B56" w:rsidRDefault="00336B23" w:rsidP="00F132B4">
                                  <w:pPr>
                                    <w:pStyle w:val="MsgTableBody"/>
                                    <w:ind w:left="284"/>
                                    <w:rPr>
                                      <w:color w:val="000000"/>
                                      <w:sz w:val="16"/>
                                      <w:szCs w:val="16"/>
                                      <w:lang w:val="en-US"/>
                                    </w:rPr>
                                  </w:pPr>
                                  <w:r>
                                    <w:rPr>
                                      <w:color w:val="000000"/>
                                      <w:sz w:val="16"/>
                                      <w:szCs w:val="16"/>
                                      <w:lang w:val="en-US"/>
                                    </w:rPr>
                                    <w:t>MSA</w:t>
                                  </w:r>
                                </w:p>
                              </w:tc>
                              <w:tc>
                                <w:tcPr>
                                  <w:tcW w:w="5510" w:type="dxa"/>
                                </w:tcPr>
                                <w:p w14:paraId="056C04FD" w14:textId="77777777" w:rsidR="00336B23" w:rsidRPr="00FC5B56" w:rsidRDefault="00336B23" w:rsidP="00F132B4">
                                  <w:pPr>
                                    <w:pStyle w:val="MsgTableBody"/>
                                    <w:ind w:left="284"/>
                                    <w:rPr>
                                      <w:color w:val="000000"/>
                                      <w:sz w:val="16"/>
                                      <w:szCs w:val="16"/>
                                      <w:lang w:val="en-US"/>
                                    </w:rPr>
                                  </w:pPr>
                                  <w:r w:rsidRPr="00FC5B56">
                                    <w:rPr>
                                      <w:color w:val="000000"/>
                                      <w:sz w:val="16"/>
                                      <w:szCs w:val="16"/>
                                      <w:lang w:val="en-US"/>
                                    </w:rPr>
                                    <w:t>Message Acknowledgment</w:t>
                                  </w:r>
                                </w:p>
                              </w:tc>
                            </w:tr>
                            <w:tr w:rsidR="00336B23" w14:paraId="14E5420F" w14:textId="77777777" w:rsidTr="00F132B4">
                              <w:trPr>
                                <w:trHeight w:val="135"/>
                              </w:trPr>
                              <w:tc>
                                <w:tcPr>
                                  <w:tcW w:w="2923" w:type="dxa"/>
                                </w:tcPr>
                                <w:p w14:paraId="7A50EE80" w14:textId="77777777" w:rsidR="00336B23" w:rsidRPr="00AF5D2F" w:rsidRDefault="00336B23" w:rsidP="00F132B4">
                                  <w:pPr>
                                    <w:pStyle w:val="MsgTableBody"/>
                                    <w:ind w:left="284"/>
                                    <w:rPr>
                                      <w:sz w:val="16"/>
                                      <w:szCs w:val="16"/>
                                    </w:rPr>
                                  </w:pPr>
                                  <w:r>
                                    <w:rPr>
                                      <w:sz w:val="16"/>
                                      <w:szCs w:val="16"/>
                                    </w:rPr>
                                    <w:t>[ERR]</w:t>
                                  </w:r>
                                </w:p>
                              </w:tc>
                              <w:tc>
                                <w:tcPr>
                                  <w:tcW w:w="5510" w:type="dxa"/>
                                </w:tcPr>
                                <w:p w14:paraId="0DDA907A" w14:textId="77777777" w:rsidR="00336B23" w:rsidRPr="002E1CE3" w:rsidRDefault="00336B23" w:rsidP="00F132B4">
                                  <w:pPr>
                                    <w:pStyle w:val="MsgTableBody"/>
                                    <w:ind w:left="284"/>
                                    <w:rPr>
                                      <w:sz w:val="16"/>
                                      <w:szCs w:val="16"/>
                                    </w:rPr>
                                  </w:pPr>
                                  <w:r>
                                    <w:rPr>
                                      <w:sz w:val="16"/>
                                      <w:szCs w:val="16"/>
                                    </w:rPr>
                                    <w:t>Error</w:t>
                                  </w:r>
                                </w:p>
                              </w:tc>
                            </w:tr>
                            <w:tr w:rsidR="00336B23" w14:paraId="3E425C3A" w14:textId="77777777" w:rsidTr="00F132B4">
                              <w:trPr>
                                <w:trHeight w:val="135"/>
                              </w:trPr>
                              <w:tc>
                                <w:tcPr>
                                  <w:tcW w:w="2923" w:type="dxa"/>
                                </w:tcPr>
                                <w:p w14:paraId="3A23F398" w14:textId="77777777" w:rsidR="00336B23" w:rsidRDefault="00336B23" w:rsidP="00F132B4">
                                  <w:pPr>
                                    <w:pStyle w:val="MsgTableBody"/>
                                    <w:ind w:left="284"/>
                                    <w:rPr>
                                      <w:sz w:val="16"/>
                                      <w:szCs w:val="16"/>
                                    </w:rPr>
                                  </w:pPr>
                                  <w:r>
                                    <w:rPr>
                                      <w:sz w:val="16"/>
                                      <w:szCs w:val="16"/>
                                    </w:rPr>
                                    <w:t>[QAK]</w:t>
                                  </w:r>
                                </w:p>
                              </w:tc>
                              <w:tc>
                                <w:tcPr>
                                  <w:tcW w:w="5510" w:type="dxa"/>
                                </w:tcPr>
                                <w:p w14:paraId="1044E643" w14:textId="77777777" w:rsidR="00336B23" w:rsidRDefault="00336B23" w:rsidP="00F132B4">
                                  <w:pPr>
                                    <w:pStyle w:val="MsgTableBody"/>
                                    <w:ind w:left="284"/>
                                    <w:rPr>
                                      <w:sz w:val="16"/>
                                      <w:szCs w:val="16"/>
                                    </w:rPr>
                                  </w:pPr>
                                  <w:r>
                                    <w:rPr>
                                      <w:sz w:val="16"/>
                                      <w:szCs w:val="16"/>
                                    </w:rPr>
                                    <w:t>Query Acknowledgement</w:t>
                                  </w:r>
                                </w:p>
                              </w:tc>
                            </w:tr>
                            <w:tr w:rsidR="00336B23" w14:paraId="743F9B16" w14:textId="77777777" w:rsidTr="00F132B4">
                              <w:trPr>
                                <w:trHeight w:val="135"/>
                              </w:trPr>
                              <w:tc>
                                <w:tcPr>
                                  <w:tcW w:w="2923" w:type="dxa"/>
                                </w:tcPr>
                                <w:p w14:paraId="12D8E647" w14:textId="09C5E7F4" w:rsidR="00336B23" w:rsidRDefault="00336B23" w:rsidP="00F132B4">
                                  <w:pPr>
                                    <w:pStyle w:val="MsgTableBody"/>
                                    <w:ind w:left="284"/>
                                    <w:rPr>
                                      <w:sz w:val="16"/>
                                      <w:szCs w:val="16"/>
                                    </w:rPr>
                                  </w:pPr>
                                  <w:r>
                                    <w:rPr>
                                      <w:sz w:val="16"/>
                                      <w:szCs w:val="16"/>
                                    </w:rPr>
                                    <w:t>QPD</w:t>
                                  </w:r>
                                </w:p>
                              </w:tc>
                              <w:tc>
                                <w:tcPr>
                                  <w:tcW w:w="5510" w:type="dxa"/>
                                </w:tcPr>
                                <w:p w14:paraId="2606F707" w14:textId="77777777" w:rsidR="00336B23" w:rsidRDefault="00336B23" w:rsidP="00F132B4">
                                  <w:pPr>
                                    <w:pStyle w:val="MsgTableBody"/>
                                    <w:ind w:left="284"/>
                                    <w:rPr>
                                      <w:sz w:val="16"/>
                                      <w:szCs w:val="16"/>
                                    </w:rPr>
                                  </w:pPr>
                                  <w:r>
                                    <w:rPr>
                                      <w:sz w:val="16"/>
                                      <w:szCs w:val="16"/>
                                    </w:rPr>
                                    <w:t>Query Definition</w:t>
                                  </w:r>
                                </w:p>
                              </w:tc>
                            </w:tr>
                            <w:tr w:rsidR="00336B23" w14:paraId="53860C94" w14:textId="77777777" w:rsidTr="00F132B4">
                              <w:trPr>
                                <w:trHeight w:val="135"/>
                              </w:trPr>
                              <w:tc>
                                <w:tcPr>
                                  <w:tcW w:w="2923" w:type="dxa"/>
                                </w:tcPr>
                                <w:p w14:paraId="5F3BA67D" w14:textId="4E804B31" w:rsidR="00336B23" w:rsidRDefault="00336B23" w:rsidP="00F132B4">
                                  <w:pPr>
                                    <w:pStyle w:val="MsgTableBody"/>
                                    <w:ind w:left="284"/>
                                    <w:rPr>
                                      <w:sz w:val="16"/>
                                      <w:szCs w:val="16"/>
                                    </w:rPr>
                                  </w:pPr>
                                  <w:r>
                                    <w:rPr>
                                      <w:sz w:val="16"/>
                                      <w:szCs w:val="16"/>
                                    </w:rPr>
                                    <w:t>[PID]</w:t>
                                  </w:r>
                                </w:p>
                              </w:tc>
                              <w:tc>
                                <w:tcPr>
                                  <w:tcW w:w="5510" w:type="dxa"/>
                                </w:tcPr>
                                <w:p w14:paraId="0E6F0100" w14:textId="77777777" w:rsidR="00336B23" w:rsidRDefault="00336B23" w:rsidP="00F132B4">
                                  <w:pPr>
                                    <w:pStyle w:val="MsgTableBody"/>
                                    <w:ind w:left="284"/>
                                    <w:rPr>
                                      <w:sz w:val="16"/>
                                      <w:szCs w:val="16"/>
                                    </w:rPr>
                                  </w:pPr>
                                  <w:r>
                                    <w:rPr>
                                      <w:sz w:val="16"/>
                                      <w:szCs w:val="16"/>
                                    </w:rPr>
                                    <w:t>Patient Identification</w:t>
                                  </w:r>
                                </w:p>
                              </w:tc>
                            </w:tr>
                          </w:tbl>
                          <w:p w14:paraId="6845C68E" w14:textId="1EEB9358" w:rsidR="00336B23" w:rsidRPr="00852C2B" w:rsidRDefault="00336B23" w:rsidP="008410A6">
                            <w:pPr>
                              <w:ind w:left="284"/>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 w14:anchorId="64DA4EF2" id="_x0000_s1029" type="#_x0000_t202" style="width:437.4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" stroked="f">
                <v:textbox>
                  <w:txbxContent>
                    <w:tbl>
                      <w:tblPr>
                        <w:tblW w:w="8433" w:type="dxa"/>
                        <w:tblInd w:w="72" w:type="dxa"/>
                        <w:tblLayout w:type="fixed"/>
                        <w:tblLook w:val="0000" w:firstRow="0" w:lastRow="0" w:firstColumn="0" w:lastColumn="0" w:noHBand="0" w:noVBand="0"/>
                      </w:tblPr>
                      <w:tblGrid>
                        <w:gridCol w:w="2923"/>
                        <w:gridCol w:w="5510"/>
                      </w:tblGrid>
                      <w:tr w:rsidR="00336B23" w14:paraId="4EA9B773" w14:textId="77777777" w:rsidTr="00F132B4">
                        <w:trPr>
                          <w:trHeight w:val="135"/>
                        </w:trPr>
                        <w:tc>
                          <w:tcPr>
                            <w:tcW w:w="2923" w:type="dxa"/>
                          </w:tcPr>
                          <w:p w14:paraId="6A8A6417" w14:textId="77777777" w:rsidR="00336B23" w:rsidRPr="00F132B4" w:rsidRDefault="00336B23" w:rsidP="00F132B4">
                            <w:pPr>
                              <w:pStyle w:val="MsgTableBody"/>
                              <w:ind w:left="284"/>
                              <w:rPr>
                                <w:color w:val="000000"/>
                                <w:sz w:val="16"/>
                                <w:szCs w:val="16"/>
                                <w:lang w:val="en-US"/>
                              </w:rPr>
                            </w:pPr>
                            <w:r>
                              <w:rPr>
                                <w:color w:val="000000"/>
                                <w:sz w:val="16"/>
                                <w:szCs w:val="16"/>
                                <w:lang w:val="en-US"/>
                              </w:rPr>
                              <w:t>MSH</w:t>
                            </w:r>
                          </w:p>
                        </w:tc>
                        <w:tc>
                          <w:tcPr>
                            <w:tcW w:w="5510" w:type="dxa"/>
                          </w:tcPr>
                          <w:p w14:paraId="5A2EC0DD" w14:textId="77777777" w:rsidR="00336B23" w:rsidRPr="00F132B4" w:rsidRDefault="00336B23" w:rsidP="00F132B4">
                            <w:pPr>
                              <w:pStyle w:val="MsgTableBody"/>
                              <w:ind w:left="284"/>
                              <w:rPr>
                                <w:color w:val="000000"/>
                                <w:sz w:val="16"/>
                                <w:szCs w:val="16"/>
                                <w:lang w:val="en-US"/>
                              </w:rPr>
                            </w:pPr>
                            <w:r w:rsidRPr="00FC5B56">
                              <w:rPr>
                                <w:color w:val="000000"/>
                                <w:sz w:val="16"/>
                                <w:szCs w:val="16"/>
                                <w:lang w:val="en-US"/>
                              </w:rPr>
                              <w:t>Message Header</w:t>
                            </w:r>
                          </w:p>
                        </w:tc>
                      </w:tr>
                      <w:tr w:rsidR="00336B23" w14:paraId="1C080267" w14:textId="77777777" w:rsidTr="00F132B4">
                        <w:trPr>
                          <w:trHeight w:val="135"/>
                        </w:trPr>
                        <w:tc>
                          <w:tcPr>
                            <w:tcW w:w="2923" w:type="dxa"/>
                          </w:tcPr>
                          <w:p w14:paraId="5FEF9676" w14:textId="77777777" w:rsidR="00336B23" w:rsidRPr="00FC5B56" w:rsidRDefault="00336B23" w:rsidP="00F132B4">
                            <w:pPr>
                              <w:pStyle w:val="MsgTableBody"/>
                              <w:ind w:left="284"/>
                              <w:rPr>
                                <w:color w:val="000000"/>
                                <w:sz w:val="16"/>
                                <w:szCs w:val="16"/>
                                <w:lang w:val="en-US"/>
                              </w:rPr>
                            </w:pPr>
                            <w:r>
                              <w:rPr>
                                <w:color w:val="000000"/>
                                <w:sz w:val="16"/>
                                <w:szCs w:val="16"/>
                                <w:lang w:val="en-US"/>
                              </w:rPr>
                              <w:t>MSA</w:t>
                            </w:r>
                          </w:p>
                        </w:tc>
                        <w:tc>
                          <w:tcPr>
                            <w:tcW w:w="5510" w:type="dxa"/>
                          </w:tcPr>
                          <w:p w14:paraId="056C04FD" w14:textId="77777777" w:rsidR="00336B23" w:rsidRPr="00FC5B56" w:rsidRDefault="00336B23" w:rsidP="00F132B4">
                            <w:pPr>
                              <w:pStyle w:val="MsgTableBody"/>
                              <w:ind w:left="284"/>
                              <w:rPr>
                                <w:color w:val="000000"/>
                                <w:sz w:val="16"/>
                                <w:szCs w:val="16"/>
                                <w:lang w:val="en-US"/>
                              </w:rPr>
                            </w:pPr>
                            <w:r w:rsidRPr="00FC5B56">
                              <w:rPr>
                                <w:color w:val="000000"/>
                                <w:sz w:val="16"/>
                                <w:szCs w:val="16"/>
                                <w:lang w:val="en-US"/>
                              </w:rPr>
                              <w:t>Message Acknowledgment</w:t>
                            </w:r>
                          </w:p>
                        </w:tc>
                      </w:tr>
                      <w:tr w:rsidR="00336B23" w14:paraId="14E5420F" w14:textId="77777777" w:rsidTr="00F132B4">
                        <w:trPr>
                          <w:trHeight w:val="135"/>
                        </w:trPr>
                        <w:tc>
                          <w:tcPr>
                            <w:tcW w:w="2923" w:type="dxa"/>
                          </w:tcPr>
                          <w:p w14:paraId="7A50EE80" w14:textId="77777777" w:rsidR="00336B23" w:rsidRPr="00AF5D2F" w:rsidRDefault="00336B23" w:rsidP="00F132B4">
                            <w:pPr>
                              <w:pStyle w:val="MsgTableBody"/>
                              <w:ind w:left="284"/>
                              <w:rPr>
                                <w:sz w:val="16"/>
                                <w:szCs w:val="16"/>
                              </w:rPr>
                            </w:pPr>
                            <w:r>
                              <w:rPr>
                                <w:sz w:val="16"/>
                                <w:szCs w:val="16"/>
                              </w:rPr>
                              <w:t>[ERR]</w:t>
                            </w:r>
                          </w:p>
                        </w:tc>
                        <w:tc>
                          <w:tcPr>
                            <w:tcW w:w="5510" w:type="dxa"/>
                          </w:tcPr>
                          <w:p w14:paraId="0DDA907A" w14:textId="77777777" w:rsidR="00336B23" w:rsidRPr="002E1CE3" w:rsidRDefault="00336B23" w:rsidP="00F132B4">
                            <w:pPr>
                              <w:pStyle w:val="MsgTableBody"/>
                              <w:ind w:left="284"/>
                              <w:rPr>
                                <w:sz w:val="16"/>
                                <w:szCs w:val="16"/>
                              </w:rPr>
                            </w:pPr>
                            <w:r>
                              <w:rPr>
                                <w:sz w:val="16"/>
                                <w:szCs w:val="16"/>
                              </w:rPr>
                              <w:t>Error</w:t>
                            </w:r>
                          </w:p>
                        </w:tc>
                      </w:tr>
                      <w:tr w:rsidR="00336B23" w14:paraId="3E425C3A" w14:textId="77777777" w:rsidTr="00F132B4">
                        <w:trPr>
                          <w:trHeight w:val="135"/>
                        </w:trPr>
                        <w:tc>
                          <w:tcPr>
                            <w:tcW w:w="2923" w:type="dxa"/>
                          </w:tcPr>
                          <w:p w14:paraId="3A23F398" w14:textId="77777777" w:rsidR="00336B23" w:rsidRDefault="00336B23" w:rsidP="00F132B4">
                            <w:pPr>
                              <w:pStyle w:val="MsgTableBody"/>
                              <w:ind w:left="284"/>
                              <w:rPr>
                                <w:sz w:val="16"/>
                                <w:szCs w:val="16"/>
                              </w:rPr>
                            </w:pPr>
                            <w:r>
                              <w:rPr>
                                <w:sz w:val="16"/>
                                <w:szCs w:val="16"/>
                              </w:rPr>
                              <w:t>[QAK]</w:t>
                            </w:r>
                          </w:p>
                        </w:tc>
                        <w:tc>
                          <w:tcPr>
                            <w:tcW w:w="5510" w:type="dxa"/>
                          </w:tcPr>
                          <w:p w14:paraId="1044E643" w14:textId="77777777" w:rsidR="00336B23" w:rsidRDefault="00336B23" w:rsidP="00F132B4">
                            <w:pPr>
                              <w:pStyle w:val="MsgTableBody"/>
                              <w:ind w:left="284"/>
                              <w:rPr>
                                <w:sz w:val="16"/>
                                <w:szCs w:val="16"/>
                              </w:rPr>
                            </w:pPr>
                            <w:r>
                              <w:rPr>
                                <w:sz w:val="16"/>
                                <w:szCs w:val="16"/>
                              </w:rPr>
                              <w:t>Query Acknowledgement</w:t>
                            </w:r>
                          </w:p>
                        </w:tc>
                      </w:tr>
                      <w:tr w:rsidR="00336B23" w14:paraId="743F9B16" w14:textId="77777777" w:rsidTr="00F132B4">
                        <w:trPr>
                          <w:trHeight w:val="135"/>
                        </w:trPr>
                        <w:tc>
                          <w:tcPr>
                            <w:tcW w:w="2923" w:type="dxa"/>
                          </w:tcPr>
                          <w:p w14:paraId="12D8E647" w14:textId="09C5E7F4" w:rsidR="00336B23" w:rsidRDefault="00336B23" w:rsidP="00F132B4">
                            <w:pPr>
                              <w:pStyle w:val="MsgTableBody"/>
                              <w:ind w:left="284"/>
                              <w:rPr>
                                <w:sz w:val="16"/>
                                <w:szCs w:val="16"/>
                              </w:rPr>
                            </w:pPr>
                            <w:r>
                              <w:rPr>
                                <w:sz w:val="16"/>
                                <w:szCs w:val="16"/>
                              </w:rPr>
                              <w:t>QPD</w:t>
                            </w:r>
                          </w:p>
                        </w:tc>
                        <w:tc>
                          <w:tcPr>
                            <w:tcW w:w="5510" w:type="dxa"/>
                          </w:tcPr>
                          <w:p w14:paraId="2606F707" w14:textId="77777777" w:rsidR="00336B23" w:rsidRDefault="00336B23" w:rsidP="00F132B4">
                            <w:pPr>
                              <w:pStyle w:val="MsgTableBody"/>
                              <w:ind w:left="284"/>
                              <w:rPr>
                                <w:sz w:val="16"/>
                                <w:szCs w:val="16"/>
                              </w:rPr>
                            </w:pPr>
                            <w:r>
                              <w:rPr>
                                <w:sz w:val="16"/>
                                <w:szCs w:val="16"/>
                              </w:rPr>
                              <w:t>Query Definition</w:t>
                            </w:r>
                          </w:p>
                        </w:tc>
                      </w:tr>
                      <w:tr w:rsidR="00336B23" w14:paraId="53860C94" w14:textId="77777777" w:rsidTr="00F132B4">
                        <w:trPr>
                          <w:trHeight w:val="135"/>
                        </w:trPr>
                        <w:tc>
                          <w:tcPr>
                            <w:tcW w:w="2923" w:type="dxa"/>
                          </w:tcPr>
                          <w:p w14:paraId="5F3BA67D" w14:textId="4E804B31" w:rsidR="00336B23" w:rsidRDefault="00336B23" w:rsidP="00F132B4">
                            <w:pPr>
                              <w:pStyle w:val="MsgTableBody"/>
                              <w:ind w:left="284"/>
                              <w:rPr>
                                <w:sz w:val="16"/>
                                <w:szCs w:val="16"/>
                              </w:rPr>
                            </w:pPr>
                            <w:r>
                              <w:rPr>
                                <w:sz w:val="16"/>
                                <w:szCs w:val="16"/>
                              </w:rPr>
                              <w:t>[PID]</w:t>
                            </w:r>
                          </w:p>
                        </w:tc>
                        <w:tc>
                          <w:tcPr>
                            <w:tcW w:w="5510" w:type="dxa"/>
                          </w:tcPr>
                          <w:p w14:paraId="0E6F0100" w14:textId="77777777" w:rsidR="00336B23" w:rsidRDefault="00336B23" w:rsidP="00F132B4">
                            <w:pPr>
                              <w:pStyle w:val="MsgTableBody"/>
                              <w:ind w:left="284"/>
                              <w:rPr>
                                <w:sz w:val="16"/>
                                <w:szCs w:val="16"/>
                              </w:rPr>
                            </w:pPr>
                            <w:r>
                              <w:rPr>
                                <w:sz w:val="16"/>
                                <w:szCs w:val="16"/>
                              </w:rPr>
                              <w:t>Patient Identification</w:t>
                            </w:r>
                          </w:p>
                        </w:tc>
                      </w:tr>
                    </w:tbl>
                    <w:p w14:paraId="6845C68E" w14:textId="1EEB9358" w:rsidR="00336B23" w:rsidRPr="00852C2B" w:rsidRDefault="00336B23" w:rsidP="008410A6">
                      <w:pPr>
                        <w:ind w:left="284"/>
                        <w:rPr>
                          <w:rFonts w:ascii="Courier New" w:hAnsi="Courier New" w:cs="Courier New"/>
                          <w:sz w:val="16"/>
                          <w:lang w:val="en-US"/>
                        </w:rPr>
                      </w:pPr>
                    </w:p>
                  </w:txbxContent>
                </v:textbox>
                <w10:anchorlock/>
              </v:shape>
            </w:pict>
          </mc:Fallback>
        </mc:AlternateContent>
      </w:r>
      <w:r w:rsidR="00B7376B" w:rsidRPr="00D3024B">
        <w:rPr>
          <w:color w:val="333333"/>
          <w:szCs w:val="21"/>
          <w:shd w:val="clear" w:color="auto" w:fill="FFFFFF"/>
          <w:lang w:val="en-US"/>
        </w:rPr>
        <w:t xml:space="preserve"> </w:t>
      </w:r>
    </w:p>
    <w:p w14:paraId="40A87EB0" w14:textId="62D2EBD4" w:rsidR="00B7376B" w:rsidRPr="00D3024B" w:rsidRDefault="008410A6" w:rsidP="00D3024B">
      <w:pPr>
        <w:ind w:left="576" w:firstLine="558"/>
        <w:rPr>
          <w:lang w:val="en-US"/>
        </w:rPr>
      </w:pPr>
      <w:r w:rsidRPr="00D3024B">
        <w:rPr>
          <w:lang w:val="en-US"/>
        </w:rPr>
        <w:t>RSP^ZV2:</w:t>
      </w:r>
      <w:r w:rsidR="00D3024B" w:rsidRPr="009C5F34">
        <w:rPr>
          <w:noProof/>
          <w:lang w:val="en-US"/>
        </w:rPr>
        <w:t xml:space="preserve"> </w:t>
      </w:r>
      <w:r w:rsidR="00D3024B">
        <w:rPr>
          <w:noProof/>
        </w:rPr>
        <mc:AlternateContent>
          <mc:Choice Requires="wps">
            <w:drawing>
              <wp:inline distT="0" distB="0" distL="0" distR="0" wp14:anchorId="406024E6" wp14:editId="437461A6">
                <wp:extent cx="5554980" cy="1371600"/>
                <wp:effectExtent l="0" t="0" r="7620" b="0"/>
                <wp:docPr id="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371600"/>
                        </a:xfrm>
                        <a:prstGeom prst="rect">
                          <a:avLst/>
                        </a:prstGeom>
                        <a:solidFill>
                          <a:srgbClr val="FFFFFF"/>
                        </a:solidFill>
                        <a:ln w="9525">
                          <a:noFill/>
                          <a:miter lim="800000"/>
                          <a:headEnd/>
                          <a:tailEnd/>
                        </a:ln>
                      </wps:spPr>
                      <wps:txbx>
                        <w:txbxContent>
                          <w:tbl>
                            <w:tblPr>
                              <w:tblW w:w="8433" w:type="dxa"/>
                              <w:tblInd w:w="72" w:type="dxa"/>
                              <w:tblLayout w:type="fixed"/>
                              <w:tblLook w:val="0000" w:firstRow="0" w:lastRow="0" w:firstColumn="0" w:lastColumn="0" w:noHBand="0" w:noVBand="0"/>
                            </w:tblPr>
                            <w:tblGrid>
                              <w:gridCol w:w="2923"/>
                              <w:gridCol w:w="5510"/>
                            </w:tblGrid>
                            <w:tr w:rsidR="00336B23" w14:paraId="18067298" w14:textId="77777777" w:rsidTr="00F132B4">
                              <w:trPr>
                                <w:trHeight w:val="135"/>
                              </w:trPr>
                              <w:tc>
                                <w:tcPr>
                                  <w:tcW w:w="2923" w:type="dxa"/>
                                </w:tcPr>
                                <w:p w14:paraId="238C237C" w14:textId="77777777" w:rsidR="00336B23" w:rsidRPr="00F132B4" w:rsidRDefault="00336B23" w:rsidP="00F132B4">
                                  <w:pPr>
                                    <w:pStyle w:val="MsgTableBody"/>
                                    <w:ind w:left="284"/>
                                    <w:rPr>
                                      <w:color w:val="000000"/>
                                      <w:sz w:val="16"/>
                                      <w:szCs w:val="16"/>
                                      <w:lang w:val="en-US"/>
                                    </w:rPr>
                                  </w:pPr>
                                  <w:r>
                                    <w:rPr>
                                      <w:color w:val="000000"/>
                                      <w:sz w:val="16"/>
                                      <w:szCs w:val="16"/>
                                      <w:lang w:val="en-US"/>
                                    </w:rPr>
                                    <w:t>MSH</w:t>
                                  </w:r>
                                </w:p>
                              </w:tc>
                              <w:tc>
                                <w:tcPr>
                                  <w:tcW w:w="5510" w:type="dxa"/>
                                </w:tcPr>
                                <w:p w14:paraId="523A0CB6" w14:textId="77777777" w:rsidR="00336B23" w:rsidRPr="00F132B4" w:rsidRDefault="00336B23" w:rsidP="00F132B4">
                                  <w:pPr>
                                    <w:pStyle w:val="MsgTableBody"/>
                                    <w:ind w:left="284"/>
                                    <w:rPr>
                                      <w:color w:val="000000"/>
                                      <w:sz w:val="16"/>
                                      <w:szCs w:val="16"/>
                                      <w:lang w:val="en-US"/>
                                    </w:rPr>
                                  </w:pPr>
                                  <w:r w:rsidRPr="00FC5B56">
                                    <w:rPr>
                                      <w:color w:val="000000"/>
                                      <w:sz w:val="16"/>
                                      <w:szCs w:val="16"/>
                                      <w:lang w:val="en-US"/>
                                    </w:rPr>
                                    <w:t>Message Header</w:t>
                                  </w:r>
                                </w:p>
                              </w:tc>
                            </w:tr>
                            <w:tr w:rsidR="00336B23" w14:paraId="69D0E60A" w14:textId="77777777" w:rsidTr="00F132B4">
                              <w:trPr>
                                <w:trHeight w:val="135"/>
                              </w:trPr>
                              <w:tc>
                                <w:tcPr>
                                  <w:tcW w:w="2923" w:type="dxa"/>
                                </w:tcPr>
                                <w:p w14:paraId="4A66E7D7" w14:textId="77777777" w:rsidR="00336B23" w:rsidRPr="00FC5B56" w:rsidRDefault="00336B23" w:rsidP="00F132B4">
                                  <w:pPr>
                                    <w:pStyle w:val="MsgTableBody"/>
                                    <w:ind w:left="284"/>
                                    <w:rPr>
                                      <w:color w:val="000000"/>
                                      <w:sz w:val="16"/>
                                      <w:szCs w:val="16"/>
                                      <w:lang w:val="en-US"/>
                                    </w:rPr>
                                  </w:pPr>
                                  <w:r>
                                    <w:rPr>
                                      <w:color w:val="000000"/>
                                      <w:sz w:val="16"/>
                                      <w:szCs w:val="16"/>
                                      <w:lang w:val="en-US"/>
                                    </w:rPr>
                                    <w:t>MSA</w:t>
                                  </w:r>
                                </w:p>
                              </w:tc>
                              <w:tc>
                                <w:tcPr>
                                  <w:tcW w:w="5510" w:type="dxa"/>
                                </w:tcPr>
                                <w:p w14:paraId="68D90CE7" w14:textId="77777777" w:rsidR="00336B23" w:rsidRPr="00FC5B56" w:rsidRDefault="00336B23" w:rsidP="00F132B4">
                                  <w:pPr>
                                    <w:pStyle w:val="MsgTableBody"/>
                                    <w:ind w:left="284"/>
                                    <w:rPr>
                                      <w:color w:val="000000"/>
                                      <w:sz w:val="16"/>
                                      <w:szCs w:val="16"/>
                                      <w:lang w:val="en-US"/>
                                    </w:rPr>
                                  </w:pPr>
                                  <w:r w:rsidRPr="00FC5B56">
                                    <w:rPr>
                                      <w:color w:val="000000"/>
                                      <w:sz w:val="16"/>
                                      <w:szCs w:val="16"/>
                                      <w:lang w:val="en-US"/>
                                    </w:rPr>
                                    <w:t>Message Acknowledgment</w:t>
                                  </w:r>
                                </w:p>
                              </w:tc>
                            </w:tr>
                            <w:tr w:rsidR="00336B23" w14:paraId="52535FDD" w14:textId="77777777" w:rsidTr="00F132B4">
                              <w:trPr>
                                <w:trHeight w:val="135"/>
                              </w:trPr>
                              <w:tc>
                                <w:tcPr>
                                  <w:tcW w:w="2923" w:type="dxa"/>
                                </w:tcPr>
                                <w:p w14:paraId="0E15EB99" w14:textId="77777777" w:rsidR="00336B23" w:rsidRPr="00AF5D2F" w:rsidRDefault="00336B23" w:rsidP="00F132B4">
                                  <w:pPr>
                                    <w:pStyle w:val="MsgTableBody"/>
                                    <w:ind w:left="284"/>
                                    <w:rPr>
                                      <w:sz w:val="16"/>
                                      <w:szCs w:val="16"/>
                                    </w:rPr>
                                  </w:pPr>
                                  <w:r>
                                    <w:rPr>
                                      <w:sz w:val="16"/>
                                      <w:szCs w:val="16"/>
                                    </w:rPr>
                                    <w:t>[ERR]</w:t>
                                  </w:r>
                                </w:p>
                              </w:tc>
                              <w:tc>
                                <w:tcPr>
                                  <w:tcW w:w="5510" w:type="dxa"/>
                                </w:tcPr>
                                <w:p w14:paraId="79FBF783" w14:textId="77777777" w:rsidR="00336B23" w:rsidRPr="002E1CE3" w:rsidRDefault="00336B23" w:rsidP="00F132B4">
                                  <w:pPr>
                                    <w:pStyle w:val="MsgTableBody"/>
                                    <w:ind w:left="284"/>
                                    <w:rPr>
                                      <w:sz w:val="16"/>
                                      <w:szCs w:val="16"/>
                                    </w:rPr>
                                  </w:pPr>
                                  <w:r>
                                    <w:rPr>
                                      <w:sz w:val="16"/>
                                      <w:szCs w:val="16"/>
                                    </w:rPr>
                                    <w:t>Error</w:t>
                                  </w:r>
                                </w:p>
                              </w:tc>
                            </w:tr>
                            <w:tr w:rsidR="00336B23" w14:paraId="18D67BE2" w14:textId="77777777" w:rsidTr="00F132B4">
                              <w:trPr>
                                <w:trHeight w:val="135"/>
                              </w:trPr>
                              <w:tc>
                                <w:tcPr>
                                  <w:tcW w:w="2923" w:type="dxa"/>
                                </w:tcPr>
                                <w:p w14:paraId="6391841D" w14:textId="77777777" w:rsidR="00336B23" w:rsidRDefault="00336B23" w:rsidP="00F132B4">
                                  <w:pPr>
                                    <w:pStyle w:val="MsgTableBody"/>
                                    <w:ind w:left="284"/>
                                    <w:rPr>
                                      <w:sz w:val="16"/>
                                      <w:szCs w:val="16"/>
                                    </w:rPr>
                                  </w:pPr>
                                  <w:r>
                                    <w:rPr>
                                      <w:sz w:val="16"/>
                                      <w:szCs w:val="16"/>
                                    </w:rPr>
                                    <w:t>[QAK]</w:t>
                                  </w:r>
                                </w:p>
                              </w:tc>
                              <w:tc>
                                <w:tcPr>
                                  <w:tcW w:w="5510" w:type="dxa"/>
                                </w:tcPr>
                                <w:p w14:paraId="60863CC7" w14:textId="77777777" w:rsidR="00336B23" w:rsidRDefault="00336B23" w:rsidP="00F132B4">
                                  <w:pPr>
                                    <w:pStyle w:val="MsgTableBody"/>
                                    <w:ind w:left="284"/>
                                    <w:rPr>
                                      <w:sz w:val="16"/>
                                      <w:szCs w:val="16"/>
                                    </w:rPr>
                                  </w:pPr>
                                  <w:r>
                                    <w:rPr>
                                      <w:sz w:val="16"/>
                                      <w:szCs w:val="16"/>
                                    </w:rPr>
                                    <w:t>Query Acknowledgement</w:t>
                                  </w:r>
                                </w:p>
                              </w:tc>
                            </w:tr>
                            <w:tr w:rsidR="00336B23" w14:paraId="2125CE7B" w14:textId="77777777" w:rsidTr="00F132B4">
                              <w:trPr>
                                <w:trHeight w:val="135"/>
                              </w:trPr>
                              <w:tc>
                                <w:tcPr>
                                  <w:tcW w:w="2923" w:type="dxa"/>
                                </w:tcPr>
                                <w:p w14:paraId="775B3B8E" w14:textId="77777777" w:rsidR="00336B23" w:rsidRDefault="00336B23" w:rsidP="00F132B4">
                                  <w:pPr>
                                    <w:pStyle w:val="MsgTableBody"/>
                                    <w:ind w:left="284"/>
                                    <w:rPr>
                                      <w:sz w:val="16"/>
                                      <w:szCs w:val="16"/>
                                    </w:rPr>
                                  </w:pPr>
                                  <w:r>
                                    <w:rPr>
                                      <w:sz w:val="16"/>
                                      <w:szCs w:val="16"/>
                                    </w:rPr>
                                    <w:t>QPD</w:t>
                                  </w:r>
                                </w:p>
                              </w:tc>
                              <w:tc>
                                <w:tcPr>
                                  <w:tcW w:w="5510" w:type="dxa"/>
                                </w:tcPr>
                                <w:p w14:paraId="0208A81B" w14:textId="77777777" w:rsidR="00336B23" w:rsidRDefault="00336B23" w:rsidP="00F132B4">
                                  <w:pPr>
                                    <w:pStyle w:val="MsgTableBody"/>
                                    <w:ind w:left="284"/>
                                    <w:rPr>
                                      <w:sz w:val="16"/>
                                      <w:szCs w:val="16"/>
                                    </w:rPr>
                                  </w:pPr>
                                  <w:r>
                                    <w:rPr>
                                      <w:sz w:val="16"/>
                                      <w:szCs w:val="16"/>
                                    </w:rPr>
                                    <w:t>Query Definition</w:t>
                                  </w:r>
                                </w:p>
                              </w:tc>
                            </w:tr>
                            <w:tr w:rsidR="00336B23" w14:paraId="6CD6B3C9" w14:textId="77777777" w:rsidTr="00F132B4">
                              <w:trPr>
                                <w:trHeight w:val="135"/>
                              </w:trPr>
                              <w:tc>
                                <w:tcPr>
                                  <w:tcW w:w="2923" w:type="dxa"/>
                                </w:tcPr>
                                <w:p w14:paraId="426F00C7" w14:textId="77777777" w:rsidR="00336B23" w:rsidRDefault="00336B23" w:rsidP="00D3024B">
                                  <w:pPr>
                                    <w:pStyle w:val="MsgTableBody"/>
                                    <w:ind w:left="284"/>
                                    <w:rPr>
                                      <w:sz w:val="16"/>
                                      <w:szCs w:val="16"/>
                                    </w:rPr>
                                  </w:pPr>
                                  <w:r>
                                    <w:rPr>
                                      <w:sz w:val="16"/>
                                      <w:szCs w:val="16"/>
                                    </w:rPr>
                                    <w:t>[ PID</w:t>
                                  </w:r>
                                </w:p>
                              </w:tc>
                              <w:tc>
                                <w:tcPr>
                                  <w:tcW w:w="5510" w:type="dxa"/>
                                </w:tcPr>
                                <w:p w14:paraId="377DB6B3" w14:textId="77777777" w:rsidR="00336B23" w:rsidRDefault="00336B23" w:rsidP="00F132B4">
                                  <w:pPr>
                                    <w:pStyle w:val="MsgTableBody"/>
                                    <w:ind w:left="284"/>
                                    <w:rPr>
                                      <w:sz w:val="16"/>
                                      <w:szCs w:val="16"/>
                                    </w:rPr>
                                  </w:pPr>
                                  <w:r>
                                    <w:rPr>
                                      <w:sz w:val="16"/>
                                      <w:szCs w:val="16"/>
                                    </w:rPr>
                                    <w:t>Patient Identification</w:t>
                                  </w:r>
                                </w:p>
                              </w:tc>
                            </w:tr>
                            <w:tr w:rsidR="00336B23" w14:paraId="6A0BE339" w14:textId="77777777" w:rsidTr="00F132B4">
                              <w:trPr>
                                <w:trHeight w:val="135"/>
                              </w:trPr>
                              <w:tc>
                                <w:tcPr>
                                  <w:tcW w:w="2923" w:type="dxa"/>
                                </w:tcPr>
                                <w:p w14:paraId="03BC2028" w14:textId="77777777" w:rsidR="00336B23" w:rsidRDefault="00336B23" w:rsidP="00F132B4">
                                  <w:pPr>
                                    <w:pStyle w:val="MsgTableBody"/>
                                    <w:ind w:left="284"/>
                                    <w:rPr>
                                      <w:sz w:val="16"/>
                                      <w:szCs w:val="16"/>
                                    </w:rPr>
                                  </w:pPr>
                                  <w:r>
                                    <w:rPr>
                                      <w:sz w:val="16"/>
                                      <w:szCs w:val="16"/>
                                    </w:rPr>
                                    <w:t xml:space="preserve">  PV1</w:t>
                                  </w:r>
                                </w:p>
                              </w:tc>
                              <w:tc>
                                <w:tcPr>
                                  <w:tcW w:w="5510" w:type="dxa"/>
                                </w:tcPr>
                                <w:p w14:paraId="632A5501" w14:textId="77777777" w:rsidR="00336B23" w:rsidRDefault="00336B23" w:rsidP="00F132B4">
                                  <w:pPr>
                                    <w:pStyle w:val="MsgTableBody"/>
                                    <w:ind w:left="284"/>
                                    <w:rPr>
                                      <w:sz w:val="16"/>
                                      <w:szCs w:val="16"/>
                                    </w:rPr>
                                  </w:pPr>
                                  <w:r>
                                    <w:rPr>
                                      <w:sz w:val="16"/>
                                      <w:szCs w:val="16"/>
                                    </w:rPr>
                                    <w:t>Patient Visit</w:t>
                                  </w:r>
                                </w:p>
                              </w:tc>
                            </w:tr>
                            <w:tr w:rsidR="00336B23" w14:paraId="1741B718" w14:textId="77777777" w:rsidTr="00F132B4">
                              <w:trPr>
                                <w:trHeight w:val="135"/>
                              </w:trPr>
                              <w:tc>
                                <w:tcPr>
                                  <w:tcW w:w="2923" w:type="dxa"/>
                                </w:tcPr>
                                <w:p w14:paraId="6518F612" w14:textId="77777777" w:rsidR="00336B23" w:rsidRDefault="00336B23" w:rsidP="00F132B4">
                                  <w:pPr>
                                    <w:pStyle w:val="MsgTableBody"/>
                                    <w:ind w:left="284"/>
                                    <w:rPr>
                                      <w:sz w:val="16"/>
                                      <w:szCs w:val="16"/>
                                    </w:rPr>
                                  </w:pPr>
                                  <w:r>
                                    <w:rPr>
                                      <w:sz w:val="16"/>
                                      <w:szCs w:val="16"/>
                                    </w:rPr>
                                    <w:t xml:space="preserve">  [PV2]</w:t>
                                  </w:r>
                                </w:p>
                              </w:tc>
                              <w:tc>
                                <w:tcPr>
                                  <w:tcW w:w="5510" w:type="dxa"/>
                                </w:tcPr>
                                <w:p w14:paraId="09A4EDC1" w14:textId="77777777" w:rsidR="00336B23" w:rsidRDefault="00336B23" w:rsidP="00F132B4">
                                  <w:pPr>
                                    <w:pStyle w:val="MsgTableBody"/>
                                    <w:ind w:left="284"/>
                                    <w:rPr>
                                      <w:sz w:val="16"/>
                                      <w:szCs w:val="16"/>
                                    </w:rPr>
                                  </w:pPr>
                                  <w:r>
                                    <w:rPr>
                                      <w:sz w:val="16"/>
                                      <w:szCs w:val="16"/>
                                    </w:rPr>
                                    <w:t>Patient Visit – Additional information</w:t>
                                  </w:r>
                                </w:p>
                              </w:tc>
                            </w:tr>
                            <w:tr w:rsidR="00336B23" w14:paraId="192A8A7F" w14:textId="77777777" w:rsidTr="00F132B4">
                              <w:trPr>
                                <w:trHeight w:val="135"/>
                              </w:trPr>
                              <w:tc>
                                <w:tcPr>
                                  <w:tcW w:w="2923" w:type="dxa"/>
                                </w:tcPr>
                                <w:p w14:paraId="4F19CD1D" w14:textId="77777777" w:rsidR="00336B23" w:rsidRDefault="00336B23" w:rsidP="00F132B4">
                                  <w:pPr>
                                    <w:pStyle w:val="MsgTableBody"/>
                                    <w:ind w:left="284"/>
                                    <w:rPr>
                                      <w:sz w:val="16"/>
                                      <w:szCs w:val="16"/>
                                    </w:rPr>
                                  </w:pPr>
                                  <w:r>
                                    <w:rPr>
                                      <w:sz w:val="16"/>
                                      <w:szCs w:val="16"/>
                                    </w:rPr>
                                    <w:t xml:space="preserve">  [{ARV}]</w:t>
                                  </w:r>
                                </w:p>
                              </w:tc>
                              <w:tc>
                                <w:tcPr>
                                  <w:tcW w:w="5510" w:type="dxa"/>
                                </w:tcPr>
                                <w:p w14:paraId="2BDEB09F" w14:textId="77777777" w:rsidR="00336B23" w:rsidRDefault="00336B23" w:rsidP="00F132B4">
                                  <w:pPr>
                                    <w:pStyle w:val="MsgTableBody"/>
                                    <w:ind w:left="284"/>
                                    <w:rPr>
                                      <w:sz w:val="16"/>
                                      <w:szCs w:val="16"/>
                                    </w:rPr>
                                  </w:pPr>
                                  <w:r>
                                    <w:rPr>
                                      <w:sz w:val="16"/>
                                      <w:szCs w:val="16"/>
                                    </w:rPr>
                                    <w:t>Access restrictions</w:t>
                                  </w:r>
                                </w:p>
                              </w:tc>
                            </w:tr>
                            <w:tr w:rsidR="00336B23" w14:paraId="740CBBE6" w14:textId="77777777" w:rsidTr="00F132B4">
                              <w:trPr>
                                <w:trHeight w:val="135"/>
                              </w:trPr>
                              <w:tc>
                                <w:tcPr>
                                  <w:tcW w:w="2923" w:type="dxa"/>
                                </w:tcPr>
                                <w:p w14:paraId="100FEF99" w14:textId="77777777" w:rsidR="00336B23" w:rsidRDefault="00336B23" w:rsidP="00F132B4">
                                  <w:pPr>
                                    <w:pStyle w:val="MsgTableBody"/>
                                    <w:ind w:left="284"/>
                                    <w:rPr>
                                      <w:sz w:val="16"/>
                                      <w:szCs w:val="16"/>
                                    </w:rPr>
                                  </w:pPr>
                                  <w:r>
                                    <w:rPr>
                                      <w:sz w:val="16"/>
                                      <w:szCs w:val="16"/>
                                    </w:rPr>
                                    <w:t>]</w:t>
                                  </w:r>
                                </w:p>
                              </w:tc>
                              <w:tc>
                                <w:tcPr>
                                  <w:tcW w:w="5510" w:type="dxa"/>
                                </w:tcPr>
                                <w:p w14:paraId="4E6782AB" w14:textId="77777777" w:rsidR="00336B23" w:rsidRDefault="00336B23" w:rsidP="00F132B4">
                                  <w:pPr>
                                    <w:pStyle w:val="MsgTableBody"/>
                                    <w:ind w:left="284"/>
                                    <w:rPr>
                                      <w:sz w:val="16"/>
                                      <w:szCs w:val="16"/>
                                    </w:rPr>
                                  </w:pPr>
                                </w:p>
                              </w:tc>
                            </w:tr>
                          </w:tbl>
                          <w:p w14:paraId="27916855" w14:textId="77777777" w:rsidR="00336B23" w:rsidRPr="00852C2B" w:rsidRDefault="00336B23" w:rsidP="00D3024B">
                            <w:pPr>
                              <w:ind w:left="0"/>
                              <w:rPr>
                                <w:rFonts w:ascii="Courier New" w:hAnsi="Courier New" w:cs="Courier New"/>
                                <w:sz w:val="16"/>
                                <w:lang w:val="en-US"/>
                              </w:rPr>
                            </w:pPr>
                          </w:p>
                        </w:txbxContent>
                      </wps:txbx>
                      <wps:bodyPr rot="0" vert="horz" wrap="square" lIns="91440" tIns="45720" rIns="91440" bIns="45720" anchor="t" anchorCtr="0">
                        <a:noAutofit/>
                      </wps:bodyPr>
                    </wps:wsp>
                  </a:graphicData>
                </a:graphic>
              </wp:inline>
            </w:drawing>
          </mc:Choice>
          <mc:Fallback>
            <w:pict>
              <v:shape w14:anchorId="406024E6" id="_x0000_s1030" type="#_x0000_t202" style="width:437.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" stroked="f">
                <v:textbox>
                  <w:txbxContent>
                    <w:tbl>
                      <w:tblPr>
                        <w:tblW w:w="8433" w:type="dxa"/>
                        <w:tblInd w:w="72" w:type="dxa"/>
                        <w:tblLayout w:type="fixed"/>
                        <w:tblLook w:val="0000" w:firstRow="0" w:lastRow="0" w:firstColumn="0" w:lastColumn="0" w:noHBand="0" w:noVBand="0"/>
                      </w:tblPr>
                      <w:tblGrid>
                        <w:gridCol w:w="2923"/>
                        <w:gridCol w:w="5510"/>
                      </w:tblGrid>
                      <w:tr w:rsidR="00336B23" w14:paraId="18067298" w14:textId="77777777" w:rsidTr="00F132B4">
                        <w:trPr>
                          <w:trHeight w:val="135"/>
                        </w:trPr>
                        <w:tc>
                          <w:tcPr>
                            <w:tcW w:w="2923" w:type="dxa"/>
                          </w:tcPr>
                          <w:p w14:paraId="238C237C" w14:textId="77777777" w:rsidR="00336B23" w:rsidRPr="00F132B4" w:rsidRDefault="00336B23" w:rsidP="00F132B4">
                            <w:pPr>
                              <w:pStyle w:val="MsgTableBody"/>
                              <w:ind w:left="284"/>
                              <w:rPr>
                                <w:color w:val="000000"/>
                                <w:sz w:val="16"/>
                                <w:szCs w:val="16"/>
                                <w:lang w:val="en-US"/>
                              </w:rPr>
                            </w:pPr>
                            <w:r>
                              <w:rPr>
                                <w:color w:val="000000"/>
                                <w:sz w:val="16"/>
                                <w:szCs w:val="16"/>
                                <w:lang w:val="en-US"/>
                              </w:rPr>
                              <w:t>MSH</w:t>
                            </w:r>
                          </w:p>
                        </w:tc>
                        <w:tc>
                          <w:tcPr>
                            <w:tcW w:w="5510" w:type="dxa"/>
                          </w:tcPr>
                          <w:p w14:paraId="523A0CB6" w14:textId="77777777" w:rsidR="00336B23" w:rsidRPr="00F132B4" w:rsidRDefault="00336B23" w:rsidP="00F132B4">
                            <w:pPr>
                              <w:pStyle w:val="MsgTableBody"/>
                              <w:ind w:left="284"/>
                              <w:rPr>
                                <w:color w:val="000000"/>
                                <w:sz w:val="16"/>
                                <w:szCs w:val="16"/>
                                <w:lang w:val="en-US"/>
                              </w:rPr>
                            </w:pPr>
                            <w:r w:rsidRPr="00FC5B56">
                              <w:rPr>
                                <w:color w:val="000000"/>
                                <w:sz w:val="16"/>
                                <w:szCs w:val="16"/>
                                <w:lang w:val="en-US"/>
                              </w:rPr>
                              <w:t>Message Header</w:t>
                            </w:r>
                          </w:p>
                        </w:tc>
                      </w:tr>
                      <w:tr w:rsidR="00336B23" w14:paraId="69D0E60A" w14:textId="77777777" w:rsidTr="00F132B4">
                        <w:trPr>
                          <w:trHeight w:val="135"/>
                        </w:trPr>
                        <w:tc>
                          <w:tcPr>
                            <w:tcW w:w="2923" w:type="dxa"/>
                          </w:tcPr>
                          <w:p w14:paraId="4A66E7D7" w14:textId="77777777" w:rsidR="00336B23" w:rsidRPr="00FC5B56" w:rsidRDefault="00336B23" w:rsidP="00F132B4">
                            <w:pPr>
                              <w:pStyle w:val="MsgTableBody"/>
                              <w:ind w:left="284"/>
                              <w:rPr>
                                <w:color w:val="000000"/>
                                <w:sz w:val="16"/>
                                <w:szCs w:val="16"/>
                                <w:lang w:val="en-US"/>
                              </w:rPr>
                            </w:pPr>
                            <w:r>
                              <w:rPr>
                                <w:color w:val="000000"/>
                                <w:sz w:val="16"/>
                                <w:szCs w:val="16"/>
                                <w:lang w:val="en-US"/>
                              </w:rPr>
                              <w:t>MSA</w:t>
                            </w:r>
                          </w:p>
                        </w:tc>
                        <w:tc>
                          <w:tcPr>
                            <w:tcW w:w="5510" w:type="dxa"/>
                          </w:tcPr>
                          <w:p w14:paraId="68D90CE7" w14:textId="77777777" w:rsidR="00336B23" w:rsidRPr="00FC5B56" w:rsidRDefault="00336B23" w:rsidP="00F132B4">
                            <w:pPr>
                              <w:pStyle w:val="MsgTableBody"/>
                              <w:ind w:left="284"/>
                              <w:rPr>
                                <w:color w:val="000000"/>
                                <w:sz w:val="16"/>
                                <w:szCs w:val="16"/>
                                <w:lang w:val="en-US"/>
                              </w:rPr>
                            </w:pPr>
                            <w:r w:rsidRPr="00FC5B56">
                              <w:rPr>
                                <w:color w:val="000000"/>
                                <w:sz w:val="16"/>
                                <w:szCs w:val="16"/>
                                <w:lang w:val="en-US"/>
                              </w:rPr>
                              <w:t>Message Acknowledgment</w:t>
                            </w:r>
                          </w:p>
                        </w:tc>
                      </w:tr>
                      <w:tr w:rsidR="00336B23" w14:paraId="52535FDD" w14:textId="77777777" w:rsidTr="00F132B4">
                        <w:trPr>
                          <w:trHeight w:val="135"/>
                        </w:trPr>
                        <w:tc>
                          <w:tcPr>
                            <w:tcW w:w="2923" w:type="dxa"/>
                          </w:tcPr>
                          <w:p w14:paraId="0E15EB99" w14:textId="77777777" w:rsidR="00336B23" w:rsidRPr="00AF5D2F" w:rsidRDefault="00336B23" w:rsidP="00F132B4">
                            <w:pPr>
                              <w:pStyle w:val="MsgTableBody"/>
                              <w:ind w:left="284"/>
                              <w:rPr>
                                <w:sz w:val="16"/>
                                <w:szCs w:val="16"/>
                              </w:rPr>
                            </w:pPr>
                            <w:r>
                              <w:rPr>
                                <w:sz w:val="16"/>
                                <w:szCs w:val="16"/>
                              </w:rPr>
                              <w:t>[ERR]</w:t>
                            </w:r>
                          </w:p>
                        </w:tc>
                        <w:tc>
                          <w:tcPr>
                            <w:tcW w:w="5510" w:type="dxa"/>
                          </w:tcPr>
                          <w:p w14:paraId="79FBF783" w14:textId="77777777" w:rsidR="00336B23" w:rsidRPr="002E1CE3" w:rsidRDefault="00336B23" w:rsidP="00F132B4">
                            <w:pPr>
                              <w:pStyle w:val="MsgTableBody"/>
                              <w:ind w:left="284"/>
                              <w:rPr>
                                <w:sz w:val="16"/>
                                <w:szCs w:val="16"/>
                              </w:rPr>
                            </w:pPr>
                            <w:r>
                              <w:rPr>
                                <w:sz w:val="16"/>
                                <w:szCs w:val="16"/>
                              </w:rPr>
                              <w:t>Error</w:t>
                            </w:r>
                          </w:p>
                        </w:tc>
                      </w:tr>
                      <w:tr w:rsidR="00336B23" w14:paraId="18D67BE2" w14:textId="77777777" w:rsidTr="00F132B4">
                        <w:trPr>
                          <w:trHeight w:val="135"/>
                        </w:trPr>
                        <w:tc>
                          <w:tcPr>
                            <w:tcW w:w="2923" w:type="dxa"/>
                          </w:tcPr>
                          <w:p w14:paraId="6391841D" w14:textId="77777777" w:rsidR="00336B23" w:rsidRDefault="00336B23" w:rsidP="00F132B4">
                            <w:pPr>
                              <w:pStyle w:val="MsgTableBody"/>
                              <w:ind w:left="284"/>
                              <w:rPr>
                                <w:sz w:val="16"/>
                                <w:szCs w:val="16"/>
                              </w:rPr>
                            </w:pPr>
                            <w:r>
                              <w:rPr>
                                <w:sz w:val="16"/>
                                <w:szCs w:val="16"/>
                              </w:rPr>
                              <w:t>[QAK]</w:t>
                            </w:r>
                          </w:p>
                        </w:tc>
                        <w:tc>
                          <w:tcPr>
                            <w:tcW w:w="5510" w:type="dxa"/>
                          </w:tcPr>
                          <w:p w14:paraId="60863CC7" w14:textId="77777777" w:rsidR="00336B23" w:rsidRDefault="00336B23" w:rsidP="00F132B4">
                            <w:pPr>
                              <w:pStyle w:val="MsgTableBody"/>
                              <w:ind w:left="284"/>
                              <w:rPr>
                                <w:sz w:val="16"/>
                                <w:szCs w:val="16"/>
                              </w:rPr>
                            </w:pPr>
                            <w:r>
                              <w:rPr>
                                <w:sz w:val="16"/>
                                <w:szCs w:val="16"/>
                              </w:rPr>
                              <w:t>Query Acknowledgement</w:t>
                            </w:r>
                          </w:p>
                        </w:tc>
                      </w:tr>
                      <w:tr w:rsidR="00336B23" w14:paraId="2125CE7B" w14:textId="77777777" w:rsidTr="00F132B4">
                        <w:trPr>
                          <w:trHeight w:val="135"/>
                        </w:trPr>
                        <w:tc>
                          <w:tcPr>
                            <w:tcW w:w="2923" w:type="dxa"/>
                          </w:tcPr>
                          <w:p w14:paraId="775B3B8E" w14:textId="77777777" w:rsidR="00336B23" w:rsidRDefault="00336B23" w:rsidP="00F132B4">
                            <w:pPr>
                              <w:pStyle w:val="MsgTableBody"/>
                              <w:ind w:left="284"/>
                              <w:rPr>
                                <w:sz w:val="16"/>
                                <w:szCs w:val="16"/>
                              </w:rPr>
                            </w:pPr>
                            <w:r>
                              <w:rPr>
                                <w:sz w:val="16"/>
                                <w:szCs w:val="16"/>
                              </w:rPr>
                              <w:t>QPD</w:t>
                            </w:r>
                          </w:p>
                        </w:tc>
                        <w:tc>
                          <w:tcPr>
                            <w:tcW w:w="5510" w:type="dxa"/>
                          </w:tcPr>
                          <w:p w14:paraId="0208A81B" w14:textId="77777777" w:rsidR="00336B23" w:rsidRDefault="00336B23" w:rsidP="00F132B4">
                            <w:pPr>
                              <w:pStyle w:val="MsgTableBody"/>
                              <w:ind w:left="284"/>
                              <w:rPr>
                                <w:sz w:val="16"/>
                                <w:szCs w:val="16"/>
                              </w:rPr>
                            </w:pPr>
                            <w:r>
                              <w:rPr>
                                <w:sz w:val="16"/>
                                <w:szCs w:val="16"/>
                              </w:rPr>
                              <w:t>Query Definition</w:t>
                            </w:r>
                          </w:p>
                        </w:tc>
                      </w:tr>
                      <w:tr w:rsidR="00336B23" w14:paraId="6CD6B3C9" w14:textId="77777777" w:rsidTr="00F132B4">
                        <w:trPr>
                          <w:trHeight w:val="135"/>
                        </w:trPr>
                        <w:tc>
                          <w:tcPr>
                            <w:tcW w:w="2923" w:type="dxa"/>
                          </w:tcPr>
                          <w:p w14:paraId="426F00C7" w14:textId="77777777" w:rsidR="00336B23" w:rsidRDefault="00336B23" w:rsidP="00D3024B">
                            <w:pPr>
                              <w:pStyle w:val="MsgTableBody"/>
                              <w:ind w:left="284"/>
                              <w:rPr>
                                <w:sz w:val="16"/>
                                <w:szCs w:val="16"/>
                              </w:rPr>
                            </w:pPr>
                            <w:r>
                              <w:rPr>
                                <w:sz w:val="16"/>
                                <w:szCs w:val="16"/>
                              </w:rPr>
                              <w:t>[ PID</w:t>
                            </w:r>
                          </w:p>
                        </w:tc>
                        <w:tc>
                          <w:tcPr>
                            <w:tcW w:w="5510" w:type="dxa"/>
                          </w:tcPr>
                          <w:p w14:paraId="377DB6B3" w14:textId="77777777" w:rsidR="00336B23" w:rsidRDefault="00336B23" w:rsidP="00F132B4">
                            <w:pPr>
                              <w:pStyle w:val="MsgTableBody"/>
                              <w:ind w:left="284"/>
                              <w:rPr>
                                <w:sz w:val="16"/>
                                <w:szCs w:val="16"/>
                              </w:rPr>
                            </w:pPr>
                            <w:r>
                              <w:rPr>
                                <w:sz w:val="16"/>
                                <w:szCs w:val="16"/>
                              </w:rPr>
                              <w:t>Patient Identification</w:t>
                            </w:r>
                          </w:p>
                        </w:tc>
                      </w:tr>
                      <w:tr w:rsidR="00336B23" w14:paraId="6A0BE339" w14:textId="77777777" w:rsidTr="00F132B4">
                        <w:trPr>
                          <w:trHeight w:val="135"/>
                        </w:trPr>
                        <w:tc>
                          <w:tcPr>
                            <w:tcW w:w="2923" w:type="dxa"/>
                          </w:tcPr>
                          <w:p w14:paraId="03BC2028" w14:textId="77777777" w:rsidR="00336B23" w:rsidRDefault="00336B23" w:rsidP="00F132B4">
                            <w:pPr>
                              <w:pStyle w:val="MsgTableBody"/>
                              <w:ind w:left="284"/>
                              <w:rPr>
                                <w:sz w:val="16"/>
                                <w:szCs w:val="16"/>
                              </w:rPr>
                            </w:pPr>
                            <w:r>
                              <w:rPr>
                                <w:sz w:val="16"/>
                                <w:szCs w:val="16"/>
                              </w:rPr>
                              <w:t xml:space="preserve">  PV1</w:t>
                            </w:r>
                          </w:p>
                        </w:tc>
                        <w:tc>
                          <w:tcPr>
                            <w:tcW w:w="5510" w:type="dxa"/>
                          </w:tcPr>
                          <w:p w14:paraId="632A5501" w14:textId="77777777" w:rsidR="00336B23" w:rsidRDefault="00336B23" w:rsidP="00F132B4">
                            <w:pPr>
                              <w:pStyle w:val="MsgTableBody"/>
                              <w:ind w:left="284"/>
                              <w:rPr>
                                <w:sz w:val="16"/>
                                <w:szCs w:val="16"/>
                              </w:rPr>
                            </w:pPr>
                            <w:r>
                              <w:rPr>
                                <w:sz w:val="16"/>
                                <w:szCs w:val="16"/>
                              </w:rPr>
                              <w:t>Patient Visit</w:t>
                            </w:r>
                          </w:p>
                        </w:tc>
                      </w:tr>
                      <w:tr w:rsidR="00336B23" w14:paraId="1741B718" w14:textId="77777777" w:rsidTr="00F132B4">
                        <w:trPr>
                          <w:trHeight w:val="135"/>
                        </w:trPr>
                        <w:tc>
                          <w:tcPr>
                            <w:tcW w:w="2923" w:type="dxa"/>
                          </w:tcPr>
                          <w:p w14:paraId="6518F612" w14:textId="77777777" w:rsidR="00336B23" w:rsidRDefault="00336B23" w:rsidP="00F132B4">
                            <w:pPr>
                              <w:pStyle w:val="MsgTableBody"/>
                              <w:ind w:left="284"/>
                              <w:rPr>
                                <w:sz w:val="16"/>
                                <w:szCs w:val="16"/>
                              </w:rPr>
                            </w:pPr>
                            <w:r>
                              <w:rPr>
                                <w:sz w:val="16"/>
                                <w:szCs w:val="16"/>
                              </w:rPr>
                              <w:t xml:space="preserve">  [PV2]</w:t>
                            </w:r>
                          </w:p>
                        </w:tc>
                        <w:tc>
                          <w:tcPr>
                            <w:tcW w:w="5510" w:type="dxa"/>
                          </w:tcPr>
                          <w:p w14:paraId="09A4EDC1" w14:textId="77777777" w:rsidR="00336B23" w:rsidRDefault="00336B23" w:rsidP="00F132B4">
                            <w:pPr>
                              <w:pStyle w:val="MsgTableBody"/>
                              <w:ind w:left="284"/>
                              <w:rPr>
                                <w:sz w:val="16"/>
                                <w:szCs w:val="16"/>
                              </w:rPr>
                            </w:pPr>
                            <w:r>
                              <w:rPr>
                                <w:sz w:val="16"/>
                                <w:szCs w:val="16"/>
                              </w:rPr>
                              <w:t>Patient Visit – Additional information</w:t>
                            </w:r>
                          </w:p>
                        </w:tc>
                      </w:tr>
                      <w:tr w:rsidR="00336B23" w14:paraId="192A8A7F" w14:textId="77777777" w:rsidTr="00F132B4">
                        <w:trPr>
                          <w:trHeight w:val="135"/>
                        </w:trPr>
                        <w:tc>
                          <w:tcPr>
                            <w:tcW w:w="2923" w:type="dxa"/>
                          </w:tcPr>
                          <w:p w14:paraId="4F19CD1D" w14:textId="77777777" w:rsidR="00336B23" w:rsidRDefault="00336B23" w:rsidP="00F132B4">
                            <w:pPr>
                              <w:pStyle w:val="MsgTableBody"/>
                              <w:ind w:left="284"/>
                              <w:rPr>
                                <w:sz w:val="16"/>
                                <w:szCs w:val="16"/>
                              </w:rPr>
                            </w:pPr>
                            <w:r>
                              <w:rPr>
                                <w:sz w:val="16"/>
                                <w:szCs w:val="16"/>
                              </w:rPr>
                              <w:t xml:space="preserve">  [{ARV}]</w:t>
                            </w:r>
                          </w:p>
                        </w:tc>
                        <w:tc>
                          <w:tcPr>
                            <w:tcW w:w="5510" w:type="dxa"/>
                          </w:tcPr>
                          <w:p w14:paraId="2BDEB09F" w14:textId="77777777" w:rsidR="00336B23" w:rsidRDefault="00336B23" w:rsidP="00F132B4">
                            <w:pPr>
                              <w:pStyle w:val="MsgTableBody"/>
                              <w:ind w:left="284"/>
                              <w:rPr>
                                <w:sz w:val="16"/>
                                <w:szCs w:val="16"/>
                              </w:rPr>
                            </w:pPr>
                            <w:r>
                              <w:rPr>
                                <w:sz w:val="16"/>
                                <w:szCs w:val="16"/>
                              </w:rPr>
                              <w:t>Access restrictions</w:t>
                            </w:r>
                          </w:p>
                        </w:tc>
                      </w:tr>
                      <w:tr w:rsidR="00336B23" w14:paraId="740CBBE6" w14:textId="77777777" w:rsidTr="00F132B4">
                        <w:trPr>
                          <w:trHeight w:val="135"/>
                        </w:trPr>
                        <w:tc>
                          <w:tcPr>
                            <w:tcW w:w="2923" w:type="dxa"/>
                          </w:tcPr>
                          <w:p w14:paraId="100FEF99" w14:textId="77777777" w:rsidR="00336B23" w:rsidRDefault="00336B23" w:rsidP="00F132B4">
                            <w:pPr>
                              <w:pStyle w:val="MsgTableBody"/>
                              <w:ind w:left="284"/>
                              <w:rPr>
                                <w:sz w:val="16"/>
                                <w:szCs w:val="16"/>
                              </w:rPr>
                            </w:pPr>
                            <w:r>
                              <w:rPr>
                                <w:sz w:val="16"/>
                                <w:szCs w:val="16"/>
                              </w:rPr>
                              <w:t>]</w:t>
                            </w:r>
                          </w:p>
                        </w:tc>
                        <w:tc>
                          <w:tcPr>
                            <w:tcW w:w="5510" w:type="dxa"/>
                          </w:tcPr>
                          <w:p w14:paraId="4E6782AB" w14:textId="77777777" w:rsidR="00336B23" w:rsidRDefault="00336B23" w:rsidP="00F132B4">
                            <w:pPr>
                              <w:pStyle w:val="MsgTableBody"/>
                              <w:ind w:left="284"/>
                              <w:rPr>
                                <w:sz w:val="16"/>
                                <w:szCs w:val="16"/>
                              </w:rPr>
                            </w:pPr>
                          </w:p>
                        </w:tc>
                      </w:tr>
                    </w:tbl>
                    <w:p w14:paraId="27916855" w14:textId="77777777" w:rsidR="00336B23" w:rsidRPr="00852C2B" w:rsidRDefault="00336B23" w:rsidP="00D3024B">
                      <w:pPr>
                        <w:ind w:left="0"/>
                        <w:rPr>
                          <w:rFonts w:ascii="Courier New" w:hAnsi="Courier New" w:cs="Courier New"/>
                          <w:sz w:val="16"/>
                          <w:lang w:val="en-US"/>
                        </w:rPr>
                      </w:pPr>
                    </w:p>
                  </w:txbxContent>
                </v:textbox>
                <w10:anchorlock/>
              </v:shape>
            </w:pict>
          </mc:Fallback>
        </mc:AlternateContent>
      </w:r>
    </w:p>
    <w:p w14:paraId="011285D9" w14:textId="77777777" w:rsidR="00963B0D" w:rsidRDefault="00963B0D">
      <w:pPr>
        <w:keepLines w:val="0"/>
        <w:spacing w:before="0" w:after="0"/>
        <w:ind w:left="0"/>
        <w:rPr>
          <w:rFonts w:ascii="Arial Fet" w:hAnsi="Arial Fet"/>
          <w:b/>
          <w:sz w:val="28"/>
          <w:lang w:val="en-US"/>
        </w:rPr>
      </w:pPr>
      <w:r>
        <w:rPr>
          <w:lang w:val="en-US"/>
        </w:rPr>
        <w:br w:type="page"/>
      </w:r>
    </w:p>
    <w:p w14:paraId="4B4191C2" w14:textId="158A98BF" w:rsidR="003960D0" w:rsidRPr="00544DAB" w:rsidRDefault="004B4DAC" w:rsidP="003960D0">
      <w:pPr>
        <w:pStyle w:val="Rubrik2"/>
        <w:rPr>
          <w:lang w:val="en-US"/>
        </w:rPr>
      </w:pPr>
      <w:bookmarkStart w:id="24" w:name="_Toc470093903"/>
      <w:r w:rsidRPr="00544DAB">
        <w:rPr>
          <w:lang w:val="en-US"/>
        </w:rPr>
        <w:lastRenderedPageBreak/>
        <w:t>MSH – Message Header</w:t>
      </w:r>
      <w:bookmarkEnd w:id="24"/>
    </w:p>
    <w:p w14:paraId="2D81A05C"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60F1BDF0"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5F45BEA3" w14:textId="77777777" w:rsidTr="007137CB">
        <w:tc>
          <w:tcPr>
            <w:tcW w:w="598" w:type="dxa"/>
            <w:shd w:val="clear" w:color="auto" w:fill="E0E0E0"/>
          </w:tcPr>
          <w:p w14:paraId="35109C32"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5944F53E"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45812583"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0688F234"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4EC05FAD"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45233ED2"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742DE95C"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205E5DEB"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363EA280" w14:textId="77777777" w:rsidTr="007137CB">
        <w:tc>
          <w:tcPr>
            <w:tcW w:w="598" w:type="dxa"/>
          </w:tcPr>
          <w:p w14:paraId="11AF4AE2" w14:textId="77777777" w:rsidR="003960D0" w:rsidRPr="00A528D7" w:rsidRDefault="0023153B" w:rsidP="003960D0">
            <w:pPr>
              <w:pStyle w:val="Tabletext0"/>
              <w:rPr>
                <w:sz w:val="18"/>
                <w:lang w:val="en-US"/>
              </w:rPr>
            </w:pPr>
            <w:r w:rsidRPr="00A528D7">
              <w:rPr>
                <w:sz w:val="18"/>
                <w:lang w:val="en-US"/>
              </w:rPr>
              <w:t>1</w:t>
            </w:r>
          </w:p>
        </w:tc>
        <w:tc>
          <w:tcPr>
            <w:tcW w:w="2487" w:type="dxa"/>
          </w:tcPr>
          <w:p w14:paraId="0CD88783"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69D36409" w14:textId="77777777" w:rsidR="003960D0" w:rsidRPr="00A528D7" w:rsidRDefault="0023153B" w:rsidP="003960D0">
            <w:pPr>
              <w:pStyle w:val="Tabletext0"/>
              <w:rPr>
                <w:sz w:val="18"/>
                <w:lang w:val="en-US"/>
              </w:rPr>
            </w:pPr>
            <w:r w:rsidRPr="00A528D7">
              <w:rPr>
                <w:sz w:val="18"/>
                <w:lang w:val="en-US"/>
              </w:rPr>
              <w:t>ST</w:t>
            </w:r>
          </w:p>
        </w:tc>
        <w:tc>
          <w:tcPr>
            <w:tcW w:w="992" w:type="dxa"/>
          </w:tcPr>
          <w:p w14:paraId="6DB196FE" w14:textId="77777777" w:rsidR="003960D0" w:rsidRPr="00A528D7" w:rsidRDefault="003960D0" w:rsidP="003960D0">
            <w:pPr>
              <w:pStyle w:val="Tabletext0"/>
              <w:rPr>
                <w:sz w:val="18"/>
                <w:lang w:val="en-US"/>
              </w:rPr>
            </w:pPr>
          </w:p>
        </w:tc>
        <w:tc>
          <w:tcPr>
            <w:tcW w:w="562" w:type="dxa"/>
          </w:tcPr>
          <w:p w14:paraId="50FA736D"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332AFED4"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137EE9E1"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06DF0E9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7DC38042" w14:textId="77777777" w:rsidTr="007137CB">
        <w:tc>
          <w:tcPr>
            <w:tcW w:w="598" w:type="dxa"/>
          </w:tcPr>
          <w:p w14:paraId="1BECC977" w14:textId="77777777" w:rsidR="003960D0" w:rsidRPr="00A528D7" w:rsidRDefault="0023153B" w:rsidP="003960D0">
            <w:pPr>
              <w:pStyle w:val="Tabletext0"/>
              <w:rPr>
                <w:sz w:val="18"/>
                <w:lang w:val="en-US"/>
              </w:rPr>
            </w:pPr>
            <w:r w:rsidRPr="00A528D7">
              <w:rPr>
                <w:sz w:val="18"/>
                <w:lang w:val="en-US"/>
              </w:rPr>
              <w:t>2</w:t>
            </w:r>
          </w:p>
        </w:tc>
        <w:tc>
          <w:tcPr>
            <w:tcW w:w="2487" w:type="dxa"/>
          </w:tcPr>
          <w:p w14:paraId="65F9A036"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34842A7C" w14:textId="77777777" w:rsidR="003960D0" w:rsidRPr="00A528D7" w:rsidRDefault="0023153B" w:rsidP="003960D0">
            <w:pPr>
              <w:pStyle w:val="Tabletext0"/>
              <w:rPr>
                <w:sz w:val="18"/>
                <w:lang w:val="en-US"/>
              </w:rPr>
            </w:pPr>
            <w:r w:rsidRPr="00A528D7">
              <w:rPr>
                <w:sz w:val="18"/>
                <w:lang w:val="en-US"/>
              </w:rPr>
              <w:t>ST</w:t>
            </w:r>
          </w:p>
        </w:tc>
        <w:tc>
          <w:tcPr>
            <w:tcW w:w="992" w:type="dxa"/>
          </w:tcPr>
          <w:p w14:paraId="4D5E9BFB" w14:textId="77777777" w:rsidR="003960D0" w:rsidRPr="00A528D7" w:rsidRDefault="003960D0" w:rsidP="003960D0">
            <w:pPr>
              <w:pStyle w:val="Tabletext0"/>
              <w:rPr>
                <w:sz w:val="18"/>
                <w:lang w:val="en-US"/>
              </w:rPr>
            </w:pPr>
          </w:p>
        </w:tc>
        <w:tc>
          <w:tcPr>
            <w:tcW w:w="562" w:type="dxa"/>
          </w:tcPr>
          <w:p w14:paraId="4192CA38"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37649E9C"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A259F77"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0063551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132A0552" w14:textId="77777777" w:rsidTr="007137CB">
        <w:tc>
          <w:tcPr>
            <w:tcW w:w="598" w:type="dxa"/>
          </w:tcPr>
          <w:p w14:paraId="501C5352" w14:textId="77777777" w:rsidR="00E368B2" w:rsidRPr="00A528D7" w:rsidRDefault="00E368B2" w:rsidP="003960D0">
            <w:pPr>
              <w:pStyle w:val="Tabletext0"/>
              <w:rPr>
                <w:sz w:val="18"/>
                <w:lang w:val="en-US"/>
              </w:rPr>
            </w:pPr>
            <w:r w:rsidRPr="00A528D7">
              <w:rPr>
                <w:sz w:val="18"/>
                <w:lang w:val="en-US"/>
              </w:rPr>
              <w:t>3</w:t>
            </w:r>
          </w:p>
        </w:tc>
        <w:tc>
          <w:tcPr>
            <w:tcW w:w="2487" w:type="dxa"/>
          </w:tcPr>
          <w:p w14:paraId="69B555DD"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6CAC00C2" w14:textId="77777777" w:rsidR="0023153B" w:rsidRPr="00A528D7" w:rsidRDefault="00E368B2" w:rsidP="003960D0">
            <w:pPr>
              <w:pStyle w:val="Tabletext0"/>
              <w:rPr>
                <w:sz w:val="18"/>
                <w:lang w:val="en-US"/>
              </w:rPr>
            </w:pPr>
            <w:r w:rsidRPr="00A528D7">
              <w:rPr>
                <w:sz w:val="18"/>
                <w:lang w:val="en-US"/>
              </w:rPr>
              <w:t>HD</w:t>
            </w:r>
          </w:p>
        </w:tc>
        <w:tc>
          <w:tcPr>
            <w:tcW w:w="992" w:type="dxa"/>
          </w:tcPr>
          <w:p w14:paraId="1DA60DE3" w14:textId="77777777" w:rsidR="0023153B" w:rsidRPr="00A528D7" w:rsidRDefault="0023153B" w:rsidP="003960D0">
            <w:pPr>
              <w:pStyle w:val="Tabletext0"/>
              <w:rPr>
                <w:sz w:val="18"/>
                <w:lang w:val="en-US"/>
              </w:rPr>
            </w:pPr>
          </w:p>
        </w:tc>
        <w:tc>
          <w:tcPr>
            <w:tcW w:w="562" w:type="dxa"/>
          </w:tcPr>
          <w:p w14:paraId="066F773D" w14:textId="77777777" w:rsidR="0023153B" w:rsidRPr="00A528D7" w:rsidRDefault="007137CB" w:rsidP="00E368B2">
            <w:pPr>
              <w:pStyle w:val="Tabletext0"/>
              <w:jc w:val="right"/>
              <w:rPr>
                <w:sz w:val="18"/>
                <w:lang w:val="en-US"/>
              </w:rPr>
            </w:pPr>
            <w:r>
              <w:rPr>
                <w:sz w:val="18"/>
                <w:lang w:val="en-US"/>
              </w:rPr>
              <w:t>227</w:t>
            </w:r>
          </w:p>
        </w:tc>
        <w:tc>
          <w:tcPr>
            <w:tcW w:w="576" w:type="dxa"/>
          </w:tcPr>
          <w:p w14:paraId="7D3E145B"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19FE5E9" w14:textId="77777777" w:rsidR="0023153B" w:rsidRPr="00A528D7" w:rsidRDefault="00E368B2" w:rsidP="00E368B2">
            <w:pPr>
              <w:pStyle w:val="Tabletext0"/>
              <w:jc w:val="center"/>
              <w:rPr>
                <w:sz w:val="18"/>
                <w:lang w:val="en-US"/>
              </w:rPr>
            </w:pPr>
            <w:r w:rsidRPr="00A528D7">
              <w:rPr>
                <w:sz w:val="18"/>
              </w:rPr>
              <w:t>1..1</w:t>
            </w:r>
          </w:p>
        </w:tc>
        <w:tc>
          <w:tcPr>
            <w:tcW w:w="2552" w:type="dxa"/>
          </w:tcPr>
          <w:p w14:paraId="7E440969" w14:textId="77777777" w:rsidR="0023153B" w:rsidRPr="00A528D7" w:rsidRDefault="0023153B" w:rsidP="003960D0">
            <w:pPr>
              <w:pStyle w:val="Tabletext0"/>
              <w:rPr>
                <w:sz w:val="18"/>
                <w:lang w:val="en-US"/>
              </w:rPr>
            </w:pPr>
          </w:p>
        </w:tc>
      </w:tr>
      <w:tr w:rsidR="0023153B" w:rsidRPr="00986BA1" w14:paraId="1889449C" w14:textId="77777777" w:rsidTr="007137CB">
        <w:tc>
          <w:tcPr>
            <w:tcW w:w="598" w:type="dxa"/>
          </w:tcPr>
          <w:p w14:paraId="4E1ADE26" w14:textId="77777777" w:rsidR="0023153B" w:rsidRPr="00A528D7" w:rsidRDefault="00E368B2" w:rsidP="003960D0">
            <w:pPr>
              <w:pStyle w:val="Tabletext0"/>
              <w:rPr>
                <w:sz w:val="18"/>
                <w:lang w:val="en-US"/>
              </w:rPr>
            </w:pPr>
            <w:r w:rsidRPr="00A528D7">
              <w:rPr>
                <w:sz w:val="18"/>
                <w:lang w:val="en-US"/>
              </w:rPr>
              <w:t>3.1</w:t>
            </w:r>
          </w:p>
        </w:tc>
        <w:tc>
          <w:tcPr>
            <w:tcW w:w="2487" w:type="dxa"/>
          </w:tcPr>
          <w:p w14:paraId="77C93CF4"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7E346515" w14:textId="77777777" w:rsidR="0023153B" w:rsidRPr="00A528D7" w:rsidRDefault="00E368B2" w:rsidP="003960D0">
            <w:pPr>
              <w:pStyle w:val="Tabletext0"/>
              <w:rPr>
                <w:sz w:val="18"/>
                <w:lang w:val="en-US"/>
              </w:rPr>
            </w:pPr>
            <w:r w:rsidRPr="00A528D7">
              <w:rPr>
                <w:sz w:val="18"/>
                <w:lang w:val="en-US"/>
              </w:rPr>
              <w:t>IS</w:t>
            </w:r>
          </w:p>
        </w:tc>
        <w:tc>
          <w:tcPr>
            <w:tcW w:w="992" w:type="dxa"/>
          </w:tcPr>
          <w:p w14:paraId="3B16CDFE" w14:textId="77777777" w:rsidR="0023153B" w:rsidRPr="00A528D7" w:rsidRDefault="0023153B" w:rsidP="003960D0">
            <w:pPr>
              <w:pStyle w:val="Tabletext0"/>
              <w:rPr>
                <w:sz w:val="18"/>
                <w:lang w:val="en-US"/>
              </w:rPr>
            </w:pPr>
          </w:p>
        </w:tc>
        <w:tc>
          <w:tcPr>
            <w:tcW w:w="562" w:type="dxa"/>
          </w:tcPr>
          <w:p w14:paraId="74E94A62" w14:textId="77777777" w:rsidR="0023153B" w:rsidRPr="00A528D7" w:rsidRDefault="007137CB" w:rsidP="00E368B2">
            <w:pPr>
              <w:pStyle w:val="Tabletext0"/>
              <w:jc w:val="right"/>
              <w:rPr>
                <w:sz w:val="18"/>
                <w:lang w:val="en-US"/>
              </w:rPr>
            </w:pPr>
            <w:r>
              <w:rPr>
                <w:sz w:val="18"/>
                <w:lang w:val="en-US"/>
              </w:rPr>
              <w:t>50</w:t>
            </w:r>
          </w:p>
        </w:tc>
        <w:tc>
          <w:tcPr>
            <w:tcW w:w="576" w:type="dxa"/>
          </w:tcPr>
          <w:p w14:paraId="34D78BE3"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4C1E47B9"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40B27041" w14:textId="77777777" w:rsidR="0023153B" w:rsidRPr="00A528D7" w:rsidRDefault="00986BA1" w:rsidP="00986BA1">
            <w:pPr>
              <w:pStyle w:val="Tabletext0"/>
              <w:rPr>
                <w:sz w:val="18"/>
                <w:lang w:val="en-US"/>
              </w:rPr>
            </w:pPr>
            <w:r>
              <w:rPr>
                <w:rFonts w:ascii="Courier New" w:hAnsi="Courier New" w:cs="Courier New"/>
                <w:sz w:val="18"/>
                <w:lang w:val="en-US"/>
              </w:rPr>
              <w:t>HSA-ID</w:t>
            </w:r>
          </w:p>
        </w:tc>
      </w:tr>
      <w:tr w:rsidR="007137CB" w:rsidRPr="0023153B" w14:paraId="55EEBE40" w14:textId="77777777" w:rsidTr="007137CB">
        <w:tc>
          <w:tcPr>
            <w:tcW w:w="598" w:type="dxa"/>
          </w:tcPr>
          <w:p w14:paraId="6519C3BA" w14:textId="77777777" w:rsidR="007137CB" w:rsidRPr="00A528D7" w:rsidRDefault="007137CB" w:rsidP="007137CB">
            <w:pPr>
              <w:pStyle w:val="Tabletext0"/>
              <w:rPr>
                <w:sz w:val="18"/>
                <w:lang w:val="en-US"/>
              </w:rPr>
            </w:pPr>
            <w:r w:rsidRPr="00A528D7">
              <w:rPr>
                <w:sz w:val="18"/>
                <w:lang w:val="en-US"/>
              </w:rPr>
              <w:t>4</w:t>
            </w:r>
          </w:p>
        </w:tc>
        <w:tc>
          <w:tcPr>
            <w:tcW w:w="2487" w:type="dxa"/>
          </w:tcPr>
          <w:p w14:paraId="2876931C"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67F65929" w14:textId="77777777" w:rsidR="007137CB" w:rsidRPr="00A528D7" w:rsidRDefault="007137CB" w:rsidP="007137CB">
            <w:pPr>
              <w:pStyle w:val="Tabletext0"/>
              <w:rPr>
                <w:sz w:val="18"/>
                <w:lang w:val="en-US"/>
              </w:rPr>
            </w:pPr>
            <w:r w:rsidRPr="00A528D7">
              <w:rPr>
                <w:sz w:val="18"/>
                <w:lang w:val="en-US"/>
              </w:rPr>
              <w:t>HD</w:t>
            </w:r>
          </w:p>
        </w:tc>
        <w:tc>
          <w:tcPr>
            <w:tcW w:w="992" w:type="dxa"/>
          </w:tcPr>
          <w:p w14:paraId="70C75860" w14:textId="77777777" w:rsidR="007137CB" w:rsidRPr="00A528D7" w:rsidRDefault="007137CB" w:rsidP="007137CB">
            <w:pPr>
              <w:pStyle w:val="Tabletext0"/>
              <w:rPr>
                <w:sz w:val="18"/>
                <w:lang w:val="en-US"/>
              </w:rPr>
            </w:pPr>
          </w:p>
        </w:tc>
        <w:tc>
          <w:tcPr>
            <w:tcW w:w="562" w:type="dxa"/>
          </w:tcPr>
          <w:p w14:paraId="2A965CF4" w14:textId="77777777" w:rsidR="007137CB" w:rsidRPr="00A528D7" w:rsidRDefault="007137CB" w:rsidP="007137CB">
            <w:pPr>
              <w:pStyle w:val="Tabletext0"/>
              <w:jc w:val="right"/>
              <w:rPr>
                <w:sz w:val="18"/>
                <w:lang w:val="en-US"/>
              </w:rPr>
            </w:pPr>
            <w:r>
              <w:rPr>
                <w:sz w:val="18"/>
                <w:lang w:val="en-US"/>
              </w:rPr>
              <w:t>227</w:t>
            </w:r>
          </w:p>
        </w:tc>
        <w:tc>
          <w:tcPr>
            <w:tcW w:w="576" w:type="dxa"/>
          </w:tcPr>
          <w:p w14:paraId="6578BCB4"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3EC2AD7"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7634780F" w14:textId="77777777" w:rsidR="007137CB" w:rsidRPr="00A528D7" w:rsidRDefault="007137CB" w:rsidP="007137CB">
            <w:pPr>
              <w:pStyle w:val="Tabletext0"/>
              <w:rPr>
                <w:sz w:val="18"/>
                <w:lang w:val="en-US"/>
              </w:rPr>
            </w:pPr>
          </w:p>
        </w:tc>
      </w:tr>
      <w:tr w:rsidR="007137CB" w:rsidRPr="0023153B" w14:paraId="04B2D7D7" w14:textId="77777777" w:rsidTr="007137CB">
        <w:tc>
          <w:tcPr>
            <w:tcW w:w="598" w:type="dxa"/>
          </w:tcPr>
          <w:p w14:paraId="43057F2E"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4ECF1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50E8B520" w14:textId="77777777" w:rsidR="007137CB" w:rsidRPr="00A528D7" w:rsidRDefault="007137CB" w:rsidP="007137CB">
            <w:pPr>
              <w:pStyle w:val="Tabletext0"/>
              <w:rPr>
                <w:sz w:val="18"/>
                <w:lang w:val="en-US"/>
              </w:rPr>
            </w:pPr>
            <w:r w:rsidRPr="00A528D7">
              <w:rPr>
                <w:sz w:val="18"/>
                <w:lang w:val="en-US"/>
              </w:rPr>
              <w:t>IS</w:t>
            </w:r>
          </w:p>
        </w:tc>
        <w:tc>
          <w:tcPr>
            <w:tcW w:w="992" w:type="dxa"/>
          </w:tcPr>
          <w:p w14:paraId="0A795CF4" w14:textId="77777777" w:rsidR="007137CB" w:rsidRPr="00A528D7" w:rsidRDefault="007137CB" w:rsidP="007137CB">
            <w:pPr>
              <w:pStyle w:val="Tabletext0"/>
              <w:rPr>
                <w:sz w:val="18"/>
                <w:lang w:val="en-US"/>
              </w:rPr>
            </w:pPr>
          </w:p>
        </w:tc>
        <w:tc>
          <w:tcPr>
            <w:tcW w:w="562" w:type="dxa"/>
          </w:tcPr>
          <w:p w14:paraId="6CEFA553" w14:textId="77777777" w:rsidR="007137CB" w:rsidRPr="00A528D7" w:rsidRDefault="007137CB" w:rsidP="007137CB">
            <w:pPr>
              <w:pStyle w:val="Tabletext0"/>
              <w:jc w:val="right"/>
              <w:rPr>
                <w:sz w:val="18"/>
                <w:lang w:val="en-US"/>
              </w:rPr>
            </w:pPr>
            <w:r>
              <w:rPr>
                <w:sz w:val="18"/>
                <w:lang w:val="en-US"/>
              </w:rPr>
              <w:t>50</w:t>
            </w:r>
          </w:p>
        </w:tc>
        <w:tc>
          <w:tcPr>
            <w:tcW w:w="576" w:type="dxa"/>
          </w:tcPr>
          <w:p w14:paraId="40A6533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47D26A5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6E45BEBA" w14:textId="77777777" w:rsidR="007137CB" w:rsidRPr="00A528D7" w:rsidRDefault="00986BA1" w:rsidP="007137CB">
            <w:pPr>
              <w:pStyle w:val="Tabletext0"/>
              <w:rPr>
                <w:sz w:val="18"/>
                <w:lang w:val="en-US"/>
              </w:rPr>
            </w:pPr>
            <w:r>
              <w:rPr>
                <w:rFonts w:ascii="Courier New" w:hAnsi="Courier New" w:cs="Courier New"/>
                <w:sz w:val="18"/>
                <w:lang w:val="en-US"/>
              </w:rPr>
              <w:t>HSA-ID</w:t>
            </w:r>
          </w:p>
        </w:tc>
      </w:tr>
      <w:tr w:rsidR="007137CB" w:rsidRPr="0023153B" w14:paraId="06954BAD" w14:textId="77777777" w:rsidTr="007137CB">
        <w:tc>
          <w:tcPr>
            <w:tcW w:w="598" w:type="dxa"/>
          </w:tcPr>
          <w:p w14:paraId="5C0F06BB" w14:textId="77777777" w:rsidR="007137CB" w:rsidRPr="00A528D7" w:rsidRDefault="007137CB" w:rsidP="007137CB">
            <w:pPr>
              <w:pStyle w:val="Tabletext0"/>
              <w:rPr>
                <w:sz w:val="18"/>
                <w:lang w:val="en-US"/>
              </w:rPr>
            </w:pPr>
            <w:r w:rsidRPr="00A528D7">
              <w:rPr>
                <w:sz w:val="18"/>
                <w:lang w:val="en-US"/>
              </w:rPr>
              <w:t>5</w:t>
            </w:r>
          </w:p>
        </w:tc>
        <w:tc>
          <w:tcPr>
            <w:tcW w:w="2487" w:type="dxa"/>
          </w:tcPr>
          <w:p w14:paraId="4782138B"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64348CA4" w14:textId="77777777" w:rsidR="007137CB" w:rsidRPr="00A528D7" w:rsidRDefault="007137CB" w:rsidP="007137CB">
            <w:pPr>
              <w:pStyle w:val="Tabletext0"/>
              <w:rPr>
                <w:sz w:val="18"/>
                <w:lang w:val="en-US"/>
              </w:rPr>
            </w:pPr>
            <w:r w:rsidRPr="00A528D7">
              <w:rPr>
                <w:sz w:val="18"/>
                <w:lang w:val="en-US"/>
              </w:rPr>
              <w:t>HD</w:t>
            </w:r>
          </w:p>
        </w:tc>
        <w:tc>
          <w:tcPr>
            <w:tcW w:w="992" w:type="dxa"/>
          </w:tcPr>
          <w:p w14:paraId="4F0464EA" w14:textId="14DCC951" w:rsidR="007137CB" w:rsidRPr="00A528D7" w:rsidRDefault="007137CB" w:rsidP="007137CB">
            <w:pPr>
              <w:pStyle w:val="Tabletext0"/>
              <w:rPr>
                <w:sz w:val="18"/>
                <w:lang w:val="en-US"/>
              </w:rPr>
            </w:pPr>
            <w:r>
              <w:rPr>
                <w:sz w:val="18"/>
                <w:lang w:val="en-US"/>
              </w:rPr>
              <w:t>0361</w:t>
            </w:r>
          </w:p>
        </w:tc>
        <w:tc>
          <w:tcPr>
            <w:tcW w:w="562" w:type="dxa"/>
          </w:tcPr>
          <w:p w14:paraId="76A05014" w14:textId="77777777" w:rsidR="007137CB" w:rsidRPr="00A528D7" w:rsidRDefault="007137CB" w:rsidP="007137CB">
            <w:pPr>
              <w:pStyle w:val="Tabletext0"/>
              <w:jc w:val="right"/>
              <w:rPr>
                <w:sz w:val="18"/>
                <w:lang w:val="en-US"/>
              </w:rPr>
            </w:pPr>
            <w:r>
              <w:rPr>
                <w:sz w:val="18"/>
                <w:lang w:val="en-US"/>
              </w:rPr>
              <w:t>227</w:t>
            </w:r>
          </w:p>
        </w:tc>
        <w:tc>
          <w:tcPr>
            <w:tcW w:w="576" w:type="dxa"/>
          </w:tcPr>
          <w:p w14:paraId="7F2CFE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C363D1A"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47D30C8D" w14:textId="77777777" w:rsidR="007137CB" w:rsidRPr="00A528D7" w:rsidRDefault="007137CB" w:rsidP="007137CB">
            <w:pPr>
              <w:pStyle w:val="Tabletext0"/>
              <w:rPr>
                <w:sz w:val="18"/>
                <w:lang w:val="en-US"/>
              </w:rPr>
            </w:pPr>
          </w:p>
        </w:tc>
      </w:tr>
      <w:tr w:rsidR="007137CB" w:rsidRPr="0023153B" w14:paraId="5FE9EF3A" w14:textId="77777777" w:rsidTr="007137CB">
        <w:tc>
          <w:tcPr>
            <w:tcW w:w="598" w:type="dxa"/>
          </w:tcPr>
          <w:p w14:paraId="2884E625"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7DD90F"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2FFCD018" w14:textId="77777777" w:rsidR="007137CB" w:rsidRPr="00A528D7" w:rsidRDefault="007137CB" w:rsidP="007137CB">
            <w:pPr>
              <w:pStyle w:val="Tabletext0"/>
              <w:rPr>
                <w:sz w:val="18"/>
                <w:lang w:val="en-US"/>
              </w:rPr>
            </w:pPr>
            <w:r w:rsidRPr="00A528D7">
              <w:rPr>
                <w:sz w:val="18"/>
                <w:lang w:val="en-US"/>
              </w:rPr>
              <w:t>IS</w:t>
            </w:r>
          </w:p>
        </w:tc>
        <w:tc>
          <w:tcPr>
            <w:tcW w:w="992" w:type="dxa"/>
          </w:tcPr>
          <w:p w14:paraId="10C7F2AD" w14:textId="77777777" w:rsidR="007137CB" w:rsidRPr="00A528D7" w:rsidRDefault="007137CB" w:rsidP="007137CB">
            <w:pPr>
              <w:pStyle w:val="Tabletext0"/>
              <w:rPr>
                <w:sz w:val="18"/>
                <w:lang w:val="en-US"/>
              </w:rPr>
            </w:pPr>
          </w:p>
        </w:tc>
        <w:tc>
          <w:tcPr>
            <w:tcW w:w="562" w:type="dxa"/>
          </w:tcPr>
          <w:p w14:paraId="61B59509" w14:textId="77777777" w:rsidR="007137CB" w:rsidRPr="00A528D7" w:rsidRDefault="007137CB" w:rsidP="007137CB">
            <w:pPr>
              <w:pStyle w:val="Tabletext0"/>
              <w:jc w:val="right"/>
              <w:rPr>
                <w:sz w:val="18"/>
                <w:lang w:val="en-US"/>
              </w:rPr>
            </w:pPr>
            <w:r>
              <w:rPr>
                <w:sz w:val="18"/>
                <w:lang w:val="en-US"/>
              </w:rPr>
              <w:t>50</w:t>
            </w:r>
          </w:p>
        </w:tc>
        <w:tc>
          <w:tcPr>
            <w:tcW w:w="576" w:type="dxa"/>
          </w:tcPr>
          <w:p w14:paraId="0E237155"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0BF9569"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0D3943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(function)</w:t>
            </w:r>
          </w:p>
        </w:tc>
      </w:tr>
      <w:tr w:rsidR="007137CB" w:rsidRPr="0023153B" w14:paraId="463E907D" w14:textId="77777777" w:rsidTr="007137CB">
        <w:tc>
          <w:tcPr>
            <w:tcW w:w="598" w:type="dxa"/>
          </w:tcPr>
          <w:p w14:paraId="2C8B62EE" w14:textId="77777777" w:rsidR="007137CB" w:rsidRPr="00A528D7" w:rsidRDefault="007137CB" w:rsidP="007137CB">
            <w:pPr>
              <w:pStyle w:val="Tabletext0"/>
              <w:rPr>
                <w:sz w:val="18"/>
                <w:lang w:val="en-US"/>
              </w:rPr>
            </w:pPr>
            <w:r w:rsidRPr="00A528D7">
              <w:rPr>
                <w:sz w:val="18"/>
                <w:lang w:val="en-US"/>
              </w:rPr>
              <w:t>6</w:t>
            </w:r>
          </w:p>
        </w:tc>
        <w:tc>
          <w:tcPr>
            <w:tcW w:w="2487" w:type="dxa"/>
          </w:tcPr>
          <w:p w14:paraId="7A5F1CA6"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2DDB047E"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4816BC" w14:textId="7523DAB3" w:rsidR="007137CB" w:rsidRPr="00A528D7" w:rsidRDefault="007137CB" w:rsidP="007137CB">
            <w:pPr>
              <w:pStyle w:val="Tabletext0"/>
              <w:rPr>
                <w:sz w:val="18"/>
                <w:lang w:val="en-US"/>
              </w:rPr>
            </w:pPr>
            <w:r>
              <w:rPr>
                <w:sz w:val="18"/>
                <w:lang w:val="en-US"/>
              </w:rPr>
              <w:t>0362</w:t>
            </w:r>
          </w:p>
        </w:tc>
        <w:tc>
          <w:tcPr>
            <w:tcW w:w="562" w:type="dxa"/>
          </w:tcPr>
          <w:p w14:paraId="569D16A4" w14:textId="77777777" w:rsidR="007137CB" w:rsidRPr="00A528D7" w:rsidRDefault="007137CB" w:rsidP="007137CB">
            <w:pPr>
              <w:pStyle w:val="Tabletext0"/>
              <w:jc w:val="right"/>
              <w:rPr>
                <w:sz w:val="18"/>
                <w:lang w:val="en-US"/>
              </w:rPr>
            </w:pPr>
            <w:r>
              <w:rPr>
                <w:sz w:val="18"/>
                <w:lang w:val="en-US"/>
              </w:rPr>
              <w:t>227</w:t>
            </w:r>
          </w:p>
        </w:tc>
        <w:tc>
          <w:tcPr>
            <w:tcW w:w="576" w:type="dxa"/>
          </w:tcPr>
          <w:p w14:paraId="637A847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6E37CE58"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DF40A5D" w14:textId="77777777" w:rsidR="007137CB" w:rsidRPr="00A528D7" w:rsidRDefault="007137CB" w:rsidP="007137CB">
            <w:pPr>
              <w:pStyle w:val="Tabletext0"/>
              <w:rPr>
                <w:sz w:val="18"/>
                <w:lang w:val="en-US"/>
              </w:rPr>
            </w:pPr>
          </w:p>
        </w:tc>
      </w:tr>
      <w:tr w:rsidR="007137CB" w:rsidRPr="0023153B" w14:paraId="5433BBB9" w14:textId="77777777" w:rsidTr="007137CB">
        <w:tc>
          <w:tcPr>
            <w:tcW w:w="598" w:type="dxa"/>
          </w:tcPr>
          <w:p w14:paraId="6939EB3E" w14:textId="77777777" w:rsidR="007137CB" w:rsidRPr="00A528D7" w:rsidRDefault="007137CB" w:rsidP="007137CB">
            <w:pPr>
              <w:pStyle w:val="Tabletext0"/>
              <w:rPr>
                <w:sz w:val="18"/>
                <w:lang w:val="en-US"/>
              </w:rPr>
            </w:pPr>
            <w:r w:rsidRPr="00A528D7">
              <w:rPr>
                <w:sz w:val="18"/>
                <w:lang w:val="en-US"/>
              </w:rPr>
              <w:t>6.1</w:t>
            </w:r>
          </w:p>
        </w:tc>
        <w:tc>
          <w:tcPr>
            <w:tcW w:w="2487" w:type="dxa"/>
          </w:tcPr>
          <w:p w14:paraId="6E028F9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734AE360" w14:textId="77777777" w:rsidR="007137CB" w:rsidRPr="00A528D7" w:rsidRDefault="007137CB" w:rsidP="007137CB">
            <w:pPr>
              <w:pStyle w:val="Tabletext0"/>
              <w:rPr>
                <w:sz w:val="18"/>
                <w:lang w:val="en-US"/>
              </w:rPr>
            </w:pPr>
            <w:r w:rsidRPr="00A528D7">
              <w:rPr>
                <w:sz w:val="18"/>
                <w:lang w:val="en-US"/>
              </w:rPr>
              <w:t>IS</w:t>
            </w:r>
          </w:p>
        </w:tc>
        <w:tc>
          <w:tcPr>
            <w:tcW w:w="992" w:type="dxa"/>
          </w:tcPr>
          <w:p w14:paraId="1B01C626" w14:textId="77777777" w:rsidR="007137CB" w:rsidRPr="00A528D7" w:rsidRDefault="007137CB" w:rsidP="007137CB">
            <w:pPr>
              <w:pStyle w:val="Tabletext0"/>
              <w:rPr>
                <w:sz w:val="18"/>
                <w:lang w:val="en-US"/>
              </w:rPr>
            </w:pPr>
          </w:p>
        </w:tc>
        <w:tc>
          <w:tcPr>
            <w:tcW w:w="562" w:type="dxa"/>
          </w:tcPr>
          <w:p w14:paraId="2E1B656A" w14:textId="77777777" w:rsidR="007137CB" w:rsidRPr="00A528D7" w:rsidRDefault="007137CB" w:rsidP="007137CB">
            <w:pPr>
              <w:pStyle w:val="Tabletext0"/>
              <w:jc w:val="right"/>
              <w:rPr>
                <w:sz w:val="18"/>
                <w:lang w:val="en-US"/>
              </w:rPr>
            </w:pPr>
            <w:r>
              <w:rPr>
                <w:sz w:val="18"/>
                <w:lang w:val="en-US"/>
              </w:rPr>
              <w:t>50</w:t>
            </w:r>
          </w:p>
        </w:tc>
        <w:tc>
          <w:tcPr>
            <w:tcW w:w="576" w:type="dxa"/>
          </w:tcPr>
          <w:p w14:paraId="6C0E6387"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7F0D31F1"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841ED27" w14:textId="77777777" w:rsidR="007137CB" w:rsidRPr="00A528D7" w:rsidRDefault="00986BA1" w:rsidP="007137CB">
            <w:pPr>
              <w:pStyle w:val="Tabletext0"/>
              <w:rPr>
                <w:sz w:val="18"/>
                <w:lang w:val="en-US"/>
              </w:rPr>
            </w:pPr>
            <w:r>
              <w:rPr>
                <w:rFonts w:ascii="Courier New" w:hAnsi="Courier New" w:cs="Courier New"/>
                <w:sz w:val="18"/>
                <w:lang w:val="en-US"/>
              </w:rPr>
              <w:t>HSA-ID</w:t>
            </w:r>
            <w:r w:rsidR="00114829">
              <w:rPr>
                <w:rFonts w:ascii="Courier New" w:hAnsi="Courier New" w:cs="Courier New"/>
                <w:sz w:val="18"/>
                <w:lang w:val="en-US"/>
              </w:rPr>
              <w:t xml:space="preserve"> (unit)</w:t>
            </w:r>
          </w:p>
        </w:tc>
      </w:tr>
      <w:tr w:rsidR="00CD1126" w:rsidRPr="0023153B" w14:paraId="6BFF13D0" w14:textId="77777777" w:rsidTr="007137CB">
        <w:tc>
          <w:tcPr>
            <w:tcW w:w="598" w:type="dxa"/>
          </w:tcPr>
          <w:p w14:paraId="5FB577C7" w14:textId="236073A4" w:rsidR="00CD1126" w:rsidRPr="00A528D7" w:rsidRDefault="00CD1126" w:rsidP="00CD1126">
            <w:pPr>
              <w:pStyle w:val="Tabletext0"/>
              <w:rPr>
                <w:sz w:val="18"/>
                <w:lang w:val="en-US"/>
              </w:rPr>
            </w:pPr>
            <w:r w:rsidRPr="00A528D7">
              <w:rPr>
                <w:sz w:val="18"/>
                <w:lang w:val="en-US"/>
              </w:rPr>
              <w:t>7</w:t>
            </w:r>
          </w:p>
        </w:tc>
        <w:tc>
          <w:tcPr>
            <w:tcW w:w="2487" w:type="dxa"/>
          </w:tcPr>
          <w:p w14:paraId="4FC109C0" w14:textId="4A23B0FB" w:rsidR="00CD1126" w:rsidRPr="00A528D7" w:rsidRDefault="00CD1126" w:rsidP="00CD1126">
            <w:pPr>
              <w:pStyle w:val="Tabletext0"/>
              <w:rPr>
                <w:sz w:val="18"/>
                <w:lang w:val="en-US"/>
              </w:rPr>
            </w:pPr>
            <w:r w:rsidRPr="00A528D7">
              <w:rPr>
                <w:sz w:val="18"/>
                <w:lang w:val="en-US"/>
              </w:rPr>
              <w:t>Date/Time Of Message</w:t>
            </w:r>
          </w:p>
        </w:tc>
        <w:tc>
          <w:tcPr>
            <w:tcW w:w="1134" w:type="dxa"/>
          </w:tcPr>
          <w:p w14:paraId="3B9FD947" w14:textId="5855AA9C" w:rsidR="00CD1126" w:rsidRPr="00A528D7" w:rsidRDefault="00CD1126" w:rsidP="00CD1126">
            <w:pPr>
              <w:pStyle w:val="Tabletext0"/>
              <w:rPr>
                <w:sz w:val="18"/>
                <w:lang w:val="en-US"/>
              </w:rPr>
            </w:pPr>
            <w:r>
              <w:rPr>
                <w:sz w:val="18"/>
                <w:lang w:val="en-US"/>
              </w:rPr>
              <w:t>DTM</w:t>
            </w:r>
          </w:p>
        </w:tc>
        <w:tc>
          <w:tcPr>
            <w:tcW w:w="992" w:type="dxa"/>
          </w:tcPr>
          <w:p w14:paraId="7E5F3A0D" w14:textId="77777777" w:rsidR="00CD1126" w:rsidRPr="00A528D7" w:rsidRDefault="00CD1126" w:rsidP="00CD1126">
            <w:pPr>
              <w:pStyle w:val="Tabletext0"/>
              <w:rPr>
                <w:sz w:val="18"/>
                <w:lang w:val="en-US"/>
              </w:rPr>
            </w:pPr>
          </w:p>
        </w:tc>
        <w:tc>
          <w:tcPr>
            <w:tcW w:w="562" w:type="dxa"/>
          </w:tcPr>
          <w:p w14:paraId="26430CF2" w14:textId="4A28228D" w:rsidR="00CD1126" w:rsidRPr="00A528D7" w:rsidRDefault="00CD1126" w:rsidP="00CD1126">
            <w:pPr>
              <w:pStyle w:val="Tabletext0"/>
              <w:jc w:val="right"/>
              <w:rPr>
                <w:sz w:val="18"/>
                <w:lang w:val="en-US"/>
              </w:rPr>
            </w:pPr>
            <w:r>
              <w:rPr>
                <w:sz w:val="18"/>
                <w:lang w:val="en-US"/>
              </w:rPr>
              <w:t>24</w:t>
            </w:r>
          </w:p>
        </w:tc>
        <w:tc>
          <w:tcPr>
            <w:tcW w:w="576" w:type="dxa"/>
          </w:tcPr>
          <w:p w14:paraId="75545C14" w14:textId="3B150F2C" w:rsidR="00CD1126" w:rsidRPr="00A528D7" w:rsidRDefault="00CD1126" w:rsidP="00CD1126">
            <w:pPr>
              <w:pStyle w:val="Tabletext0"/>
              <w:jc w:val="center"/>
              <w:rPr>
                <w:sz w:val="18"/>
                <w:lang w:val="en-US"/>
              </w:rPr>
            </w:pPr>
            <w:r w:rsidRPr="00A528D7">
              <w:rPr>
                <w:sz w:val="18"/>
                <w:lang w:val="en-US"/>
              </w:rPr>
              <w:t>R</w:t>
            </w:r>
          </w:p>
        </w:tc>
        <w:tc>
          <w:tcPr>
            <w:tcW w:w="708" w:type="dxa"/>
          </w:tcPr>
          <w:p w14:paraId="405D6600" w14:textId="7613FEF9" w:rsidR="00CD1126" w:rsidRPr="00A528D7" w:rsidRDefault="00CD1126" w:rsidP="00CD1126">
            <w:pPr>
              <w:pStyle w:val="Tabletext0"/>
              <w:jc w:val="center"/>
              <w:rPr>
                <w:sz w:val="18"/>
                <w:lang w:val="en-US"/>
              </w:rPr>
            </w:pPr>
            <w:r w:rsidRPr="00A528D7">
              <w:rPr>
                <w:sz w:val="18"/>
              </w:rPr>
              <w:t>1..1</w:t>
            </w:r>
          </w:p>
        </w:tc>
        <w:tc>
          <w:tcPr>
            <w:tcW w:w="2552" w:type="dxa"/>
          </w:tcPr>
          <w:p w14:paraId="5A1ED5DB" w14:textId="78298F8A" w:rsidR="00CD1126" w:rsidRPr="00A528D7" w:rsidRDefault="00CD1126" w:rsidP="00CD1126">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7137CB" w:rsidRPr="0023153B" w14:paraId="31BE9821" w14:textId="77777777" w:rsidTr="007137CB">
        <w:tc>
          <w:tcPr>
            <w:tcW w:w="598" w:type="dxa"/>
          </w:tcPr>
          <w:p w14:paraId="17CB6765" w14:textId="77777777" w:rsidR="007137CB" w:rsidRPr="00A528D7" w:rsidRDefault="007137CB" w:rsidP="007137CB">
            <w:pPr>
              <w:pStyle w:val="Tabletext0"/>
              <w:rPr>
                <w:sz w:val="18"/>
                <w:lang w:val="en-US"/>
              </w:rPr>
            </w:pPr>
            <w:r w:rsidRPr="00A528D7">
              <w:rPr>
                <w:sz w:val="18"/>
                <w:lang w:val="en-US"/>
              </w:rPr>
              <w:t>9</w:t>
            </w:r>
          </w:p>
        </w:tc>
        <w:tc>
          <w:tcPr>
            <w:tcW w:w="2487" w:type="dxa"/>
          </w:tcPr>
          <w:p w14:paraId="714A3DDE"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483465FC"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1D394399" w14:textId="7B8A00A8" w:rsidR="007137CB" w:rsidRPr="00A528D7" w:rsidRDefault="007137CB" w:rsidP="007137CB">
            <w:pPr>
              <w:pStyle w:val="Tabletext0"/>
              <w:rPr>
                <w:sz w:val="18"/>
                <w:lang w:val="en-US"/>
              </w:rPr>
            </w:pPr>
            <w:r>
              <w:rPr>
                <w:sz w:val="18"/>
                <w:lang w:val="en-US"/>
              </w:rPr>
              <w:t>0076</w:t>
            </w:r>
          </w:p>
        </w:tc>
        <w:tc>
          <w:tcPr>
            <w:tcW w:w="562" w:type="dxa"/>
          </w:tcPr>
          <w:p w14:paraId="38E31043" w14:textId="77777777" w:rsidR="007137CB" w:rsidRPr="00A528D7" w:rsidRDefault="007137CB" w:rsidP="007137CB">
            <w:pPr>
              <w:pStyle w:val="Tabletext0"/>
              <w:jc w:val="right"/>
              <w:rPr>
                <w:sz w:val="18"/>
                <w:lang w:val="en-US"/>
              </w:rPr>
            </w:pPr>
            <w:r>
              <w:rPr>
                <w:sz w:val="18"/>
                <w:lang w:val="en-US"/>
              </w:rPr>
              <w:t>15</w:t>
            </w:r>
          </w:p>
        </w:tc>
        <w:tc>
          <w:tcPr>
            <w:tcW w:w="576" w:type="dxa"/>
          </w:tcPr>
          <w:p w14:paraId="79F39F5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234FE57" w14:textId="77777777" w:rsidR="007137CB" w:rsidRPr="00A528D7" w:rsidRDefault="007137CB" w:rsidP="007137CB">
            <w:pPr>
              <w:pStyle w:val="Tabletext0"/>
              <w:jc w:val="center"/>
              <w:rPr>
                <w:sz w:val="18"/>
                <w:lang w:val="en-US"/>
              </w:rPr>
            </w:pPr>
            <w:r w:rsidRPr="00A528D7">
              <w:rPr>
                <w:sz w:val="18"/>
              </w:rPr>
              <w:t>1..1</w:t>
            </w:r>
          </w:p>
        </w:tc>
        <w:tc>
          <w:tcPr>
            <w:tcW w:w="2552" w:type="dxa"/>
          </w:tcPr>
          <w:p w14:paraId="160DFD64" w14:textId="77777777" w:rsidR="007137CB" w:rsidRPr="00A528D7" w:rsidRDefault="007137CB" w:rsidP="007137CB">
            <w:pPr>
              <w:pStyle w:val="Tabletext0"/>
              <w:rPr>
                <w:sz w:val="18"/>
                <w:lang w:val="en-US"/>
              </w:rPr>
            </w:pPr>
          </w:p>
        </w:tc>
      </w:tr>
      <w:tr w:rsidR="007137CB" w:rsidRPr="009C5F34" w14:paraId="054F16E8" w14:textId="77777777" w:rsidTr="007137CB">
        <w:tc>
          <w:tcPr>
            <w:tcW w:w="598" w:type="dxa"/>
          </w:tcPr>
          <w:p w14:paraId="77DF09AB" w14:textId="77777777" w:rsidR="007137CB" w:rsidRPr="00A528D7" w:rsidRDefault="007137CB" w:rsidP="007137CB">
            <w:pPr>
              <w:pStyle w:val="Tabletext0"/>
              <w:rPr>
                <w:sz w:val="18"/>
                <w:lang w:val="en-US"/>
              </w:rPr>
            </w:pPr>
            <w:r w:rsidRPr="00A528D7">
              <w:rPr>
                <w:sz w:val="18"/>
                <w:lang w:val="en-US"/>
              </w:rPr>
              <w:t>9.1</w:t>
            </w:r>
          </w:p>
        </w:tc>
        <w:tc>
          <w:tcPr>
            <w:tcW w:w="2487" w:type="dxa"/>
          </w:tcPr>
          <w:p w14:paraId="4282E39A"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326255CD" w14:textId="77777777" w:rsidR="007137CB" w:rsidRPr="00A528D7" w:rsidRDefault="007137CB" w:rsidP="007137CB">
            <w:pPr>
              <w:pStyle w:val="Tabletext0"/>
              <w:rPr>
                <w:sz w:val="18"/>
                <w:lang w:val="en-US"/>
              </w:rPr>
            </w:pPr>
            <w:r w:rsidRPr="00A528D7">
              <w:rPr>
                <w:sz w:val="18"/>
                <w:lang w:val="en-US"/>
              </w:rPr>
              <w:t>ID</w:t>
            </w:r>
          </w:p>
        </w:tc>
        <w:tc>
          <w:tcPr>
            <w:tcW w:w="992" w:type="dxa"/>
          </w:tcPr>
          <w:p w14:paraId="01825E90" w14:textId="78482224" w:rsidR="007137CB" w:rsidRPr="00A528D7" w:rsidRDefault="007137CB" w:rsidP="007137CB">
            <w:pPr>
              <w:pStyle w:val="Tabletext0"/>
              <w:rPr>
                <w:sz w:val="18"/>
                <w:lang w:val="en-US"/>
              </w:rPr>
            </w:pPr>
            <w:r>
              <w:rPr>
                <w:sz w:val="18"/>
                <w:lang w:val="en-US"/>
              </w:rPr>
              <w:t>0076</w:t>
            </w:r>
          </w:p>
        </w:tc>
        <w:tc>
          <w:tcPr>
            <w:tcW w:w="562" w:type="dxa"/>
          </w:tcPr>
          <w:p w14:paraId="01725990" w14:textId="77777777" w:rsidR="007137CB" w:rsidRPr="00A528D7" w:rsidRDefault="007137CB" w:rsidP="007137CB">
            <w:pPr>
              <w:pStyle w:val="Tabletext0"/>
              <w:jc w:val="right"/>
              <w:rPr>
                <w:sz w:val="18"/>
                <w:lang w:val="en-US"/>
              </w:rPr>
            </w:pPr>
            <w:r>
              <w:rPr>
                <w:sz w:val="18"/>
                <w:lang w:val="en-US"/>
              </w:rPr>
              <w:t>3</w:t>
            </w:r>
          </w:p>
        </w:tc>
        <w:tc>
          <w:tcPr>
            <w:tcW w:w="576" w:type="dxa"/>
          </w:tcPr>
          <w:p w14:paraId="1AE292F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2D3F8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FE9BEF2" w14:textId="76234E9D" w:rsidR="007137CB" w:rsidRPr="00A528D7" w:rsidRDefault="007137CB" w:rsidP="009C5F34">
            <w:pPr>
              <w:pStyle w:val="Tabletext0"/>
              <w:rPr>
                <w:sz w:val="18"/>
                <w:lang w:val="en-US"/>
              </w:rPr>
            </w:pPr>
            <w:r w:rsidRPr="00A528D7">
              <w:rPr>
                <w:sz w:val="18"/>
                <w:lang w:val="en-US"/>
              </w:rPr>
              <w:t>e.g.</w:t>
            </w:r>
            <w:r w:rsidR="009C5F34">
              <w:rPr>
                <w:sz w:val="18"/>
                <w:lang w:val="en-US"/>
              </w:rPr>
              <w:t xml:space="preserve"> </w:t>
            </w:r>
            <w:r w:rsidR="009C5F34">
              <w:rPr>
                <w:rFonts w:ascii="Courier New" w:hAnsi="Courier New" w:cs="Courier New"/>
                <w:sz w:val="18"/>
                <w:lang w:val="en-US"/>
              </w:rPr>
              <w:t>QBP</w:t>
            </w:r>
          </w:p>
        </w:tc>
      </w:tr>
      <w:tr w:rsidR="007137CB" w:rsidRPr="009C5F34" w14:paraId="5EDEF6A1" w14:textId="77777777" w:rsidTr="007137CB">
        <w:tc>
          <w:tcPr>
            <w:tcW w:w="598" w:type="dxa"/>
          </w:tcPr>
          <w:p w14:paraId="462E8677" w14:textId="77777777" w:rsidR="007137CB" w:rsidRPr="00A528D7" w:rsidRDefault="007137CB" w:rsidP="007137CB">
            <w:pPr>
              <w:pStyle w:val="Tabletext0"/>
              <w:rPr>
                <w:sz w:val="18"/>
                <w:lang w:val="en-US"/>
              </w:rPr>
            </w:pPr>
            <w:r w:rsidRPr="00A528D7">
              <w:rPr>
                <w:sz w:val="18"/>
                <w:lang w:val="en-US"/>
              </w:rPr>
              <w:t>9.2</w:t>
            </w:r>
          </w:p>
        </w:tc>
        <w:tc>
          <w:tcPr>
            <w:tcW w:w="2487" w:type="dxa"/>
          </w:tcPr>
          <w:p w14:paraId="01E96850"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725379CF" w14:textId="77777777" w:rsidR="007137CB" w:rsidRPr="00A528D7" w:rsidRDefault="007137CB" w:rsidP="007137CB">
            <w:pPr>
              <w:pStyle w:val="Tabletext0"/>
              <w:rPr>
                <w:sz w:val="18"/>
                <w:lang w:val="en-US"/>
              </w:rPr>
            </w:pPr>
            <w:r w:rsidRPr="00A528D7">
              <w:rPr>
                <w:sz w:val="18"/>
                <w:lang w:val="en-US"/>
              </w:rPr>
              <w:t>ID</w:t>
            </w:r>
          </w:p>
        </w:tc>
        <w:tc>
          <w:tcPr>
            <w:tcW w:w="992" w:type="dxa"/>
          </w:tcPr>
          <w:p w14:paraId="0774F59D" w14:textId="0252BBB0" w:rsidR="007137CB" w:rsidRPr="00A528D7" w:rsidRDefault="007137CB" w:rsidP="007137CB">
            <w:pPr>
              <w:pStyle w:val="Tabletext0"/>
              <w:rPr>
                <w:sz w:val="18"/>
                <w:lang w:val="en-US"/>
              </w:rPr>
            </w:pPr>
            <w:r>
              <w:rPr>
                <w:sz w:val="18"/>
                <w:lang w:val="en-US"/>
              </w:rPr>
              <w:t>0003</w:t>
            </w:r>
          </w:p>
        </w:tc>
        <w:tc>
          <w:tcPr>
            <w:tcW w:w="562" w:type="dxa"/>
          </w:tcPr>
          <w:p w14:paraId="2CFF325F" w14:textId="77777777" w:rsidR="007137CB" w:rsidRPr="00A528D7" w:rsidRDefault="007137CB" w:rsidP="007137CB">
            <w:pPr>
              <w:pStyle w:val="Tabletext0"/>
              <w:jc w:val="right"/>
              <w:rPr>
                <w:sz w:val="18"/>
                <w:lang w:val="en-US"/>
              </w:rPr>
            </w:pPr>
            <w:r>
              <w:rPr>
                <w:sz w:val="18"/>
                <w:lang w:val="en-US"/>
              </w:rPr>
              <w:t>3</w:t>
            </w:r>
          </w:p>
        </w:tc>
        <w:tc>
          <w:tcPr>
            <w:tcW w:w="576" w:type="dxa"/>
          </w:tcPr>
          <w:p w14:paraId="553C320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01588713"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3C42846C" w14:textId="7E9A703D" w:rsidR="007137CB" w:rsidRPr="00A528D7" w:rsidRDefault="007137CB" w:rsidP="009C5F34">
            <w:pPr>
              <w:pStyle w:val="Tabletext0"/>
              <w:rPr>
                <w:sz w:val="18"/>
                <w:lang w:val="en-US"/>
              </w:rPr>
            </w:pPr>
            <w:r w:rsidRPr="00A528D7">
              <w:rPr>
                <w:sz w:val="18"/>
                <w:lang w:val="en-US"/>
              </w:rPr>
              <w:t xml:space="preserve">e.g. </w:t>
            </w:r>
            <w:r w:rsidR="009C5F34">
              <w:rPr>
                <w:rFonts w:ascii="Courier New" w:hAnsi="Courier New" w:cs="Courier New"/>
                <w:sz w:val="18"/>
                <w:lang w:val="en-US"/>
              </w:rPr>
              <w:t>Q22</w:t>
            </w:r>
          </w:p>
        </w:tc>
      </w:tr>
      <w:tr w:rsidR="007137CB" w:rsidRPr="009C5F34" w14:paraId="45958F3B" w14:textId="77777777" w:rsidTr="007137CB">
        <w:tc>
          <w:tcPr>
            <w:tcW w:w="598" w:type="dxa"/>
          </w:tcPr>
          <w:p w14:paraId="2AA86A29" w14:textId="77777777" w:rsidR="007137CB" w:rsidRPr="009A401D" w:rsidRDefault="007137CB" w:rsidP="007137CB">
            <w:pPr>
              <w:pStyle w:val="Tabletext0"/>
              <w:rPr>
                <w:sz w:val="18"/>
                <w:lang w:val="en-US"/>
              </w:rPr>
            </w:pPr>
            <w:r w:rsidRPr="009A401D">
              <w:rPr>
                <w:sz w:val="18"/>
                <w:lang w:val="en-US"/>
              </w:rPr>
              <w:t>9.3</w:t>
            </w:r>
          </w:p>
        </w:tc>
        <w:tc>
          <w:tcPr>
            <w:tcW w:w="2487" w:type="dxa"/>
          </w:tcPr>
          <w:p w14:paraId="19FD8169" w14:textId="77777777" w:rsidR="007137CB" w:rsidRPr="009A401D" w:rsidRDefault="007137CB" w:rsidP="007137CB">
            <w:pPr>
              <w:pStyle w:val="Tabletext0"/>
              <w:rPr>
                <w:sz w:val="18"/>
                <w:lang w:val="en-US"/>
              </w:rPr>
            </w:pPr>
            <w:r w:rsidRPr="009A401D">
              <w:rPr>
                <w:sz w:val="18"/>
                <w:lang w:val="en-US"/>
              </w:rPr>
              <w:t xml:space="preserve">    message structure</w:t>
            </w:r>
          </w:p>
        </w:tc>
        <w:tc>
          <w:tcPr>
            <w:tcW w:w="1134" w:type="dxa"/>
          </w:tcPr>
          <w:p w14:paraId="2D5A5CCE" w14:textId="77777777" w:rsidR="007137CB" w:rsidRPr="009A401D" w:rsidRDefault="007137CB" w:rsidP="007137CB">
            <w:pPr>
              <w:pStyle w:val="Tabletext0"/>
              <w:rPr>
                <w:sz w:val="18"/>
                <w:lang w:val="en-US"/>
              </w:rPr>
            </w:pPr>
            <w:r w:rsidRPr="009A401D">
              <w:rPr>
                <w:sz w:val="18"/>
                <w:lang w:val="en-US"/>
              </w:rPr>
              <w:t>ID</w:t>
            </w:r>
          </w:p>
        </w:tc>
        <w:tc>
          <w:tcPr>
            <w:tcW w:w="992" w:type="dxa"/>
          </w:tcPr>
          <w:p w14:paraId="7EA7257F" w14:textId="3AF7051C" w:rsidR="007137CB" w:rsidRPr="009A401D" w:rsidRDefault="007137CB" w:rsidP="007137CB">
            <w:pPr>
              <w:pStyle w:val="Tabletext0"/>
              <w:rPr>
                <w:sz w:val="18"/>
                <w:lang w:val="en-US"/>
              </w:rPr>
            </w:pPr>
            <w:r w:rsidRPr="009A401D">
              <w:rPr>
                <w:sz w:val="18"/>
                <w:lang w:val="en-US"/>
              </w:rPr>
              <w:t>0354</w:t>
            </w:r>
          </w:p>
        </w:tc>
        <w:tc>
          <w:tcPr>
            <w:tcW w:w="562" w:type="dxa"/>
          </w:tcPr>
          <w:p w14:paraId="6D567118" w14:textId="77777777" w:rsidR="007137CB" w:rsidRPr="009A401D" w:rsidRDefault="007137CB" w:rsidP="007137CB">
            <w:pPr>
              <w:pStyle w:val="Tabletext0"/>
              <w:jc w:val="right"/>
              <w:rPr>
                <w:sz w:val="18"/>
                <w:lang w:val="en-US"/>
              </w:rPr>
            </w:pPr>
            <w:r w:rsidRPr="009A401D">
              <w:rPr>
                <w:sz w:val="18"/>
                <w:lang w:val="en-US"/>
              </w:rPr>
              <w:t>7</w:t>
            </w:r>
          </w:p>
        </w:tc>
        <w:tc>
          <w:tcPr>
            <w:tcW w:w="576" w:type="dxa"/>
          </w:tcPr>
          <w:p w14:paraId="283D9E94" w14:textId="77777777" w:rsidR="007137CB" w:rsidRPr="009A401D" w:rsidRDefault="007137CB" w:rsidP="007137CB">
            <w:pPr>
              <w:pStyle w:val="Tabletext0"/>
              <w:jc w:val="center"/>
              <w:rPr>
                <w:sz w:val="18"/>
                <w:lang w:val="en-US"/>
              </w:rPr>
            </w:pPr>
            <w:r w:rsidRPr="009A401D">
              <w:rPr>
                <w:sz w:val="18"/>
                <w:lang w:val="en-US"/>
              </w:rPr>
              <w:t>O</w:t>
            </w:r>
          </w:p>
        </w:tc>
        <w:tc>
          <w:tcPr>
            <w:tcW w:w="708" w:type="dxa"/>
          </w:tcPr>
          <w:p w14:paraId="5EF96D27" w14:textId="77777777" w:rsidR="007137CB" w:rsidRPr="009A401D" w:rsidRDefault="007137CB" w:rsidP="007137CB">
            <w:pPr>
              <w:pStyle w:val="Tabletext0"/>
              <w:jc w:val="center"/>
              <w:rPr>
                <w:sz w:val="18"/>
                <w:lang w:val="en-US"/>
              </w:rPr>
            </w:pPr>
            <w:r w:rsidRPr="009A401D">
              <w:rPr>
                <w:sz w:val="18"/>
                <w:lang w:val="en-US"/>
              </w:rPr>
              <w:t>..</w:t>
            </w:r>
          </w:p>
        </w:tc>
        <w:tc>
          <w:tcPr>
            <w:tcW w:w="2552" w:type="dxa"/>
          </w:tcPr>
          <w:p w14:paraId="21DD65C2" w14:textId="05D0C83A" w:rsidR="007137CB" w:rsidRPr="009A401D" w:rsidRDefault="007137CB" w:rsidP="009C5F34">
            <w:pPr>
              <w:pStyle w:val="Tabletext0"/>
              <w:rPr>
                <w:sz w:val="18"/>
                <w:lang w:val="en-US"/>
              </w:rPr>
            </w:pPr>
            <w:r w:rsidRPr="009A401D">
              <w:rPr>
                <w:sz w:val="18"/>
                <w:lang w:val="en-US"/>
              </w:rPr>
              <w:t xml:space="preserve">e.g. </w:t>
            </w:r>
            <w:r w:rsidR="009C5F34">
              <w:rPr>
                <w:rFonts w:ascii="Courier New" w:hAnsi="Courier New" w:cs="Courier New"/>
                <w:sz w:val="18"/>
                <w:lang w:val="en-US"/>
              </w:rPr>
              <w:t>QBP_Q21</w:t>
            </w:r>
          </w:p>
        </w:tc>
      </w:tr>
      <w:tr w:rsidR="007137CB" w:rsidRPr="009C5F34" w14:paraId="5EAE5D9C" w14:textId="77777777" w:rsidTr="007137CB">
        <w:tc>
          <w:tcPr>
            <w:tcW w:w="598" w:type="dxa"/>
          </w:tcPr>
          <w:p w14:paraId="15A4966A"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62B1B06"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1EB8B010" w14:textId="77777777" w:rsidR="007137CB" w:rsidRPr="00A528D7" w:rsidRDefault="007137CB" w:rsidP="007137CB">
            <w:pPr>
              <w:pStyle w:val="Tabletext0"/>
              <w:rPr>
                <w:sz w:val="18"/>
                <w:lang w:val="en-US"/>
              </w:rPr>
            </w:pPr>
            <w:r w:rsidRPr="00A528D7">
              <w:rPr>
                <w:sz w:val="18"/>
                <w:lang w:val="en-US"/>
              </w:rPr>
              <w:t>ST</w:t>
            </w:r>
          </w:p>
        </w:tc>
        <w:tc>
          <w:tcPr>
            <w:tcW w:w="992" w:type="dxa"/>
          </w:tcPr>
          <w:p w14:paraId="2E472B75" w14:textId="77777777" w:rsidR="007137CB" w:rsidRPr="00A528D7" w:rsidRDefault="007137CB" w:rsidP="007137CB">
            <w:pPr>
              <w:pStyle w:val="Tabletext0"/>
              <w:rPr>
                <w:sz w:val="18"/>
                <w:lang w:val="en-US"/>
              </w:rPr>
            </w:pPr>
          </w:p>
        </w:tc>
        <w:tc>
          <w:tcPr>
            <w:tcW w:w="562" w:type="dxa"/>
          </w:tcPr>
          <w:p w14:paraId="7B5AF294" w14:textId="77777777" w:rsidR="007137CB" w:rsidRPr="00A528D7" w:rsidRDefault="007137CB" w:rsidP="007137CB">
            <w:pPr>
              <w:pStyle w:val="Tabletext0"/>
              <w:jc w:val="right"/>
              <w:rPr>
                <w:sz w:val="18"/>
                <w:lang w:val="en-US"/>
              </w:rPr>
            </w:pPr>
            <w:r>
              <w:rPr>
                <w:sz w:val="18"/>
                <w:lang w:val="en-US"/>
              </w:rPr>
              <w:t>20</w:t>
            </w:r>
          </w:p>
        </w:tc>
        <w:tc>
          <w:tcPr>
            <w:tcW w:w="576" w:type="dxa"/>
          </w:tcPr>
          <w:p w14:paraId="6B19181E"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3CBF1695"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09D22A53"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9C5F34" w14:paraId="6BB6659F" w14:textId="77777777" w:rsidTr="007137CB">
        <w:tc>
          <w:tcPr>
            <w:tcW w:w="598" w:type="dxa"/>
          </w:tcPr>
          <w:p w14:paraId="624A10FF" w14:textId="77777777" w:rsidR="007137CB" w:rsidRPr="00F57576" w:rsidRDefault="007137CB" w:rsidP="007137CB">
            <w:pPr>
              <w:pStyle w:val="Tabletext0"/>
              <w:rPr>
                <w:sz w:val="18"/>
                <w:lang w:val="en-US"/>
              </w:rPr>
            </w:pPr>
            <w:r w:rsidRPr="00F57576">
              <w:rPr>
                <w:sz w:val="18"/>
                <w:lang w:val="en-US"/>
              </w:rPr>
              <w:t>11</w:t>
            </w:r>
          </w:p>
        </w:tc>
        <w:tc>
          <w:tcPr>
            <w:tcW w:w="2487" w:type="dxa"/>
          </w:tcPr>
          <w:p w14:paraId="4E7AF2FC"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5DC87A0C" w14:textId="77777777" w:rsidR="007137CB" w:rsidRPr="00F57576" w:rsidRDefault="007137CB" w:rsidP="007137CB">
            <w:pPr>
              <w:pStyle w:val="Tabletext0"/>
              <w:rPr>
                <w:sz w:val="18"/>
                <w:lang w:val="en-US"/>
              </w:rPr>
            </w:pPr>
            <w:r w:rsidRPr="00F57576">
              <w:rPr>
                <w:sz w:val="18"/>
                <w:lang w:val="en-US"/>
              </w:rPr>
              <w:t>PT</w:t>
            </w:r>
          </w:p>
        </w:tc>
        <w:tc>
          <w:tcPr>
            <w:tcW w:w="992" w:type="dxa"/>
          </w:tcPr>
          <w:p w14:paraId="6EFF09A7" w14:textId="77777777" w:rsidR="007137CB" w:rsidRPr="00F57576" w:rsidRDefault="007137CB" w:rsidP="007137CB">
            <w:pPr>
              <w:pStyle w:val="Tabletext0"/>
              <w:rPr>
                <w:sz w:val="18"/>
                <w:lang w:val="en-US"/>
              </w:rPr>
            </w:pPr>
          </w:p>
        </w:tc>
        <w:tc>
          <w:tcPr>
            <w:tcW w:w="562" w:type="dxa"/>
          </w:tcPr>
          <w:p w14:paraId="49225011"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4667484"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2990CBB7"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32E3E434" w14:textId="77777777" w:rsidR="007137CB" w:rsidRPr="00F57576" w:rsidRDefault="007137CB" w:rsidP="007137CB">
            <w:pPr>
              <w:pStyle w:val="Tabletext0"/>
              <w:rPr>
                <w:sz w:val="18"/>
                <w:lang w:val="en-US"/>
              </w:rPr>
            </w:pPr>
          </w:p>
        </w:tc>
      </w:tr>
      <w:tr w:rsidR="007137CB" w:rsidRPr="009C5F34" w14:paraId="13B0B5E0" w14:textId="77777777" w:rsidTr="007137CB">
        <w:tc>
          <w:tcPr>
            <w:tcW w:w="598" w:type="dxa"/>
          </w:tcPr>
          <w:p w14:paraId="4F657095"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019CECA8"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7C2FAB6A" w14:textId="77777777" w:rsidR="007137CB" w:rsidRPr="00F57576" w:rsidRDefault="007137CB" w:rsidP="007137CB">
            <w:pPr>
              <w:pStyle w:val="Tabletext0"/>
              <w:rPr>
                <w:sz w:val="18"/>
                <w:lang w:val="en-US"/>
              </w:rPr>
            </w:pPr>
            <w:r w:rsidRPr="00F57576">
              <w:rPr>
                <w:sz w:val="18"/>
                <w:lang w:val="en-US"/>
              </w:rPr>
              <w:t>ID</w:t>
            </w:r>
          </w:p>
        </w:tc>
        <w:tc>
          <w:tcPr>
            <w:tcW w:w="992" w:type="dxa"/>
          </w:tcPr>
          <w:p w14:paraId="4BCFFF2A" w14:textId="318BE987" w:rsidR="007137CB" w:rsidRPr="00F57576" w:rsidRDefault="007137CB" w:rsidP="007137CB">
            <w:pPr>
              <w:pStyle w:val="Tabletext0"/>
              <w:rPr>
                <w:sz w:val="18"/>
                <w:lang w:val="en-US"/>
              </w:rPr>
            </w:pPr>
            <w:r>
              <w:rPr>
                <w:sz w:val="18"/>
                <w:lang w:val="en-US"/>
              </w:rPr>
              <w:t>0103</w:t>
            </w:r>
          </w:p>
        </w:tc>
        <w:tc>
          <w:tcPr>
            <w:tcW w:w="562" w:type="dxa"/>
          </w:tcPr>
          <w:p w14:paraId="057CC4CE"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1E96BE7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1814EA51"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756DE32A" w14:textId="77777777" w:rsidR="007137CB" w:rsidRPr="009C5F34" w:rsidRDefault="007137CB" w:rsidP="007137CB">
            <w:pPr>
              <w:pStyle w:val="Tabletext0"/>
              <w:rPr>
                <w:sz w:val="18"/>
                <w:lang w:val="en-US"/>
              </w:rPr>
            </w:pPr>
            <w:r w:rsidRPr="00F57576">
              <w:rPr>
                <w:sz w:val="18"/>
                <w:lang w:val="en-US"/>
              </w:rPr>
              <w:t xml:space="preserve">e.g. </w:t>
            </w:r>
            <w:r w:rsidRPr="009C5F34">
              <w:rPr>
                <w:rFonts w:ascii="Courier New" w:hAnsi="Courier New" w:cs="Courier New"/>
                <w:sz w:val="18"/>
                <w:lang w:val="en-US"/>
              </w:rPr>
              <w:t>P</w:t>
            </w:r>
          </w:p>
        </w:tc>
      </w:tr>
      <w:tr w:rsidR="007137CB" w:rsidRPr="00B92DB4" w14:paraId="3EBD8E88" w14:textId="77777777" w:rsidTr="007137CB">
        <w:tc>
          <w:tcPr>
            <w:tcW w:w="598" w:type="dxa"/>
          </w:tcPr>
          <w:p w14:paraId="7D3E1056" w14:textId="77777777" w:rsidR="007137CB" w:rsidRPr="00A528D7" w:rsidRDefault="007137CB" w:rsidP="007137CB">
            <w:pPr>
              <w:pStyle w:val="Tabletext0"/>
              <w:rPr>
                <w:sz w:val="18"/>
              </w:rPr>
            </w:pPr>
            <w:r w:rsidRPr="00A528D7">
              <w:rPr>
                <w:sz w:val="18"/>
              </w:rPr>
              <w:t>12</w:t>
            </w:r>
          </w:p>
        </w:tc>
        <w:tc>
          <w:tcPr>
            <w:tcW w:w="2487" w:type="dxa"/>
          </w:tcPr>
          <w:p w14:paraId="5105BBC3" w14:textId="77777777" w:rsidR="007137CB" w:rsidRPr="00A528D7" w:rsidRDefault="007137CB" w:rsidP="007137CB">
            <w:pPr>
              <w:pStyle w:val="Tabletext0"/>
              <w:rPr>
                <w:sz w:val="18"/>
              </w:rPr>
            </w:pPr>
            <w:r w:rsidRPr="00A528D7">
              <w:rPr>
                <w:sz w:val="18"/>
              </w:rPr>
              <w:t>Version ID</w:t>
            </w:r>
          </w:p>
        </w:tc>
        <w:tc>
          <w:tcPr>
            <w:tcW w:w="1134" w:type="dxa"/>
          </w:tcPr>
          <w:p w14:paraId="6400FFE1" w14:textId="77777777" w:rsidR="007137CB" w:rsidRPr="00A528D7" w:rsidRDefault="007137CB" w:rsidP="007137CB">
            <w:pPr>
              <w:pStyle w:val="Tabletext0"/>
              <w:rPr>
                <w:sz w:val="18"/>
              </w:rPr>
            </w:pPr>
            <w:r w:rsidRPr="00A528D7">
              <w:rPr>
                <w:sz w:val="18"/>
              </w:rPr>
              <w:t>VID</w:t>
            </w:r>
          </w:p>
        </w:tc>
        <w:tc>
          <w:tcPr>
            <w:tcW w:w="992" w:type="dxa"/>
          </w:tcPr>
          <w:p w14:paraId="156544FD" w14:textId="666ED744" w:rsidR="007137CB" w:rsidRPr="00A528D7" w:rsidRDefault="007137CB" w:rsidP="007137CB">
            <w:pPr>
              <w:pStyle w:val="Tabletext0"/>
              <w:rPr>
                <w:sz w:val="18"/>
              </w:rPr>
            </w:pPr>
            <w:r>
              <w:rPr>
                <w:sz w:val="18"/>
                <w:lang w:val="en-US"/>
              </w:rPr>
              <w:t>0104</w:t>
            </w:r>
          </w:p>
        </w:tc>
        <w:tc>
          <w:tcPr>
            <w:tcW w:w="562" w:type="dxa"/>
          </w:tcPr>
          <w:p w14:paraId="6914671D" w14:textId="77777777" w:rsidR="007137CB" w:rsidRPr="00A528D7" w:rsidRDefault="007137CB" w:rsidP="007137CB">
            <w:pPr>
              <w:pStyle w:val="Tabletext0"/>
              <w:jc w:val="right"/>
              <w:rPr>
                <w:sz w:val="18"/>
              </w:rPr>
            </w:pPr>
            <w:r>
              <w:rPr>
                <w:sz w:val="18"/>
              </w:rPr>
              <w:t>973</w:t>
            </w:r>
          </w:p>
        </w:tc>
        <w:tc>
          <w:tcPr>
            <w:tcW w:w="576" w:type="dxa"/>
          </w:tcPr>
          <w:p w14:paraId="4EC4AF22" w14:textId="77777777" w:rsidR="007137CB" w:rsidRPr="00A528D7" w:rsidRDefault="007137CB" w:rsidP="007137CB">
            <w:pPr>
              <w:pStyle w:val="Tabletext0"/>
              <w:jc w:val="center"/>
              <w:rPr>
                <w:sz w:val="18"/>
              </w:rPr>
            </w:pPr>
            <w:r w:rsidRPr="00A528D7">
              <w:rPr>
                <w:sz w:val="18"/>
              </w:rPr>
              <w:t>R</w:t>
            </w:r>
          </w:p>
        </w:tc>
        <w:tc>
          <w:tcPr>
            <w:tcW w:w="708" w:type="dxa"/>
          </w:tcPr>
          <w:p w14:paraId="6A7F7EE5" w14:textId="77777777" w:rsidR="007137CB" w:rsidRPr="00A528D7" w:rsidRDefault="007137CB" w:rsidP="007137CB">
            <w:pPr>
              <w:pStyle w:val="Tabletext0"/>
              <w:jc w:val="center"/>
              <w:rPr>
                <w:sz w:val="18"/>
              </w:rPr>
            </w:pPr>
            <w:r w:rsidRPr="00A528D7">
              <w:rPr>
                <w:sz w:val="18"/>
              </w:rPr>
              <w:t>1..1</w:t>
            </w:r>
          </w:p>
        </w:tc>
        <w:tc>
          <w:tcPr>
            <w:tcW w:w="2552" w:type="dxa"/>
          </w:tcPr>
          <w:p w14:paraId="38340556" w14:textId="77777777" w:rsidR="007137CB" w:rsidRPr="00A528D7" w:rsidRDefault="007137CB" w:rsidP="007137CB">
            <w:pPr>
              <w:pStyle w:val="Tabletext0"/>
              <w:rPr>
                <w:sz w:val="18"/>
              </w:rPr>
            </w:pPr>
          </w:p>
        </w:tc>
      </w:tr>
      <w:tr w:rsidR="007137CB" w:rsidRPr="0023153B" w14:paraId="0BD6F7C9" w14:textId="77777777" w:rsidTr="007137CB">
        <w:tc>
          <w:tcPr>
            <w:tcW w:w="598" w:type="dxa"/>
          </w:tcPr>
          <w:p w14:paraId="0911CC87" w14:textId="77777777" w:rsidR="007137CB" w:rsidRPr="00A528D7" w:rsidRDefault="007137CB" w:rsidP="007137CB">
            <w:pPr>
              <w:pStyle w:val="Tabletext0"/>
              <w:rPr>
                <w:sz w:val="18"/>
              </w:rPr>
            </w:pPr>
            <w:r w:rsidRPr="00A528D7">
              <w:rPr>
                <w:sz w:val="18"/>
              </w:rPr>
              <w:t>12.1</w:t>
            </w:r>
          </w:p>
        </w:tc>
        <w:tc>
          <w:tcPr>
            <w:tcW w:w="2487" w:type="dxa"/>
          </w:tcPr>
          <w:p w14:paraId="0AE017B6" w14:textId="77777777" w:rsidR="007137CB" w:rsidRPr="00A528D7" w:rsidRDefault="007137CB" w:rsidP="007137CB">
            <w:pPr>
              <w:pStyle w:val="Tabletext0"/>
              <w:rPr>
                <w:sz w:val="18"/>
              </w:rPr>
            </w:pPr>
            <w:r w:rsidRPr="00A528D7">
              <w:rPr>
                <w:sz w:val="18"/>
              </w:rPr>
              <w:t xml:space="preserve">    version ID</w:t>
            </w:r>
          </w:p>
        </w:tc>
        <w:tc>
          <w:tcPr>
            <w:tcW w:w="1134" w:type="dxa"/>
          </w:tcPr>
          <w:p w14:paraId="51FA4B3A" w14:textId="77777777" w:rsidR="007137CB" w:rsidRPr="00A528D7" w:rsidRDefault="007137CB" w:rsidP="007137CB">
            <w:pPr>
              <w:pStyle w:val="Tabletext0"/>
              <w:rPr>
                <w:sz w:val="18"/>
              </w:rPr>
            </w:pPr>
            <w:r w:rsidRPr="00A528D7">
              <w:rPr>
                <w:sz w:val="18"/>
              </w:rPr>
              <w:t>ID</w:t>
            </w:r>
          </w:p>
        </w:tc>
        <w:tc>
          <w:tcPr>
            <w:tcW w:w="992" w:type="dxa"/>
          </w:tcPr>
          <w:p w14:paraId="0A24CD0F" w14:textId="454532F4" w:rsidR="007137CB" w:rsidRPr="00A528D7" w:rsidRDefault="007137CB" w:rsidP="007137CB">
            <w:pPr>
              <w:pStyle w:val="Tabletext0"/>
              <w:rPr>
                <w:sz w:val="18"/>
              </w:rPr>
            </w:pPr>
            <w:r>
              <w:rPr>
                <w:sz w:val="18"/>
                <w:lang w:val="en-US"/>
              </w:rPr>
              <w:t>0104</w:t>
            </w:r>
          </w:p>
        </w:tc>
        <w:tc>
          <w:tcPr>
            <w:tcW w:w="562" w:type="dxa"/>
          </w:tcPr>
          <w:p w14:paraId="40DB7BE3" w14:textId="77777777" w:rsidR="007137CB" w:rsidRPr="00A528D7" w:rsidRDefault="007137CB" w:rsidP="007137CB">
            <w:pPr>
              <w:pStyle w:val="Tabletext0"/>
              <w:jc w:val="right"/>
              <w:rPr>
                <w:sz w:val="18"/>
              </w:rPr>
            </w:pPr>
            <w:r>
              <w:rPr>
                <w:sz w:val="18"/>
              </w:rPr>
              <w:t>60</w:t>
            </w:r>
          </w:p>
        </w:tc>
        <w:tc>
          <w:tcPr>
            <w:tcW w:w="576" w:type="dxa"/>
          </w:tcPr>
          <w:p w14:paraId="3F2C793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8335DAB"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559D3A6B" w14:textId="2037BFB9" w:rsidR="007137CB" w:rsidRPr="00A528D7" w:rsidRDefault="007137CB" w:rsidP="007137CB">
            <w:pPr>
              <w:pStyle w:val="Tabletext0"/>
              <w:rPr>
                <w:sz w:val="18"/>
                <w:lang w:val="en-US"/>
              </w:rPr>
            </w:pPr>
            <w:r w:rsidRPr="00A528D7">
              <w:rPr>
                <w:sz w:val="18"/>
                <w:lang w:val="en-US"/>
              </w:rPr>
              <w:t xml:space="preserve">e.g. </w:t>
            </w:r>
            <w:r w:rsidR="003A2832">
              <w:rPr>
                <w:rFonts w:ascii="Courier New" w:hAnsi="Courier New" w:cs="Courier New"/>
                <w:sz w:val="18"/>
                <w:lang w:val="en-US"/>
              </w:rPr>
              <w:t>2.6</w:t>
            </w:r>
          </w:p>
        </w:tc>
      </w:tr>
      <w:tr w:rsidR="007137CB" w:rsidRPr="0023153B" w14:paraId="67E5A108" w14:textId="77777777" w:rsidTr="007137CB">
        <w:tc>
          <w:tcPr>
            <w:tcW w:w="598" w:type="dxa"/>
          </w:tcPr>
          <w:p w14:paraId="50EC967C" w14:textId="77777777" w:rsidR="007137CB" w:rsidRPr="00A528D7" w:rsidRDefault="007137CB" w:rsidP="007137CB">
            <w:pPr>
              <w:pStyle w:val="Tabletext0"/>
              <w:rPr>
                <w:sz w:val="18"/>
                <w:lang w:val="en-US"/>
              </w:rPr>
            </w:pPr>
            <w:r w:rsidRPr="00A528D7">
              <w:rPr>
                <w:sz w:val="18"/>
                <w:lang w:val="en-US"/>
              </w:rPr>
              <w:t>18</w:t>
            </w:r>
          </w:p>
        </w:tc>
        <w:tc>
          <w:tcPr>
            <w:tcW w:w="2487" w:type="dxa"/>
          </w:tcPr>
          <w:p w14:paraId="1F56034B"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41C90B78" w14:textId="77777777" w:rsidR="007137CB" w:rsidRPr="00A528D7" w:rsidRDefault="007137CB" w:rsidP="007137CB">
            <w:pPr>
              <w:pStyle w:val="Tabletext0"/>
              <w:rPr>
                <w:sz w:val="18"/>
                <w:lang w:val="en-US"/>
              </w:rPr>
            </w:pPr>
            <w:r w:rsidRPr="00A528D7">
              <w:rPr>
                <w:sz w:val="18"/>
                <w:lang w:val="en-US"/>
              </w:rPr>
              <w:t>ID</w:t>
            </w:r>
          </w:p>
        </w:tc>
        <w:tc>
          <w:tcPr>
            <w:tcW w:w="992" w:type="dxa"/>
          </w:tcPr>
          <w:p w14:paraId="58C9CF69" w14:textId="0AC0A006" w:rsidR="007137CB" w:rsidRPr="00A528D7" w:rsidRDefault="007137CB" w:rsidP="007137CB">
            <w:pPr>
              <w:pStyle w:val="Tabletext0"/>
              <w:rPr>
                <w:sz w:val="18"/>
                <w:lang w:val="en-US"/>
              </w:rPr>
            </w:pPr>
            <w:r>
              <w:rPr>
                <w:sz w:val="18"/>
                <w:lang w:val="en-US"/>
              </w:rPr>
              <w:t>0211</w:t>
            </w:r>
          </w:p>
        </w:tc>
        <w:tc>
          <w:tcPr>
            <w:tcW w:w="562" w:type="dxa"/>
          </w:tcPr>
          <w:p w14:paraId="5126E0A9" w14:textId="77777777" w:rsidR="007137CB" w:rsidRPr="00A528D7" w:rsidRDefault="007137CB" w:rsidP="007137CB">
            <w:pPr>
              <w:pStyle w:val="Tabletext0"/>
              <w:jc w:val="right"/>
              <w:rPr>
                <w:sz w:val="18"/>
                <w:lang w:val="en-US"/>
              </w:rPr>
            </w:pPr>
            <w:r>
              <w:rPr>
                <w:sz w:val="18"/>
                <w:lang w:val="en-US"/>
              </w:rPr>
              <w:t>16</w:t>
            </w:r>
          </w:p>
        </w:tc>
        <w:tc>
          <w:tcPr>
            <w:tcW w:w="576" w:type="dxa"/>
          </w:tcPr>
          <w:p w14:paraId="5B8594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E991C2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42DB0899" w14:textId="687D55EB" w:rsidR="007137CB" w:rsidRPr="00A528D7" w:rsidRDefault="007137CB" w:rsidP="006E1900">
            <w:pPr>
              <w:pStyle w:val="Tabletext0"/>
              <w:rPr>
                <w:sz w:val="18"/>
                <w:lang w:val="en-US"/>
              </w:rPr>
            </w:pPr>
            <w:r w:rsidRPr="00A528D7">
              <w:rPr>
                <w:sz w:val="18"/>
                <w:lang w:val="en-US"/>
              </w:rPr>
              <w:t xml:space="preserve">e.g. </w:t>
            </w:r>
            <w:r w:rsidR="006E1900">
              <w:rPr>
                <w:rFonts w:ascii="Courier New" w:hAnsi="Courier New" w:cs="Courier New"/>
                <w:sz w:val="18"/>
                <w:lang w:val="en-US"/>
              </w:rPr>
              <w:t>UNICODE UTF-8</w:t>
            </w:r>
          </w:p>
        </w:tc>
      </w:tr>
    </w:tbl>
    <w:p w14:paraId="6F5FACBC" w14:textId="77777777" w:rsidR="002C6BE2" w:rsidRPr="00055C7D" w:rsidRDefault="002C6BE2" w:rsidP="00D67BD3">
      <w:pPr>
        <w:ind w:left="0"/>
        <w:rPr>
          <w:lang w:val="en-US"/>
        </w:rPr>
      </w:pPr>
    </w:p>
    <w:p w14:paraId="447299AA" w14:textId="598D830C"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p>
    <w:p w14:paraId="7B7DE1DA" w14:textId="267E156E" w:rsidR="00E65A4A" w:rsidRPr="002C6BE2" w:rsidRDefault="00E65A4A" w:rsidP="00E65A4A">
      <w:pPr>
        <w:rPr>
          <w:lang w:val="en-US"/>
        </w:rPr>
      </w:pPr>
      <w:r w:rsidRPr="00E65A4A">
        <w:rPr>
          <w:b/>
          <w:lang w:val="en-US"/>
        </w:rPr>
        <w:lastRenderedPageBreak/>
        <w:t>2. Encoding Characters</w:t>
      </w:r>
      <w:r>
        <w:rPr>
          <w:b/>
          <w:lang w:val="en-US"/>
        </w:rPr>
        <w:br/>
      </w:r>
      <w:r w:rsidRPr="00E65A4A">
        <w:rPr>
          <w:lang w:val="en-US"/>
        </w:rPr>
        <w:t xml:space="preserve">This field contains the four characters in the following order: the </w:t>
      </w:r>
      <w:r>
        <w:rPr>
          <w:lang w:val="en-US"/>
        </w:rPr>
        <w:t xml:space="preserve">component separator, repetition </w:t>
      </w:r>
      <w:r w:rsidRPr="00E65A4A">
        <w:rPr>
          <w:lang w:val="en-US"/>
        </w:rPr>
        <w:t>separator, escape charact</w:t>
      </w:r>
      <w:r w:rsidR="00B52B5A">
        <w:rPr>
          <w:lang w:val="en-US"/>
        </w:rPr>
        <w:t xml:space="preserve">er, and subcomponent separator. </w:t>
      </w:r>
      <w:r w:rsidRPr="00E65A4A">
        <w:rPr>
          <w:lang w:val="en-US"/>
        </w:rPr>
        <w:t>Reco</w:t>
      </w:r>
      <w:r>
        <w:rPr>
          <w:lang w:val="en-US"/>
        </w:rPr>
        <w:t>mmended values and used by VGR</w:t>
      </w:r>
      <w:r w:rsidRPr="00E65A4A">
        <w:rPr>
          <w:lang w:val="en-US"/>
        </w:rPr>
        <w:t xml:space="preserve"> are ^~\&amp;, (ASCII 94, 126, 92, and 38).</w:t>
      </w:r>
    </w:p>
    <w:p w14:paraId="274E52E5" w14:textId="77777777" w:rsidR="00E65A4A" w:rsidRDefault="00E65A4A" w:rsidP="00E65A4A">
      <w:pPr>
        <w:rPr>
          <w:lang w:val="en-US"/>
        </w:rPr>
      </w:pPr>
      <w:r>
        <w:rPr>
          <w:b/>
          <w:lang w:val="en-US"/>
        </w:rPr>
        <w:t>3. Sending Application</w:t>
      </w:r>
      <w:r>
        <w:rPr>
          <w:b/>
          <w:lang w:val="en-US"/>
        </w:rPr>
        <w:br/>
      </w:r>
      <w:r w:rsidRPr="00240258">
        <w:rPr>
          <w:lang w:val="en-US"/>
        </w:rPr>
        <w:t>This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247D21DB" w14:textId="77777777" w:rsidR="00DB2665" w:rsidRPr="002C6BE2" w:rsidRDefault="00DB2665" w:rsidP="00DB2665">
      <w:pPr>
        <w:rPr>
          <w:lang w:val="en-US"/>
        </w:rPr>
      </w:pPr>
      <w:r>
        <w:rPr>
          <w:b/>
          <w:lang w:val="en-US"/>
        </w:rPr>
        <w:t>4. Sending Facility</w:t>
      </w:r>
      <w:r>
        <w:rPr>
          <w:b/>
          <w:lang w:val="en-US"/>
        </w:rPr>
        <w:br/>
      </w:r>
      <w:r w:rsidRPr="00FE3C53">
        <w:rPr>
          <w:lang w:val="en-US"/>
        </w:rPr>
        <w:t xml:space="preserve">This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6F888747" w14:textId="77777777" w:rsidR="00DB2665" w:rsidRPr="002C6BE2" w:rsidRDefault="00DB2665" w:rsidP="00DB2665">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095F8F8" w14:textId="08FB3F4A" w:rsidR="00DB2665" w:rsidRPr="002C6BE2" w:rsidRDefault="00DB2665" w:rsidP="00DB2665">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02CEE7D9" w14:textId="77777777" w:rsidR="00994F9B" w:rsidRPr="00994F9B" w:rsidRDefault="00E65A4A" w:rsidP="00994F9B">
      <w:pPr>
        <w:rPr>
          <w:lang w:val="en-US"/>
        </w:rPr>
      </w:pPr>
      <w:r>
        <w:rPr>
          <w:b/>
          <w:lang w:val="en-US"/>
        </w:rPr>
        <w:t>7. Date/Time Of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0C7A3389" w14:textId="100164B3" w:rsidR="000A3FD3" w:rsidRDefault="00E65A4A" w:rsidP="007B2C4F">
      <w:pPr>
        <w:rPr>
          <w:lang w:val="en-US"/>
        </w:rPr>
      </w:pPr>
      <w:r>
        <w:rPr>
          <w:b/>
          <w:lang w:val="en-US"/>
        </w:rPr>
        <w:t>9. Message Type</w:t>
      </w:r>
      <w:r>
        <w:rPr>
          <w:b/>
          <w:lang w:val="en-US"/>
        </w:rPr>
        <w:br/>
      </w:r>
      <w:r w:rsidR="000A3FD3" w:rsidRPr="000A3FD3">
        <w:rPr>
          <w:lang w:val="en-US"/>
        </w:rPr>
        <w:t>Should be one of the supported query types as described above:</w:t>
      </w:r>
      <w:r w:rsidR="000A3FD3">
        <w:rPr>
          <w:lang w:val="en-US"/>
        </w:rPr>
        <w:br/>
        <w:t>QBP</w:t>
      </w:r>
      <w:r w:rsidR="00994F9B">
        <w:rPr>
          <w:lang w:val="en-US"/>
        </w:rPr>
        <w:t>^</w:t>
      </w:r>
      <w:r w:rsidR="000A3FD3">
        <w:rPr>
          <w:lang w:val="en-US"/>
        </w:rPr>
        <w:t>Q22^QBP_Q21</w:t>
      </w:r>
      <w:r w:rsidR="000A3FD3">
        <w:rPr>
          <w:lang w:val="en-US"/>
        </w:rPr>
        <w:br/>
        <w:t>QBP^Q21^QBP_Q21</w:t>
      </w:r>
      <w:r w:rsidR="000A3FD3">
        <w:rPr>
          <w:lang w:val="en-US"/>
        </w:rPr>
        <w:br/>
        <w:t>QBP^ZV1^QBP_Q21</w:t>
      </w:r>
      <w:r w:rsidR="000A3FD3">
        <w:rPr>
          <w:lang w:val="en-US"/>
        </w:rPr>
        <w:br/>
        <w:t>QRY^A19^QRY_A19</w:t>
      </w:r>
      <w:r w:rsidR="000A3FD3">
        <w:rPr>
          <w:lang w:val="en-US"/>
        </w:rPr>
        <w:br/>
        <w:t>QRY^Q01^Q01</w:t>
      </w:r>
    </w:p>
    <w:p w14:paraId="24C73813" w14:textId="161ACABD"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9BEF9A9"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r>
        <w:rPr>
          <w:b/>
          <w:lang w:val="en-US"/>
        </w:rPr>
        <w:t>processing ID</w:t>
      </w:r>
      <w:r w:rsidR="00E65A4A">
        <w:rPr>
          <w:b/>
          <w:lang w:val="en-US"/>
        </w:rPr>
        <w:br/>
      </w:r>
      <w:r w:rsidRPr="00114829">
        <w:rPr>
          <w:lang w:val="en-US"/>
        </w:rPr>
        <w:t>Should be P for Production, T for Test</w:t>
      </w:r>
    </w:p>
    <w:p w14:paraId="6F1B3192" w14:textId="77777777" w:rsidR="00373562" w:rsidRDefault="005F02DB" w:rsidP="00AC03FB">
      <w:pPr>
        <w:rPr>
          <w:lang w:val="en-US"/>
        </w:rPr>
      </w:pPr>
      <w:r>
        <w:rPr>
          <w:b/>
          <w:lang w:val="en-US"/>
        </w:rPr>
        <w:lastRenderedPageBreak/>
        <w:t xml:space="preserve">12.1. version ID </w:t>
      </w:r>
      <w:r w:rsidR="00E65A4A">
        <w:rPr>
          <w:b/>
          <w:lang w:val="en-US"/>
        </w:rPr>
        <w:br/>
      </w:r>
      <w:r w:rsidR="000A3FD3">
        <w:rPr>
          <w:lang w:val="en-US"/>
        </w:rPr>
        <w:t xml:space="preserve">Up to version </w:t>
      </w:r>
      <w:r w:rsidR="00000603">
        <w:rPr>
          <w:lang w:val="en-US"/>
        </w:rPr>
        <w:t>2.6</w:t>
      </w:r>
      <w:r w:rsidR="000A3FD3">
        <w:rPr>
          <w:lang w:val="en-US"/>
        </w:rPr>
        <w:t xml:space="preserve"> is</w:t>
      </w:r>
      <w:r w:rsidR="00373562">
        <w:rPr>
          <w:lang w:val="en-US"/>
        </w:rPr>
        <w:t xml:space="preserve"> supported.</w:t>
      </w:r>
    </w:p>
    <w:p w14:paraId="0AF82B6A" w14:textId="77777777" w:rsidR="00373562" w:rsidRDefault="00373562" w:rsidP="00AC03FB">
      <w:pPr>
        <w:rPr>
          <w:lang w:val="en-US"/>
        </w:rPr>
      </w:pPr>
      <w:r w:rsidRPr="00373562">
        <w:rPr>
          <w:b/>
          <w:i/>
          <w:lang w:val="en-US"/>
        </w:rPr>
        <w:t>Queries</w:t>
      </w:r>
      <w:r>
        <w:rPr>
          <w:lang w:val="en-US"/>
        </w:rPr>
        <w:br/>
      </w:r>
      <w:r w:rsidR="000A3FD3">
        <w:rPr>
          <w:lang w:val="en-US"/>
        </w:rPr>
        <w:t xml:space="preserve">For </w:t>
      </w:r>
      <w:r w:rsidR="00AC03FB">
        <w:rPr>
          <w:lang w:val="en-US"/>
        </w:rPr>
        <w:t>IHE transaction queries, v 2.5 or higher is required.</w:t>
      </w:r>
      <w:r w:rsidR="00AC03FB">
        <w:rPr>
          <w:lang w:val="en-US"/>
        </w:rPr>
        <w:br/>
        <w:t>For non IHE QBP queries, v 2.4 or higher is supported.</w:t>
      </w:r>
      <w:r w:rsidR="00AC03FB">
        <w:rPr>
          <w:lang w:val="en-US"/>
        </w:rPr>
        <w:br/>
        <w:t>For other queries, v 2.3 or higher is supported.</w:t>
      </w:r>
    </w:p>
    <w:p w14:paraId="3E74E5CB" w14:textId="56A7387F" w:rsidR="00AC03FB" w:rsidRPr="00373562" w:rsidRDefault="00373562" w:rsidP="00373562">
      <w:pPr>
        <w:rPr>
          <w:i/>
          <w:lang w:val="en-US"/>
        </w:rPr>
      </w:pPr>
      <w:r w:rsidRPr="00373562">
        <w:rPr>
          <w:b/>
          <w:i/>
          <w:lang w:val="en-US"/>
        </w:rPr>
        <w:t>Responses messages</w:t>
      </w:r>
      <w:r>
        <w:rPr>
          <w:i/>
          <w:lang w:val="en-US"/>
        </w:rPr>
        <w:br/>
      </w:r>
      <w:r>
        <w:rPr>
          <w:lang w:val="en-US"/>
        </w:rPr>
        <w:t>For response messages, will be v 2.6.</w:t>
      </w:r>
      <w:r>
        <w:rPr>
          <w:lang w:val="en-US"/>
        </w:rPr>
        <w:br/>
      </w:r>
    </w:p>
    <w:p w14:paraId="0AF30B5C" w14:textId="0A3B51EF" w:rsidR="00B47914" w:rsidRDefault="005F02DB" w:rsidP="00D33F79">
      <w:pPr>
        <w:rPr>
          <w:lang w:val="en-US"/>
        </w:rPr>
      </w:pPr>
      <w:r>
        <w:rPr>
          <w:b/>
          <w:lang w:val="en-US"/>
        </w:rPr>
        <w:t>18. Character Set</w:t>
      </w:r>
      <w:r w:rsidR="00E65A4A">
        <w:rPr>
          <w:b/>
          <w:lang w:val="en-US"/>
        </w:rPr>
        <w:br/>
      </w:r>
      <w:r w:rsidR="00B44125" w:rsidRPr="00240258">
        <w:rPr>
          <w:lang w:val="en-US"/>
        </w:rPr>
        <w:t xml:space="preserve">Should be </w:t>
      </w:r>
      <w:r w:rsidR="006335B7">
        <w:rPr>
          <w:lang w:val="en-US"/>
        </w:rPr>
        <w:t xml:space="preserve">UNICODE </w:t>
      </w:r>
      <w:r w:rsidR="00B44125" w:rsidRPr="00240258">
        <w:rPr>
          <w:lang w:val="en-US"/>
        </w:rPr>
        <w:t>UTF-8</w:t>
      </w:r>
    </w:p>
    <w:p w14:paraId="0C23994A" w14:textId="77777777" w:rsidR="00373562" w:rsidRPr="00B47914" w:rsidRDefault="00373562" w:rsidP="00D33F79">
      <w:pPr>
        <w:rPr>
          <w:lang w:val="en-US"/>
        </w:rPr>
      </w:pPr>
    </w:p>
    <w:p w14:paraId="17598DF6" w14:textId="77777777" w:rsidR="0097278C" w:rsidRDefault="0097278C" w:rsidP="00373562">
      <w:pPr>
        <w:pStyle w:val="Rubrik2"/>
        <w:rPr>
          <w:lang w:val="en-US"/>
        </w:rPr>
      </w:pPr>
      <w:bookmarkStart w:id="25" w:name="_Toc459710462"/>
      <w:bookmarkStart w:id="26" w:name="_Ref459721912"/>
      <w:bookmarkStart w:id="27" w:name="_Toc470093904"/>
      <w:r>
        <w:rPr>
          <w:lang w:val="en-US"/>
        </w:rPr>
        <w:t xml:space="preserve">PID – </w:t>
      </w:r>
      <w:r w:rsidRPr="00C3373D">
        <w:rPr>
          <w:lang w:val="en-US"/>
        </w:rPr>
        <w:t>Patient</w:t>
      </w:r>
      <w:r>
        <w:rPr>
          <w:lang w:val="en-US"/>
        </w:rPr>
        <w:t xml:space="preserve"> Identification</w:t>
      </w:r>
      <w:bookmarkEnd w:id="25"/>
      <w:bookmarkEnd w:id="26"/>
      <w:bookmarkEnd w:id="27"/>
    </w:p>
    <w:p w14:paraId="4BF0C220" w14:textId="77777777" w:rsidR="00B61393" w:rsidRPr="00D838FA" w:rsidRDefault="00B61393" w:rsidP="00B61393">
      <w:pPr>
        <w:rPr>
          <w:lang w:val="en-US"/>
        </w:rPr>
      </w:pPr>
      <w:r>
        <w:rPr>
          <w:lang w:val="en-US"/>
        </w:rPr>
        <w:t>For details on how to define the PID Segment, refer to the Conformance Statement – PID Segment.docx document.</w:t>
      </w:r>
    </w:p>
    <w:p w14:paraId="6E5427C7" w14:textId="77777777" w:rsidR="00B61393" w:rsidRPr="000926B2" w:rsidRDefault="00B61393" w:rsidP="00B61393">
      <w:pPr>
        <w:rPr>
          <w:lang w:val="en-US"/>
        </w:rPr>
      </w:pPr>
      <w:r>
        <w:rPr>
          <w:lang w:val="en-US"/>
        </w:rPr>
        <w:t xml:space="preserve">Usage: Required </w:t>
      </w:r>
      <w:r>
        <w:rPr>
          <w:lang w:val="en-US"/>
        </w:rPr>
        <w:br/>
        <w:t>Cardinality: 1..1</w:t>
      </w:r>
    </w:p>
    <w:p w14:paraId="034A350D" w14:textId="25EBB594" w:rsidR="003405E2" w:rsidRDefault="003405E2" w:rsidP="003405E2">
      <w:pPr>
        <w:pStyle w:val="Rubrik2"/>
        <w:rPr>
          <w:lang w:val="en-US"/>
        </w:rPr>
      </w:pPr>
      <w:bookmarkStart w:id="28" w:name="_Toc470093905"/>
      <w:r w:rsidRPr="003405E2">
        <w:rPr>
          <w:lang w:val="en-US"/>
        </w:rPr>
        <w:t>PV1 – Patient Visit</w:t>
      </w:r>
      <w:bookmarkEnd w:id="28"/>
    </w:p>
    <w:p w14:paraId="446EAC5C" w14:textId="6B3C00DF" w:rsidR="00026D3D" w:rsidRPr="00026D3D" w:rsidRDefault="00026D3D" w:rsidP="00D02BAE">
      <w:pPr>
        <w:rPr>
          <w:lang w:val="en-US"/>
        </w:rPr>
      </w:pPr>
      <w:r w:rsidRPr="00026D3D">
        <w:rPr>
          <w:lang w:val="en-US"/>
        </w:rPr>
        <w:t xml:space="preserve">The PV1 segment is used </w:t>
      </w:r>
      <w:r w:rsidR="00D02BAE">
        <w:rPr>
          <w:lang w:val="en-US"/>
        </w:rPr>
        <w:t xml:space="preserve">to communicate information </w:t>
      </w:r>
      <w:r w:rsidRPr="00026D3D">
        <w:rPr>
          <w:lang w:val="en-US"/>
        </w:rPr>
        <w:t xml:space="preserve">on an </w:t>
      </w:r>
      <w:r w:rsidR="000469FB">
        <w:rPr>
          <w:lang w:val="en-US"/>
        </w:rPr>
        <w:t>account or visit-specific basis in events that includes visit related information.</w:t>
      </w:r>
    </w:p>
    <w:p w14:paraId="55B97059" w14:textId="2006A518" w:rsidR="00B7199F" w:rsidRDefault="00B7199F" w:rsidP="00B7199F">
      <w:pPr>
        <w:rPr>
          <w:lang w:val="en-US"/>
        </w:rPr>
      </w:pPr>
      <w:r>
        <w:rPr>
          <w:lang w:val="en-US"/>
        </w:rPr>
        <w:t xml:space="preserve">Usage: </w:t>
      </w:r>
      <w:r w:rsidR="008F37BE">
        <w:rPr>
          <w:lang w:val="en-US"/>
        </w:rPr>
        <w:t>Optional</w:t>
      </w:r>
      <w:r w:rsidR="008F37BE">
        <w:rPr>
          <w:lang w:val="en-US"/>
        </w:rPr>
        <w:br/>
        <w:t>Cardinality: 0</w:t>
      </w:r>
      <w:r>
        <w:rPr>
          <w:lang w:val="en-US"/>
        </w:rPr>
        <w:t>..1</w:t>
      </w:r>
    </w:p>
    <w:tbl>
      <w:tblPr>
        <w:tblpPr w:leftFromText="141" w:rightFromText="141" w:vertAnchor="text" w:horzAnchor="margin" w:tblpY="28"/>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1"/>
        <w:gridCol w:w="2977"/>
        <w:gridCol w:w="709"/>
        <w:gridCol w:w="679"/>
        <w:gridCol w:w="562"/>
        <w:gridCol w:w="503"/>
        <w:gridCol w:w="602"/>
        <w:gridCol w:w="2731"/>
      </w:tblGrid>
      <w:tr w:rsidR="00B7199F" w:rsidRPr="002F1D4F" w14:paraId="193079BB" w14:textId="77777777" w:rsidTr="003640D0">
        <w:trPr>
          <w:cantSplit/>
        </w:trPr>
        <w:tc>
          <w:tcPr>
            <w:tcW w:w="701" w:type="dxa"/>
            <w:shd w:val="clear" w:color="auto" w:fill="E0E0E0"/>
          </w:tcPr>
          <w:p w14:paraId="4617ECE9" w14:textId="77777777" w:rsidR="00B7199F" w:rsidRPr="002F1D4F" w:rsidRDefault="00B7199F" w:rsidP="0004225F">
            <w:pPr>
              <w:pStyle w:val="StyleTableHeadingBold"/>
              <w:rPr>
                <w:sz w:val="16"/>
                <w:lang w:val="en-US"/>
              </w:rPr>
            </w:pPr>
            <w:r w:rsidRPr="002F1D4F">
              <w:rPr>
                <w:sz w:val="16"/>
                <w:lang w:val="en-US"/>
              </w:rPr>
              <w:t>Seq.</w:t>
            </w:r>
          </w:p>
        </w:tc>
        <w:tc>
          <w:tcPr>
            <w:tcW w:w="2977" w:type="dxa"/>
            <w:shd w:val="clear" w:color="auto" w:fill="E0E0E0"/>
          </w:tcPr>
          <w:p w14:paraId="1EE873AC" w14:textId="77777777" w:rsidR="00B7199F" w:rsidRPr="002F1D4F" w:rsidRDefault="00B7199F" w:rsidP="0004225F">
            <w:pPr>
              <w:pStyle w:val="StyleTableHeadingBold"/>
              <w:rPr>
                <w:sz w:val="16"/>
                <w:lang w:val="en-US"/>
              </w:rPr>
            </w:pPr>
            <w:r w:rsidRPr="002F1D4F">
              <w:rPr>
                <w:sz w:val="16"/>
                <w:lang w:val="en-US"/>
              </w:rPr>
              <w:t>Name</w:t>
            </w:r>
          </w:p>
        </w:tc>
        <w:tc>
          <w:tcPr>
            <w:tcW w:w="709" w:type="dxa"/>
            <w:shd w:val="clear" w:color="auto" w:fill="E0E0E0"/>
          </w:tcPr>
          <w:p w14:paraId="56AA5CD5" w14:textId="77777777" w:rsidR="00B7199F" w:rsidRPr="002F1D4F" w:rsidRDefault="00B7199F" w:rsidP="0004225F">
            <w:pPr>
              <w:pStyle w:val="StyleTableHeadingBold"/>
              <w:rPr>
                <w:sz w:val="16"/>
                <w:lang w:val="en-US"/>
              </w:rPr>
            </w:pPr>
            <w:r w:rsidRPr="002F1D4F">
              <w:rPr>
                <w:sz w:val="16"/>
                <w:lang w:val="en-US"/>
              </w:rPr>
              <w:t>Type</w:t>
            </w:r>
          </w:p>
        </w:tc>
        <w:tc>
          <w:tcPr>
            <w:tcW w:w="679" w:type="dxa"/>
            <w:shd w:val="clear" w:color="auto" w:fill="E0E0E0"/>
          </w:tcPr>
          <w:p w14:paraId="60B83EEE" w14:textId="77777777" w:rsidR="00B7199F" w:rsidRPr="002F1D4F" w:rsidRDefault="00B7199F" w:rsidP="0004225F">
            <w:pPr>
              <w:pStyle w:val="StyleTableHeadingBold"/>
              <w:rPr>
                <w:sz w:val="16"/>
                <w:lang w:val="en-US"/>
              </w:rPr>
            </w:pPr>
            <w:r w:rsidRPr="002F1D4F">
              <w:rPr>
                <w:sz w:val="16"/>
                <w:lang w:val="en-US"/>
              </w:rPr>
              <w:t>Table</w:t>
            </w:r>
          </w:p>
        </w:tc>
        <w:tc>
          <w:tcPr>
            <w:tcW w:w="562" w:type="dxa"/>
            <w:shd w:val="clear" w:color="auto" w:fill="E0E0E0"/>
          </w:tcPr>
          <w:p w14:paraId="17530B5A" w14:textId="77777777" w:rsidR="00B7199F" w:rsidRPr="002F1D4F" w:rsidRDefault="00B7199F" w:rsidP="0004225F">
            <w:pPr>
              <w:pStyle w:val="StyleTableHeadingBold"/>
              <w:rPr>
                <w:sz w:val="16"/>
                <w:lang w:val="en-US"/>
              </w:rPr>
            </w:pPr>
            <w:r w:rsidRPr="002F1D4F">
              <w:rPr>
                <w:sz w:val="16"/>
                <w:lang w:val="en-US"/>
              </w:rPr>
              <w:t>Len.</w:t>
            </w:r>
          </w:p>
        </w:tc>
        <w:tc>
          <w:tcPr>
            <w:tcW w:w="503" w:type="dxa"/>
            <w:shd w:val="clear" w:color="auto" w:fill="E0E0E0"/>
          </w:tcPr>
          <w:p w14:paraId="67E73BD5" w14:textId="77777777" w:rsidR="00B7199F" w:rsidRPr="002F1D4F" w:rsidRDefault="00B7199F" w:rsidP="0004225F">
            <w:pPr>
              <w:pStyle w:val="StyleTableHeadingBold"/>
              <w:rPr>
                <w:sz w:val="16"/>
                <w:lang w:val="en-US"/>
              </w:rPr>
            </w:pPr>
            <w:r w:rsidRPr="002F1D4F">
              <w:rPr>
                <w:sz w:val="16"/>
                <w:lang w:val="en-US"/>
              </w:rPr>
              <w:t>Opt</w:t>
            </w:r>
          </w:p>
        </w:tc>
        <w:tc>
          <w:tcPr>
            <w:tcW w:w="602" w:type="dxa"/>
            <w:shd w:val="clear" w:color="auto" w:fill="E0E0E0"/>
          </w:tcPr>
          <w:p w14:paraId="2CEF46CD" w14:textId="77777777" w:rsidR="00B7199F" w:rsidRPr="002F1D4F" w:rsidRDefault="00B7199F" w:rsidP="0004225F">
            <w:pPr>
              <w:pStyle w:val="StyleTableHeadingBold"/>
              <w:rPr>
                <w:sz w:val="16"/>
                <w:lang w:val="en-US"/>
              </w:rPr>
            </w:pPr>
            <w:r w:rsidRPr="002F1D4F">
              <w:rPr>
                <w:sz w:val="16"/>
                <w:lang w:val="en-US"/>
              </w:rPr>
              <w:t>Card</w:t>
            </w:r>
          </w:p>
        </w:tc>
        <w:tc>
          <w:tcPr>
            <w:tcW w:w="2731" w:type="dxa"/>
            <w:shd w:val="clear" w:color="auto" w:fill="E0E0E0"/>
          </w:tcPr>
          <w:p w14:paraId="727BF9F1" w14:textId="77777777" w:rsidR="00B7199F" w:rsidRPr="002F1D4F" w:rsidRDefault="00B7199F" w:rsidP="0004225F">
            <w:pPr>
              <w:pStyle w:val="StyleTableHeadingBold"/>
              <w:rPr>
                <w:sz w:val="16"/>
                <w:lang w:val="en-US"/>
              </w:rPr>
            </w:pPr>
            <w:r w:rsidRPr="002F1D4F">
              <w:rPr>
                <w:sz w:val="16"/>
                <w:lang w:val="en-US"/>
              </w:rPr>
              <w:t>Contents</w:t>
            </w:r>
          </w:p>
        </w:tc>
      </w:tr>
      <w:tr w:rsidR="00413F66" w:rsidRPr="00413F66" w14:paraId="3253118F" w14:textId="77777777" w:rsidTr="003640D0">
        <w:trPr>
          <w:cantSplit/>
        </w:trPr>
        <w:tc>
          <w:tcPr>
            <w:tcW w:w="701" w:type="dxa"/>
          </w:tcPr>
          <w:p w14:paraId="2186CAE8" w14:textId="37D57038" w:rsidR="00413F66" w:rsidRDefault="00413F66" w:rsidP="00413F66">
            <w:pPr>
              <w:pStyle w:val="Tabletext0"/>
              <w:rPr>
                <w:sz w:val="16"/>
                <w:lang w:val="en-US"/>
              </w:rPr>
            </w:pPr>
            <w:r>
              <w:rPr>
                <w:sz w:val="16"/>
                <w:lang w:val="en-US"/>
              </w:rPr>
              <w:t>1</w:t>
            </w:r>
          </w:p>
        </w:tc>
        <w:tc>
          <w:tcPr>
            <w:tcW w:w="2977" w:type="dxa"/>
          </w:tcPr>
          <w:p w14:paraId="4B22EEF6" w14:textId="21E5372E" w:rsidR="00413F66" w:rsidRDefault="00413F66" w:rsidP="00413F66">
            <w:pPr>
              <w:pStyle w:val="Tabletext0"/>
              <w:rPr>
                <w:sz w:val="16"/>
                <w:lang w:val="en-US"/>
              </w:rPr>
            </w:pPr>
            <w:r>
              <w:rPr>
                <w:sz w:val="16"/>
                <w:lang w:val="en-US"/>
              </w:rPr>
              <w:t>Set ID – PV1</w:t>
            </w:r>
          </w:p>
        </w:tc>
        <w:tc>
          <w:tcPr>
            <w:tcW w:w="709" w:type="dxa"/>
          </w:tcPr>
          <w:p w14:paraId="1636348D" w14:textId="71829C1A" w:rsidR="00413F66" w:rsidRDefault="00413F66" w:rsidP="00413F66">
            <w:pPr>
              <w:pStyle w:val="Tabletext0"/>
              <w:rPr>
                <w:sz w:val="16"/>
                <w:lang w:val="en-US"/>
              </w:rPr>
            </w:pPr>
            <w:r>
              <w:rPr>
                <w:sz w:val="16"/>
                <w:lang w:val="en-US"/>
              </w:rPr>
              <w:t>SI</w:t>
            </w:r>
          </w:p>
        </w:tc>
        <w:tc>
          <w:tcPr>
            <w:tcW w:w="679" w:type="dxa"/>
          </w:tcPr>
          <w:p w14:paraId="388ACF41" w14:textId="77777777" w:rsidR="00413F66" w:rsidRDefault="00413F66" w:rsidP="00413F66">
            <w:pPr>
              <w:pStyle w:val="Tabletext0"/>
              <w:rPr>
                <w:sz w:val="16"/>
                <w:lang w:val="en-US"/>
              </w:rPr>
            </w:pPr>
          </w:p>
        </w:tc>
        <w:tc>
          <w:tcPr>
            <w:tcW w:w="562" w:type="dxa"/>
          </w:tcPr>
          <w:p w14:paraId="403DB5C6" w14:textId="3AAB7AB8" w:rsidR="00413F66" w:rsidRDefault="00413F66" w:rsidP="00413F66">
            <w:pPr>
              <w:pStyle w:val="Tabletext0"/>
              <w:jc w:val="right"/>
              <w:rPr>
                <w:sz w:val="16"/>
                <w:lang w:val="en-US"/>
              </w:rPr>
            </w:pPr>
            <w:r>
              <w:rPr>
                <w:sz w:val="16"/>
                <w:lang w:val="en-US"/>
              </w:rPr>
              <w:t>4</w:t>
            </w:r>
          </w:p>
        </w:tc>
        <w:tc>
          <w:tcPr>
            <w:tcW w:w="503" w:type="dxa"/>
          </w:tcPr>
          <w:p w14:paraId="1A733982" w14:textId="56314FAF" w:rsidR="00413F66" w:rsidRDefault="00413F66" w:rsidP="00413F66">
            <w:pPr>
              <w:pStyle w:val="Tabletext0"/>
              <w:jc w:val="center"/>
              <w:rPr>
                <w:sz w:val="16"/>
                <w:lang w:val="en-US"/>
              </w:rPr>
            </w:pPr>
            <w:r>
              <w:rPr>
                <w:sz w:val="16"/>
                <w:lang w:val="en-US"/>
              </w:rPr>
              <w:t>O</w:t>
            </w:r>
          </w:p>
        </w:tc>
        <w:tc>
          <w:tcPr>
            <w:tcW w:w="602" w:type="dxa"/>
          </w:tcPr>
          <w:p w14:paraId="5171FC21" w14:textId="3CCAE283" w:rsidR="00413F66" w:rsidRDefault="00413F66" w:rsidP="00413F66">
            <w:pPr>
              <w:pStyle w:val="Tabletext0"/>
              <w:jc w:val="center"/>
              <w:rPr>
                <w:sz w:val="16"/>
                <w:lang w:val="en-US"/>
              </w:rPr>
            </w:pPr>
            <w:r>
              <w:rPr>
                <w:sz w:val="16"/>
                <w:lang w:val="en-US"/>
              </w:rPr>
              <w:t>0..1</w:t>
            </w:r>
          </w:p>
        </w:tc>
        <w:tc>
          <w:tcPr>
            <w:tcW w:w="2731" w:type="dxa"/>
          </w:tcPr>
          <w:p w14:paraId="1CE257E8" w14:textId="16D758B2" w:rsidR="00413F66" w:rsidRPr="0023153B" w:rsidRDefault="00413F66" w:rsidP="00413F66">
            <w:pPr>
              <w:pStyle w:val="Tabletext0"/>
              <w:rPr>
                <w:sz w:val="16"/>
                <w:lang w:val="en-US"/>
              </w:rPr>
            </w:pPr>
            <w:r w:rsidRPr="00A528D7">
              <w:rPr>
                <w:sz w:val="18"/>
                <w:lang w:val="en-US"/>
              </w:rPr>
              <w:t xml:space="preserve">e.g. </w:t>
            </w:r>
            <w:r>
              <w:rPr>
                <w:rFonts w:ascii="Courier New" w:hAnsi="Courier New" w:cs="Courier New"/>
                <w:sz w:val="18"/>
                <w:lang w:val="en-US"/>
              </w:rPr>
              <w:t>001</w:t>
            </w:r>
          </w:p>
        </w:tc>
      </w:tr>
      <w:tr w:rsidR="00413F66" w:rsidRPr="00C90CAE" w14:paraId="799BB3EC" w14:textId="77777777" w:rsidTr="003640D0">
        <w:trPr>
          <w:cantSplit/>
        </w:trPr>
        <w:tc>
          <w:tcPr>
            <w:tcW w:w="701" w:type="dxa"/>
          </w:tcPr>
          <w:p w14:paraId="73BAB30D" w14:textId="41F928A2" w:rsidR="00413F66" w:rsidRPr="002F1D4F" w:rsidRDefault="00413F66" w:rsidP="00413F66">
            <w:pPr>
              <w:pStyle w:val="Tabletext0"/>
              <w:rPr>
                <w:sz w:val="16"/>
                <w:lang w:val="en-US"/>
              </w:rPr>
            </w:pPr>
            <w:r>
              <w:rPr>
                <w:sz w:val="16"/>
                <w:lang w:val="en-US"/>
              </w:rPr>
              <w:t>2</w:t>
            </w:r>
          </w:p>
        </w:tc>
        <w:tc>
          <w:tcPr>
            <w:tcW w:w="2977" w:type="dxa"/>
          </w:tcPr>
          <w:p w14:paraId="5C73FBCC" w14:textId="1207FA6A" w:rsidR="00413F66" w:rsidRPr="002F1D4F" w:rsidRDefault="00413F66" w:rsidP="00413F66">
            <w:pPr>
              <w:pStyle w:val="Tabletext0"/>
              <w:rPr>
                <w:sz w:val="16"/>
                <w:lang w:val="en-US"/>
              </w:rPr>
            </w:pPr>
            <w:r>
              <w:rPr>
                <w:sz w:val="16"/>
                <w:lang w:val="en-US"/>
              </w:rPr>
              <w:t>Patient Class</w:t>
            </w:r>
          </w:p>
        </w:tc>
        <w:tc>
          <w:tcPr>
            <w:tcW w:w="709" w:type="dxa"/>
          </w:tcPr>
          <w:p w14:paraId="688FA789" w14:textId="46A747C7" w:rsidR="00413F66" w:rsidRPr="002F1D4F" w:rsidRDefault="00413F66" w:rsidP="00413F66">
            <w:pPr>
              <w:pStyle w:val="Tabletext0"/>
              <w:rPr>
                <w:sz w:val="16"/>
                <w:lang w:val="en-US"/>
              </w:rPr>
            </w:pPr>
            <w:r>
              <w:rPr>
                <w:sz w:val="16"/>
                <w:lang w:val="en-US"/>
              </w:rPr>
              <w:t>IS</w:t>
            </w:r>
          </w:p>
        </w:tc>
        <w:tc>
          <w:tcPr>
            <w:tcW w:w="679" w:type="dxa"/>
          </w:tcPr>
          <w:p w14:paraId="6A1B1838" w14:textId="1685CD20" w:rsidR="00413F66" w:rsidRPr="002F1D4F" w:rsidRDefault="00413F66" w:rsidP="00413F66">
            <w:pPr>
              <w:pStyle w:val="Tabletext0"/>
              <w:rPr>
                <w:sz w:val="16"/>
                <w:lang w:val="en-US"/>
              </w:rPr>
            </w:pPr>
            <w:r>
              <w:rPr>
                <w:sz w:val="16"/>
                <w:lang w:val="en-US"/>
              </w:rPr>
              <w:t>0004</w:t>
            </w:r>
          </w:p>
        </w:tc>
        <w:tc>
          <w:tcPr>
            <w:tcW w:w="562" w:type="dxa"/>
          </w:tcPr>
          <w:p w14:paraId="2C7D1A4D" w14:textId="29C3C38A" w:rsidR="00413F66" w:rsidRPr="002F1D4F" w:rsidRDefault="00413F66" w:rsidP="00413F66">
            <w:pPr>
              <w:pStyle w:val="Tabletext0"/>
              <w:jc w:val="right"/>
              <w:rPr>
                <w:sz w:val="16"/>
                <w:lang w:val="en-US"/>
              </w:rPr>
            </w:pPr>
            <w:r>
              <w:rPr>
                <w:sz w:val="16"/>
                <w:lang w:val="en-US"/>
              </w:rPr>
              <w:t>1</w:t>
            </w:r>
          </w:p>
        </w:tc>
        <w:tc>
          <w:tcPr>
            <w:tcW w:w="503" w:type="dxa"/>
          </w:tcPr>
          <w:p w14:paraId="5666BC69" w14:textId="77777777" w:rsidR="00413F66" w:rsidRPr="002F1D4F" w:rsidRDefault="00413F66" w:rsidP="00413F66">
            <w:pPr>
              <w:pStyle w:val="Tabletext0"/>
              <w:jc w:val="center"/>
              <w:rPr>
                <w:sz w:val="16"/>
                <w:lang w:val="en-US"/>
              </w:rPr>
            </w:pPr>
            <w:r>
              <w:rPr>
                <w:sz w:val="16"/>
                <w:lang w:val="en-US"/>
              </w:rPr>
              <w:t>R</w:t>
            </w:r>
          </w:p>
        </w:tc>
        <w:tc>
          <w:tcPr>
            <w:tcW w:w="602" w:type="dxa"/>
          </w:tcPr>
          <w:p w14:paraId="3E56EA14" w14:textId="77777777" w:rsidR="00413F66" w:rsidRPr="002F1D4F" w:rsidRDefault="00413F66" w:rsidP="00413F66">
            <w:pPr>
              <w:pStyle w:val="Tabletext0"/>
              <w:jc w:val="center"/>
              <w:rPr>
                <w:sz w:val="16"/>
                <w:lang w:val="en-US"/>
              </w:rPr>
            </w:pPr>
            <w:r>
              <w:rPr>
                <w:sz w:val="16"/>
                <w:lang w:val="en-US"/>
              </w:rPr>
              <w:t>1..1</w:t>
            </w:r>
          </w:p>
        </w:tc>
        <w:tc>
          <w:tcPr>
            <w:tcW w:w="2731" w:type="dxa"/>
          </w:tcPr>
          <w:p w14:paraId="275EC441" w14:textId="54C2B6DD" w:rsidR="00413F66" w:rsidRPr="0023153B" w:rsidRDefault="00413F66" w:rsidP="00413F66">
            <w:pPr>
              <w:pStyle w:val="Tabletext0"/>
              <w:rPr>
                <w:sz w:val="16"/>
                <w:lang w:val="en-US"/>
              </w:rPr>
            </w:pPr>
            <w:r>
              <w:rPr>
                <w:sz w:val="16"/>
                <w:lang w:val="en-US"/>
              </w:rPr>
              <w:t xml:space="preserve">e.g. </w:t>
            </w:r>
            <w:r w:rsidR="00C90CAE">
              <w:rPr>
                <w:rFonts w:ascii="Courier New" w:hAnsi="Courier New" w:cs="Courier New"/>
                <w:sz w:val="18"/>
                <w:lang w:val="en-US"/>
              </w:rPr>
              <w:t>U</w:t>
            </w:r>
          </w:p>
        </w:tc>
      </w:tr>
      <w:tr w:rsidR="00413F66" w:rsidRPr="00C90CAE" w14:paraId="5F3C308E" w14:textId="77777777" w:rsidTr="003640D0">
        <w:trPr>
          <w:cantSplit/>
        </w:trPr>
        <w:tc>
          <w:tcPr>
            <w:tcW w:w="701" w:type="dxa"/>
          </w:tcPr>
          <w:p w14:paraId="79A50373" w14:textId="6640AADF" w:rsidR="00413F66" w:rsidRDefault="00C90CAE" w:rsidP="00413F66">
            <w:pPr>
              <w:pStyle w:val="Tabletext0"/>
              <w:rPr>
                <w:sz w:val="16"/>
                <w:lang w:val="en-US"/>
              </w:rPr>
            </w:pPr>
            <w:r>
              <w:rPr>
                <w:sz w:val="16"/>
                <w:lang w:val="en-US"/>
              </w:rPr>
              <w:t>3</w:t>
            </w:r>
          </w:p>
        </w:tc>
        <w:tc>
          <w:tcPr>
            <w:tcW w:w="2977" w:type="dxa"/>
          </w:tcPr>
          <w:p w14:paraId="4A824AD0" w14:textId="576616AF" w:rsidR="00413F66" w:rsidRDefault="00C90CAE" w:rsidP="00413F66">
            <w:pPr>
              <w:pStyle w:val="Tabletext0"/>
              <w:rPr>
                <w:sz w:val="16"/>
                <w:lang w:val="en-US"/>
              </w:rPr>
            </w:pPr>
            <w:r>
              <w:rPr>
                <w:sz w:val="16"/>
                <w:lang w:val="en-US"/>
              </w:rPr>
              <w:t>Assigned Patient Location</w:t>
            </w:r>
          </w:p>
        </w:tc>
        <w:tc>
          <w:tcPr>
            <w:tcW w:w="709" w:type="dxa"/>
          </w:tcPr>
          <w:p w14:paraId="037CE71B" w14:textId="2EF884FD" w:rsidR="00413F66" w:rsidRDefault="00C90CAE" w:rsidP="00413F66">
            <w:pPr>
              <w:pStyle w:val="Tabletext0"/>
              <w:rPr>
                <w:sz w:val="16"/>
                <w:lang w:val="en-US"/>
              </w:rPr>
            </w:pPr>
            <w:r>
              <w:rPr>
                <w:sz w:val="16"/>
                <w:lang w:val="en-US"/>
              </w:rPr>
              <w:t>PL</w:t>
            </w:r>
          </w:p>
        </w:tc>
        <w:tc>
          <w:tcPr>
            <w:tcW w:w="679" w:type="dxa"/>
          </w:tcPr>
          <w:p w14:paraId="69BAAC9B" w14:textId="77777777" w:rsidR="00413F66" w:rsidRDefault="00413F66" w:rsidP="00413F66">
            <w:pPr>
              <w:pStyle w:val="Tabletext0"/>
              <w:rPr>
                <w:sz w:val="16"/>
                <w:lang w:val="en-US"/>
              </w:rPr>
            </w:pPr>
          </w:p>
        </w:tc>
        <w:tc>
          <w:tcPr>
            <w:tcW w:w="562" w:type="dxa"/>
          </w:tcPr>
          <w:p w14:paraId="397CA02F" w14:textId="0B392C9A" w:rsidR="00413F66" w:rsidRDefault="00C90CAE" w:rsidP="00413F66">
            <w:pPr>
              <w:pStyle w:val="Tabletext0"/>
              <w:jc w:val="right"/>
              <w:rPr>
                <w:sz w:val="16"/>
                <w:lang w:val="en-US"/>
              </w:rPr>
            </w:pPr>
            <w:r>
              <w:rPr>
                <w:sz w:val="16"/>
                <w:lang w:val="en-US"/>
              </w:rPr>
              <w:t>80</w:t>
            </w:r>
          </w:p>
        </w:tc>
        <w:tc>
          <w:tcPr>
            <w:tcW w:w="503" w:type="dxa"/>
          </w:tcPr>
          <w:p w14:paraId="7D19F7CC" w14:textId="32122EBE" w:rsidR="00413F66" w:rsidRDefault="00C90CAE" w:rsidP="00413F66">
            <w:pPr>
              <w:pStyle w:val="Tabletext0"/>
              <w:jc w:val="center"/>
              <w:rPr>
                <w:sz w:val="16"/>
                <w:lang w:val="en-US"/>
              </w:rPr>
            </w:pPr>
            <w:r>
              <w:rPr>
                <w:sz w:val="16"/>
                <w:lang w:val="en-US"/>
              </w:rPr>
              <w:t>O</w:t>
            </w:r>
          </w:p>
        </w:tc>
        <w:tc>
          <w:tcPr>
            <w:tcW w:w="602" w:type="dxa"/>
          </w:tcPr>
          <w:p w14:paraId="68444D4F" w14:textId="2A2BAB23" w:rsidR="00413F66" w:rsidRDefault="00413F66" w:rsidP="00413F66">
            <w:pPr>
              <w:pStyle w:val="Tabletext0"/>
              <w:jc w:val="center"/>
              <w:rPr>
                <w:sz w:val="16"/>
                <w:lang w:val="en-US"/>
              </w:rPr>
            </w:pPr>
            <w:r>
              <w:rPr>
                <w:sz w:val="16"/>
                <w:lang w:val="en-US"/>
              </w:rPr>
              <w:t>1..1</w:t>
            </w:r>
          </w:p>
        </w:tc>
        <w:tc>
          <w:tcPr>
            <w:tcW w:w="2731" w:type="dxa"/>
          </w:tcPr>
          <w:p w14:paraId="1F56C7D0" w14:textId="77777777" w:rsidR="00413F66" w:rsidRPr="0023153B" w:rsidRDefault="00413F66" w:rsidP="00413F66">
            <w:pPr>
              <w:pStyle w:val="Tabletext0"/>
              <w:rPr>
                <w:sz w:val="16"/>
                <w:lang w:val="en-US"/>
              </w:rPr>
            </w:pPr>
          </w:p>
        </w:tc>
      </w:tr>
      <w:tr w:rsidR="00413F66" w:rsidRPr="00C90CAE" w14:paraId="10E6AB50" w14:textId="77777777" w:rsidTr="003640D0">
        <w:trPr>
          <w:cantSplit/>
        </w:trPr>
        <w:tc>
          <w:tcPr>
            <w:tcW w:w="701" w:type="dxa"/>
          </w:tcPr>
          <w:p w14:paraId="231FA80E" w14:textId="59A7C5E0" w:rsidR="00413F66" w:rsidRDefault="00C90CAE" w:rsidP="00413F66">
            <w:pPr>
              <w:pStyle w:val="Tabletext0"/>
              <w:rPr>
                <w:sz w:val="16"/>
                <w:lang w:val="en-US"/>
              </w:rPr>
            </w:pPr>
            <w:r>
              <w:rPr>
                <w:sz w:val="16"/>
                <w:lang w:val="en-US"/>
              </w:rPr>
              <w:t>3</w:t>
            </w:r>
            <w:r w:rsidR="00413F66">
              <w:rPr>
                <w:sz w:val="16"/>
                <w:lang w:val="en-US"/>
              </w:rPr>
              <w:t>.1</w:t>
            </w:r>
          </w:p>
        </w:tc>
        <w:tc>
          <w:tcPr>
            <w:tcW w:w="2977" w:type="dxa"/>
          </w:tcPr>
          <w:p w14:paraId="107EED37" w14:textId="5D017D30" w:rsidR="00413F66" w:rsidRDefault="00C90CAE" w:rsidP="00413F66">
            <w:pPr>
              <w:pStyle w:val="Tabletext0"/>
              <w:rPr>
                <w:sz w:val="16"/>
                <w:lang w:val="en-US"/>
              </w:rPr>
            </w:pPr>
            <w:r>
              <w:rPr>
                <w:sz w:val="16"/>
                <w:lang w:val="en-US"/>
              </w:rPr>
              <w:t xml:space="preserve">    point of care</w:t>
            </w:r>
          </w:p>
        </w:tc>
        <w:tc>
          <w:tcPr>
            <w:tcW w:w="709" w:type="dxa"/>
          </w:tcPr>
          <w:p w14:paraId="705F1F6F" w14:textId="505B3819" w:rsidR="00413F66" w:rsidRDefault="00C90CAE" w:rsidP="00413F66">
            <w:pPr>
              <w:pStyle w:val="Tabletext0"/>
              <w:rPr>
                <w:sz w:val="16"/>
                <w:lang w:val="en-US"/>
              </w:rPr>
            </w:pPr>
            <w:r>
              <w:rPr>
                <w:sz w:val="16"/>
                <w:lang w:val="en-US"/>
              </w:rPr>
              <w:t>IS</w:t>
            </w:r>
          </w:p>
        </w:tc>
        <w:tc>
          <w:tcPr>
            <w:tcW w:w="679" w:type="dxa"/>
          </w:tcPr>
          <w:p w14:paraId="0C45D7F8" w14:textId="77777777" w:rsidR="00413F66" w:rsidRDefault="00413F66" w:rsidP="00413F66">
            <w:pPr>
              <w:pStyle w:val="Tabletext0"/>
              <w:rPr>
                <w:sz w:val="16"/>
                <w:lang w:val="en-US"/>
              </w:rPr>
            </w:pPr>
          </w:p>
        </w:tc>
        <w:tc>
          <w:tcPr>
            <w:tcW w:w="562" w:type="dxa"/>
          </w:tcPr>
          <w:p w14:paraId="6E7AF545" w14:textId="2050CD4E" w:rsidR="00413F66" w:rsidRDefault="00C90CAE" w:rsidP="00413F66">
            <w:pPr>
              <w:pStyle w:val="Tabletext0"/>
              <w:jc w:val="right"/>
              <w:rPr>
                <w:sz w:val="16"/>
                <w:lang w:val="en-US"/>
              </w:rPr>
            </w:pPr>
            <w:r>
              <w:rPr>
                <w:sz w:val="16"/>
                <w:lang w:val="en-US"/>
              </w:rPr>
              <w:t>20</w:t>
            </w:r>
          </w:p>
        </w:tc>
        <w:tc>
          <w:tcPr>
            <w:tcW w:w="503" w:type="dxa"/>
          </w:tcPr>
          <w:p w14:paraId="7E205066" w14:textId="161F97E0" w:rsidR="00413F66" w:rsidRDefault="00C90CAE" w:rsidP="00413F66">
            <w:pPr>
              <w:pStyle w:val="Tabletext0"/>
              <w:jc w:val="center"/>
              <w:rPr>
                <w:sz w:val="16"/>
                <w:lang w:val="en-US"/>
              </w:rPr>
            </w:pPr>
            <w:r>
              <w:rPr>
                <w:sz w:val="16"/>
                <w:lang w:val="en-US"/>
              </w:rPr>
              <w:t>O</w:t>
            </w:r>
          </w:p>
        </w:tc>
        <w:tc>
          <w:tcPr>
            <w:tcW w:w="602" w:type="dxa"/>
          </w:tcPr>
          <w:p w14:paraId="38B94E78" w14:textId="1EC3E665" w:rsidR="00413F66" w:rsidRDefault="00C90CAE" w:rsidP="00413F66">
            <w:pPr>
              <w:pStyle w:val="Tabletext0"/>
              <w:jc w:val="center"/>
              <w:rPr>
                <w:sz w:val="16"/>
                <w:lang w:val="en-US"/>
              </w:rPr>
            </w:pPr>
            <w:r>
              <w:rPr>
                <w:sz w:val="16"/>
                <w:lang w:val="en-US"/>
              </w:rPr>
              <w:t>0..1</w:t>
            </w:r>
          </w:p>
        </w:tc>
        <w:tc>
          <w:tcPr>
            <w:tcW w:w="2731" w:type="dxa"/>
          </w:tcPr>
          <w:p w14:paraId="38041D59" w14:textId="0212AD33" w:rsidR="00413F66" w:rsidRPr="0023153B" w:rsidRDefault="009C4FF9" w:rsidP="00413F66">
            <w:pPr>
              <w:pStyle w:val="Tabletext0"/>
              <w:rPr>
                <w:sz w:val="16"/>
                <w:lang w:val="en-US"/>
              </w:rPr>
            </w:pPr>
            <w:r w:rsidRPr="009C4FF9">
              <w:rPr>
                <w:sz w:val="16"/>
                <w:lang w:val="en-US"/>
              </w:rPr>
              <w:t>E000000002771</w:t>
            </w:r>
          </w:p>
        </w:tc>
      </w:tr>
      <w:tr w:rsidR="00C90CAE" w:rsidRPr="00C90CAE" w14:paraId="583CDC04" w14:textId="77777777" w:rsidTr="003640D0">
        <w:trPr>
          <w:cantSplit/>
        </w:trPr>
        <w:tc>
          <w:tcPr>
            <w:tcW w:w="701" w:type="dxa"/>
          </w:tcPr>
          <w:p w14:paraId="1C0AE8C3" w14:textId="29E9FDB9" w:rsidR="00C90CAE" w:rsidRDefault="00C90CAE" w:rsidP="00413F66">
            <w:pPr>
              <w:pStyle w:val="Tabletext0"/>
              <w:rPr>
                <w:sz w:val="16"/>
                <w:lang w:val="en-US"/>
              </w:rPr>
            </w:pPr>
            <w:r>
              <w:rPr>
                <w:sz w:val="16"/>
                <w:lang w:val="en-US"/>
              </w:rPr>
              <w:t>3.4</w:t>
            </w:r>
          </w:p>
        </w:tc>
        <w:tc>
          <w:tcPr>
            <w:tcW w:w="2977" w:type="dxa"/>
          </w:tcPr>
          <w:p w14:paraId="69903151" w14:textId="10546635" w:rsidR="00C90CAE" w:rsidRDefault="00C90CAE" w:rsidP="00413F66">
            <w:pPr>
              <w:pStyle w:val="Tabletext0"/>
              <w:rPr>
                <w:sz w:val="16"/>
                <w:lang w:val="en-US"/>
              </w:rPr>
            </w:pPr>
            <w:r>
              <w:rPr>
                <w:sz w:val="16"/>
                <w:lang w:val="en-US"/>
              </w:rPr>
              <w:t xml:space="preserve">    facility</w:t>
            </w:r>
          </w:p>
        </w:tc>
        <w:tc>
          <w:tcPr>
            <w:tcW w:w="709" w:type="dxa"/>
          </w:tcPr>
          <w:p w14:paraId="5BC0DE45" w14:textId="380F6100" w:rsidR="00C90CAE" w:rsidRDefault="00C90CAE" w:rsidP="00413F66">
            <w:pPr>
              <w:pStyle w:val="Tabletext0"/>
              <w:rPr>
                <w:sz w:val="16"/>
                <w:lang w:val="en-US"/>
              </w:rPr>
            </w:pPr>
            <w:r>
              <w:rPr>
                <w:sz w:val="16"/>
                <w:lang w:val="en-US"/>
              </w:rPr>
              <w:t>HD</w:t>
            </w:r>
          </w:p>
        </w:tc>
        <w:tc>
          <w:tcPr>
            <w:tcW w:w="679" w:type="dxa"/>
          </w:tcPr>
          <w:p w14:paraId="111BE1D9" w14:textId="77777777" w:rsidR="00C90CAE" w:rsidRDefault="00C90CAE" w:rsidP="00413F66">
            <w:pPr>
              <w:pStyle w:val="Tabletext0"/>
              <w:rPr>
                <w:sz w:val="16"/>
                <w:lang w:val="en-US"/>
              </w:rPr>
            </w:pPr>
          </w:p>
        </w:tc>
        <w:tc>
          <w:tcPr>
            <w:tcW w:w="562" w:type="dxa"/>
          </w:tcPr>
          <w:p w14:paraId="75B40112" w14:textId="662517D0" w:rsidR="00C90CAE" w:rsidRDefault="00C90CAE" w:rsidP="00413F66">
            <w:pPr>
              <w:pStyle w:val="Tabletext0"/>
              <w:jc w:val="right"/>
              <w:rPr>
                <w:sz w:val="16"/>
                <w:lang w:val="en-US"/>
              </w:rPr>
            </w:pPr>
            <w:r>
              <w:rPr>
                <w:sz w:val="16"/>
                <w:lang w:val="en-US"/>
              </w:rPr>
              <w:t>227</w:t>
            </w:r>
          </w:p>
        </w:tc>
        <w:tc>
          <w:tcPr>
            <w:tcW w:w="503" w:type="dxa"/>
          </w:tcPr>
          <w:p w14:paraId="1599F512" w14:textId="7E97EF9C" w:rsidR="00C90CAE" w:rsidRDefault="00C90CAE" w:rsidP="00413F66">
            <w:pPr>
              <w:pStyle w:val="Tabletext0"/>
              <w:jc w:val="center"/>
              <w:rPr>
                <w:sz w:val="16"/>
                <w:lang w:val="en-US"/>
              </w:rPr>
            </w:pPr>
            <w:r>
              <w:rPr>
                <w:sz w:val="16"/>
                <w:lang w:val="en-US"/>
              </w:rPr>
              <w:t>O</w:t>
            </w:r>
          </w:p>
        </w:tc>
        <w:tc>
          <w:tcPr>
            <w:tcW w:w="602" w:type="dxa"/>
          </w:tcPr>
          <w:p w14:paraId="4E5B6BCF" w14:textId="25D0238B" w:rsidR="00C90CAE" w:rsidRDefault="00C90CAE" w:rsidP="00413F66">
            <w:pPr>
              <w:pStyle w:val="Tabletext0"/>
              <w:jc w:val="center"/>
              <w:rPr>
                <w:sz w:val="16"/>
                <w:lang w:val="en-US"/>
              </w:rPr>
            </w:pPr>
            <w:r>
              <w:rPr>
                <w:sz w:val="16"/>
                <w:lang w:val="en-US"/>
              </w:rPr>
              <w:t>0..1</w:t>
            </w:r>
          </w:p>
        </w:tc>
        <w:tc>
          <w:tcPr>
            <w:tcW w:w="2731" w:type="dxa"/>
          </w:tcPr>
          <w:p w14:paraId="2443CDDA" w14:textId="218B3979" w:rsidR="00C90CAE" w:rsidRPr="0023153B" w:rsidRDefault="009C4FF9" w:rsidP="00413F66">
            <w:pPr>
              <w:pStyle w:val="Tabletext0"/>
              <w:rPr>
                <w:sz w:val="16"/>
                <w:lang w:val="en-US"/>
              </w:rPr>
            </w:pPr>
            <w:r>
              <w:rPr>
                <w:sz w:val="16"/>
                <w:lang w:val="en-US"/>
              </w:rPr>
              <w:t>SU</w:t>
            </w:r>
          </w:p>
        </w:tc>
      </w:tr>
      <w:tr w:rsidR="00C90CAE" w:rsidRPr="00C90CAE" w14:paraId="1E95F58D" w14:textId="77777777" w:rsidTr="003640D0">
        <w:trPr>
          <w:cantSplit/>
        </w:trPr>
        <w:tc>
          <w:tcPr>
            <w:tcW w:w="701" w:type="dxa"/>
          </w:tcPr>
          <w:p w14:paraId="55684F14" w14:textId="10E1C8D6" w:rsidR="00C90CAE" w:rsidRDefault="00C90CAE" w:rsidP="00413F66">
            <w:pPr>
              <w:pStyle w:val="Tabletext0"/>
              <w:rPr>
                <w:sz w:val="16"/>
                <w:lang w:val="en-US"/>
              </w:rPr>
            </w:pPr>
            <w:r>
              <w:rPr>
                <w:sz w:val="16"/>
                <w:lang w:val="en-US"/>
              </w:rPr>
              <w:t>3.6</w:t>
            </w:r>
          </w:p>
        </w:tc>
        <w:tc>
          <w:tcPr>
            <w:tcW w:w="2977" w:type="dxa"/>
          </w:tcPr>
          <w:p w14:paraId="1DAE9CBE" w14:textId="322BD010" w:rsidR="00C90CAE" w:rsidRDefault="00C90CAE" w:rsidP="00C90CAE">
            <w:pPr>
              <w:pStyle w:val="Tabletext0"/>
              <w:rPr>
                <w:sz w:val="16"/>
                <w:lang w:val="en-US"/>
              </w:rPr>
            </w:pPr>
            <w:r>
              <w:rPr>
                <w:sz w:val="16"/>
                <w:lang w:val="en-US"/>
              </w:rPr>
              <w:t xml:space="preserve">    person location type</w:t>
            </w:r>
          </w:p>
        </w:tc>
        <w:tc>
          <w:tcPr>
            <w:tcW w:w="709" w:type="dxa"/>
          </w:tcPr>
          <w:p w14:paraId="4EBFDCC5" w14:textId="55D9C263" w:rsidR="00C90CAE" w:rsidRDefault="00C90CAE" w:rsidP="00413F66">
            <w:pPr>
              <w:pStyle w:val="Tabletext0"/>
              <w:rPr>
                <w:sz w:val="16"/>
                <w:lang w:val="en-US"/>
              </w:rPr>
            </w:pPr>
            <w:r>
              <w:rPr>
                <w:sz w:val="16"/>
                <w:lang w:val="en-US"/>
              </w:rPr>
              <w:t>IS</w:t>
            </w:r>
          </w:p>
        </w:tc>
        <w:tc>
          <w:tcPr>
            <w:tcW w:w="679" w:type="dxa"/>
          </w:tcPr>
          <w:p w14:paraId="318550CD" w14:textId="7681E8BB" w:rsidR="00C90CAE" w:rsidRDefault="00C90CAE" w:rsidP="00413F66">
            <w:pPr>
              <w:pStyle w:val="Tabletext0"/>
              <w:rPr>
                <w:sz w:val="16"/>
                <w:lang w:val="en-US"/>
              </w:rPr>
            </w:pPr>
            <w:r>
              <w:rPr>
                <w:sz w:val="16"/>
                <w:lang w:val="en-US"/>
              </w:rPr>
              <w:t>0305</w:t>
            </w:r>
          </w:p>
        </w:tc>
        <w:tc>
          <w:tcPr>
            <w:tcW w:w="562" w:type="dxa"/>
          </w:tcPr>
          <w:p w14:paraId="62799D24" w14:textId="1E03423C" w:rsidR="00C90CAE" w:rsidRDefault="00C90CAE" w:rsidP="00413F66">
            <w:pPr>
              <w:pStyle w:val="Tabletext0"/>
              <w:jc w:val="right"/>
              <w:rPr>
                <w:sz w:val="16"/>
                <w:lang w:val="en-US"/>
              </w:rPr>
            </w:pPr>
            <w:r>
              <w:rPr>
                <w:sz w:val="16"/>
                <w:lang w:val="en-US"/>
              </w:rPr>
              <w:t>20</w:t>
            </w:r>
          </w:p>
        </w:tc>
        <w:tc>
          <w:tcPr>
            <w:tcW w:w="503" w:type="dxa"/>
          </w:tcPr>
          <w:p w14:paraId="6E8E51A8" w14:textId="7E10AB58" w:rsidR="00C90CAE" w:rsidRDefault="00C90CAE" w:rsidP="00413F66">
            <w:pPr>
              <w:pStyle w:val="Tabletext0"/>
              <w:jc w:val="center"/>
              <w:rPr>
                <w:sz w:val="16"/>
                <w:lang w:val="en-US"/>
              </w:rPr>
            </w:pPr>
            <w:r>
              <w:rPr>
                <w:sz w:val="16"/>
                <w:lang w:val="en-US"/>
              </w:rPr>
              <w:t>O</w:t>
            </w:r>
          </w:p>
        </w:tc>
        <w:tc>
          <w:tcPr>
            <w:tcW w:w="602" w:type="dxa"/>
          </w:tcPr>
          <w:p w14:paraId="64DF833B" w14:textId="608A4DF8" w:rsidR="00C90CAE" w:rsidRDefault="00C90CAE" w:rsidP="00413F66">
            <w:pPr>
              <w:pStyle w:val="Tabletext0"/>
              <w:jc w:val="center"/>
              <w:rPr>
                <w:sz w:val="16"/>
                <w:lang w:val="en-US"/>
              </w:rPr>
            </w:pPr>
            <w:r>
              <w:rPr>
                <w:sz w:val="16"/>
                <w:lang w:val="en-US"/>
              </w:rPr>
              <w:t>0..1</w:t>
            </w:r>
          </w:p>
        </w:tc>
        <w:tc>
          <w:tcPr>
            <w:tcW w:w="2731" w:type="dxa"/>
          </w:tcPr>
          <w:p w14:paraId="6DBA492B" w14:textId="311F984F" w:rsidR="00C90CAE" w:rsidRPr="0023153B" w:rsidRDefault="00C90CAE" w:rsidP="009C4FF9">
            <w:pPr>
              <w:pStyle w:val="Tabletext0"/>
              <w:rPr>
                <w:sz w:val="16"/>
                <w:lang w:val="en-US"/>
              </w:rPr>
            </w:pPr>
            <w:r>
              <w:rPr>
                <w:sz w:val="16"/>
                <w:lang w:val="en-US"/>
              </w:rPr>
              <w:t xml:space="preserve">e.g. </w:t>
            </w:r>
            <w:r w:rsidR="009C4FF9">
              <w:rPr>
                <w:sz w:val="16"/>
                <w:lang w:val="en-US"/>
              </w:rPr>
              <w:t>D</w:t>
            </w:r>
          </w:p>
        </w:tc>
      </w:tr>
      <w:tr w:rsidR="003640D0" w:rsidRPr="009C4FF9" w14:paraId="11918EF9" w14:textId="77777777" w:rsidTr="003640D0">
        <w:trPr>
          <w:cantSplit/>
        </w:trPr>
        <w:tc>
          <w:tcPr>
            <w:tcW w:w="701" w:type="dxa"/>
          </w:tcPr>
          <w:p w14:paraId="0DDDC612" w14:textId="1826AADF" w:rsidR="003640D0" w:rsidRDefault="003640D0" w:rsidP="00413F66">
            <w:pPr>
              <w:pStyle w:val="Tabletext0"/>
              <w:rPr>
                <w:sz w:val="16"/>
                <w:lang w:val="en-US"/>
              </w:rPr>
            </w:pPr>
            <w:r>
              <w:rPr>
                <w:sz w:val="16"/>
                <w:lang w:val="en-US"/>
              </w:rPr>
              <w:t>3.9</w:t>
            </w:r>
          </w:p>
        </w:tc>
        <w:tc>
          <w:tcPr>
            <w:tcW w:w="2977" w:type="dxa"/>
          </w:tcPr>
          <w:p w14:paraId="1004645A" w14:textId="7A29C35C" w:rsidR="003640D0" w:rsidRDefault="003640D0" w:rsidP="003640D0">
            <w:pPr>
              <w:pStyle w:val="Tabletext0"/>
              <w:rPr>
                <w:sz w:val="16"/>
                <w:lang w:val="en-US"/>
              </w:rPr>
            </w:pPr>
            <w:r>
              <w:rPr>
                <w:sz w:val="16"/>
                <w:lang w:val="en-US"/>
              </w:rPr>
              <w:t xml:space="preserve">    location description</w:t>
            </w:r>
          </w:p>
        </w:tc>
        <w:tc>
          <w:tcPr>
            <w:tcW w:w="709" w:type="dxa"/>
          </w:tcPr>
          <w:p w14:paraId="138A92EF" w14:textId="2F38A186" w:rsidR="003640D0" w:rsidRDefault="003640D0" w:rsidP="00413F66">
            <w:pPr>
              <w:pStyle w:val="Tabletext0"/>
              <w:rPr>
                <w:sz w:val="16"/>
                <w:lang w:val="en-US"/>
              </w:rPr>
            </w:pPr>
            <w:r>
              <w:rPr>
                <w:sz w:val="16"/>
                <w:lang w:val="en-US"/>
              </w:rPr>
              <w:t>ST</w:t>
            </w:r>
          </w:p>
        </w:tc>
        <w:tc>
          <w:tcPr>
            <w:tcW w:w="679" w:type="dxa"/>
          </w:tcPr>
          <w:p w14:paraId="4633A42E" w14:textId="77777777" w:rsidR="003640D0" w:rsidRDefault="003640D0" w:rsidP="00413F66">
            <w:pPr>
              <w:pStyle w:val="Tabletext0"/>
              <w:rPr>
                <w:sz w:val="16"/>
                <w:lang w:val="en-US"/>
              </w:rPr>
            </w:pPr>
          </w:p>
        </w:tc>
        <w:tc>
          <w:tcPr>
            <w:tcW w:w="562" w:type="dxa"/>
          </w:tcPr>
          <w:p w14:paraId="462E4BE2" w14:textId="2A996A52" w:rsidR="003640D0" w:rsidRDefault="003640D0" w:rsidP="003640D0">
            <w:pPr>
              <w:pStyle w:val="Tabletext0"/>
              <w:jc w:val="center"/>
              <w:rPr>
                <w:sz w:val="16"/>
                <w:lang w:val="en-US"/>
              </w:rPr>
            </w:pPr>
            <w:r>
              <w:rPr>
                <w:sz w:val="16"/>
                <w:lang w:val="en-US"/>
              </w:rPr>
              <w:t>199</w:t>
            </w:r>
          </w:p>
        </w:tc>
        <w:tc>
          <w:tcPr>
            <w:tcW w:w="503" w:type="dxa"/>
          </w:tcPr>
          <w:p w14:paraId="7921E867" w14:textId="5A90A10E" w:rsidR="003640D0" w:rsidRDefault="003640D0" w:rsidP="00413F66">
            <w:pPr>
              <w:pStyle w:val="Tabletext0"/>
              <w:jc w:val="center"/>
              <w:rPr>
                <w:sz w:val="16"/>
                <w:lang w:val="en-US"/>
              </w:rPr>
            </w:pPr>
            <w:r>
              <w:rPr>
                <w:sz w:val="16"/>
                <w:lang w:val="en-US"/>
              </w:rPr>
              <w:t>O</w:t>
            </w:r>
          </w:p>
        </w:tc>
        <w:tc>
          <w:tcPr>
            <w:tcW w:w="602" w:type="dxa"/>
          </w:tcPr>
          <w:p w14:paraId="24DDA650" w14:textId="797F8B0C" w:rsidR="003640D0" w:rsidRDefault="003640D0" w:rsidP="00413F66">
            <w:pPr>
              <w:pStyle w:val="Tabletext0"/>
              <w:jc w:val="center"/>
              <w:rPr>
                <w:sz w:val="16"/>
                <w:lang w:val="en-US"/>
              </w:rPr>
            </w:pPr>
            <w:r>
              <w:rPr>
                <w:sz w:val="16"/>
                <w:lang w:val="en-US"/>
              </w:rPr>
              <w:t>0..1</w:t>
            </w:r>
          </w:p>
        </w:tc>
        <w:tc>
          <w:tcPr>
            <w:tcW w:w="2731" w:type="dxa"/>
          </w:tcPr>
          <w:p w14:paraId="66421E4E" w14:textId="16180949" w:rsidR="003640D0" w:rsidRPr="009C4FF9" w:rsidRDefault="009C4FF9" w:rsidP="00413F66">
            <w:pPr>
              <w:pStyle w:val="Tabletext0"/>
              <w:rPr>
                <w:sz w:val="16"/>
              </w:rPr>
            </w:pPr>
            <w:r w:rsidRPr="009C4FF9">
              <w:rPr>
                <w:sz w:val="16"/>
              </w:rPr>
              <w:t>e.g. Akutmottagningen vid Sahlgrenska sjukhuset</w:t>
            </w:r>
          </w:p>
        </w:tc>
      </w:tr>
      <w:tr w:rsidR="00C90CAE" w:rsidRPr="00C90CAE" w14:paraId="39C900CE" w14:textId="77777777" w:rsidTr="003640D0">
        <w:trPr>
          <w:cantSplit/>
        </w:trPr>
        <w:tc>
          <w:tcPr>
            <w:tcW w:w="701" w:type="dxa"/>
          </w:tcPr>
          <w:p w14:paraId="5F2D3B5A" w14:textId="70CA570D" w:rsidR="00C90CAE" w:rsidRDefault="00C90CAE" w:rsidP="00413F66">
            <w:pPr>
              <w:pStyle w:val="Tabletext0"/>
              <w:rPr>
                <w:sz w:val="16"/>
                <w:lang w:val="en-US"/>
              </w:rPr>
            </w:pPr>
            <w:r>
              <w:rPr>
                <w:sz w:val="16"/>
                <w:lang w:val="en-US"/>
              </w:rPr>
              <w:t>3.10</w:t>
            </w:r>
          </w:p>
        </w:tc>
        <w:tc>
          <w:tcPr>
            <w:tcW w:w="2977" w:type="dxa"/>
          </w:tcPr>
          <w:p w14:paraId="654AC455" w14:textId="2462EF79" w:rsidR="00C90CAE" w:rsidRDefault="00C90CAE" w:rsidP="00A56078">
            <w:pPr>
              <w:pStyle w:val="Tabletext0"/>
              <w:rPr>
                <w:sz w:val="16"/>
                <w:lang w:val="en-US"/>
              </w:rPr>
            </w:pPr>
            <w:r>
              <w:rPr>
                <w:sz w:val="16"/>
                <w:lang w:val="en-US"/>
              </w:rPr>
              <w:t xml:space="preserve">    </w:t>
            </w:r>
            <w:r w:rsidR="00A56078">
              <w:rPr>
                <w:sz w:val="16"/>
                <w:lang w:val="en-US"/>
              </w:rPr>
              <w:t>c</w:t>
            </w:r>
            <w:r>
              <w:rPr>
                <w:sz w:val="16"/>
                <w:lang w:val="en-US"/>
              </w:rPr>
              <w:t xml:space="preserve">omprehensive </w:t>
            </w:r>
            <w:r w:rsidR="00A56078">
              <w:rPr>
                <w:sz w:val="16"/>
                <w:lang w:val="en-US"/>
              </w:rPr>
              <w:t>location identifier</w:t>
            </w:r>
          </w:p>
        </w:tc>
        <w:tc>
          <w:tcPr>
            <w:tcW w:w="709" w:type="dxa"/>
          </w:tcPr>
          <w:p w14:paraId="005AEC84" w14:textId="53A0B474" w:rsidR="00C90CAE" w:rsidRDefault="003640D0" w:rsidP="00413F66">
            <w:pPr>
              <w:pStyle w:val="Tabletext0"/>
              <w:rPr>
                <w:sz w:val="16"/>
                <w:lang w:val="en-US"/>
              </w:rPr>
            </w:pPr>
            <w:r>
              <w:rPr>
                <w:sz w:val="16"/>
                <w:lang w:val="en-US"/>
              </w:rPr>
              <w:t>EI</w:t>
            </w:r>
          </w:p>
        </w:tc>
        <w:tc>
          <w:tcPr>
            <w:tcW w:w="679" w:type="dxa"/>
          </w:tcPr>
          <w:p w14:paraId="3B302C31" w14:textId="77777777" w:rsidR="00C90CAE" w:rsidRDefault="00C90CAE" w:rsidP="00413F66">
            <w:pPr>
              <w:pStyle w:val="Tabletext0"/>
              <w:rPr>
                <w:sz w:val="16"/>
                <w:lang w:val="en-US"/>
              </w:rPr>
            </w:pPr>
          </w:p>
        </w:tc>
        <w:tc>
          <w:tcPr>
            <w:tcW w:w="562" w:type="dxa"/>
          </w:tcPr>
          <w:p w14:paraId="421C1C09" w14:textId="217A5585" w:rsidR="00C90CAE" w:rsidRDefault="003640D0" w:rsidP="00413F66">
            <w:pPr>
              <w:pStyle w:val="Tabletext0"/>
              <w:jc w:val="right"/>
              <w:rPr>
                <w:sz w:val="16"/>
                <w:lang w:val="en-US"/>
              </w:rPr>
            </w:pPr>
            <w:r>
              <w:rPr>
                <w:sz w:val="16"/>
                <w:lang w:val="en-US"/>
              </w:rPr>
              <w:t>427</w:t>
            </w:r>
          </w:p>
        </w:tc>
        <w:tc>
          <w:tcPr>
            <w:tcW w:w="503" w:type="dxa"/>
          </w:tcPr>
          <w:p w14:paraId="4B6C4B07" w14:textId="6FBCABB0" w:rsidR="00C90CAE" w:rsidRDefault="003640D0" w:rsidP="00413F66">
            <w:pPr>
              <w:pStyle w:val="Tabletext0"/>
              <w:jc w:val="center"/>
              <w:rPr>
                <w:sz w:val="16"/>
                <w:lang w:val="en-US"/>
              </w:rPr>
            </w:pPr>
            <w:r>
              <w:rPr>
                <w:sz w:val="16"/>
                <w:lang w:val="en-US"/>
              </w:rPr>
              <w:t>O</w:t>
            </w:r>
          </w:p>
        </w:tc>
        <w:tc>
          <w:tcPr>
            <w:tcW w:w="602" w:type="dxa"/>
          </w:tcPr>
          <w:p w14:paraId="14872982" w14:textId="341376E6" w:rsidR="00C90CAE" w:rsidRDefault="003640D0" w:rsidP="00413F66">
            <w:pPr>
              <w:pStyle w:val="Tabletext0"/>
              <w:jc w:val="center"/>
              <w:rPr>
                <w:sz w:val="16"/>
                <w:lang w:val="en-US"/>
              </w:rPr>
            </w:pPr>
            <w:r>
              <w:rPr>
                <w:sz w:val="16"/>
                <w:lang w:val="en-US"/>
              </w:rPr>
              <w:t>0..1</w:t>
            </w:r>
          </w:p>
        </w:tc>
        <w:tc>
          <w:tcPr>
            <w:tcW w:w="2731" w:type="dxa"/>
          </w:tcPr>
          <w:p w14:paraId="20500B2A" w14:textId="5DF7E1CC" w:rsidR="00C90CAE" w:rsidRPr="0023153B" w:rsidRDefault="00C90CAE" w:rsidP="00413F66">
            <w:pPr>
              <w:pStyle w:val="Tabletext0"/>
              <w:rPr>
                <w:sz w:val="16"/>
                <w:lang w:val="en-US"/>
              </w:rPr>
            </w:pPr>
          </w:p>
        </w:tc>
      </w:tr>
      <w:tr w:rsidR="003640D0" w:rsidRPr="00C90CAE" w14:paraId="2E92BB03" w14:textId="77777777" w:rsidTr="003640D0">
        <w:trPr>
          <w:cantSplit/>
        </w:trPr>
        <w:tc>
          <w:tcPr>
            <w:tcW w:w="701" w:type="dxa"/>
          </w:tcPr>
          <w:p w14:paraId="2C3AC37D" w14:textId="4DE800CD" w:rsidR="003640D0" w:rsidRDefault="003640D0" w:rsidP="00413F66">
            <w:pPr>
              <w:pStyle w:val="Tabletext0"/>
              <w:rPr>
                <w:sz w:val="16"/>
                <w:lang w:val="en-US"/>
              </w:rPr>
            </w:pPr>
            <w:r>
              <w:rPr>
                <w:sz w:val="16"/>
                <w:lang w:val="en-US"/>
              </w:rPr>
              <w:t>3.10.1</w:t>
            </w:r>
          </w:p>
        </w:tc>
        <w:tc>
          <w:tcPr>
            <w:tcW w:w="2977" w:type="dxa"/>
          </w:tcPr>
          <w:p w14:paraId="656A6DBF" w14:textId="01C21300" w:rsidR="003640D0" w:rsidRDefault="003640D0" w:rsidP="003640D0">
            <w:pPr>
              <w:pStyle w:val="Tabletext0"/>
              <w:rPr>
                <w:sz w:val="16"/>
                <w:lang w:val="en-US"/>
              </w:rPr>
            </w:pPr>
            <w:r>
              <w:rPr>
                <w:sz w:val="16"/>
                <w:lang w:val="en-US"/>
              </w:rPr>
              <w:t xml:space="preserve">        entity identifier</w:t>
            </w:r>
          </w:p>
        </w:tc>
        <w:tc>
          <w:tcPr>
            <w:tcW w:w="709" w:type="dxa"/>
          </w:tcPr>
          <w:p w14:paraId="3F012256" w14:textId="62136366" w:rsidR="003640D0" w:rsidRDefault="003640D0" w:rsidP="00413F66">
            <w:pPr>
              <w:pStyle w:val="Tabletext0"/>
              <w:rPr>
                <w:sz w:val="16"/>
                <w:lang w:val="en-US"/>
              </w:rPr>
            </w:pPr>
            <w:r>
              <w:rPr>
                <w:sz w:val="16"/>
                <w:lang w:val="en-US"/>
              </w:rPr>
              <w:t>ST</w:t>
            </w:r>
          </w:p>
        </w:tc>
        <w:tc>
          <w:tcPr>
            <w:tcW w:w="679" w:type="dxa"/>
          </w:tcPr>
          <w:p w14:paraId="298F10F0" w14:textId="77777777" w:rsidR="003640D0" w:rsidRDefault="003640D0" w:rsidP="00413F66">
            <w:pPr>
              <w:pStyle w:val="Tabletext0"/>
              <w:rPr>
                <w:sz w:val="16"/>
                <w:lang w:val="en-US"/>
              </w:rPr>
            </w:pPr>
          </w:p>
        </w:tc>
        <w:tc>
          <w:tcPr>
            <w:tcW w:w="562" w:type="dxa"/>
          </w:tcPr>
          <w:p w14:paraId="70899CE7" w14:textId="0D5F9370" w:rsidR="003640D0" w:rsidRDefault="003640D0" w:rsidP="00413F66">
            <w:pPr>
              <w:pStyle w:val="Tabletext0"/>
              <w:jc w:val="right"/>
              <w:rPr>
                <w:sz w:val="16"/>
                <w:lang w:val="en-US"/>
              </w:rPr>
            </w:pPr>
            <w:r>
              <w:rPr>
                <w:sz w:val="16"/>
                <w:lang w:val="en-US"/>
              </w:rPr>
              <w:t>199</w:t>
            </w:r>
          </w:p>
        </w:tc>
        <w:tc>
          <w:tcPr>
            <w:tcW w:w="503" w:type="dxa"/>
          </w:tcPr>
          <w:p w14:paraId="6A554253" w14:textId="1CD91A92" w:rsidR="003640D0" w:rsidRDefault="003640D0" w:rsidP="00413F66">
            <w:pPr>
              <w:pStyle w:val="Tabletext0"/>
              <w:jc w:val="center"/>
              <w:rPr>
                <w:sz w:val="16"/>
                <w:lang w:val="en-US"/>
              </w:rPr>
            </w:pPr>
            <w:r>
              <w:rPr>
                <w:sz w:val="16"/>
                <w:lang w:val="en-US"/>
              </w:rPr>
              <w:t>O</w:t>
            </w:r>
          </w:p>
        </w:tc>
        <w:tc>
          <w:tcPr>
            <w:tcW w:w="602" w:type="dxa"/>
          </w:tcPr>
          <w:p w14:paraId="63DE6675" w14:textId="4FDD16B3" w:rsidR="003640D0" w:rsidRDefault="003640D0" w:rsidP="00413F66">
            <w:pPr>
              <w:pStyle w:val="Tabletext0"/>
              <w:jc w:val="center"/>
              <w:rPr>
                <w:sz w:val="16"/>
                <w:lang w:val="en-US"/>
              </w:rPr>
            </w:pPr>
            <w:r>
              <w:rPr>
                <w:sz w:val="16"/>
                <w:lang w:val="en-US"/>
              </w:rPr>
              <w:t>0..1</w:t>
            </w:r>
          </w:p>
        </w:tc>
        <w:tc>
          <w:tcPr>
            <w:tcW w:w="2731" w:type="dxa"/>
          </w:tcPr>
          <w:p w14:paraId="660D7D74" w14:textId="0EEFE1DE" w:rsidR="003640D0" w:rsidRPr="0023153B" w:rsidRDefault="009C4FF9" w:rsidP="00413F66">
            <w:pPr>
              <w:pStyle w:val="Tabletext0"/>
              <w:rPr>
                <w:sz w:val="16"/>
                <w:lang w:val="en-US"/>
              </w:rPr>
            </w:pPr>
            <w:r>
              <w:rPr>
                <w:sz w:val="16"/>
                <w:lang w:val="en-US"/>
              </w:rPr>
              <w:t xml:space="preserve">e.g. </w:t>
            </w:r>
            <w:r w:rsidRPr="009C4FF9">
              <w:rPr>
                <w:sz w:val="16"/>
                <w:lang w:val="en-US"/>
              </w:rPr>
              <w:t>SE2321000131-E000000002771</w:t>
            </w:r>
          </w:p>
        </w:tc>
      </w:tr>
      <w:tr w:rsidR="003640D0" w:rsidRPr="00C90CAE" w14:paraId="03B50065" w14:textId="77777777" w:rsidTr="003640D0">
        <w:trPr>
          <w:cantSplit/>
        </w:trPr>
        <w:tc>
          <w:tcPr>
            <w:tcW w:w="701" w:type="dxa"/>
          </w:tcPr>
          <w:p w14:paraId="0C251C87" w14:textId="51DCC532" w:rsidR="003640D0" w:rsidRDefault="003640D0" w:rsidP="00413F66">
            <w:pPr>
              <w:pStyle w:val="Tabletext0"/>
              <w:rPr>
                <w:sz w:val="16"/>
                <w:lang w:val="en-US"/>
              </w:rPr>
            </w:pPr>
            <w:r>
              <w:rPr>
                <w:sz w:val="16"/>
                <w:lang w:val="en-US"/>
              </w:rPr>
              <w:t>3.10.2</w:t>
            </w:r>
          </w:p>
        </w:tc>
        <w:tc>
          <w:tcPr>
            <w:tcW w:w="2977" w:type="dxa"/>
          </w:tcPr>
          <w:p w14:paraId="06C40BD6" w14:textId="379173C7" w:rsidR="003640D0" w:rsidRDefault="003640D0" w:rsidP="003640D0">
            <w:pPr>
              <w:pStyle w:val="Tabletext0"/>
              <w:rPr>
                <w:sz w:val="16"/>
                <w:lang w:val="en-US"/>
              </w:rPr>
            </w:pPr>
            <w:r>
              <w:rPr>
                <w:sz w:val="16"/>
                <w:lang w:val="en-US"/>
              </w:rPr>
              <w:t xml:space="preserve">        namespace id</w:t>
            </w:r>
          </w:p>
        </w:tc>
        <w:tc>
          <w:tcPr>
            <w:tcW w:w="709" w:type="dxa"/>
          </w:tcPr>
          <w:p w14:paraId="2A06CB56" w14:textId="69C5280C" w:rsidR="003640D0" w:rsidRDefault="003640D0" w:rsidP="00413F66">
            <w:pPr>
              <w:pStyle w:val="Tabletext0"/>
              <w:rPr>
                <w:sz w:val="16"/>
                <w:lang w:val="en-US"/>
              </w:rPr>
            </w:pPr>
            <w:r>
              <w:rPr>
                <w:sz w:val="16"/>
                <w:lang w:val="en-US"/>
              </w:rPr>
              <w:t>IS</w:t>
            </w:r>
          </w:p>
        </w:tc>
        <w:tc>
          <w:tcPr>
            <w:tcW w:w="679" w:type="dxa"/>
          </w:tcPr>
          <w:p w14:paraId="61B37DBA" w14:textId="77777777" w:rsidR="003640D0" w:rsidRDefault="003640D0" w:rsidP="00413F66">
            <w:pPr>
              <w:pStyle w:val="Tabletext0"/>
              <w:rPr>
                <w:sz w:val="16"/>
                <w:lang w:val="en-US"/>
              </w:rPr>
            </w:pPr>
          </w:p>
        </w:tc>
        <w:tc>
          <w:tcPr>
            <w:tcW w:w="562" w:type="dxa"/>
          </w:tcPr>
          <w:p w14:paraId="3DEB4075" w14:textId="7D165CB3" w:rsidR="003640D0" w:rsidRDefault="003640D0" w:rsidP="00413F66">
            <w:pPr>
              <w:pStyle w:val="Tabletext0"/>
              <w:jc w:val="right"/>
              <w:rPr>
                <w:sz w:val="16"/>
                <w:lang w:val="en-US"/>
              </w:rPr>
            </w:pPr>
            <w:r>
              <w:rPr>
                <w:sz w:val="16"/>
                <w:lang w:val="en-US"/>
              </w:rPr>
              <w:t>20</w:t>
            </w:r>
          </w:p>
        </w:tc>
        <w:tc>
          <w:tcPr>
            <w:tcW w:w="503" w:type="dxa"/>
          </w:tcPr>
          <w:p w14:paraId="051493F6" w14:textId="4B9E5409" w:rsidR="003640D0" w:rsidRDefault="003640D0" w:rsidP="00413F66">
            <w:pPr>
              <w:pStyle w:val="Tabletext0"/>
              <w:jc w:val="center"/>
              <w:rPr>
                <w:sz w:val="16"/>
                <w:lang w:val="en-US"/>
              </w:rPr>
            </w:pPr>
            <w:r>
              <w:rPr>
                <w:sz w:val="16"/>
                <w:lang w:val="en-US"/>
              </w:rPr>
              <w:t>O</w:t>
            </w:r>
          </w:p>
        </w:tc>
        <w:tc>
          <w:tcPr>
            <w:tcW w:w="602" w:type="dxa"/>
          </w:tcPr>
          <w:p w14:paraId="017CF47A" w14:textId="140ACAE5" w:rsidR="003640D0" w:rsidRDefault="003640D0" w:rsidP="00413F66">
            <w:pPr>
              <w:pStyle w:val="Tabletext0"/>
              <w:jc w:val="center"/>
              <w:rPr>
                <w:sz w:val="16"/>
                <w:lang w:val="en-US"/>
              </w:rPr>
            </w:pPr>
            <w:r>
              <w:rPr>
                <w:sz w:val="16"/>
                <w:lang w:val="en-US"/>
              </w:rPr>
              <w:t>0..1</w:t>
            </w:r>
          </w:p>
        </w:tc>
        <w:tc>
          <w:tcPr>
            <w:tcW w:w="2731" w:type="dxa"/>
          </w:tcPr>
          <w:p w14:paraId="31BB90F6" w14:textId="579FE5C0" w:rsidR="003640D0" w:rsidRPr="0023153B" w:rsidRDefault="009C4FF9" w:rsidP="00413F66">
            <w:pPr>
              <w:pStyle w:val="Tabletext0"/>
              <w:rPr>
                <w:sz w:val="16"/>
                <w:lang w:val="en-US"/>
              </w:rPr>
            </w:pPr>
            <w:r>
              <w:rPr>
                <w:sz w:val="16"/>
                <w:lang w:val="en-US"/>
              </w:rPr>
              <w:t>e.g. HSA-id</w:t>
            </w:r>
          </w:p>
        </w:tc>
      </w:tr>
      <w:tr w:rsidR="003640D0" w:rsidRPr="00C90CAE" w14:paraId="1051224B" w14:textId="77777777" w:rsidTr="003640D0">
        <w:trPr>
          <w:cantSplit/>
        </w:trPr>
        <w:tc>
          <w:tcPr>
            <w:tcW w:w="701" w:type="dxa"/>
          </w:tcPr>
          <w:p w14:paraId="3C141046" w14:textId="1650DB20" w:rsidR="003640D0" w:rsidRDefault="003640D0" w:rsidP="00413F66">
            <w:pPr>
              <w:pStyle w:val="Tabletext0"/>
              <w:rPr>
                <w:sz w:val="16"/>
                <w:lang w:val="en-US"/>
              </w:rPr>
            </w:pPr>
            <w:r>
              <w:rPr>
                <w:sz w:val="16"/>
                <w:lang w:val="en-US"/>
              </w:rPr>
              <w:t>3.10.3</w:t>
            </w:r>
          </w:p>
        </w:tc>
        <w:tc>
          <w:tcPr>
            <w:tcW w:w="2977" w:type="dxa"/>
          </w:tcPr>
          <w:p w14:paraId="68C10EB1" w14:textId="2DE0F4A7" w:rsidR="003640D0" w:rsidRDefault="003640D0" w:rsidP="003640D0">
            <w:pPr>
              <w:pStyle w:val="Tabletext0"/>
              <w:rPr>
                <w:sz w:val="16"/>
                <w:lang w:val="en-US"/>
              </w:rPr>
            </w:pPr>
            <w:r>
              <w:rPr>
                <w:sz w:val="16"/>
                <w:lang w:val="en-US"/>
              </w:rPr>
              <w:t xml:space="preserve">        universal id</w:t>
            </w:r>
          </w:p>
        </w:tc>
        <w:tc>
          <w:tcPr>
            <w:tcW w:w="709" w:type="dxa"/>
          </w:tcPr>
          <w:p w14:paraId="515D7E28" w14:textId="2A166C3B" w:rsidR="003640D0" w:rsidRDefault="003640D0" w:rsidP="00413F66">
            <w:pPr>
              <w:pStyle w:val="Tabletext0"/>
              <w:rPr>
                <w:sz w:val="16"/>
                <w:lang w:val="en-US"/>
              </w:rPr>
            </w:pPr>
            <w:r>
              <w:rPr>
                <w:sz w:val="16"/>
                <w:lang w:val="en-US"/>
              </w:rPr>
              <w:t>ST</w:t>
            </w:r>
          </w:p>
        </w:tc>
        <w:tc>
          <w:tcPr>
            <w:tcW w:w="679" w:type="dxa"/>
          </w:tcPr>
          <w:p w14:paraId="0ABDA6EA" w14:textId="77777777" w:rsidR="003640D0" w:rsidRDefault="003640D0" w:rsidP="00413F66">
            <w:pPr>
              <w:pStyle w:val="Tabletext0"/>
              <w:rPr>
                <w:sz w:val="16"/>
                <w:lang w:val="en-US"/>
              </w:rPr>
            </w:pPr>
          </w:p>
        </w:tc>
        <w:tc>
          <w:tcPr>
            <w:tcW w:w="562" w:type="dxa"/>
          </w:tcPr>
          <w:p w14:paraId="28B92571" w14:textId="3942EACD" w:rsidR="003640D0" w:rsidRDefault="003640D0" w:rsidP="00413F66">
            <w:pPr>
              <w:pStyle w:val="Tabletext0"/>
              <w:jc w:val="right"/>
              <w:rPr>
                <w:sz w:val="16"/>
                <w:lang w:val="en-US"/>
              </w:rPr>
            </w:pPr>
            <w:r>
              <w:rPr>
                <w:sz w:val="16"/>
                <w:lang w:val="en-US"/>
              </w:rPr>
              <w:t>199</w:t>
            </w:r>
          </w:p>
        </w:tc>
        <w:tc>
          <w:tcPr>
            <w:tcW w:w="503" w:type="dxa"/>
          </w:tcPr>
          <w:p w14:paraId="61DE2FFF" w14:textId="2B2532B9" w:rsidR="003640D0" w:rsidRDefault="003640D0" w:rsidP="00413F66">
            <w:pPr>
              <w:pStyle w:val="Tabletext0"/>
              <w:jc w:val="center"/>
              <w:rPr>
                <w:sz w:val="16"/>
                <w:lang w:val="en-US"/>
              </w:rPr>
            </w:pPr>
            <w:r>
              <w:rPr>
                <w:sz w:val="16"/>
                <w:lang w:val="en-US"/>
              </w:rPr>
              <w:t>C</w:t>
            </w:r>
          </w:p>
        </w:tc>
        <w:tc>
          <w:tcPr>
            <w:tcW w:w="602" w:type="dxa"/>
          </w:tcPr>
          <w:p w14:paraId="23E44293" w14:textId="62B3E071" w:rsidR="003640D0" w:rsidRDefault="003640D0" w:rsidP="00413F66">
            <w:pPr>
              <w:pStyle w:val="Tabletext0"/>
              <w:jc w:val="center"/>
              <w:rPr>
                <w:sz w:val="16"/>
                <w:lang w:val="en-US"/>
              </w:rPr>
            </w:pPr>
            <w:r>
              <w:rPr>
                <w:sz w:val="16"/>
                <w:lang w:val="en-US"/>
              </w:rPr>
              <w:t>0..1</w:t>
            </w:r>
          </w:p>
        </w:tc>
        <w:tc>
          <w:tcPr>
            <w:tcW w:w="2731" w:type="dxa"/>
          </w:tcPr>
          <w:p w14:paraId="06DABB53" w14:textId="4B97F601" w:rsidR="003640D0" w:rsidRPr="0023153B" w:rsidRDefault="009C4FF9" w:rsidP="00413F66">
            <w:pPr>
              <w:pStyle w:val="Tabletext0"/>
              <w:rPr>
                <w:sz w:val="16"/>
                <w:lang w:val="en-US"/>
              </w:rPr>
            </w:pPr>
            <w:r>
              <w:rPr>
                <w:sz w:val="16"/>
                <w:lang w:val="en-US"/>
              </w:rPr>
              <w:t xml:space="preserve">e.g. </w:t>
            </w:r>
            <w:r w:rsidRPr="009C4FF9">
              <w:rPr>
                <w:sz w:val="16"/>
                <w:lang w:val="en-US"/>
              </w:rPr>
              <w:t>1.2.752.29</w:t>
            </w:r>
          </w:p>
        </w:tc>
      </w:tr>
      <w:tr w:rsidR="003640D0" w:rsidRPr="00C90CAE" w14:paraId="50A9ED6C" w14:textId="77777777" w:rsidTr="003640D0">
        <w:trPr>
          <w:cantSplit/>
        </w:trPr>
        <w:tc>
          <w:tcPr>
            <w:tcW w:w="701" w:type="dxa"/>
          </w:tcPr>
          <w:p w14:paraId="750B34FF" w14:textId="22061E41" w:rsidR="003640D0" w:rsidRDefault="003640D0" w:rsidP="00413F66">
            <w:pPr>
              <w:pStyle w:val="Tabletext0"/>
              <w:rPr>
                <w:sz w:val="16"/>
                <w:lang w:val="en-US"/>
              </w:rPr>
            </w:pPr>
            <w:r>
              <w:rPr>
                <w:sz w:val="16"/>
                <w:lang w:val="en-US"/>
              </w:rPr>
              <w:lastRenderedPageBreak/>
              <w:t>3.10.4</w:t>
            </w:r>
          </w:p>
        </w:tc>
        <w:tc>
          <w:tcPr>
            <w:tcW w:w="2977" w:type="dxa"/>
          </w:tcPr>
          <w:p w14:paraId="49FD0748" w14:textId="4CD88439" w:rsidR="003640D0" w:rsidRDefault="003640D0" w:rsidP="003640D0">
            <w:pPr>
              <w:pStyle w:val="Tabletext0"/>
              <w:rPr>
                <w:sz w:val="16"/>
                <w:lang w:val="en-US"/>
              </w:rPr>
            </w:pPr>
            <w:r>
              <w:rPr>
                <w:sz w:val="16"/>
                <w:lang w:val="en-US"/>
              </w:rPr>
              <w:t xml:space="preserve">        universal id type</w:t>
            </w:r>
          </w:p>
        </w:tc>
        <w:tc>
          <w:tcPr>
            <w:tcW w:w="709" w:type="dxa"/>
          </w:tcPr>
          <w:p w14:paraId="0B0D3DAF" w14:textId="2955630A" w:rsidR="003640D0" w:rsidRDefault="003640D0" w:rsidP="00413F66">
            <w:pPr>
              <w:pStyle w:val="Tabletext0"/>
              <w:rPr>
                <w:sz w:val="16"/>
                <w:lang w:val="en-US"/>
              </w:rPr>
            </w:pPr>
            <w:r>
              <w:rPr>
                <w:sz w:val="16"/>
                <w:lang w:val="en-US"/>
              </w:rPr>
              <w:t>ID</w:t>
            </w:r>
          </w:p>
        </w:tc>
        <w:tc>
          <w:tcPr>
            <w:tcW w:w="679" w:type="dxa"/>
          </w:tcPr>
          <w:p w14:paraId="160424F7" w14:textId="77777777" w:rsidR="003640D0" w:rsidRDefault="003640D0" w:rsidP="00413F66">
            <w:pPr>
              <w:pStyle w:val="Tabletext0"/>
              <w:rPr>
                <w:sz w:val="16"/>
                <w:lang w:val="en-US"/>
              </w:rPr>
            </w:pPr>
          </w:p>
        </w:tc>
        <w:tc>
          <w:tcPr>
            <w:tcW w:w="562" w:type="dxa"/>
          </w:tcPr>
          <w:p w14:paraId="380AC8A9" w14:textId="4D17B4A7" w:rsidR="003640D0" w:rsidRDefault="003640D0" w:rsidP="00413F66">
            <w:pPr>
              <w:pStyle w:val="Tabletext0"/>
              <w:jc w:val="right"/>
              <w:rPr>
                <w:sz w:val="16"/>
                <w:lang w:val="en-US"/>
              </w:rPr>
            </w:pPr>
            <w:r>
              <w:rPr>
                <w:sz w:val="16"/>
                <w:lang w:val="en-US"/>
              </w:rPr>
              <w:t>6</w:t>
            </w:r>
          </w:p>
        </w:tc>
        <w:tc>
          <w:tcPr>
            <w:tcW w:w="503" w:type="dxa"/>
          </w:tcPr>
          <w:p w14:paraId="10C0C653" w14:textId="4BC5326D" w:rsidR="003640D0" w:rsidRDefault="003640D0" w:rsidP="00413F66">
            <w:pPr>
              <w:pStyle w:val="Tabletext0"/>
              <w:jc w:val="center"/>
              <w:rPr>
                <w:sz w:val="16"/>
                <w:lang w:val="en-US"/>
              </w:rPr>
            </w:pPr>
            <w:r>
              <w:rPr>
                <w:sz w:val="16"/>
                <w:lang w:val="en-US"/>
              </w:rPr>
              <w:t>C</w:t>
            </w:r>
          </w:p>
        </w:tc>
        <w:tc>
          <w:tcPr>
            <w:tcW w:w="602" w:type="dxa"/>
          </w:tcPr>
          <w:p w14:paraId="4E852A34" w14:textId="6D2F838A" w:rsidR="003640D0" w:rsidRDefault="003640D0" w:rsidP="00413F66">
            <w:pPr>
              <w:pStyle w:val="Tabletext0"/>
              <w:jc w:val="center"/>
              <w:rPr>
                <w:sz w:val="16"/>
                <w:lang w:val="en-US"/>
              </w:rPr>
            </w:pPr>
            <w:r>
              <w:rPr>
                <w:sz w:val="16"/>
                <w:lang w:val="en-US"/>
              </w:rPr>
              <w:t>0..1</w:t>
            </w:r>
          </w:p>
        </w:tc>
        <w:tc>
          <w:tcPr>
            <w:tcW w:w="2731" w:type="dxa"/>
          </w:tcPr>
          <w:p w14:paraId="65B0F4BD" w14:textId="1FC56639" w:rsidR="003640D0" w:rsidRPr="0023153B" w:rsidRDefault="009C4FF9" w:rsidP="00413F66">
            <w:pPr>
              <w:pStyle w:val="Tabletext0"/>
              <w:rPr>
                <w:sz w:val="16"/>
                <w:lang w:val="en-US"/>
              </w:rPr>
            </w:pPr>
            <w:r>
              <w:rPr>
                <w:sz w:val="16"/>
                <w:lang w:val="en-US"/>
              </w:rPr>
              <w:t>e.g. ISO</w:t>
            </w:r>
          </w:p>
        </w:tc>
      </w:tr>
      <w:tr w:rsidR="003640D0" w:rsidRPr="00C90CAE" w14:paraId="1B04CDBE" w14:textId="77777777" w:rsidTr="003640D0">
        <w:trPr>
          <w:cantSplit/>
        </w:trPr>
        <w:tc>
          <w:tcPr>
            <w:tcW w:w="701" w:type="dxa"/>
          </w:tcPr>
          <w:p w14:paraId="1BEDDCC6" w14:textId="2D0639F4" w:rsidR="003640D0" w:rsidRDefault="003640D0" w:rsidP="00413F66">
            <w:pPr>
              <w:pStyle w:val="Tabletext0"/>
              <w:rPr>
                <w:sz w:val="16"/>
                <w:lang w:val="en-US"/>
              </w:rPr>
            </w:pPr>
            <w:r>
              <w:rPr>
                <w:sz w:val="16"/>
                <w:lang w:val="en-US"/>
              </w:rPr>
              <w:t>36</w:t>
            </w:r>
          </w:p>
        </w:tc>
        <w:tc>
          <w:tcPr>
            <w:tcW w:w="2977" w:type="dxa"/>
          </w:tcPr>
          <w:p w14:paraId="0F3B4A36" w14:textId="0784F1D7" w:rsidR="003640D0" w:rsidRDefault="00470461" w:rsidP="003640D0">
            <w:pPr>
              <w:pStyle w:val="Tabletext0"/>
              <w:rPr>
                <w:sz w:val="16"/>
                <w:lang w:val="en-US"/>
              </w:rPr>
            </w:pPr>
            <w:r>
              <w:rPr>
                <w:sz w:val="16"/>
                <w:lang w:val="en-US"/>
              </w:rPr>
              <w:t>Discharge Disposition</w:t>
            </w:r>
          </w:p>
        </w:tc>
        <w:tc>
          <w:tcPr>
            <w:tcW w:w="709" w:type="dxa"/>
          </w:tcPr>
          <w:p w14:paraId="709AA885" w14:textId="123E6B6F" w:rsidR="003640D0" w:rsidRDefault="00470461" w:rsidP="00413F66">
            <w:pPr>
              <w:pStyle w:val="Tabletext0"/>
              <w:rPr>
                <w:sz w:val="16"/>
                <w:lang w:val="en-US"/>
              </w:rPr>
            </w:pPr>
            <w:r>
              <w:rPr>
                <w:sz w:val="16"/>
                <w:lang w:val="en-US"/>
              </w:rPr>
              <w:t>IS</w:t>
            </w:r>
          </w:p>
        </w:tc>
        <w:tc>
          <w:tcPr>
            <w:tcW w:w="679" w:type="dxa"/>
          </w:tcPr>
          <w:p w14:paraId="783FEB47" w14:textId="7FAC447E" w:rsidR="003640D0" w:rsidRDefault="00470461" w:rsidP="00413F66">
            <w:pPr>
              <w:pStyle w:val="Tabletext0"/>
              <w:rPr>
                <w:sz w:val="16"/>
                <w:lang w:val="en-US"/>
              </w:rPr>
            </w:pPr>
            <w:r>
              <w:rPr>
                <w:sz w:val="16"/>
                <w:lang w:val="en-US"/>
              </w:rPr>
              <w:t>0112</w:t>
            </w:r>
          </w:p>
        </w:tc>
        <w:tc>
          <w:tcPr>
            <w:tcW w:w="562" w:type="dxa"/>
          </w:tcPr>
          <w:p w14:paraId="4731F176" w14:textId="010D59D1" w:rsidR="003640D0" w:rsidRDefault="00470461" w:rsidP="00413F66">
            <w:pPr>
              <w:pStyle w:val="Tabletext0"/>
              <w:jc w:val="right"/>
              <w:rPr>
                <w:sz w:val="16"/>
                <w:lang w:val="en-US"/>
              </w:rPr>
            </w:pPr>
            <w:r>
              <w:rPr>
                <w:sz w:val="16"/>
                <w:lang w:val="en-US"/>
              </w:rPr>
              <w:t>3</w:t>
            </w:r>
          </w:p>
        </w:tc>
        <w:tc>
          <w:tcPr>
            <w:tcW w:w="503" w:type="dxa"/>
          </w:tcPr>
          <w:p w14:paraId="620920A5" w14:textId="783B4BDD" w:rsidR="003640D0" w:rsidRDefault="00470461" w:rsidP="00413F66">
            <w:pPr>
              <w:pStyle w:val="Tabletext0"/>
              <w:jc w:val="center"/>
              <w:rPr>
                <w:sz w:val="16"/>
                <w:lang w:val="en-US"/>
              </w:rPr>
            </w:pPr>
            <w:r>
              <w:rPr>
                <w:sz w:val="16"/>
                <w:lang w:val="en-US"/>
              </w:rPr>
              <w:t>O</w:t>
            </w:r>
          </w:p>
        </w:tc>
        <w:tc>
          <w:tcPr>
            <w:tcW w:w="602" w:type="dxa"/>
          </w:tcPr>
          <w:p w14:paraId="13363F8C" w14:textId="0ECCA30E" w:rsidR="003640D0" w:rsidRDefault="00470461" w:rsidP="00413F66">
            <w:pPr>
              <w:pStyle w:val="Tabletext0"/>
              <w:jc w:val="center"/>
              <w:rPr>
                <w:sz w:val="16"/>
                <w:lang w:val="en-US"/>
              </w:rPr>
            </w:pPr>
            <w:r>
              <w:rPr>
                <w:sz w:val="16"/>
                <w:lang w:val="en-US"/>
              </w:rPr>
              <w:t>0..1</w:t>
            </w:r>
          </w:p>
        </w:tc>
        <w:tc>
          <w:tcPr>
            <w:tcW w:w="2731" w:type="dxa"/>
          </w:tcPr>
          <w:p w14:paraId="23309D07" w14:textId="71B67E04" w:rsidR="003640D0" w:rsidRPr="0023153B" w:rsidRDefault="00470461" w:rsidP="00413F66">
            <w:pPr>
              <w:pStyle w:val="Tabletext0"/>
              <w:rPr>
                <w:sz w:val="16"/>
                <w:lang w:val="en-US"/>
              </w:rPr>
            </w:pPr>
            <w:r>
              <w:rPr>
                <w:sz w:val="16"/>
                <w:lang w:val="en-US"/>
              </w:rPr>
              <w:t>e.g. 01</w:t>
            </w:r>
          </w:p>
        </w:tc>
      </w:tr>
      <w:tr w:rsidR="003640D0" w:rsidRPr="00C90CAE" w14:paraId="7B489CE3" w14:textId="77777777" w:rsidTr="003640D0">
        <w:trPr>
          <w:cantSplit/>
        </w:trPr>
        <w:tc>
          <w:tcPr>
            <w:tcW w:w="701" w:type="dxa"/>
          </w:tcPr>
          <w:p w14:paraId="777A0644" w14:textId="2BB7AF8B" w:rsidR="003640D0" w:rsidRDefault="003640D0" w:rsidP="00413F66">
            <w:pPr>
              <w:pStyle w:val="Tabletext0"/>
              <w:rPr>
                <w:sz w:val="16"/>
                <w:lang w:val="en-US"/>
              </w:rPr>
            </w:pPr>
            <w:r>
              <w:rPr>
                <w:sz w:val="16"/>
                <w:lang w:val="en-US"/>
              </w:rPr>
              <w:t>37</w:t>
            </w:r>
          </w:p>
        </w:tc>
        <w:tc>
          <w:tcPr>
            <w:tcW w:w="2977" w:type="dxa"/>
          </w:tcPr>
          <w:p w14:paraId="1F4F4475" w14:textId="15DA4C2F" w:rsidR="003640D0" w:rsidRDefault="00470461" w:rsidP="003640D0">
            <w:pPr>
              <w:pStyle w:val="Tabletext0"/>
              <w:rPr>
                <w:sz w:val="16"/>
                <w:lang w:val="en-US"/>
              </w:rPr>
            </w:pPr>
            <w:r>
              <w:rPr>
                <w:sz w:val="16"/>
                <w:lang w:val="en-US"/>
              </w:rPr>
              <w:t>Discharged to Location</w:t>
            </w:r>
          </w:p>
        </w:tc>
        <w:tc>
          <w:tcPr>
            <w:tcW w:w="709" w:type="dxa"/>
          </w:tcPr>
          <w:p w14:paraId="3F0209C1" w14:textId="72A95F7E" w:rsidR="003640D0" w:rsidRDefault="00470461" w:rsidP="00413F66">
            <w:pPr>
              <w:pStyle w:val="Tabletext0"/>
              <w:rPr>
                <w:sz w:val="16"/>
                <w:lang w:val="en-US"/>
              </w:rPr>
            </w:pPr>
            <w:r>
              <w:rPr>
                <w:sz w:val="16"/>
                <w:lang w:val="en-US"/>
              </w:rPr>
              <w:t>DLD</w:t>
            </w:r>
          </w:p>
        </w:tc>
        <w:tc>
          <w:tcPr>
            <w:tcW w:w="679" w:type="dxa"/>
          </w:tcPr>
          <w:p w14:paraId="4C3D155E" w14:textId="77777777" w:rsidR="003640D0" w:rsidRDefault="003640D0" w:rsidP="00413F66">
            <w:pPr>
              <w:pStyle w:val="Tabletext0"/>
              <w:rPr>
                <w:sz w:val="16"/>
                <w:lang w:val="en-US"/>
              </w:rPr>
            </w:pPr>
          </w:p>
        </w:tc>
        <w:tc>
          <w:tcPr>
            <w:tcW w:w="562" w:type="dxa"/>
          </w:tcPr>
          <w:p w14:paraId="5E699256" w14:textId="66C15C5B" w:rsidR="003640D0" w:rsidRDefault="00470461" w:rsidP="00413F66">
            <w:pPr>
              <w:pStyle w:val="Tabletext0"/>
              <w:jc w:val="right"/>
              <w:rPr>
                <w:sz w:val="16"/>
                <w:lang w:val="en-US"/>
              </w:rPr>
            </w:pPr>
            <w:r>
              <w:rPr>
                <w:sz w:val="16"/>
                <w:lang w:val="en-US"/>
              </w:rPr>
              <w:t>47</w:t>
            </w:r>
          </w:p>
        </w:tc>
        <w:tc>
          <w:tcPr>
            <w:tcW w:w="503" w:type="dxa"/>
          </w:tcPr>
          <w:p w14:paraId="131FC942" w14:textId="23010B5E" w:rsidR="003640D0" w:rsidRDefault="00470461" w:rsidP="00413F66">
            <w:pPr>
              <w:pStyle w:val="Tabletext0"/>
              <w:jc w:val="center"/>
              <w:rPr>
                <w:sz w:val="16"/>
                <w:lang w:val="en-US"/>
              </w:rPr>
            </w:pPr>
            <w:r>
              <w:rPr>
                <w:sz w:val="16"/>
                <w:lang w:val="en-US"/>
              </w:rPr>
              <w:t>O</w:t>
            </w:r>
          </w:p>
        </w:tc>
        <w:tc>
          <w:tcPr>
            <w:tcW w:w="602" w:type="dxa"/>
          </w:tcPr>
          <w:p w14:paraId="45789E8D" w14:textId="7A1DD5BC" w:rsidR="003640D0" w:rsidRDefault="00470461" w:rsidP="00413F66">
            <w:pPr>
              <w:pStyle w:val="Tabletext0"/>
              <w:jc w:val="center"/>
              <w:rPr>
                <w:sz w:val="16"/>
                <w:lang w:val="en-US"/>
              </w:rPr>
            </w:pPr>
            <w:r>
              <w:rPr>
                <w:sz w:val="16"/>
                <w:lang w:val="en-US"/>
              </w:rPr>
              <w:t>0..1</w:t>
            </w:r>
          </w:p>
        </w:tc>
        <w:tc>
          <w:tcPr>
            <w:tcW w:w="2731" w:type="dxa"/>
          </w:tcPr>
          <w:p w14:paraId="3F675C31" w14:textId="77777777" w:rsidR="003640D0" w:rsidRPr="0023153B" w:rsidRDefault="003640D0" w:rsidP="00413F66">
            <w:pPr>
              <w:pStyle w:val="Tabletext0"/>
              <w:rPr>
                <w:sz w:val="16"/>
                <w:lang w:val="en-US"/>
              </w:rPr>
            </w:pPr>
          </w:p>
        </w:tc>
      </w:tr>
      <w:tr w:rsidR="00470461" w:rsidRPr="00C90CAE" w14:paraId="0D4125BC" w14:textId="77777777" w:rsidTr="003640D0">
        <w:trPr>
          <w:cantSplit/>
        </w:trPr>
        <w:tc>
          <w:tcPr>
            <w:tcW w:w="701" w:type="dxa"/>
          </w:tcPr>
          <w:p w14:paraId="3D7E8640" w14:textId="17515F03" w:rsidR="00470461" w:rsidRDefault="00470461" w:rsidP="00413F66">
            <w:pPr>
              <w:pStyle w:val="Tabletext0"/>
              <w:rPr>
                <w:sz w:val="16"/>
                <w:lang w:val="en-US"/>
              </w:rPr>
            </w:pPr>
            <w:r>
              <w:rPr>
                <w:sz w:val="16"/>
                <w:lang w:val="en-US"/>
              </w:rPr>
              <w:t>37.1.1</w:t>
            </w:r>
          </w:p>
        </w:tc>
        <w:tc>
          <w:tcPr>
            <w:tcW w:w="2977" w:type="dxa"/>
          </w:tcPr>
          <w:p w14:paraId="39F10C82" w14:textId="581E2E89" w:rsidR="00470461" w:rsidRDefault="00470461" w:rsidP="003640D0">
            <w:pPr>
              <w:pStyle w:val="Tabletext0"/>
              <w:rPr>
                <w:sz w:val="16"/>
                <w:lang w:val="en-US"/>
              </w:rPr>
            </w:pPr>
            <w:r>
              <w:rPr>
                <w:sz w:val="16"/>
                <w:lang w:val="en-US"/>
              </w:rPr>
              <w:t xml:space="preserve">        identifier</w:t>
            </w:r>
          </w:p>
        </w:tc>
        <w:tc>
          <w:tcPr>
            <w:tcW w:w="709" w:type="dxa"/>
          </w:tcPr>
          <w:p w14:paraId="6F79A719" w14:textId="70EA4E4D" w:rsidR="00470461" w:rsidRDefault="00470461" w:rsidP="00413F66">
            <w:pPr>
              <w:pStyle w:val="Tabletext0"/>
              <w:rPr>
                <w:sz w:val="16"/>
                <w:lang w:val="en-US"/>
              </w:rPr>
            </w:pPr>
            <w:r>
              <w:rPr>
                <w:sz w:val="16"/>
                <w:lang w:val="en-US"/>
              </w:rPr>
              <w:t>ST</w:t>
            </w:r>
          </w:p>
        </w:tc>
        <w:tc>
          <w:tcPr>
            <w:tcW w:w="679" w:type="dxa"/>
          </w:tcPr>
          <w:p w14:paraId="290C5C0D" w14:textId="77777777" w:rsidR="00470461" w:rsidRDefault="00470461" w:rsidP="00413F66">
            <w:pPr>
              <w:pStyle w:val="Tabletext0"/>
              <w:rPr>
                <w:sz w:val="16"/>
                <w:lang w:val="en-US"/>
              </w:rPr>
            </w:pPr>
          </w:p>
        </w:tc>
        <w:tc>
          <w:tcPr>
            <w:tcW w:w="562" w:type="dxa"/>
          </w:tcPr>
          <w:p w14:paraId="5A341CD6" w14:textId="69AB76B0" w:rsidR="00470461" w:rsidRDefault="00470461" w:rsidP="00413F66">
            <w:pPr>
              <w:pStyle w:val="Tabletext0"/>
              <w:jc w:val="right"/>
              <w:rPr>
                <w:sz w:val="16"/>
                <w:lang w:val="en-US"/>
              </w:rPr>
            </w:pPr>
            <w:r>
              <w:rPr>
                <w:sz w:val="16"/>
                <w:lang w:val="en-US"/>
              </w:rPr>
              <w:t>20</w:t>
            </w:r>
          </w:p>
        </w:tc>
        <w:tc>
          <w:tcPr>
            <w:tcW w:w="503" w:type="dxa"/>
          </w:tcPr>
          <w:p w14:paraId="1C432DD6" w14:textId="67CAC9C5" w:rsidR="00470461" w:rsidRDefault="00470461" w:rsidP="00413F66">
            <w:pPr>
              <w:pStyle w:val="Tabletext0"/>
              <w:jc w:val="center"/>
              <w:rPr>
                <w:sz w:val="16"/>
                <w:lang w:val="en-US"/>
              </w:rPr>
            </w:pPr>
            <w:r>
              <w:rPr>
                <w:sz w:val="16"/>
                <w:lang w:val="en-US"/>
              </w:rPr>
              <w:t>O</w:t>
            </w:r>
          </w:p>
        </w:tc>
        <w:tc>
          <w:tcPr>
            <w:tcW w:w="602" w:type="dxa"/>
          </w:tcPr>
          <w:p w14:paraId="58423A64" w14:textId="568D2A8B" w:rsidR="00470461" w:rsidRDefault="00470461" w:rsidP="00413F66">
            <w:pPr>
              <w:pStyle w:val="Tabletext0"/>
              <w:jc w:val="center"/>
              <w:rPr>
                <w:sz w:val="16"/>
                <w:lang w:val="en-US"/>
              </w:rPr>
            </w:pPr>
            <w:r>
              <w:rPr>
                <w:sz w:val="16"/>
                <w:lang w:val="en-US"/>
              </w:rPr>
              <w:t>0..1</w:t>
            </w:r>
          </w:p>
        </w:tc>
        <w:tc>
          <w:tcPr>
            <w:tcW w:w="2731" w:type="dxa"/>
          </w:tcPr>
          <w:p w14:paraId="7FC6EB63" w14:textId="6D68C719" w:rsidR="00470461" w:rsidRPr="0023153B" w:rsidRDefault="009C4FF9" w:rsidP="00413F66">
            <w:pPr>
              <w:pStyle w:val="Tabletext0"/>
              <w:rPr>
                <w:sz w:val="16"/>
                <w:lang w:val="en-US"/>
              </w:rPr>
            </w:pPr>
            <w:r>
              <w:rPr>
                <w:sz w:val="16"/>
                <w:lang w:val="en-US"/>
              </w:rPr>
              <w:t>e.g. 12345</w:t>
            </w:r>
          </w:p>
        </w:tc>
      </w:tr>
      <w:tr w:rsidR="00470461" w:rsidRPr="00C90CAE" w14:paraId="0A64E384" w14:textId="77777777" w:rsidTr="003640D0">
        <w:trPr>
          <w:cantSplit/>
        </w:trPr>
        <w:tc>
          <w:tcPr>
            <w:tcW w:w="701" w:type="dxa"/>
          </w:tcPr>
          <w:p w14:paraId="65255259" w14:textId="27B6B508" w:rsidR="00470461" w:rsidRDefault="00470461" w:rsidP="00413F66">
            <w:pPr>
              <w:pStyle w:val="Tabletext0"/>
              <w:rPr>
                <w:sz w:val="16"/>
                <w:lang w:val="en-US"/>
              </w:rPr>
            </w:pPr>
            <w:r>
              <w:rPr>
                <w:sz w:val="16"/>
                <w:lang w:val="en-US"/>
              </w:rPr>
              <w:t>37.1.2</w:t>
            </w:r>
          </w:p>
        </w:tc>
        <w:tc>
          <w:tcPr>
            <w:tcW w:w="2977" w:type="dxa"/>
          </w:tcPr>
          <w:p w14:paraId="63D4FB38" w14:textId="01FEB3EB" w:rsidR="00470461" w:rsidRDefault="00470461" w:rsidP="003640D0">
            <w:pPr>
              <w:pStyle w:val="Tabletext0"/>
              <w:rPr>
                <w:sz w:val="16"/>
                <w:lang w:val="en-US"/>
              </w:rPr>
            </w:pPr>
            <w:r>
              <w:rPr>
                <w:sz w:val="16"/>
                <w:lang w:val="en-US"/>
              </w:rPr>
              <w:t xml:space="preserve">        text        </w:t>
            </w:r>
          </w:p>
        </w:tc>
        <w:tc>
          <w:tcPr>
            <w:tcW w:w="709" w:type="dxa"/>
          </w:tcPr>
          <w:p w14:paraId="7CB679D8" w14:textId="136BE32F" w:rsidR="00470461" w:rsidRDefault="00470461" w:rsidP="00413F66">
            <w:pPr>
              <w:pStyle w:val="Tabletext0"/>
              <w:rPr>
                <w:sz w:val="16"/>
                <w:lang w:val="en-US"/>
              </w:rPr>
            </w:pPr>
            <w:r>
              <w:rPr>
                <w:sz w:val="16"/>
                <w:lang w:val="en-US"/>
              </w:rPr>
              <w:t>ST</w:t>
            </w:r>
          </w:p>
        </w:tc>
        <w:tc>
          <w:tcPr>
            <w:tcW w:w="679" w:type="dxa"/>
          </w:tcPr>
          <w:p w14:paraId="7F6D3FE3" w14:textId="77777777" w:rsidR="00470461" w:rsidRDefault="00470461" w:rsidP="00413F66">
            <w:pPr>
              <w:pStyle w:val="Tabletext0"/>
              <w:rPr>
                <w:sz w:val="16"/>
                <w:lang w:val="en-US"/>
              </w:rPr>
            </w:pPr>
          </w:p>
        </w:tc>
        <w:tc>
          <w:tcPr>
            <w:tcW w:w="562" w:type="dxa"/>
          </w:tcPr>
          <w:p w14:paraId="1D38E160" w14:textId="71F51BE5" w:rsidR="00470461" w:rsidRDefault="00470461" w:rsidP="00413F66">
            <w:pPr>
              <w:pStyle w:val="Tabletext0"/>
              <w:jc w:val="right"/>
              <w:rPr>
                <w:sz w:val="16"/>
                <w:lang w:val="en-US"/>
              </w:rPr>
            </w:pPr>
            <w:r>
              <w:rPr>
                <w:sz w:val="16"/>
                <w:lang w:val="en-US"/>
              </w:rPr>
              <w:t>199</w:t>
            </w:r>
          </w:p>
        </w:tc>
        <w:tc>
          <w:tcPr>
            <w:tcW w:w="503" w:type="dxa"/>
          </w:tcPr>
          <w:p w14:paraId="2A2AE7BC" w14:textId="2532785A" w:rsidR="00470461" w:rsidRDefault="00470461" w:rsidP="00413F66">
            <w:pPr>
              <w:pStyle w:val="Tabletext0"/>
              <w:jc w:val="center"/>
              <w:rPr>
                <w:sz w:val="16"/>
                <w:lang w:val="en-US"/>
              </w:rPr>
            </w:pPr>
            <w:r>
              <w:rPr>
                <w:sz w:val="16"/>
                <w:lang w:val="en-US"/>
              </w:rPr>
              <w:t>O</w:t>
            </w:r>
          </w:p>
        </w:tc>
        <w:tc>
          <w:tcPr>
            <w:tcW w:w="602" w:type="dxa"/>
          </w:tcPr>
          <w:p w14:paraId="4B08D231" w14:textId="00A5F369" w:rsidR="00470461" w:rsidRDefault="00470461" w:rsidP="00413F66">
            <w:pPr>
              <w:pStyle w:val="Tabletext0"/>
              <w:jc w:val="center"/>
              <w:rPr>
                <w:sz w:val="16"/>
                <w:lang w:val="en-US"/>
              </w:rPr>
            </w:pPr>
            <w:r>
              <w:rPr>
                <w:sz w:val="16"/>
                <w:lang w:val="en-US"/>
              </w:rPr>
              <w:t>0..1</w:t>
            </w:r>
          </w:p>
        </w:tc>
        <w:tc>
          <w:tcPr>
            <w:tcW w:w="2731" w:type="dxa"/>
          </w:tcPr>
          <w:p w14:paraId="2C7472CD" w14:textId="552208F3" w:rsidR="00470461" w:rsidRPr="0023153B" w:rsidRDefault="009C4FF9" w:rsidP="00413F66">
            <w:pPr>
              <w:pStyle w:val="Tabletext0"/>
              <w:rPr>
                <w:sz w:val="16"/>
                <w:lang w:val="en-US"/>
              </w:rPr>
            </w:pPr>
            <w:r>
              <w:rPr>
                <w:sz w:val="16"/>
                <w:lang w:val="en-US"/>
              </w:rPr>
              <w:t>e.g. Avd 77</w:t>
            </w:r>
          </w:p>
        </w:tc>
      </w:tr>
      <w:tr w:rsidR="00470461" w:rsidRPr="00C90CAE" w14:paraId="7209D17A" w14:textId="77777777" w:rsidTr="003640D0">
        <w:trPr>
          <w:cantSplit/>
        </w:trPr>
        <w:tc>
          <w:tcPr>
            <w:tcW w:w="701" w:type="dxa"/>
          </w:tcPr>
          <w:p w14:paraId="02F8BEED" w14:textId="274BBD90" w:rsidR="00470461" w:rsidRDefault="00470461" w:rsidP="00413F66">
            <w:pPr>
              <w:pStyle w:val="Tabletext0"/>
              <w:rPr>
                <w:sz w:val="16"/>
                <w:lang w:val="en-US"/>
              </w:rPr>
            </w:pPr>
            <w:r>
              <w:rPr>
                <w:sz w:val="16"/>
                <w:lang w:val="en-US"/>
              </w:rPr>
              <w:t>37.1.3</w:t>
            </w:r>
          </w:p>
        </w:tc>
        <w:tc>
          <w:tcPr>
            <w:tcW w:w="2977" w:type="dxa"/>
          </w:tcPr>
          <w:p w14:paraId="1BC13256" w14:textId="3A0195EF" w:rsidR="00470461" w:rsidRDefault="00470461" w:rsidP="00470461">
            <w:pPr>
              <w:pStyle w:val="Tabletext0"/>
              <w:rPr>
                <w:sz w:val="16"/>
                <w:lang w:val="en-US"/>
              </w:rPr>
            </w:pPr>
            <w:r>
              <w:rPr>
                <w:sz w:val="16"/>
                <w:lang w:val="en-US"/>
              </w:rPr>
              <w:t xml:space="preserve">        name of coding systems</w:t>
            </w:r>
          </w:p>
        </w:tc>
        <w:tc>
          <w:tcPr>
            <w:tcW w:w="709" w:type="dxa"/>
          </w:tcPr>
          <w:p w14:paraId="5DB4D579" w14:textId="2CF74583" w:rsidR="00470461" w:rsidRDefault="00470461" w:rsidP="00413F66">
            <w:pPr>
              <w:pStyle w:val="Tabletext0"/>
              <w:rPr>
                <w:sz w:val="16"/>
                <w:lang w:val="en-US"/>
              </w:rPr>
            </w:pPr>
            <w:r>
              <w:rPr>
                <w:sz w:val="16"/>
                <w:lang w:val="en-US"/>
              </w:rPr>
              <w:t>ID</w:t>
            </w:r>
          </w:p>
        </w:tc>
        <w:tc>
          <w:tcPr>
            <w:tcW w:w="679" w:type="dxa"/>
          </w:tcPr>
          <w:p w14:paraId="7D6E77B1" w14:textId="1E04C0C4" w:rsidR="00470461" w:rsidRDefault="009C4FF9" w:rsidP="009C4FF9">
            <w:pPr>
              <w:pStyle w:val="Tabletext0"/>
              <w:rPr>
                <w:sz w:val="16"/>
                <w:lang w:val="en-US"/>
              </w:rPr>
            </w:pPr>
            <w:r>
              <w:rPr>
                <w:sz w:val="16"/>
                <w:lang w:val="en-US"/>
              </w:rPr>
              <w:t>VGR codeset idtypes</w:t>
            </w:r>
          </w:p>
        </w:tc>
        <w:tc>
          <w:tcPr>
            <w:tcW w:w="562" w:type="dxa"/>
          </w:tcPr>
          <w:p w14:paraId="11F2C15B" w14:textId="633C17DA" w:rsidR="00470461" w:rsidRDefault="00470461" w:rsidP="00413F66">
            <w:pPr>
              <w:pStyle w:val="Tabletext0"/>
              <w:jc w:val="right"/>
              <w:rPr>
                <w:sz w:val="16"/>
                <w:lang w:val="en-US"/>
              </w:rPr>
            </w:pPr>
            <w:r>
              <w:rPr>
                <w:sz w:val="16"/>
                <w:lang w:val="en-US"/>
              </w:rPr>
              <w:t>20</w:t>
            </w:r>
          </w:p>
        </w:tc>
        <w:tc>
          <w:tcPr>
            <w:tcW w:w="503" w:type="dxa"/>
          </w:tcPr>
          <w:p w14:paraId="28F083DF" w14:textId="1C3FCC4B" w:rsidR="00470461" w:rsidRDefault="00470461" w:rsidP="00413F66">
            <w:pPr>
              <w:pStyle w:val="Tabletext0"/>
              <w:jc w:val="center"/>
              <w:rPr>
                <w:sz w:val="16"/>
                <w:lang w:val="en-US"/>
              </w:rPr>
            </w:pPr>
            <w:r>
              <w:rPr>
                <w:sz w:val="16"/>
                <w:lang w:val="en-US"/>
              </w:rPr>
              <w:t>O</w:t>
            </w:r>
          </w:p>
        </w:tc>
        <w:tc>
          <w:tcPr>
            <w:tcW w:w="602" w:type="dxa"/>
          </w:tcPr>
          <w:p w14:paraId="2DFFC440" w14:textId="7977BF9C" w:rsidR="00470461" w:rsidRDefault="00470461" w:rsidP="00413F66">
            <w:pPr>
              <w:pStyle w:val="Tabletext0"/>
              <w:jc w:val="center"/>
              <w:rPr>
                <w:sz w:val="16"/>
                <w:lang w:val="en-US"/>
              </w:rPr>
            </w:pPr>
            <w:r>
              <w:rPr>
                <w:sz w:val="16"/>
                <w:lang w:val="en-US"/>
              </w:rPr>
              <w:t>0..1</w:t>
            </w:r>
          </w:p>
        </w:tc>
        <w:tc>
          <w:tcPr>
            <w:tcW w:w="2731" w:type="dxa"/>
          </w:tcPr>
          <w:p w14:paraId="4818949B" w14:textId="7FB6C478" w:rsidR="00470461" w:rsidRPr="0023153B" w:rsidRDefault="009C4FF9" w:rsidP="00413F66">
            <w:pPr>
              <w:pStyle w:val="Tabletext0"/>
              <w:rPr>
                <w:sz w:val="16"/>
                <w:lang w:val="en-US"/>
              </w:rPr>
            </w:pPr>
            <w:r>
              <w:rPr>
                <w:sz w:val="16"/>
                <w:lang w:val="en-US"/>
              </w:rPr>
              <w:t xml:space="preserve">e.g. </w:t>
            </w:r>
            <w:r w:rsidRPr="009C4FF9">
              <w:rPr>
                <w:sz w:val="16"/>
                <w:lang w:val="en-US"/>
              </w:rPr>
              <w:t>RO Orgbet SU</w:t>
            </w:r>
          </w:p>
        </w:tc>
      </w:tr>
      <w:tr w:rsidR="009C4FF9" w:rsidRPr="00C90CAE" w14:paraId="75579EB4" w14:textId="77777777" w:rsidTr="003640D0">
        <w:trPr>
          <w:cantSplit/>
        </w:trPr>
        <w:tc>
          <w:tcPr>
            <w:tcW w:w="701" w:type="dxa"/>
          </w:tcPr>
          <w:p w14:paraId="77AF81FA" w14:textId="3D70660A" w:rsidR="009C4FF9" w:rsidRDefault="009C4FF9" w:rsidP="009C4FF9">
            <w:pPr>
              <w:pStyle w:val="Tabletext0"/>
              <w:rPr>
                <w:sz w:val="16"/>
                <w:lang w:val="en-US"/>
              </w:rPr>
            </w:pPr>
            <w:r>
              <w:rPr>
                <w:sz w:val="16"/>
                <w:lang w:val="en-US"/>
              </w:rPr>
              <w:t>37.2</w:t>
            </w:r>
          </w:p>
        </w:tc>
        <w:tc>
          <w:tcPr>
            <w:tcW w:w="2977" w:type="dxa"/>
          </w:tcPr>
          <w:p w14:paraId="231A3A40" w14:textId="6800C46A" w:rsidR="009C4FF9" w:rsidRDefault="009C4FF9" w:rsidP="009C4FF9">
            <w:pPr>
              <w:pStyle w:val="Tabletext0"/>
              <w:rPr>
                <w:sz w:val="16"/>
                <w:lang w:val="en-US"/>
              </w:rPr>
            </w:pPr>
            <w:r>
              <w:rPr>
                <w:sz w:val="16"/>
                <w:lang w:val="en-US"/>
              </w:rPr>
              <w:t xml:space="preserve">    effective date</w:t>
            </w:r>
          </w:p>
        </w:tc>
        <w:tc>
          <w:tcPr>
            <w:tcW w:w="709" w:type="dxa"/>
          </w:tcPr>
          <w:p w14:paraId="4039686A" w14:textId="007C028F" w:rsidR="009C4FF9" w:rsidRDefault="009C4FF9" w:rsidP="009C4FF9">
            <w:pPr>
              <w:pStyle w:val="Tabletext0"/>
              <w:rPr>
                <w:sz w:val="16"/>
                <w:lang w:val="en-US"/>
              </w:rPr>
            </w:pPr>
            <w:r>
              <w:rPr>
                <w:sz w:val="16"/>
                <w:lang w:val="en-US"/>
              </w:rPr>
              <w:t>DTM</w:t>
            </w:r>
          </w:p>
        </w:tc>
        <w:tc>
          <w:tcPr>
            <w:tcW w:w="679" w:type="dxa"/>
          </w:tcPr>
          <w:p w14:paraId="75678910" w14:textId="77777777" w:rsidR="009C4FF9" w:rsidRDefault="009C4FF9" w:rsidP="009C4FF9">
            <w:pPr>
              <w:pStyle w:val="Tabletext0"/>
              <w:rPr>
                <w:sz w:val="16"/>
                <w:lang w:val="en-US"/>
              </w:rPr>
            </w:pPr>
          </w:p>
        </w:tc>
        <w:tc>
          <w:tcPr>
            <w:tcW w:w="562" w:type="dxa"/>
          </w:tcPr>
          <w:p w14:paraId="200233DC" w14:textId="307AD894" w:rsidR="009C4FF9" w:rsidRDefault="009C4FF9" w:rsidP="009C4FF9">
            <w:pPr>
              <w:pStyle w:val="Tabletext0"/>
              <w:jc w:val="right"/>
              <w:rPr>
                <w:sz w:val="16"/>
                <w:lang w:val="en-US"/>
              </w:rPr>
            </w:pPr>
            <w:r>
              <w:rPr>
                <w:sz w:val="16"/>
                <w:lang w:val="en-US"/>
              </w:rPr>
              <w:t>24</w:t>
            </w:r>
          </w:p>
        </w:tc>
        <w:tc>
          <w:tcPr>
            <w:tcW w:w="503" w:type="dxa"/>
          </w:tcPr>
          <w:p w14:paraId="0F8C3AF1" w14:textId="73D37B2F" w:rsidR="009C4FF9" w:rsidRDefault="009C4FF9" w:rsidP="009C4FF9">
            <w:pPr>
              <w:pStyle w:val="Tabletext0"/>
              <w:jc w:val="center"/>
              <w:rPr>
                <w:sz w:val="16"/>
                <w:lang w:val="en-US"/>
              </w:rPr>
            </w:pPr>
            <w:r>
              <w:rPr>
                <w:sz w:val="16"/>
                <w:lang w:val="en-US"/>
              </w:rPr>
              <w:t>O</w:t>
            </w:r>
          </w:p>
        </w:tc>
        <w:tc>
          <w:tcPr>
            <w:tcW w:w="602" w:type="dxa"/>
          </w:tcPr>
          <w:p w14:paraId="11BDF5FD" w14:textId="1329A21D" w:rsidR="009C4FF9" w:rsidRDefault="009C4FF9" w:rsidP="009C4FF9">
            <w:pPr>
              <w:pStyle w:val="Tabletext0"/>
              <w:jc w:val="center"/>
              <w:rPr>
                <w:sz w:val="16"/>
                <w:lang w:val="en-US"/>
              </w:rPr>
            </w:pPr>
            <w:r>
              <w:rPr>
                <w:sz w:val="16"/>
                <w:lang w:val="en-US"/>
              </w:rPr>
              <w:t>0..1</w:t>
            </w:r>
          </w:p>
        </w:tc>
        <w:tc>
          <w:tcPr>
            <w:tcW w:w="2731" w:type="dxa"/>
          </w:tcPr>
          <w:p w14:paraId="3F92947F" w14:textId="0D8BB2B9" w:rsidR="009C4FF9" w:rsidRPr="0023153B" w:rsidRDefault="009C4FF9" w:rsidP="009C4FF9">
            <w:pPr>
              <w:pStyle w:val="Tabletext0"/>
              <w:rPr>
                <w:sz w:val="16"/>
                <w:lang w:val="en-US"/>
              </w:rPr>
            </w:pPr>
            <w:r>
              <w:rPr>
                <w:sz w:val="16"/>
                <w:lang w:val="en-US"/>
              </w:rPr>
              <w:t xml:space="preserve">e.g. </w:t>
            </w:r>
            <w:r w:rsidRPr="009C4FF9">
              <w:rPr>
                <w:sz w:val="16"/>
                <w:lang w:val="en-US"/>
              </w:rPr>
              <w:t>20160904071015</w:t>
            </w:r>
          </w:p>
        </w:tc>
      </w:tr>
      <w:tr w:rsidR="009C4FF9" w:rsidRPr="00C90CAE" w14:paraId="604513A9" w14:textId="77777777" w:rsidTr="003640D0">
        <w:trPr>
          <w:cantSplit/>
        </w:trPr>
        <w:tc>
          <w:tcPr>
            <w:tcW w:w="701" w:type="dxa"/>
          </w:tcPr>
          <w:p w14:paraId="5F1CB1C8" w14:textId="55101B6D" w:rsidR="009C4FF9" w:rsidRDefault="009C4FF9" w:rsidP="009C4FF9">
            <w:pPr>
              <w:pStyle w:val="Tabletext0"/>
              <w:rPr>
                <w:sz w:val="16"/>
                <w:lang w:val="en-US"/>
              </w:rPr>
            </w:pPr>
            <w:r>
              <w:rPr>
                <w:sz w:val="16"/>
                <w:lang w:val="en-US"/>
              </w:rPr>
              <w:t>44</w:t>
            </w:r>
          </w:p>
        </w:tc>
        <w:tc>
          <w:tcPr>
            <w:tcW w:w="2977" w:type="dxa"/>
          </w:tcPr>
          <w:p w14:paraId="6ADD34FF" w14:textId="29B81AD1" w:rsidR="009C4FF9" w:rsidRDefault="009C4FF9" w:rsidP="009C4FF9">
            <w:pPr>
              <w:pStyle w:val="Tabletext0"/>
              <w:rPr>
                <w:sz w:val="16"/>
                <w:lang w:val="en-US"/>
              </w:rPr>
            </w:pPr>
            <w:r>
              <w:rPr>
                <w:sz w:val="16"/>
                <w:lang w:val="en-US"/>
              </w:rPr>
              <w:t>Admit Date/Time</w:t>
            </w:r>
          </w:p>
        </w:tc>
        <w:tc>
          <w:tcPr>
            <w:tcW w:w="709" w:type="dxa"/>
          </w:tcPr>
          <w:p w14:paraId="434717B1" w14:textId="18F7B52A" w:rsidR="009C4FF9" w:rsidRDefault="009C4FF9" w:rsidP="009C4FF9">
            <w:pPr>
              <w:pStyle w:val="Tabletext0"/>
              <w:rPr>
                <w:sz w:val="16"/>
                <w:lang w:val="en-US"/>
              </w:rPr>
            </w:pPr>
            <w:r>
              <w:rPr>
                <w:sz w:val="16"/>
                <w:lang w:val="en-US"/>
              </w:rPr>
              <w:t>DTM</w:t>
            </w:r>
          </w:p>
        </w:tc>
        <w:tc>
          <w:tcPr>
            <w:tcW w:w="679" w:type="dxa"/>
          </w:tcPr>
          <w:p w14:paraId="1964C149" w14:textId="77777777" w:rsidR="009C4FF9" w:rsidRDefault="009C4FF9" w:rsidP="009C4FF9">
            <w:pPr>
              <w:pStyle w:val="Tabletext0"/>
              <w:rPr>
                <w:sz w:val="16"/>
                <w:lang w:val="en-US"/>
              </w:rPr>
            </w:pPr>
          </w:p>
        </w:tc>
        <w:tc>
          <w:tcPr>
            <w:tcW w:w="562" w:type="dxa"/>
          </w:tcPr>
          <w:p w14:paraId="4957DB25" w14:textId="3E2A63FD" w:rsidR="009C4FF9" w:rsidRDefault="009C4FF9" w:rsidP="009C4FF9">
            <w:pPr>
              <w:pStyle w:val="Tabletext0"/>
              <w:jc w:val="right"/>
              <w:rPr>
                <w:sz w:val="16"/>
                <w:lang w:val="en-US"/>
              </w:rPr>
            </w:pPr>
            <w:r>
              <w:rPr>
                <w:sz w:val="16"/>
                <w:lang w:val="en-US"/>
              </w:rPr>
              <w:t>24</w:t>
            </w:r>
          </w:p>
        </w:tc>
        <w:tc>
          <w:tcPr>
            <w:tcW w:w="503" w:type="dxa"/>
          </w:tcPr>
          <w:p w14:paraId="4A7EFB2C" w14:textId="577674EE" w:rsidR="009C4FF9" w:rsidRDefault="009C4FF9" w:rsidP="009C4FF9">
            <w:pPr>
              <w:pStyle w:val="Tabletext0"/>
              <w:jc w:val="center"/>
              <w:rPr>
                <w:sz w:val="16"/>
                <w:lang w:val="en-US"/>
              </w:rPr>
            </w:pPr>
            <w:r>
              <w:rPr>
                <w:sz w:val="16"/>
                <w:lang w:val="en-US"/>
              </w:rPr>
              <w:t>O</w:t>
            </w:r>
          </w:p>
        </w:tc>
        <w:tc>
          <w:tcPr>
            <w:tcW w:w="602" w:type="dxa"/>
          </w:tcPr>
          <w:p w14:paraId="0476B3EF" w14:textId="7670AE11" w:rsidR="009C4FF9" w:rsidRDefault="009C4FF9" w:rsidP="009C4FF9">
            <w:pPr>
              <w:pStyle w:val="Tabletext0"/>
              <w:jc w:val="center"/>
              <w:rPr>
                <w:sz w:val="16"/>
                <w:lang w:val="en-US"/>
              </w:rPr>
            </w:pPr>
            <w:r>
              <w:rPr>
                <w:sz w:val="16"/>
                <w:lang w:val="en-US"/>
              </w:rPr>
              <w:t>0..1</w:t>
            </w:r>
          </w:p>
        </w:tc>
        <w:tc>
          <w:tcPr>
            <w:tcW w:w="2731" w:type="dxa"/>
          </w:tcPr>
          <w:p w14:paraId="58E18F58" w14:textId="47E7BB39" w:rsidR="009C4FF9" w:rsidRPr="0023153B" w:rsidRDefault="009C4FF9" w:rsidP="009C4FF9">
            <w:pPr>
              <w:pStyle w:val="Tabletext0"/>
              <w:rPr>
                <w:sz w:val="16"/>
                <w:lang w:val="en-US"/>
              </w:rPr>
            </w:pPr>
            <w:r>
              <w:rPr>
                <w:sz w:val="16"/>
                <w:lang w:val="en-US"/>
              </w:rPr>
              <w:t xml:space="preserve">e.g. </w:t>
            </w:r>
            <w:r w:rsidRPr="009C4FF9">
              <w:rPr>
                <w:sz w:val="16"/>
                <w:lang w:val="en-US"/>
              </w:rPr>
              <w:t>20160902032800</w:t>
            </w:r>
          </w:p>
        </w:tc>
      </w:tr>
      <w:tr w:rsidR="009C4FF9" w:rsidRPr="00C90CAE" w14:paraId="349A42C7" w14:textId="77777777" w:rsidTr="003640D0">
        <w:trPr>
          <w:cantSplit/>
        </w:trPr>
        <w:tc>
          <w:tcPr>
            <w:tcW w:w="701" w:type="dxa"/>
          </w:tcPr>
          <w:p w14:paraId="1CFC839D" w14:textId="1D009FD8" w:rsidR="009C4FF9" w:rsidRDefault="009C4FF9" w:rsidP="009C4FF9">
            <w:pPr>
              <w:pStyle w:val="Tabletext0"/>
              <w:rPr>
                <w:sz w:val="16"/>
                <w:lang w:val="en-US"/>
              </w:rPr>
            </w:pPr>
            <w:r>
              <w:rPr>
                <w:sz w:val="16"/>
                <w:lang w:val="en-US"/>
              </w:rPr>
              <w:t>45</w:t>
            </w:r>
          </w:p>
        </w:tc>
        <w:tc>
          <w:tcPr>
            <w:tcW w:w="2977" w:type="dxa"/>
          </w:tcPr>
          <w:p w14:paraId="1E51EC30" w14:textId="16E98DF5" w:rsidR="009C4FF9" w:rsidRDefault="009C4FF9" w:rsidP="009C4FF9">
            <w:pPr>
              <w:pStyle w:val="Tabletext0"/>
              <w:rPr>
                <w:sz w:val="16"/>
                <w:lang w:val="en-US"/>
              </w:rPr>
            </w:pPr>
            <w:r>
              <w:rPr>
                <w:sz w:val="16"/>
                <w:lang w:val="en-US"/>
              </w:rPr>
              <w:t>Discharge Date/Time</w:t>
            </w:r>
          </w:p>
        </w:tc>
        <w:tc>
          <w:tcPr>
            <w:tcW w:w="709" w:type="dxa"/>
          </w:tcPr>
          <w:p w14:paraId="47DEB239" w14:textId="71EDD8D5" w:rsidR="009C4FF9" w:rsidRDefault="009C4FF9" w:rsidP="009C4FF9">
            <w:pPr>
              <w:pStyle w:val="Tabletext0"/>
              <w:rPr>
                <w:sz w:val="16"/>
                <w:lang w:val="en-US"/>
              </w:rPr>
            </w:pPr>
            <w:r>
              <w:rPr>
                <w:sz w:val="16"/>
                <w:lang w:val="en-US"/>
              </w:rPr>
              <w:t>DTM</w:t>
            </w:r>
          </w:p>
        </w:tc>
        <w:tc>
          <w:tcPr>
            <w:tcW w:w="679" w:type="dxa"/>
          </w:tcPr>
          <w:p w14:paraId="456804CE" w14:textId="77777777" w:rsidR="009C4FF9" w:rsidRDefault="009C4FF9" w:rsidP="009C4FF9">
            <w:pPr>
              <w:pStyle w:val="Tabletext0"/>
              <w:rPr>
                <w:sz w:val="16"/>
                <w:lang w:val="en-US"/>
              </w:rPr>
            </w:pPr>
          </w:p>
        </w:tc>
        <w:tc>
          <w:tcPr>
            <w:tcW w:w="562" w:type="dxa"/>
          </w:tcPr>
          <w:p w14:paraId="428D3358" w14:textId="7B4AAC96" w:rsidR="009C4FF9" w:rsidRDefault="009C4FF9" w:rsidP="009C4FF9">
            <w:pPr>
              <w:pStyle w:val="Tabletext0"/>
              <w:jc w:val="right"/>
              <w:rPr>
                <w:sz w:val="16"/>
                <w:lang w:val="en-US"/>
              </w:rPr>
            </w:pPr>
            <w:r>
              <w:rPr>
                <w:sz w:val="16"/>
                <w:lang w:val="en-US"/>
              </w:rPr>
              <w:t>24</w:t>
            </w:r>
          </w:p>
        </w:tc>
        <w:tc>
          <w:tcPr>
            <w:tcW w:w="503" w:type="dxa"/>
          </w:tcPr>
          <w:p w14:paraId="3DF78F03" w14:textId="4CA455A5" w:rsidR="009C4FF9" w:rsidRDefault="009C4FF9" w:rsidP="009C4FF9">
            <w:pPr>
              <w:pStyle w:val="Tabletext0"/>
              <w:jc w:val="center"/>
              <w:rPr>
                <w:sz w:val="16"/>
                <w:lang w:val="en-US"/>
              </w:rPr>
            </w:pPr>
            <w:r>
              <w:rPr>
                <w:sz w:val="16"/>
                <w:lang w:val="en-US"/>
              </w:rPr>
              <w:t>O</w:t>
            </w:r>
          </w:p>
        </w:tc>
        <w:tc>
          <w:tcPr>
            <w:tcW w:w="602" w:type="dxa"/>
          </w:tcPr>
          <w:p w14:paraId="5D3629F9" w14:textId="5BD2B9AF" w:rsidR="009C4FF9" w:rsidRDefault="009C4FF9" w:rsidP="009C4FF9">
            <w:pPr>
              <w:pStyle w:val="Tabletext0"/>
              <w:jc w:val="center"/>
              <w:rPr>
                <w:sz w:val="16"/>
                <w:lang w:val="en-US"/>
              </w:rPr>
            </w:pPr>
            <w:r>
              <w:rPr>
                <w:sz w:val="16"/>
                <w:lang w:val="en-US"/>
              </w:rPr>
              <w:t>0..1</w:t>
            </w:r>
          </w:p>
        </w:tc>
        <w:tc>
          <w:tcPr>
            <w:tcW w:w="2731" w:type="dxa"/>
          </w:tcPr>
          <w:p w14:paraId="01F52508" w14:textId="1E271E92" w:rsidR="009C4FF9" w:rsidRPr="0023153B" w:rsidRDefault="009C4FF9" w:rsidP="009C4FF9">
            <w:pPr>
              <w:pStyle w:val="Tabletext0"/>
              <w:rPr>
                <w:sz w:val="16"/>
                <w:lang w:val="en-US"/>
              </w:rPr>
            </w:pPr>
            <w:r>
              <w:rPr>
                <w:sz w:val="16"/>
                <w:lang w:val="en-US"/>
              </w:rPr>
              <w:t xml:space="preserve">e.g. </w:t>
            </w:r>
            <w:r w:rsidRPr="009C4FF9">
              <w:rPr>
                <w:sz w:val="16"/>
                <w:lang w:val="en-US"/>
              </w:rPr>
              <w:t>20160904071015</w:t>
            </w:r>
          </w:p>
        </w:tc>
      </w:tr>
      <w:tr w:rsidR="009C4FF9" w:rsidRPr="00C90CAE" w14:paraId="4B99C12E" w14:textId="77777777" w:rsidTr="003640D0">
        <w:trPr>
          <w:cantSplit/>
        </w:trPr>
        <w:tc>
          <w:tcPr>
            <w:tcW w:w="701" w:type="dxa"/>
          </w:tcPr>
          <w:p w14:paraId="7C521F46" w14:textId="2857C906" w:rsidR="009C4FF9" w:rsidRDefault="009C4FF9" w:rsidP="009C4FF9">
            <w:pPr>
              <w:pStyle w:val="Tabletext0"/>
              <w:rPr>
                <w:sz w:val="16"/>
                <w:lang w:val="en-US"/>
              </w:rPr>
            </w:pPr>
            <w:r>
              <w:rPr>
                <w:sz w:val="16"/>
                <w:lang w:val="en-US"/>
              </w:rPr>
              <w:t>51</w:t>
            </w:r>
          </w:p>
        </w:tc>
        <w:tc>
          <w:tcPr>
            <w:tcW w:w="2977" w:type="dxa"/>
          </w:tcPr>
          <w:p w14:paraId="7586B637" w14:textId="206470D1" w:rsidR="009C4FF9" w:rsidRDefault="009C4FF9" w:rsidP="009C4FF9">
            <w:pPr>
              <w:pStyle w:val="Tabletext0"/>
              <w:rPr>
                <w:sz w:val="16"/>
                <w:lang w:val="en-US"/>
              </w:rPr>
            </w:pPr>
            <w:r>
              <w:rPr>
                <w:sz w:val="16"/>
                <w:lang w:val="en-US"/>
              </w:rPr>
              <w:t>Visit indicator</w:t>
            </w:r>
          </w:p>
        </w:tc>
        <w:tc>
          <w:tcPr>
            <w:tcW w:w="709" w:type="dxa"/>
          </w:tcPr>
          <w:p w14:paraId="4C094A80" w14:textId="4848C762" w:rsidR="009C4FF9" w:rsidRDefault="009C4FF9" w:rsidP="009C4FF9">
            <w:pPr>
              <w:pStyle w:val="Tabletext0"/>
              <w:rPr>
                <w:sz w:val="16"/>
                <w:lang w:val="en-US"/>
              </w:rPr>
            </w:pPr>
            <w:r>
              <w:rPr>
                <w:sz w:val="16"/>
                <w:lang w:val="en-US"/>
              </w:rPr>
              <w:t>IS</w:t>
            </w:r>
          </w:p>
        </w:tc>
        <w:tc>
          <w:tcPr>
            <w:tcW w:w="679" w:type="dxa"/>
          </w:tcPr>
          <w:p w14:paraId="1B7BE758" w14:textId="2B15E30E" w:rsidR="009C4FF9" w:rsidRDefault="009C4FF9" w:rsidP="009C4FF9">
            <w:pPr>
              <w:pStyle w:val="Tabletext0"/>
              <w:rPr>
                <w:sz w:val="16"/>
                <w:lang w:val="en-US"/>
              </w:rPr>
            </w:pPr>
            <w:r>
              <w:rPr>
                <w:sz w:val="16"/>
                <w:lang w:val="en-US"/>
              </w:rPr>
              <w:t>0326</w:t>
            </w:r>
          </w:p>
        </w:tc>
        <w:tc>
          <w:tcPr>
            <w:tcW w:w="562" w:type="dxa"/>
          </w:tcPr>
          <w:p w14:paraId="7B66E272" w14:textId="00C459EA" w:rsidR="009C4FF9" w:rsidRDefault="009C4FF9" w:rsidP="009C4FF9">
            <w:pPr>
              <w:pStyle w:val="Tabletext0"/>
              <w:jc w:val="right"/>
              <w:rPr>
                <w:sz w:val="16"/>
                <w:lang w:val="en-US"/>
              </w:rPr>
            </w:pPr>
            <w:r>
              <w:rPr>
                <w:sz w:val="16"/>
                <w:lang w:val="en-US"/>
              </w:rPr>
              <w:t>1</w:t>
            </w:r>
          </w:p>
        </w:tc>
        <w:tc>
          <w:tcPr>
            <w:tcW w:w="503" w:type="dxa"/>
          </w:tcPr>
          <w:p w14:paraId="350A3A8F" w14:textId="07BA0CAD" w:rsidR="009C4FF9" w:rsidRDefault="009C4FF9" w:rsidP="009C4FF9">
            <w:pPr>
              <w:pStyle w:val="Tabletext0"/>
              <w:jc w:val="center"/>
              <w:rPr>
                <w:sz w:val="16"/>
                <w:lang w:val="en-US"/>
              </w:rPr>
            </w:pPr>
            <w:r>
              <w:rPr>
                <w:sz w:val="16"/>
                <w:lang w:val="en-US"/>
              </w:rPr>
              <w:t>O</w:t>
            </w:r>
          </w:p>
        </w:tc>
        <w:tc>
          <w:tcPr>
            <w:tcW w:w="602" w:type="dxa"/>
          </w:tcPr>
          <w:p w14:paraId="64753F43" w14:textId="23D6C15A" w:rsidR="009C4FF9" w:rsidRDefault="009C4FF9" w:rsidP="009C4FF9">
            <w:pPr>
              <w:pStyle w:val="Tabletext0"/>
              <w:jc w:val="center"/>
              <w:rPr>
                <w:sz w:val="16"/>
                <w:lang w:val="en-US"/>
              </w:rPr>
            </w:pPr>
            <w:r>
              <w:rPr>
                <w:sz w:val="16"/>
                <w:lang w:val="en-US"/>
              </w:rPr>
              <w:t>0..1</w:t>
            </w:r>
          </w:p>
        </w:tc>
        <w:tc>
          <w:tcPr>
            <w:tcW w:w="2731" w:type="dxa"/>
          </w:tcPr>
          <w:p w14:paraId="0108D9D7" w14:textId="7CC16F46" w:rsidR="009C4FF9" w:rsidRPr="0023153B" w:rsidRDefault="009C4FF9" w:rsidP="009C4FF9">
            <w:pPr>
              <w:pStyle w:val="Tabletext0"/>
              <w:rPr>
                <w:sz w:val="16"/>
                <w:lang w:val="en-US"/>
              </w:rPr>
            </w:pPr>
            <w:r>
              <w:rPr>
                <w:sz w:val="16"/>
                <w:lang w:val="en-US"/>
              </w:rPr>
              <w:t>e.g. V</w:t>
            </w:r>
          </w:p>
        </w:tc>
      </w:tr>
    </w:tbl>
    <w:p w14:paraId="601CE2BF" w14:textId="59A2E8D3" w:rsidR="00B7199F" w:rsidRDefault="00B7199F" w:rsidP="00B7199F">
      <w:pPr>
        <w:rPr>
          <w:lang w:val="en-US"/>
        </w:rPr>
      </w:pPr>
      <w:r>
        <w:rPr>
          <w:b/>
          <w:lang w:val="en-US"/>
        </w:rPr>
        <w:t>2. Patient Class</w:t>
      </w:r>
      <w:r w:rsidRPr="002C6BE2">
        <w:rPr>
          <w:lang w:val="en-US"/>
        </w:rPr>
        <w:br/>
      </w:r>
      <w:r w:rsidRPr="00B7199F">
        <w:rPr>
          <w:lang w:val="en-US"/>
        </w:rPr>
        <w:t>This field is used by systems to categorize patients by site.</w:t>
      </w:r>
      <w:r w:rsidR="009140FD">
        <w:rPr>
          <w:lang w:val="en-US"/>
        </w:rPr>
        <w:t xml:space="preserve"> </w:t>
      </w:r>
      <w:r w:rsidR="00C90CAE">
        <w:rPr>
          <w:lang w:val="en-US"/>
        </w:rPr>
        <w:t>The current source system does not provide this information, the field will contain the code ‘U’ (Unknown).</w:t>
      </w:r>
    </w:p>
    <w:p w14:paraId="25993FAC" w14:textId="7488908C" w:rsidR="00FF0105" w:rsidRDefault="00EF4B8A" w:rsidP="00FF0105">
      <w:pPr>
        <w:rPr>
          <w:b/>
          <w:lang w:val="en-US"/>
        </w:rPr>
      </w:pPr>
      <w:r>
        <w:rPr>
          <w:b/>
          <w:lang w:val="en-US"/>
        </w:rPr>
        <w:t xml:space="preserve">3. </w:t>
      </w:r>
      <w:r w:rsidR="00FF0105" w:rsidRPr="00FF0105">
        <w:rPr>
          <w:b/>
          <w:lang w:val="en-US"/>
        </w:rPr>
        <w:t>Assigned Patient Location</w:t>
      </w:r>
    </w:p>
    <w:p w14:paraId="764A341D" w14:textId="13EE9F89" w:rsidR="00FF0105" w:rsidRPr="00FF0105" w:rsidRDefault="00FF0105" w:rsidP="00FF0105">
      <w:pPr>
        <w:rPr>
          <w:lang w:val="en-US"/>
        </w:rPr>
      </w:pPr>
      <w:r>
        <w:rPr>
          <w:lang w:val="en-US"/>
        </w:rPr>
        <w:t xml:space="preserve">This field contains the </w:t>
      </w:r>
      <w:r w:rsidR="00EF4B8A">
        <w:rPr>
          <w:lang w:val="en-US"/>
        </w:rPr>
        <w:t>location the patient is/was assigned during the visit.</w:t>
      </w:r>
    </w:p>
    <w:p w14:paraId="032C7790" w14:textId="680AA027" w:rsidR="00FF0105" w:rsidRPr="00EF4B8A" w:rsidRDefault="00EF4B8A" w:rsidP="00FF0105">
      <w:pPr>
        <w:rPr>
          <w:lang w:val="en-US"/>
        </w:rPr>
      </w:pPr>
      <w:r>
        <w:rPr>
          <w:b/>
          <w:lang w:val="en-US"/>
        </w:rPr>
        <w:t xml:space="preserve">3.1. </w:t>
      </w:r>
      <w:r w:rsidR="00FF0105" w:rsidRPr="00FF0105">
        <w:rPr>
          <w:b/>
          <w:lang w:val="en-US"/>
        </w:rPr>
        <w:t>point of care</w:t>
      </w:r>
      <w:r>
        <w:rPr>
          <w:b/>
          <w:lang w:val="en-US"/>
        </w:rPr>
        <w:br/>
      </w:r>
      <w:r>
        <w:rPr>
          <w:lang w:val="en-US"/>
        </w:rPr>
        <w:t>This field contains the VGR local part of the HSA-identifier of the location where the patient is/was assigned.</w:t>
      </w:r>
      <w:r>
        <w:rPr>
          <w:lang w:val="en-US"/>
        </w:rPr>
        <w:br/>
        <w:t xml:space="preserve">I.e. if the complete HSA-identifier is </w:t>
      </w:r>
      <w:r w:rsidRPr="00EF4B8A">
        <w:rPr>
          <w:lang w:val="en-US"/>
        </w:rPr>
        <w:t>SE2321000131-E000000002771</w:t>
      </w:r>
      <w:r>
        <w:rPr>
          <w:lang w:val="en-US"/>
        </w:rPr>
        <w:t xml:space="preserve">, this field will contain the second part of the identifier: </w:t>
      </w:r>
      <w:r w:rsidRPr="00EF4B8A">
        <w:rPr>
          <w:lang w:val="en-US"/>
        </w:rPr>
        <w:t>E000000002771</w:t>
      </w:r>
      <w:r>
        <w:rPr>
          <w:lang w:val="en-US"/>
        </w:rPr>
        <w:br/>
        <w:t>The first part which identifiers VGR as organization will then be implicit.</w:t>
      </w:r>
      <w:r>
        <w:rPr>
          <w:lang w:val="en-US"/>
        </w:rPr>
        <w:br/>
        <w:t>The reason for truncating the identifier is the length limitation of the field.</w:t>
      </w:r>
    </w:p>
    <w:p w14:paraId="5BF38D21" w14:textId="23A69B44" w:rsidR="00FF0105" w:rsidRPr="00FF0105" w:rsidRDefault="00FF0105" w:rsidP="00FF0105">
      <w:pPr>
        <w:rPr>
          <w:b/>
          <w:lang w:val="en-US"/>
        </w:rPr>
      </w:pPr>
      <w:r w:rsidRPr="00FF0105">
        <w:rPr>
          <w:b/>
          <w:lang w:val="en-US"/>
        </w:rPr>
        <w:t>3.4</w:t>
      </w:r>
      <w:r w:rsidR="00EF4B8A">
        <w:rPr>
          <w:b/>
          <w:lang w:val="en-US"/>
        </w:rPr>
        <w:t xml:space="preserve">. </w:t>
      </w:r>
      <w:r w:rsidRPr="00FF0105">
        <w:rPr>
          <w:b/>
          <w:lang w:val="en-US"/>
        </w:rPr>
        <w:t>facility</w:t>
      </w:r>
      <w:r w:rsidR="00EF4B8A">
        <w:rPr>
          <w:b/>
          <w:lang w:val="en-US"/>
        </w:rPr>
        <w:br/>
      </w:r>
      <w:r w:rsidR="00EF4B8A" w:rsidRPr="00EF4B8A">
        <w:rPr>
          <w:lang w:val="en-US"/>
        </w:rPr>
        <w:t xml:space="preserve">This </w:t>
      </w:r>
      <w:r w:rsidR="00EF4B8A">
        <w:rPr>
          <w:lang w:val="en-US"/>
        </w:rPr>
        <w:t>field contains the name of the hospital to which the point of care belongs.</w:t>
      </w:r>
    </w:p>
    <w:p w14:paraId="45A61117" w14:textId="7A97A481" w:rsidR="00911DF5" w:rsidRPr="00911DF5" w:rsidRDefault="00FF0105" w:rsidP="00911DF5">
      <w:pPr>
        <w:rPr>
          <w:b/>
          <w:lang w:val="en-US"/>
        </w:rPr>
      </w:pPr>
      <w:r w:rsidRPr="00FF0105">
        <w:rPr>
          <w:b/>
          <w:lang w:val="en-US"/>
        </w:rPr>
        <w:t>3.6</w:t>
      </w:r>
      <w:r w:rsidR="00EF4B8A">
        <w:rPr>
          <w:b/>
          <w:lang w:val="en-US"/>
        </w:rPr>
        <w:t xml:space="preserve">. </w:t>
      </w:r>
      <w:r w:rsidRPr="00FF0105">
        <w:rPr>
          <w:b/>
          <w:lang w:val="en-US"/>
        </w:rPr>
        <w:t>person location type</w:t>
      </w:r>
      <w:r w:rsidR="00911DF5">
        <w:rPr>
          <w:b/>
          <w:lang w:val="en-US"/>
        </w:rPr>
        <w:br/>
      </w:r>
      <w:r w:rsidR="00911DF5">
        <w:rPr>
          <w:lang w:val="en-US"/>
        </w:rPr>
        <w:t>This field contains the location typ as of table 0305. Possible values are N, D, C.</w:t>
      </w:r>
    </w:p>
    <w:p w14:paraId="48408B64" w14:textId="50684756" w:rsidR="00FF0105" w:rsidRPr="00FF0105" w:rsidRDefault="00FF0105" w:rsidP="00FF0105">
      <w:pPr>
        <w:rPr>
          <w:b/>
          <w:lang w:val="en-US"/>
        </w:rPr>
      </w:pPr>
      <w:r w:rsidRPr="00FF0105">
        <w:rPr>
          <w:b/>
          <w:lang w:val="en-US"/>
        </w:rPr>
        <w:t>3.9</w:t>
      </w:r>
      <w:r w:rsidR="00911DF5">
        <w:rPr>
          <w:b/>
          <w:lang w:val="en-US"/>
        </w:rPr>
        <w:t xml:space="preserve">. </w:t>
      </w:r>
      <w:r w:rsidRPr="00FF0105">
        <w:rPr>
          <w:b/>
          <w:lang w:val="en-US"/>
        </w:rPr>
        <w:t>location description</w:t>
      </w:r>
      <w:r w:rsidR="00911DF5">
        <w:rPr>
          <w:b/>
          <w:lang w:val="en-US"/>
        </w:rPr>
        <w:br/>
      </w:r>
      <w:r w:rsidR="00911DF5" w:rsidRPr="00911DF5">
        <w:rPr>
          <w:lang w:val="en-US"/>
        </w:rPr>
        <w:t>This field</w:t>
      </w:r>
      <w:r w:rsidR="00911DF5">
        <w:rPr>
          <w:lang w:val="en-US"/>
        </w:rPr>
        <w:t xml:space="preserve"> contains free text description of the location.</w:t>
      </w:r>
    </w:p>
    <w:p w14:paraId="6F304DD2" w14:textId="526273C5" w:rsidR="00FF0105" w:rsidRDefault="00FF0105" w:rsidP="00FF0105">
      <w:pPr>
        <w:rPr>
          <w:b/>
          <w:lang w:val="en-US"/>
        </w:rPr>
      </w:pPr>
      <w:r w:rsidRPr="00FF0105">
        <w:rPr>
          <w:b/>
          <w:lang w:val="en-US"/>
        </w:rPr>
        <w:t>3.10</w:t>
      </w:r>
      <w:r w:rsidR="00911DF5">
        <w:rPr>
          <w:b/>
          <w:lang w:val="en-US"/>
        </w:rPr>
        <w:t xml:space="preserve">. </w:t>
      </w:r>
      <w:r w:rsidRPr="00FF0105">
        <w:rPr>
          <w:b/>
          <w:lang w:val="en-US"/>
        </w:rPr>
        <w:t>comprehensive location identifier</w:t>
      </w:r>
    </w:p>
    <w:p w14:paraId="71E1E5AA" w14:textId="039EDF7B" w:rsidR="00911DF5" w:rsidRDefault="00911DF5" w:rsidP="00911DF5">
      <w:pPr>
        <w:rPr>
          <w:lang w:val="en-US"/>
        </w:rPr>
      </w:pPr>
      <w:r>
        <w:rPr>
          <w:lang w:val="en-US"/>
        </w:rPr>
        <w:t>From v 2.5 and higher, this field will contain the fully qualified identifier of the location where the patient is/was assigned.</w:t>
      </w:r>
      <w:r w:rsidR="00F34203">
        <w:rPr>
          <w:lang w:val="en-US"/>
        </w:rPr>
        <w:t xml:space="preserve"> The possible identifier types are defined in table below.</w:t>
      </w:r>
    </w:p>
    <w:tbl>
      <w:tblPr>
        <w:tblW w:w="4678" w:type="dxa"/>
        <w:tblInd w:w="1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1276"/>
        <w:gridCol w:w="992"/>
      </w:tblGrid>
      <w:tr w:rsidR="00336B23" w:rsidRPr="002F1D4F" w14:paraId="4F2DB643" w14:textId="77777777" w:rsidTr="00336B23">
        <w:tc>
          <w:tcPr>
            <w:tcW w:w="2410" w:type="dxa"/>
            <w:shd w:val="clear" w:color="auto" w:fill="E0E0E0"/>
          </w:tcPr>
          <w:p w14:paraId="535540CF" w14:textId="77777777" w:rsidR="00336B23" w:rsidRPr="002F1D4F" w:rsidRDefault="00336B23" w:rsidP="00336B23">
            <w:pPr>
              <w:pStyle w:val="StyleTableHeadingBold"/>
              <w:rPr>
                <w:sz w:val="16"/>
                <w:lang w:val="en-US"/>
              </w:rPr>
            </w:pPr>
            <w:r>
              <w:rPr>
                <w:sz w:val="16"/>
                <w:lang w:val="en-US"/>
              </w:rPr>
              <w:lastRenderedPageBreak/>
              <w:t>Namespace ID</w:t>
            </w:r>
          </w:p>
        </w:tc>
        <w:tc>
          <w:tcPr>
            <w:tcW w:w="1276" w:type="dxa"/>
            <w:shd w:val="clear" w:color="auto" w:fill="E0E0E0"/>
          </w:tcPr>
          <w:p w14:paraId="08A4367F" w14:textId="77777777" w:rsidR="00336B23" w:rsidRPr="002F1D4F" w:rsidRDefault="00336B23" w:rsidP="00336B23">
            <w:pPr>
              <w:pStyle w:val="StyleTableHeadingBold"/>
              <w:rPr>
                <w:sz w:val="16"/>
                <w:lang w:val="en-US"/>
              </w:rPr>
            </w:pPr>
            <w:r>
              <w:rPr>
                <w:sz w:val="16"/>
                <w:lang w:val="en-US"/>
              </w:rPr>
              <w:t>Universal ID</w:t>
            </w:r>
          </w:p>
        </w:tc>
        <w:tc>
          <w:tcPr>
            <w:tcW w:w="992" w:type="dxa"/>
            <w:shd w:val="clear" w:color="auto" w:fill="E0E0E0"/>
          </w:tcPr>
          <w:p w14:paraId="1ECB4BD4" w14:textId="77777777" w:rsidR="00336B23" w:rsidRPr="002F1D4F" w:rsidRDefault="00336B23" w:rsidP="00336B23">
            <w:pPr>
              <w:pStyle w:val="StyleTableHeadingBold"/>
              <w:rPr>
                <w:sz w:val="16"/>
                <w:lang w:val="en-US"/>
              </w:rPr>
            </w:pPr>
            <w:r>
              <w:rPr>
                <w:sz w:val="16"/>
                <w:lang w:val="en-US"/>
              </w:rPr>
              <w:t>UID Type</w:t>
            </w:r>
          </w:p>
        </w:tc>
      </w:tr>
      <w:tr w:rsidR="00336B23" w:rsidRPr="0023153B" w14:paraId="4FC0B045" w14:textId="77777777" w:rsidTr="00336B23">
        <w:tc>
          <w:tcPr>
            <w:tcW w:w="2410" w:type="dxa"/>
          </w:tcPr>
          <w:p w14:paraId="0BEEB6DA" w14:textId="3F2B33E0" w:rsidR="00336B23" w:rsidRPr="002F1D4F" w:rsidRDefault="00336B23" w:rsidP="00336B23">
            <w:pPr>
              <w:pStyle w:val="Tabletext0"/>
              <w:rPr>
                <w:sz w:val="16"/>
                <w:lang w:val="en-US"/>
              </w:rPr>
            </w:pPr>
            <w:r>
              <w:rPr>
                <w:sz w:val="16"/>
                <w:lang w:val="en-US"/>
              </w:rPr>
              <w:t>HSA-id</w:t>
            </w:r>
          </w:p>
        </w:tc>
        <w:tc>
          <w:tcPr>
            <w:tcW w:w="1276" w:type="dxa"/>
          </w:tcPr>
          <w:p w14:paraId="5FE98A75" w14:textId="6740F25A" w:rsidR="00336B23" w:rsidRPr="002F1D4F" w:rsidRDefault="00336B23" w:rsidP="00336B23">
            <w:pPr>
              <w:pStyle w:val="Tabletext0"/>
              <w:rPr>
                <w:sz w:val="16"/>
                <w:lang w:val="en-US"/>
              </w:rPr>
            </w:pPr>
            <w:r>
              <w:rPr>
                <w:sz w:val="16"/>
                <w:lang w:val="en-US"/>
              </w:rPr>
              <w:t>1.2.752.29</w:t>
            </w:r>
          </w:p>
        </w:tc>
        <w:tc>
          <w:tcPr>
            <w:tcW w:w="992" w:type="dxa"/>
          </w:tcPr>
          <w:p w14:paraId="1D718C5D" w14:textId="77777777" w:rsidR="00336B23" w:rsidRPr="002F1D4F" w:rsidRDefault="00336B23" w:rsidP="00336B23">
            <w:pPr>
              <w:pStyle w:val="Tabletext0"/>
              <w:rPr>
                <w:sz w:val="16"/>
                <w:lang w:val="en-US"/>
              </w:rPr>
            </w:pPr>
            <w:r>
              <w:rPr>
                <w:sz w:val="16"/>
                <w:lang w:val="en-US"/>
              </w:rPr>
              <w:t>ISO</w:t>
            </w:r>
          </w:p>
        </w:tc>
      </w:tr>
      <w:tr w:rsidR="00336B23" w:rsidRPr="0023153B" w14:paraId="13854C24" w14:textId="77777777" w:rsidTr="00336B23">
        <w:tc>
          <w:tcPr>
            <w:tcW w:w="2410" w:type="dxa"/>
          </w:tcPr>
          <w:p w14:paraId="127AC707" w14:textId="7082AD66" w:rsidR="00336B23" w:rsidRPr="002F1D4F" w:rsidRDefault="00336B23" w:rsidP="00336B23">
            <w:pPr>
              <w:pStyle w:val="Tabletext0"/>
              <w:rPr>
                <w:sz w:val="16"/>
                <w:lang w:val="en-US"/>
              </w:rPr>
            </w:pPr>
            <w:r>
              <w:rPr>
                <w:sz w:val="16"/>
                <w:lang w:val="en-US"/>
              </w:rPr>
              <w:t>RO Orgbet SU</w:t>
            </w:r>
          </w:p>
        </w:tc>
        <w:tc>
          <w:tcPr>
            <w:tcW w:w="1276" w:type="dxa"/>
          </w:tcPr>
          <w:p w14:paraId="0B321177" w14:textId="77777777" w:rsidR="00336B23" w:rsidRPr="002F1D4F" w:rsidRDefault="00336B23" w:rsidP="00336B23">
            <w:pPr>
              <w:pStyle w:val="Tabletext0"/>
              <w:rPr>
                <w:sz w:val="16"/>
                <w:lang w:val="en-US"/>
              </w:rPr>
            </w:pPr>
            <w:r>
              <w:rPr>
                <w:sz w:val="16"/>
                <w:lang w:val="en-US"/>
              </w:rPr>
              <w:t>1.2.752.113</w:t>
            </w:r>
          </w:p>
        </w:tc>
        <w:tc>
          <w:tcPr>
            <w:tcW w:w="992" w:type="dxa"/>
          </w:tcPr>
          <w:p w14:paraId="1AD4C55E" w14:textId="77777777" w:rsidR="00336B23" w:rsidRPr="002F1D4F" w:rsidRDefault="00336B23" w:rsidP="00336B23">
            <w:pPr>
              <w:pStyle w:val="Tabletext0"/>
              <w:rPr>
                <w:sz w:val="16"/>
                <w:lang w:val="en-US"/>
              </w:rPr>
            </w:pPr>
            <w:r>
              <w:rPr>
                <w:sz w:val="16"/>
                <w:lang w:val="en-US"/>
              </w:rPr>
              <w:t>ISO</w:t>
            </w:r>
          </w:p>
        </w:tc>
      </w:tr>
      <w:tr w:rsidR="00336B23" w:rsidRPr="00A528D7" w14:paraId="594B8538" w14:textId="77777777" w:rsidTr="00336B23">
        <w:tc>
          <w:tcPr>
            <w:tcW w:w="2410" w:type="dxa"/>
          </w:tcPr>
          <w:p w14:paraId="0F8E0E55" w14:textId="69B05A82" w:rsidR="00336B23" w:rsidRDefault="00F34203" w:rsidP="00336B23">
            <w:pPr>
              <w:pStyle w:val="Tabletext0"/>
              <w:rPr>
                <w:sz w:val="16"/>
                <w:lang w:val="en-US"/>
              </w:rPr>
            </w:pPr>
            <w:r>
              <w:rPr>
                <w:sz w:val="16"/>
                <w:lang w:val="en-US"/>
              </w:rPr>
              <w:t>RO Ansvar Id SU</w:t>
            </w:r>
          </w:p>
        </w:tc>
        <w:tc>
          <w:tcPr>
            <w:tcW w:w="1276" w:type="dxa"/>
          </w:tcPr>
          <w:p w14:paraId="57C88CF2" w14:textId="2429C582" w:rsidR="00336B23" w:rsidRDefault="00F34203" w:rsidP="00336B23">
            <w:pPr>
              <w:pStyle w:val="Tabletext0"/>
              <w:rPr>
                <w:sz w:val="16"/>
                <w:lang w:val="en-US"/>
              </w:rPr>
            </w:pPr>
            <w:r>
              <w:rPr>
                <w:sz w:val="16"/>
                <w:lang w:val="en-US"/>
              </w:rPr>
              <w:t>1.2.752.113</w:t>
            </w:r>
          </w:p>
        </w:tc>
        <w:tc>
          <w:tcPr>
            <w:tcW w:w="992" w:type="dxa"/>
          </w:tcPr>
          <w:p w14:paraId="43D4175A" w14:textId="77777777" w:rsidR="00336B23" w:rsidRPr="002F1D4F" w:rsidRDefault="00336B23" w:rsidP="00336B23">
            <w:pPr>
              <w:pStyle w:val="Tabletext0"/>
              <w:rPr>
                <w:sz w:val="16"/>
                <w:lang w:val="en-US"/>
              </w:rPr>
            </w:pPr>
            <w:r>
              <w:rPr>
                <w:sz w:val="16"/>
                <w:lang w:val="en-US"/>
              </w:rPr>
              <w:t>ISO</w:t>
            </w:r>
          </w:p>
        </w:tc>
      </w:tr>
    </w:tbl>
    <w:p w14:paraId="2B2670F8" w14:textId="1DEEEC09" w:rsidR="00FF0105" w:rsidRDefault="00FF0105" w:rsidP="00FF0105">
      <w:pPr>
        <w:rPr>
          <w:b/>
          <w:lang w:val="en-US"/>
        </w:rPr>
      </w:pPr>
      <w:r w:rsidRPr="00FF0105">
        <w:rPr>
          <w:b/>
          <w:lang w:val="en-US"/>
        </w:rPr>
        <w:t>3.10.1</w:t>
      </w:r>
      <w:r w:rsidR="00911DF5">
        <w:rPr>
          <w:b/>
          <w:lang w:val="en-US"/>
        </w:rPr>
        <w:t xml:space="preserve">. </w:t>
      </w:r>
      <w:r w:rsidRPr="00FF0105">
        <w:rPr>
          <w:b/>
          <w:lang w:val="en-US"/>
        </w:rPr>
        <w:t>entity identifier</w:t>
      </w:r>
    </w:p>
    <w:p w14:paraId="7CC8A159" w14:textId="6C520C0A" w:rsidR="00FF0105" w:rsidRDefault="00911DF5" w:rsidP="00FF0105">
      <w:pPr>
        <w:rPr>
          <w:b/>
          <w:lang w:val="en-US"/>
        </w:rPr>
      </w:pPr>
      <w:r>
        <w:rPr>
          <w:lang w:val="en-US"/>
        </w:rPr>
        <w:t xml:space="preserve">This field contains the </w:t>
      </w:r>
      <w:r w:rsidR="00336B23">
        <w:rPr>
          <w:lang w:val="en-US"/>
        </w:rPr>
        <w:t xml:space="preserve">full </w:t>
      </w:r>
      <w:r>
        <w:rPr>
          <w:lang w:val="en-US"/>
        </w:rPr>
        <w:t>identifier of the location.</w:t>
      </w:r>
      <w:r w:rsidR="00336B23">
        <w:rPr>
          <w:lang w:val="en-US"/>
        </w:rPr>
        <w:br/>
      </w:r>
      <w:r w:rsidR="00336B23">
        <w:rPr>
          <w:lang w:val="en-US"/>
        </w:rPr>
        <w:br/>
      </w:r>
      <w:r w:rsidR="00FF0105" w:rsidRPr="00FF0105">
        <w:rPr>
          <w:b/>
          <w:lang w:val="en-US"/>
        </w:rPr>
        <w:t>3.10.2</w:t>
      </w:r>
      <w:r>
        <w:rPr>
          <w:b/>
          <w:lang w:val="en-US"/>
        </w:rPr>
        <w:t xml:space="preserve">. </w:t>
      </w:r>
      <w:r w:rsidR="00FF0105" w:rsidRPr="00FF0105">
        <w:rPr>
          <w:b/>
          <w:lang w:val="en-US"/>
        </w:rPr>
        <w:t>namespace id</w:t>
      </w:r>
    </w:p>
    <w:p w14:paraId="125BB1CB" w14:textId="6C255118" w:rsidR="00FF0105" w:rsidRDefault="00336B23" w:rsidP="00FF0105">
      <w:pPr>
        <w:rPr>
          <w:b/>
          <w:lang w:val="en-US"/>
        </w:rPr>
      </w:pPr>
      <w:r>
        <w:rPr>
          <w:lang w:val="en-US"/>
        </w:rPr>
        <w:t xml:space="preserve">This field contains </w:t>
      </w:r>
      <w:r w:rsidR="00F34203">
        <w:rPr>
          <w:lang w:val="en-US"/>
        </w:rPr>
        <w:t>the identifier namespace or type. Possible values as defined in table above.</w:t>
      </w:r>
      <w:r>
        <w:rPr>
          <w:lang w:val="en-US"/>
        </w:rPr>
        <w:br/>
      </w:r>
      <w:r>
        <w:rPr>
          <w:b/>
          <w:lang w:val="en-US"/>
        </w:rPr>
        <w:br/>
      </w:r>
      <w:r w:rsidR="00FF0105" w:rsidRPr="00FF0105">
        <w:rPr>
          <w:b/>
          <w:lang w:val="en-US"/>
        </w:rPr>
        <w:t>3.10.3</w:t>
      </w:r>
      <w:r w:rsidR="000F1150">
        <w:rPr>
          <w:b/>
          <w:lang w:val="en-US"/>
        </w:rPr>
        <w:t xml:space="preserve">. </w:t>
      </w:r>
      <w:r w:rsidR="00FF0105" w:rsidRPr="00FF0105">
        <w:rPr>
          <w:b/>
          <w:lang w:val="en-US"/>
        </w:rPr>
        <w:t>universal id</w:t>
      </w:r>
      <w:r>
        <w:rPr>
          <w:b/>
          <w:lang w:val="en-US"/>
        </w:rPr>
        <w:br/>
      </w:r>
      <w:r w:rsidR="00F34203">
        <w:rPr>
          <w:lang w:val="en-US"/>
        </w:rPr>
        <w:t>This field contains the identifier of the assigning authority of the identifier namespace, as defined in table above.</w:t>
      </w:r>
      <w:r w:rsidR="00F34203">
        <w:rPr>
          <w:lang w:val="en-US"/>
        </w:rPr>
        <w:br/>
        <w:t xml:space="preserve"> </w:t>
      </w:r>
      <w:r w:rsidR="00F34203">
        <w:rPr>
          <w:lang w:val="en-US"/>
        </w:rPr>
        <w:br/>
      </w:r>
      <w:r w:rsidR="00FF0105" w:rsidRPr="00FF0105">
        <w:rPr>
          <w:b/>
          <w:lang w:val="en-US"/>
        </w:rPr>
        <w:t>3.10.4</w:t>
      </w:r>
      <w:r w:rsidR="000F1150">
        <w:rPr>
          <w:b/>
          <w:lang w:val="en-US"/>
        </w:rPr>
        <w:t xml:space="preserve">. </w:t>
      </w:r>
      <w:r w:rsidR="00FF0105" w:rsidRPr="00FF0105">
        <w:rPr>
          <w:b/>
          <w:lang w:val="en-US"/>
        </w:rPr>
        <w:t>universal id type</w:t>
      </w:r>
    </w:p>
    <w:p w14:paraId="7B628E10" w14:textId="0EF0E9BC" w:rsidR="00F34203" w:rsidRDefault="00F34203" w:rsidP="00FF0105">
      <w:pPr>
        <w:rPr>
          <w:lang w:val="en-US"/>
        </w:rPr>
      </w:pPr>
      <w:r>
        <w:rPr>
          <w:lang w:val="en-US"/>
        </w:rPr>
        <w:t>This field contains the type of the assigning authority identifier.</w:t>
      </w:r>
    </w:p>
    <w:p w14:paraId="6EA4E5B3" w14:textId="77777777" w:rsidR="00F34203" w:rsidRPr="00FF0105" w:rsidRDefault="00F34203" w:rsidP="00FF0105">
      <w:pPr>
        <w:rPr>
          <w:b/>
          <w:lang w:val="en-US"/>
        </w:rPr>
      </w:pPr>
    </w:p>
    <w:p w14:paraId="470CF817" w14:textId="6C965A7F" w:rsidR="00F34203" w:rsidRPr="00FF0105" w:rsidRDefault="00FF0105" w:rsidP="00F34203">
      <w:pPr>
        <w:rPr>
          <w:b/>
          <w:lang w:val="en-US"/>
        </w:rPr>
      </w:pPr>
      <w:r w:rsidRPr="00FF0105">
        <w:rPr>
          <w:b/>
          <w:lang w:val="en-US"/>
        </w:rPr>
        <w:t>36</w:t>
      </w:r>
      <w:r w:rsidR="000F1150">
        <w:rPr>
          <w:b/>
          <w:lang w:val="en-US"/>
        </w:rPr>
        <w:t xml:space="preserve">. </w:t>
      </w:r>
      <w:r w:rsidRPr="00FF0105">
        <w:rPr>
          <w:b/>
          <w:lang w:val="en-US"/>
        </w:rPr>
        <w:t>Discharge Disposition</w:t>
      </w:r>
      <w:r w:rsidR="00F34203">
        <w:rPr>
          <w:b/>
          <w:lang w:val="en-US"/>
        </w:rPr>
        <w:br/>
      </w:r>
      <w:r w:rsidR="00F34203" w:rsidRPr="00F34203">
        <w:rPr>
          <w:lang w:val="en-US"/>
        </w:rPr>
        <w:t>This f</w:t>
      </w:r>
      <w:r w:rsidR="00F34203">
        <w:rPr>
          <w:lang w:val="en-US"/>
        </w:rPr>
        <w:t>ield will be valued if the patient has been discharged to “home“.</w:t>
      </w:r>
      <w:r w:rsidR="00F34203">
        <w:rPr>
          <w:lang w:val="en-US"/>
        </w:rPr>
        <w:br/>
        <w:t>In such case, the value will be 01 as per table 0110.</w:t>
      </w:r>
      <w:r w:rsidR="00F34203">
        <w:rPr>
          <w:b/>
          <w:lang w:val="en-US"/>
        </w:rPr>
        <w:br/>
      </w:r>
    </w:p>
    <w:p w14:paraId="72D6D49E" w14:textId="77777777" w:rsidR="00F34203" w:rsidRDefault="00FF0105" w:rsidP="00FF0105">
      <w:pPr>
        <w:rPr>
          <w:lang w:val="en-US"/>
        </w:rPr>
      </w:pPr>
      <w:r w:rsidRPr="00FF0105">
        <w:rPr>
          <w:b/>
          <w:lang w:val="en-US"/>
        </w:rPr>
        <w:t>37</w:t>
      </w:r>
      <w:r w:rsidR="000F1150">
        <w:rPr>
          <w:b/>
          <w:lang w:val="en-US"/>
        </w:rPr>
        <w:t xml:space="preserve">. </w:t>
      </w:r>
      <w:r w:rsidRPr="00FF0105">
        <w:rPr>
          <w:b/>
          <w:lang w:val="en-US"/>
        </w:rPr>
        <w:t>Discharged to Location</w:t>
      </w:r>
      <w:r w:rsidR="00F34203">
        <w:rPr>
          <w:b/>
          <w:lang w:val="en-US"/>
        </w:rPr>
        <w:br/>
      </w:r>
      <w:r w:rsidR="00F34203" w:rsidRPr="00F34203">
        <w:rPr>
          <w:lang w:val="en-US"/>
        </w:rPr>
        <w:t>This f</w:t>
      </w:r>
      <w:r w:rsidR="00F34203">
        <w:rPr>
          <w:lang w:val="en-US"/>
        </w:rPr>
        <w:t>ield will be valued if the patient has been discharged to an identified location.</w:t>
      </w:r>
    </w:p>
    <w:p w14:paraId="2647DCE0" w14:textId="1941BB40" w:rsidR="00FF0105" w:rsidRPr="00F34203" w:rsidRDefault="00FF0105" w:rsidP="00FF0105">
      <w:pPr>
        <w:rPr>
          <w:lang w:val="en-US"/>
        </w:rPr>
      </w:pPr>
      <w:r w:rsidRPr="00FF0105">
        <w:rPr>
          <w:b/>
          <w:lang w:val="en-US"/>
        </w:rPr>
        <w:t>37.1.1</w:t>
      </w:r>
      <w:r w:rsidR="000F1150">
        <w:rPr>
          <w:b/>
          <w:lang w:val="en-US"/>
        </w:rPr>
        <w:t xml:space="preserve">. </w:t>
      </w:r>
      <w:r w:rsidRPr="00FF0105">
        <w:rPr>
          <w:b/>
          <w:lang w:val="en-US"/>
        </w:rPr>
        <w:t>identifier</w:t>
      </w:r>
      <w:r w:rsidR="00F34203">
        <w:rPr>
          <w:b/>
          <w:lang w:val="en-US"/>
        </w:rPr>
        <w:br/>
      </w:r>
      <w:r w:rsidR="00F34203">
        <w:rPr>
          <w:lang w:val="en-US"/>
        </w:rPr>
        <w:t>This field will contain the identifier value of the location to which the patient was discharged from this visit.</w:t>
      </w:r>
    </w:p>
    <w:p w14:paraId="2DF15305" w14:textId="0947E364" w:rsidR="00FF0105" w:rsidRPr="00F34203" w:rsidRDefault="00FF0105" w:rsidP="00FF0105">
      <w:pPr>
        <w:rPr>
          <w:lang w:val="en-US"/>
        </w:rPr>
      </w:pPr>
      <w:r w:rsidRPr="00FF0105">
        <w:rPr>
          <w:b/>
          <w:lang w:val="en-US"/>
        </w:rPr>
        <w:t>37.1.2</w:t>
      </w:r>
      <w:r w:rsidR="000F1150">
        <w:rPr>
          <w:b/>
          <w:lang w:val="en-US"/>
        </w:rPr>
        <w:t xml:space="preserve">. </w:t>
      </w:r>
      <w:r w:rsidR="00F34203">
        <w:rPr>
          <w:b/>
          <w:lang w:val="en-US"/>
        </w:rPr>
        <w:t>text</w:t>
      </w:r>
      <w:r w:rsidR="00F34203">
        <w:rPr>
          <w:b/>
          <w:lang w:val="en-US"/>
        </w:rPr>
        <w:br/>
      </w:r>
      <w:r w:rsidR="00F34203">
        <w:rPr>
          <w:lang w:val="en-US"/>
        </w:rPr>
        <w:t>This field will contain the name of the location to which the patient was discharged.</w:t>
      </w:r>
    </w:p>
    <w:p w14:paraId="1E0AB1E6" w14:textId="1D831998" w:rsidR="00FF0105" w:rsidRPr="00FF0105" w:rsidRDefault="00FF0105" w:rsidP="00FF0105">
      <w:pPr>
        <w:rPr>
          <w:b/>
          <w:lang w:val="en-US"/>
        </w:rPr>
      </w:pPr>
      <w:r w:rsidRPr="00FF0105">
        <w:rPr>
          <w:b/>
          <w:lang w:val="en-US"/>
        </w:rPr>
        <w:t>37.1.3</w:t>
      </w:r>
      <w:r w:rsidR="000F1150">
        <w:rPr>
          <w:b/>
          <w:lang w:val="en-US"/>
        </w:rPr>
        <w:t xml:space="preserve">. </w:t>
      </w:r>
      <w:r w:rsidRPr="00FF0105">
        <w:rPr>
          <w:b/>
          <w:lang w:val="en-US"/>
        </w:rPr>
        <w:t>name of coding systems</w:t>
      </w:r>
      <w:r w:rsidR="00F34203">
        <w:rPr>
          <w:b/>
          <w:lang w:val="en-US"/>
        </w:rPr>
        <w:br/>
      </w:r>
      <w:r w:rsidR="00F34203" w:rsidRPr="00F34203">
        <w:rPr>
          <w:lang w:val="en-US"/>
        </w:rPr>
        <w:t xml:space="preserve">This </w:t>
      </w:r>
      <w:r w:rsidR="00F34203">
        <w:rPr>
          <w:lang w:val="en-US"/>
        </w:rPr>
        <w:t xml:space="preserve">field will contain the name of the coding system of the identifier. </w:t>
      </w:r>
      <w:r w:rsidR="004F734D">
        <w:rPr>
          <w:lang w:val="en-US"/>
        </w:rPr>
        <w:t>Possible values are listed in the “Namespace ID” column in the table above.</w:t>
      </w:r>
    </w:p>
    <w:p w14:paraId="1B57782F" w14:textId="37413E58" w:rsidR="00FF0105" w:rsidRPr="00FF0105" w:rsidRDefault="00FF0105" w:rsidP="00FF0105">
      <w:pPr>
        <w:rPr>
          <w:b/>
          <w:lang w:val="en-US"/>
        </w:rPr>
      </w:pPr>
      <w:r w:rsidRPr="00FF0105">
        <w:rPr>
          <w:b/>
          <w:lang w:val="en-US"/>
        </w:rPr>
        <w:t>37.2</w:t>
      </w:r>
      <w:r w:rsidR="000F1150">
        <w:rPr>
          <w:b/>
          <w:lang w:val="en-US"/>
        </w:rPr>
        <w:t xml:space="preserve">. </w:t>
      </w:r>
      <w:r w:rsidRPr="00FF0105">
        <w:rPr>
          <w:b/>
          <w:lang w:val="en-US"/>
        </w:rPr>
        <w:t>effective date</w:t>
      </w:r>
      <w:r w:rsidR="004F734D">
        <w:rPr>
          <w:b/>
          <w:lang w:val="en-US"/>
        </w:rPr>
        <w:br/>
      </w:r>
      <w:r w:rsidR="004F734D" w:rsidRPr="004F734D">
        <w:rPr>
          <w:lang w:val="en-US"/>
        </w:rPr>
        <w:t xml:space="preserve">This </w:t>
      </w:r>
      <w:r w:rsidR="004F734D">
        <w:rPr>
          <w:lang w:val="en-US"/>
        </w:rPr>
        <w:t>field will contain the date and time of when the patient was discharged.</w:t>
      </w:r>
    </w:p>
    <w:p w14:paraId="05AA5C53" w14:textId="7936C391" w:rsidR="00FF0105" w:rsidRPr="00FF0105" w:rsidRDefault="00FF0105" w:rsidP="00FF0105">
      <w:pPr>
        <w:rPr>
          <w:b/>
          <w:lang w:val="en-US"/>
        </w:rPr>
      </w:pPr>
      <w:r w:rsidRPr="00FF0105">
        <w:rPr>
          <w:b/>
          <w:lang w:val="en-US"/>
        </w:rPr>
        <w:t>44</w:t>
      </w:r>
      <w:r w:rsidR="000F1150">
        <w:rPr>
          <w:b/>
          <w:lang w:val="en-US"/>
        </w:rPr>
        <w:t xml:space="preserve">. </w:t>
      </w:r>
      <w:r w:rsidRPr="00FF0105">
        <w:rPr>
          <w:b/>
          <w:lang w:val="en-US"/>
        </w:rPr>
        <w:t>Admit Date/Time</w:t>
      </w:r>
      <w:r w:rsidR="004F734D">
        <w:rPr>
          <w:b/>
          <w:lang w:val="en-US"/>
        </w:rPr>
        <w:br/>
      </w:r>
      <w:r w:rsidR="004F734D" w:rsidRPr="004F734D">
        <w:rPr>
          <w:lang w:val="en-US"/>
        </w:rPr>
        <w:t xml:space="preserve">This </w:t>
      </w:r>
      <w:r w:rsidR="004F734D">
        <w:rPr>
          <w:lang w:val="en-US"/>
        </w:rPr>
        <w:t>field will contain the date and time when patient was admitted.</w:t>
      </w:r>
    </w:p>
    <w:p w14:paraId="73A486EF" w14:textId="64D2D54C" w:rsidR="00FF0105" w:rsidRPr="00FF0105" w:rsidRDefault="00FF0105" w:rsidP="00FF0105">
      <w:pPr>
        <w:rPr>
          <w:b/>
          <w:lang w:val="en-US"/>
        </w:rPr>
      </w:pPr>
      <w:r w:rsidRPr="00FF0105">
        <w:rPr>
          <w:b/>
          <w:lang w:val="en-US"/>
        </w:rPr>
        <w:lastRenderedPageBreak/>
        <w:t>45</w:t>
      </w:r>
      <w:r w:rsidR="000F1150">
        <w:rPr>
          <w:b/>
          <w:lang w:val="en-US"/>
        </w:rPr>
        <w:t xml:space="preserve">. </w:t>
      </w:r>
      <w:r w:rsidRPr="00FF0105">
        <w:rPr>
          <w:b/>
          <w:lang w:val="en-US"/>
        </w:rPr>
        <w:t>Discharge Date/Time</w:t>
      </w:r>
      <w:r w:rsidR="004F734D">
        <w:rPr>
          <w:b/>
          <w:lang w:val="en-US"/>
        </w:rPr>
        <w:br/>
      </w:r>
      <w:r w:rsidR="004F734D" w:rsidRPr="004F734D">
        <w:rPr>
          <w:lang w:val="en-US"/>
        </w:rPr>
        <w:t xml:space="preserve">This </w:t>
      </w:r>
      <w:r w:rsidR="004F734D">
        <w:rPr>
          <w:lang w:val="en-US"/>
        </w:rPr>
        <w:t>field will contain the date and time of when the patient was discharged.</w:t>
      </w:r>
    </w:p>
    <w:p w14:paraId="2F59A5E1" w14:textId="6C58FB24" w:rsidR="0004225F" w:rsidRPr="00B47914" w:rsidRDefault="00FF0105" w:rsidP="00FF0105">
      <w:pPr>
        <w:rPr>
          <w:lang w:val="en-US"/>
        </w:rPr>
      </w:pPr>
      <w:r w:rsidRPr="00FF0105">
        <w:rPr>
          <w:b/>
          <w:lang w:val="en-US"/>
        </w:rPr>
        <w:t>51</w:t>
      </w:r>
      <w:r w:rsidR="000F1150">
        <w:rPr>
          <w:b/>
          <w:lang w:val="en-US"/>
        </w:rPr>
        <w:t xml:space="preserve">. </w:t>
      </w:r>
      <w:r w:rsidRPr="00FF0105">
        <w:rPr>
          <w:b/>
          <w:lang w:val="en-US"/>
        </w:rPr>
        <w:t>Visit indicator</w:t>
      </w:r>
      <w:r w:rsidR="004F734D">
        <w:rPr>
          <w:b/>
          <w:lang w:val="en-US"/>
        </w:rPr>
        <w:br/>
      </w:r>
      <w:r w:rsidR="004F734D" w:rsidRPr="004F734D">
        <w:rPr>
          <w:lang w:val="en-US"/>
        </w:rPr>
        <w:t xml:space="preserve">This </w:t>
      </w:r>
      <w:r w:rsidR="004F734D">
        <w:rPr>
          <w:lang w:val="en-US"/>
        </w:rPr>
        <w:t>field will contain the value ‘V’ of code table 0326 to indicate that the information represents patient visit level.</w:t>
      </w:r>
      <w:r w:rsidR="0004225F" w:rsidRPr="002C6BE2">
        <w:rPr>
          <w:lang w:val="en-US"/>
        </w:rPr>
        <w:br/>
      </w:r>
    </w:p>
    <w:p w14:paraId="7EAAE903" w14:textId="5543C2BB" w:rsidR="00B839FD" w:rsidRDefault="006C1330" w:rsidP="00B839FD">
      <w:pPr>
        <w:pStyle w:val="Rubrik2"/>
        <w:rPr>
          <w:lang w:val="en-US"/>
        </w:rPr>
      </w:pPr>
      <w:bookmarkStart w:id="29" w:name="_Toc470093906"/>
      <w:r>
        <w:rPr>
          <w:lang w:val="en-US"/>
        </w:rPr>
        <w:t>PV2</w:t>
      </w:r>
      <w:r w:rsidR="00B839FD" w:rsidRPr="003405E2">
        <w:rPr>
          <w:lang w:val="en-US"/>
        </w:rPr>
        <w:t> –Patient Visit</w:t>
      </w:r>
      <w:r w:rsidR="00B839FD">
        <w:rPr>
          <w:lang w:val="en-US"/>
        </w:rPr>
        <w:t xml:space="preserve"> Information</w:t>
      </w:r>
      <w:r>
        <w:rPr>
          <w:lang w:val="en-US"/>
        </w:rPr>
        <w:t xml:space="preserve"> – Additional information Segment</w:t>
      </w:r>
      <w:bookmarkEnd w:id="29"/>
    </w:p>
    <w:p w14:paraId="67477986" w14:textId="4FF98355" w:rsidR="008C142D" w:rsidRPr="008C142D" w:rsidRDefault="008C142D" w:rsidP="008C142D">
      <w:pPr>
        <w:rPr>
          <w:lang w:val="en-US"/>
        </w:rPr>
      </w:pPr>
      <w:r>
        <w:rPr>
          <w:lang w:val="en-US"/>
        </w:rPr>
        <w:t xml:space="preserve">This </w:t>
      </w:r>
      <w:r w:rsidR="006C1330">
        <w:rPr>
          <w:lang w:val="en-US"/>
        </w:rPr>
        <w:t>segment contains additional patient visit information</w:t>
      </w:r>
      <w:r>
        <w:rPr>
          <w:lang w:val="en-US"/>
        </w:rPr>
        <w:t>.</w:t>
      </w:r>
    </w:p>
    <w:p w14:paraId="30FFF312" w14:textId="5E8CE4C9" w:rsidR="008C142D" w:rsidRPr="008C142D" w:rsidRDefault="00B52B5A" w:rsidP="008C142D">
      <w:pPr>
        <w:rPr>
          <w:lang w:val="en-US"/>
        </w:rPr>
      </w:pPr>
      <w:r>
        <w:rPr>
          <w:lang w:val="en-US"/>
        </w:rPr>
        <w:t xml:space="preserve">Usage: </w:t>
      </w:r>
      <w:r w:rsidR="00145978">
        <w:rPr>
          <w:lang w:val="en-US"/>
        </w:rPr>
        <w:t>Optional</w:t>
      </w:r>
      <w:r w:rsidR="00145978">
        <w:rPr>
          <w:lang w:val="en-US"/>
        </w:rPr>
        <w:br/>
        <w:t>Cardinality: 0</w:t>
      </w:r>
      <w:r w:rsidR="008C142D">
        <w:rPr>
          <w:lang w:val="en-US"/>
        </w:rPr>
        <w:t>..1</w:t>
      </w:r>
    </w:p>
    <w:tbl>
      <w:tblPr>
        <w:tblpPr w:leftFromText="141" w:rightFromText="141" w:vertAnchor="text" w:horzAnchor="page" w:tblpX="1956" w:tblpY="140"/>
        <w:tblW w:w="9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2668"/>
        <w:gridCol w:w="734"/>
        <w:gridCol w:w="709"/>
        <w:gridCol w:w="567"/>
        <w:gridCol w:w="567"/>
        <w:gridCol w:w="709"/>
        <w:gridCol w:w="2951"/>
      </w:tblGrid>
      <w:tr w:rsidR="00B8109A" w:rsidRPr="002F1D4F" w14:paraId="1D303A81" w14:textId="77777777" w:rsidTr="008255D8">
        <w:trPr>
          <w:cantSplit/>
        </w:trPr>
        <w:tc>
          <w:tcPr>
            <w:tcW w:w="567" w:type="dxa"/>
            <w:shd w:val="clear" w:color="auto" w:fill="E0E0E0"/>
          </w:tcPr>
          <w:p w14:paraId="1DE9C438" w14:textId="77777777" w:rsidR="00B8109A" w:rsidRPr="002F1D4F" w:rsidRDefault="00B8109A" w:rsidP="008255D8">
            <w:pPr>
              <w:pStyle w:val="StyleTableHeadingBold"/>
              <w:rPr>
                <w:sz w:val="16"/>
                <w:lang w:val="en-US"/>
              </w:rPr>
            </w:pPr>
            <w:r w:rsidRPr="002F1D4F">
              <w:rPr>
                <w:sz w:val="16"/>
                <w:lang w:val="en-US"/>
              </w:rPr>
              <w:t>Seq.</w:t>
            </w:r>
          </w:p>
        </w:tc>
        <w:tc>
          <w:tcPr>
            <w:tcW w:w="2668" w:type="dxa"/>
            <w:shd w:val="clear" w:color="auto" w:fill="E0E0E0"/>
          </w:tcPr>
          <w:p w14:paraId="2C196705" w14:textId="77777777" w:rsidR="00B8109A" w:rsidRPr="002F1D4F" w:rsidRDefault="00B8109A" w:rsidP="008255D8">
            <w:pPr>
              <w:pStyle w:val="StyleTableHeadingBold"/>
              <w:rPr>
                <w:sz w:val="16"/>
                <w:lang w:val="en-US"/>
              </w:rPr>
            </w:pPr>
            <w:r w:rsidRPr="002F1D4F">
              <w:rPr>
                <w:sz w:val="16"/>
                <w:lang w:val="en-US"/>
              </w:rPr>
              <w:t>Name</w:t>
            </w:r>
          </w:p>
        </w:tc>
        <w:tc>
          <w:tcPr>
            <w:tcW w:w="734" w:type="dxa"/>
            <w:shd w:val="clear" w:color="auto" w:fill="E0E0E0"/>
          </w:tcPr>
          <w:p w14:paraId="6591FA03" w14:textId="77777777" w:rsidR="00B8109A" w:rsidRPr="002F1D4F" w:rsidRDefault="00B8109A" w:rsidP="008255D8">
            <w:pPr>
              <w:pStyle w:val="StyleTableHeadingBold"/>
              <w:rPr>
                <w:sz w:val="16"/>
                <w:lang w:val="en-US"/>
              </w:rPr>
            </w:pPr>
            <w:r w:rsidRPr="002F1D4F">
              <w:rPr>
                <w:sz w:val="16"/>
                <w:lang w:val="en-US"/>
              </w:rPr>
              <w:t>Type</w:t>
            </w:r>
          </w:p>
        </w:tc>
        <w:tc>
          <w:tcPr>
            <w:tcW w:w="709" w:type="dxa"/>
            <w:shd w:val="clear" w:color="auto" w:fill="E0E0E0"/>
          </w:tcPr>
          <w:p w14:paraId="2C314512" w14:textId="77777777" w:rsidR="00B8109A" w:rsidRPr="002F1D4F" w:rsidRDefault="00B8109A" w:rsidP="008255D8">
            <w:pPr>
              <w:pStyle w:val="StyleTableHeadingBold"/>
              <w:rPr>
                <w:sz w:val="16"/>
                <w:lang w:val="en-US"/>
              </w:rPr>
            </w:pPr>
            <w:r w:rsidRPr="002F1D4F">
              <w:rPr>
                <w:sz w:val="16"/>
                <w:lang w:val="en-US"/>
              </w:rPr>
              <w:t>Table</w:t>
            </w:r>
          </w:p>
        </w:tc>
        <w:tc>
          <w:tcPr>
            <w:tcW w:w="567" w:type="dxa"/>
            <w:shd w:val="clear" w:color="auto" w:fill="E0E0E0"/>
          </w:tcPr>
          <w:p w14:paraId="7933804E" w14:textId="77777777" w:rsidR="00B8109A" w:rsidRPr="002F1D4F" w:rsidRDefault="00B8109A" w:rsidP="008255D8">
            <w:pPr>
              <w:pStyle w:val="StyleTableHeadingBold"/>
              <w:rPr>
                <w:sz w:val="16"/>
                <w:lang w:val="en-US"/>
              </w:rPr>
            </w:pPr>
            <w:r w:rsidRPr="002F1D4F">
              <w:rPr>
                <w:sz w:val="16"/>
                <w:lang w:val="en-US"/>
              </w:rPr>
              <w:t>Len.</w:t>
            </w:r>
          </w:p>
        </w:tc>
        <w:tc>
          <w:tcPr>
            <w:tcW w:w="567" w:type="dxa"/>
            <w:shd w:val="clear" w:color="auto" w:fill="E0E0E0"/>
          </w:tcPr>
          <w:p w14:paraId="47CE1617" w14:textId="77777777" w:rsidR="00B8109A" w:rsidRPr="002F1D4F" w:rsidRDefault="00B8109A" w:rsidP="008255D8">
            <w:pPr>
              <w:pStyle w:val="StyleTableHeadingBold"/>
              <w:rPr>
                <w:sz w:val="16"/>
                <w:lang w:val="en-US"/>
              </w:rPr>
            </w:pPr>
            <w:r w:rsidRPr="002F1D4F">
              <w:rPr>
                <w:sz w:val="16"/>
                <w:lang w:val="en-US"/>
              </w:rPr>
              <w:t>Opt</w:t>
            </w:r>
          </w:p>
        </w:tc>
        <w:tc>
          <w:tcPr>
            <w:tcW w:w="709" w:type="dxa"/>
            <w:shd w:val="clear" w:color="auto" w:fill="E0E0E0"/>
          </w:tcPr>
          <w:p w14:paraId="48323D9B" w14:textId="77777777" w:rsidR="00B8109A" w:rsidRPr="002F1D4F" w:rsidRDefault="00B8109A" w:rsidP="008255D8">
            <w:pPr>
              <w:pStyle w:val="StyleTableHeadingBold"/>
              <w:rPr>
                <w:sz w:val="16"/>
                <w:lang w:val="en-US"/>
              </w:rPr>
            </w:pPr>
            <w:r w:rsidRPr="002F1D4F">
              <w:rPr>
                <w:sz w:val="16"/>
                <w:lang w:val="en-US"/>
              </w:rPr>
              <w:t>Card</w:t>
            </w:r>
          </w:p>
        </w:tc>
        <w:tc>
          <w:tcPr>
            <w:tcW w:w="2951" w:type="dxa"/>
            <w:shd w:val="clear" w:color="auto" w:fill="E0E0E0"/>
          </w:tcPr>
          <w:p w14:paraId="4A724790" w14:textId="77777777" w:rsidR="00B8109A" w:rsidRPr="002F1D4F" w:rsidRDefault="00B8109A" w:rsidP="008255D8">
            <w:pPr>
              <w:pStyle w:val="StyleTableHeadingBold"/>
              <w:rPr>
                <w:sz w:val="16"/>
                <w:lang w:val="en-US"/>
              </w:rPr>
            </w:pPr>
            <w:r w:rsidRPr="002F1D4F">
              <w:rPr>
                <w:sz w:val="16"/>
                <w:lang w:val="en-US"/>
              </w:rPr>
              <w:t>Contents</w:t>
            </w:r>
          </w:p>
        </w:tc>
      </w:tr>
      <w:tr w:rsidR="008255D8" w:rsidRPr="006C1330" w14:paraId="44925FAF" w14:textId="77777777" w:rsidTr="008255D8">
        <w:trPr>
          <w:cantSplit/>
        </w:trPr>
        <w:tc>
          <w:tcPr>
            <w:tcW w:w="567" w:type="dxa"/>
          </w:tcPr>
          <w:p w14:paraId="1A733B9C" w14:textId="65B860F5" w:rsidR="008255D8" w:rsidRDefault="008255D8" w:rsidP="008255D8">
            <w:pPr>
              <w:pStyle w:val="Tabletext0"/>
              <w:rPr>
                <w:sz w:val="16"/>
                <w:lang w:val="en-US"/>
              </w:rPr>
            </w:pPr>
            <w:r>
              <w:rPr>
                <w:sz w:val="16"/>
                <w:lang w:val="en-US"/>
              </w:rPr>
              <w:t>1</w:t>
            </w:r>
          </w:p>
        </w:tc>
        <w:tc>
          <w:tcPr>
            <w:tcW w:w="2668" w:type="dxa"/>
          </w:tcPr>
          <w:p w14:paraId="51C29488" w14:textId="77777777" w:rsidR="008255D8" w:rsidRDefault="008255D8" w:rsidP="008255D8">
            <w:pPr>
              <w:pStyle w:val="Tabletext0"/>
              <w:rPr>
                <w:sz w:val="16"/>
                <w:lang w:val="en-US"/>
              </w:rPr>
            </w:pPr>
          </w:p>
        </w:tc>
        <w:tc>
          <w:tcPr>
            <w:tcW w:w="734" w:type="dxa"/>
          </w:tcPr>
          <w:p w14:paraId="30C8FC79" w14:textId="77777777" w:rsidR="008255D8" w:rsidRDefault="008255D8" w:rsidP="008255D8">
            <w:pPr>
              <w:pStyle w:val="Tabletext0"/>
              <w:rPr>
                <w:sz w:val="16"/>
                <w:lang w:val="en-US"/>
              </w:rPr>
            </w:pPr>
          </w:p>
        </w:tc>
        <w:tc>
          <w:tcPr>
            <w:tcW w:w="709" w:type="dxa"/>
          </w:tcPr>
          <w:p w14:paraId="298A8A58" w14:textId="77777777" w:rsidR="008255D8" w:rsidRDefault="008255D8" w:rsidP="008255D8">
            <w:pPr>
              <w:pStyle w:val="Tabletext0"/>
              <w:rPr>
                <w:sz w:val="16"/>
                <w:lang w:val="en-US"/>
              </w:rPr>
            </w:pPr>
          </w:p>
        </w:tc>
        <w:tc>
          <w:tcPr>
            <w:tcW w:w="567" w:type="dxa"/>
          </w:tcPr>
          <w:p w14:paraId="42EA2A62" w14:textId="77777777" w:rsidR="008255D8" w:rsidRDefault="008255D8" w:rsidP="008255D8">
            <w:pPr>
              <w:pStyle w:val="Tabletext0"/>
              <w:jc w:val="right"/>
              <w:rPr>
                <w:sz w:val="16"/>
                <w:lang w:val="en-US"/>
              </w:rPr>
            </w:pPr>
          </w:p>
        </w:tc>
        <w:tc>
          <w:tcPr>
            <w:tcW w:w="567" w:type="dxa"/>
          </w:tcPr>
          <w:p w14:paraId="2C68D854" w14:textId="77777777" w:rsidR="008255D8" w:rsidRDefault="008255D8" w:rsidP="008255D8">
            <w:pPr>
              <w:pStyle w:val="Tabletext0"/>
              <w:jc w:val="center"/>
              <w:rPr>
                <w:sz w:val="16"/>
                <w:lang w:val="en-US"/>
              </w:rPr>
            </w:pPr>
          </w:p>
        </w:tc>
        <w:tc>
          <w:tcPr>
            <w:tcW w:w="709" w:type="dxa"/>
          </w:tcPr>
          <w:p w14:paraId="4D3FE97A" w14:textId="77777777" w:rsidR="008255D8" w:rsidRDefault="008255D8" w:rsidP="008255D8">
            <w:pPr>
              <w:pStyle w:val="Tabletext0"/>
              <w:jc w:val="center"/>
              <w:rPr>
                <w:sz w:val="16"/>
                <w:lang w:val="en-US"/>
              </w:rPr>
            </w:pPr>
          </w:p>
        </w:tc>
        <w:tc>
          <w:tcPr>
            <w:tcW w:w="2951" w:type="dxa"/>
          </w:tcPr>
          <w:p w14:paraId="27ECDACB" w14:textId="77777777" w:rsidR="008255D8" w:rsidRDefault="008255D8" w:rsidP="008255D8">
            <w:pPr>
              <w:pStyle w:val="Tabletext0"/>
              <w:rPr>
                <w:sz w:val="18"/>
                <w:lang w:val="en-US"/>
              </w:rPr>
            </w:pPr>
          </w:p>
        </w:tc>
      </w:tr>
      <w:tr w:rsidR="00B8109A" w:rsidRPr="006C1330" w14:paraId="09DD0B90" w14:textId="77777777" w:rsidTr="008255D8">
        <w:trPr>
          <w:cantSplit/>
        </w:trPr>
        <w:tc>
          <w:tcPr>
            <w:tcW w:w="567" w:type="dxa"/>
          </w:tcPr>
          <w:p w14:paraId="5E411C83" w14:textId="007B994F" w:rsidR="00B8109A" w:rsidRDefault="006C1330" w:rsidP="008255D8">
            <w:pPr>
              <w:pStyle w:val="Tabletext0"/>
              <w:rPr>
                <w:sz w:val="16"/>
                <w:lang w:val="en-US"/>
              </w:rPr>
            </w:pPr>
            <w:r>
              <w:rPr>
                <w:sz w:val="16"/>
                <w:lang w:val="en-US"/>
              </w:rPr>
              <w:t>22</w:t>
            </w:r>
          </w:p>
        </w:tc>
        <w:tc>
          <w:tcPr>
            <w:tcW w:w="2668" w:type="dxa"/>
          </w:tcPr>
          <w:p w14:paraId="02EFA988" w14:textId="348A240A" w:rsidR="00B8109A" w:rsidRDefault="006C1330" w:rsidP="008255D8">
            <w:pPr>
              <w:pStyle w:val="Tabletext0"/>
              <w:rPr>
                <w:sz w:val="16"/>
                <w:lang w:val="en-US"/>
              </w:rPr>
            </w:pPr>
            <w:r>
              <w:rPr>
                <w:sz w:val="16"/>
                <w:lang w:val="en-US"/>
              </w:rPr>
              <w:t>Visit Protection Indicator</w:t>
            </w:r>
          </w:p>
        </w:tc>
        <w:tc>
          <w:tcPr>
            <w:tcW w:w="734" w:type="dxa"/>
          </w:tcPr>
          <w:p w14:paraId="3F477503" w14:textId="28BB1676" w:rsidR="00B8109A" w:rsidRDefault="006C1330" w:rsidP="008255D8">
            <w:pPr>
              <w:pStyle w:val="Tabletext0"/>
              <w:rPr>
                <w:sz w:val="16"/>
                <w:lang w:val="en-US"/>
              </w:rPr>
            </w:pPr>
            <w:r>
              <w:rPr>
                <w:sz w:val="16"/>
                <w:lang w:val="en-US"/>
              </w:rPr>
              <w:t>ID</w:t>
            </w:r>
          </w:p>
        </w:tc>
        <w:tc>
          <w:tcPr>
            <w:tcW w:w="709" w:type="dxa"/>
          </w:tcPr>
          <w:p w14:paraId="3360CD2F" w14:textId="502BCD17" w:rsidR="00B8109A" w:rsidRDefault="006C1330" w:rsidP="008255D8">
            <w:pPr>
              <w:pStyle w:val="Tabletext0"/>
              <w:rPr>
                <w:sz w:val="16"/>
                <w:lang w:val="en-US"/>
              </w:rPr>
            </w:pPr>
            <w:r>
              <w:rPr>
                <w:sz w:val="16"/>
                <w:lang w:val="en-US"/>
              </w:rPr>
              <w:t>0136</w:t>
            </w:r>
          </w:p>
        </w:tc>
        <w:tc>
          <w:tcPr>
            <w:tcW w:w="567" w:type="dxa"/>
          </w:tcPr>
          <w:p w14:paraId="23AC4D6E" w14:textId="60199311" w:rsidR="00B8109A" w:rsidRDefault="006C1330" w:rsidP="008255D8">
            <w:pPr>
              <w:pStyle w:val="Tabletext0"/>
              <w:jc w:val="right"/>
              <w:rPr>
                <w:sz w:val="16"/>
                <w:lang w:val="en-US"/>
              </w:rPr>
            </w:pPr>
            <w:r>
              <w:rPr>
                <w:sz w:val="16"/>
                <w:lang w:val="en-US"/>
              </w:rPr>
              <w:t>1</w:t>
            </w:r>
          </w:p>
        </w:tc>
        <w:tc>
          <w:tcPr>
            <w:tcW w:w="567" w:type="dxa"/>
          </w:tcPr>
          <w:p w14:paraId="24234822" w14:textId="10F94D36" w:rsidR="00B8109A" w:rsidRDefault="006C1330" w:rsidP="008255D8">
            <w:pPr>
              <w:pStyle w:val="Tabletext0"/>
              <w:jc w:val="center"/>
              <w:rPr>
                <w:sz w:val="16"/>
                <w:lang w:val="en-US"/>
              </w:rPr>
            </w:pPr>
            <w:r>
              <w:rPr>
                <w:sz w:val="16"/>
                <w:lang w:val="en-US"/>
              </w:rPr>
              <w:t>O</w:t>
            </w:r>
          </w:p>
        </w:tc>
        <w:tc>
          <w:tcPr>
            <w:tcW w:w="709" w:type="dxa"/>
          </w:tcPr>
          <w:p w14:paraId="78930BA7" w14:textId="77777777" w:rsidR="00B8109A" w:rsidRDefault="00B8109A" w:rsidP="008255D8">
            <w:pPr>
              <w:pStyle w:val="Tabletext0"/>
              <w:jc w:val="center"/>
              <w:rPr>
                <w:sz w:val="16"/>
                <w:lang w:val="en-US"/>
              </w:rPr>
            </w:pPr>
            <w:r>
              <w:rPr>
                <w:sz w:val="16"/>
                <w:lang w:val="en-US"/>
              </w:rPr>
              <w:t>0..1</w:t>
            </w:r>
          </w:p>
        </w:tc>
        <w:tc>
          <w:tcPr>
            <w:tcW w:w="2951" w:type="dxa"/>
          </w:tcPr>
          <w:p w14:paraId="3C32F490" w14:textId="16D6E2E8" w:rsidR="00B8109A" w:rsidRPr="0023153B" w:rsidRDefault="000015D0" w:rsidP="008255D8">
            <w:pPr>
              <w:pStyle w:val="Tabletext0"/>
              <w:rPr>
                <w:sz w:val="16"/>
                <w:lang w:val="en-US"/>
              </w:rPr>
            </w:pPr>
            <w:r>
              <w:rPr>
                <w:sz w:val="18"/>
                <w:lang w:val="en-US"/>
              </w:rPr>
              <w:t xml:space="preserve">e.g. </w:t>
            </w:r>
            <w:r w:rsidR="006C1330">
              <w:rPr>
                <w:rFonts w:ascii="Courier New" w:hAnsi="Courier New" w:cs="Courier New"/>
                <w:sz w:val="18"/>
                <w:lang w:val="en-US"/>
              </w:rPr>
              <w:t>Y</w:t>
            </w:r>
          </w:p>
        </w:tc>
      </w:tr>
    </w:tbl>
    <w:p w14:paraId="5F22DFF2" w14:textId="77777777" w:rsidR="0016202B" w:rsidRDefault="0016202B" w:rsidP="009B10D7">
      <w:pPr>
        <w:ind w:left="1304" w:hanging="1304"/>
        <w:rPr>
          <w:b/>
          <w:lang w:val="en-US"/>
        </w:rPr>
      </w:pPr>
    </w:p>
    <w:p w14:paraId="4FD69878" w14:textId="77777777" w:rsidR="006C1330" w:rsidRDefault="006C1330" w:rsidP="009B10D7">
      <w:pPr>
        <w:ind w:left="1304" w:hanging="1304"/>
        <w:rPr>
          <w:b/>
          <w:lang w:val="en-US"/>
        </w:rPr>
      </w:pPr>
    </w:p>
    <w:p w14:paraId="11029597" w14:textId="77777777" w:rsidR="006C1330" w:rsidRDefault="006C1330" w:rsidP="006C1330">
      <w:pPr>
        <w:rPr>
          <w:b/>
          <w:lang w:val="en-US"/>
        </w:rPr>
      </w:pPr>
    </w:p>
    <w:p w14:paraId="7CBA4554" w14:textId="23BD8697" w:rsidR="006C1330" w:rsidRPr="00FF0105" w:rsidRDefault="006C1330" w:rsidP="008255D8">
      <w:pPr>
        <w:rPr>
          <w:lang w:val="en-US"/>
        </w:rPr>
      </w:pPr>
      <w:r>
        <w:rPr>
          <w:b/>
          <w:lang w:val="en-US"/>
        </w:rPr>
        <w:t>22. Visit Protection Indicator</w:t>
      </w:r>
      <w:r w:rsidR="008255D8">
        <w:rPr>
          <w:lang w:val="en-US"/>
        </w:rPr>
        <w:br/>
      </w:r>
      <w:r>
        <w:rPr>
          <w:lang w:val="en-US"/>
        </w:rPr>
        <w:t>This field is retained for compatibility with versions &lt; 2.6.</w:t>
      </w:r>
      <w:r>
        <w:rPr>
          <w:lang w:val="en-US"/>
        </w:rPr>
        <w:br/>
        <w:t>Will contain a Y or N to indicate whether the visit information is proteceted or not.</w:t>
      </w:r>
      <w:r>
        <w:rPr>
          <w:lang w:val="en-US"/>
        </w:rPr>
        <w:br/>
        <w:t xml:space="preserve">For version 2.6 and above, </w:t>
      </w:r>
      <w:r w:rsidR="008255D8">
        <w:rPr>
          <w:lang w:val="en-US"/>
        </w:rPr>
        <w:t>the protection information will also be described in segment ARV.</w:t>
      </w:r>
    </w:p>
    <w:p w14:paraId="6397E2A8" w14:textId="74CD1927" w:rsidR="008255D8" w:rsidRDefault="008255D8" w:rsidP="008255D8">
      <w:pPr>
        <w:pStyle w:val="Rubrik2"/>
        <w:rPr>
          <w:lang w:val="en-US"/>
        </w:rPr>
      </w:pPr>
      <w:bookmarkStart w:id="30" w:name="_Toc470093907"/>
      <w:r>
        <w:rPr>
          <w:lang w:val="en-US"/>
        </w:rPr>
        <w:t>ARV</w:t>
      </w:r>
      <w:r w:rsidRPr="003405E2">
        <w:rPr>
          <w:lang w:val="en-US"/>
        </w:rPr>
        <w:t> –</w:t>
      </w:r>
      <w:r>
        <w:rPr>
          <w:lang w:val="en-US"/>
        </w:rPr>
        <w:t xml:space="preserve"> Access Restrictions Segment</w:t>
      </w:r>
      <w:bookmarkEnd w:id="30"/>
    </w:p>
    <w:p w14:paraId="54DF3A92" w14:textId="2DE3B88C" w:rsidR="008255D8" w:rsidRPr="008C142D" w:rsidRDefault="008255D8" w:rsidP="008255D8">
      <w:pPr>
        <w:rPr>
          <w:lang w:val="en-US"/>
        </w:rPr>
      </w:pPr>
      <w:r>
        <w:rPr>
          <w:lang w:val="en-US"/>
        </w:rPr>
        <w:t>This segment will describe access restrictions of the patient visit information.</w:t>
      </w:r>
    </w:p>
    <w:p w14:paraId="12D6D054" w14:textId="77777777" w:rsidR="008255D8" w:rsidRPr="008C142D" w:rsidRDefault="008255D8" w:rsidP="008255D8">
      <w:pPr>
        <w:rPr>
          <w:lang w:val="en-US"/>
        </w:rPr>
      </w:pPr>
      <w:r>
        <w:rPr>
          <w:lang w:val="en-US"/>
        </w:rPr>
        <w:t>Usage: Optional</w:t>
      </w:r>
      <w:r>
        <w:rPr>
          <w:lang w:val="en-US"/>
        </w:rPr>
        <w:br/>
        <w:t>Cardinality: 0..1</w:t>
      </w:r>
    </w:p>
    <w:tbl>
      <w:tblPr>
        <w:tblpPr w:leftFromText="141" w:rightFromText="141" w:vertAnchor="text" w:horzAnchor="page" w:tblpX="1964" w:tblpY="140"/>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9"/>
        <w:gridCol w:w="2668"/>
        <w:gridCol w:w="734"/>
        <w:gridCol w:w="709"/>
        <w:gridCol w:w="567"/>
        <w:gridCol w:w="567"/>
        <w:gridCol w:w="709"/>
        <w:gridCol w:w="2951"/>
      </w:tblGrid>
      <w:tr w:rsidR="008255D8" w:rsidRPr="002F1D4F" w14:paraId="59D61E4C" w14:textId="77777777" w:rsidTr="0054613D">
        <w:trPr>
          <w:cantSplit/>
        </w:trPr>
        <w:tc>
          <w:tcPr>
            <w:tcW w:w="559" w:type="dxa"/>
            <w:shd w:val="clear" w:color="auto" w:fill="E0E0E0"/>
          </w:tcPr>
          <w:p w14:paraId="5602DF76" w14:textId="77777777" w:rsidR="008255D8" w:rsidRPr="002F1D4F" w:rsidRDefault="008255D8" w:rsidP="0054613D">
            <w:pPr>
              <w:pStyle w:val="StyleTableHeadingBold"/>
              <w:rPr>
                <w:sz w:val="16"/>
                <w:lang w:val="en-US"/>
              </w:rPr>
            </w:pPr>
            <w:r w:rsidRPr="002F1D4F">
              <w:rPr>
                <w:sz w:val="16"/>
                <w:lang w:val="en-US"/>
              </w:rPr>
              <w:t>Seq.</w:t>
            </w:r>
          </w:p>
        </w:tc>
        <w:tc>
          <w:tcPr>
            <w:tcW w:w="2668" w:type="dxa"/>
            <w:shd w:val="clear" w:color="auto" w:fill="E0E0E0"/>
          </w:tcPr>
          <w:p w14:paraId="47438D81" w14:textId="77777777" w:rsidR="008255D8" w:rsidRPr="002F1D4F" w:rsidRDefault="008255D8" w:rsidP="0054613D">
            <w:pPr>
              <w:pStyle w:val="StyleTableHeadingBold"/>
              <w:rPr>
                <w:sz w:val="16"/>
                <w:lang w:val="en-US"/>
              </w:rPr>
            </w:pPr>
            <w:r w:rsidRPr="002F1D4F">
              <w:rPr>
                <w:sz w:val="16"/>
                <w:lang w:val="en-US"/>
              </w:rPr>
              <w:t>Name</w:t>
            </w:r>
          </w:p>
        </w:tc>
        <w:tc>
          <w:tcPr>
            <w:tcW w:w="734" w:type="dxa"/>
            <w:shd w:val="clear" w:color="auto" w:fill="E0E0E0"/>
          </w:tcPr>
          <w:p w14:paraId="05986D53" w14:textId="77777777" w:rsidR="008255D8" w:rsidRPr="002F1D4F" w:rsidRDefault="008255D8" w:rsidP="0054613D">
            <w:pPr>
              <w:pStyle w:val="StyleTableHeadingBold"/>
              <w:rPr>
                <w:sz w:val="16"/>
                <w:lang w:val="en-US"/>
              </w:rPr>
            </w:pPr>
            <w:r w:rsidRPr="002F1D4F">
              <w:rPr>
                <w:sz w:val="16"/>
                <w:lang w:val="en-US"/>
              </w:rPr>
              <w:t>Type</w:t>
            </w:r>
          </w:p>
        </w:tc>
        <w:tc>
          <w:tcPr>
            <w:tcW w:w="709" w:type="dxa"/>
            <w:shd w:val="clear" w:color="auto" w:fill="E0E0E0"/>
          </w:tcPr>
          <w:p w14:paraId="43A6CC5D" w14:textId="77777777" w:rsidR="008255D8" w:rsidRPr="002F1D4F" w:rsidRDefault="008255D8" w:rsidP="0054613D">
            <w:pPr>
              <w:pStyle w:val="StyleTableHeadingBold"/>
              <w:rPr>
                <w:sz w:val="16"/>
                <w:lang w:val="en-US"/>
              </w:rPr>
            </w:pPr>
            <w:r w:rsidRPr="002F1D4F">
              <w:rPr>
                <w:sz w:val="16"/>
                <w:lang w:val="en-US"/>
              </w:rPr>
              <w:t>Table</w:t>
            </w:r>
          </w:p>
        </w:tc>
        <w:tc>
          <w:tcPr>
            <w:tcW w:w="567" w:type="dxa"/>
            <w:shd w:val="clear" w:color="auto" w:fill="E0E0E0"/>
          </w:tcPr>
          <w:p w14:paraId="70FAE300" w14:textId="77777777" w:rsidR="008255D8" w:rsidRPr="002F1D4F" w:rsidRDefault="008255D8" w:rsidP="0054613D">
            <w:pPr>
              <w:pStyle w:val="StyleTableHeadingBold"/>
              <w:rPr>
                <w:sz w:val="16"/>
                <w:lang w:val="en-US"/>
              </w:rPr>
            </w:pPr>
            <w:r w:rsidRPr="002F1D4F">
              <w:rPr>
                <w:sz w:val="16"/>
                <w:lang w:val="en-US"/>
              </w:rPr>
              <w:t>Len.</w:t>
            </w:r>
          </w:p>
        </w:tc>
        <w:tc>
          <w:tcPr>
            <w:tcW w:w="567" w:type="dxa"/>
            <w:shd w:val="clear" w:color="auto" w:fill="E0E0E0"/>
          </w:tcPr>
          <w:p w14:paraId="63E36152" w14:textId="77777777" w:rsidR="008255D8" w:rsidRPr="002F1D4F" w:rsidRDefault="008255D8" w:rsidP="0054613D">
            <w:pPr>
              <w:pStyle w:val="StyleTableHeadingBold"/>
              <w:rPr>
                <w:sz w:val="16"/>
                <w:lang w:val="en-US"/>
              </w:rPr>
            </w:pPr>
            <w:r w:rsidRPr="002F1D4F">
              <w:rPr>
                <w:sz w:val="16"/>
                <w:lang w:val="en-US"/>
              </w:rPr>
              <w:t>Opt</w:t>
            </w:r>
          </w:p>
        </w:tc>
        <w:tc>
          <w:tcPr>
            <w:tcW w:w="709" w:type="dxa"/>
            <w:shd w:val="clear" w:color="auto" w:fill="E0E0E0"/>
          </w:tcPr>
          <w:p w14:paraId="25197D67" w14:textId="77777777" w:rsidR="008255D8" w:rsidRPr="002F1D4F" w:rsidRDefault="008255D8" w:rsidP="0054613D">
            <w:pPr>
              <w:pStyle w:val="StyleTableHeadingBold"/>
              <w:rPr>
                <w:sz w:val="16"/>
                <w:lang w:val="en-US"/>
              </w:rPr>
            </w:pPr>
            <w:r w:rsidRPr="002F1D4F">
              <w:rPr>
                <w:sz w:val="16"/>
                <w:lang w:val="en-US"/>
              </w:rPr>
              <w:t>Card</w:t>
            </w:r>
          </w:p>
        </w:tc>
        <w:tc>
          <w:tcPr>
            <w:tcW w:w="2951" w:type="dxa"/>
            <w:shd w:val="clear" w:color="auto" w:fill="E0E0E0"/>
          </w:tcPr>
          <w:p w14:paraId="5DECA07F" w14:textId="77777777" w:rsidR="008255D8" w:rsidRPr="002F1D4F" w:rsidRDefault="008255D8" w:rsidP="0054613D">
            <w:pPr>
              <w:pStyle w:val="StyleTableHeadingBold"/>
              <w:rPr>
                <w:sz w:val="16"/>
                <w:lang w:val="en-US"/>
              </w:rPr>
            </w:pPr>
            <w:r w:rsidRPr="002F1D4F">
              <w:rPr>
                <w:sz w:val="16"/>
                <w:lang w:val="en-US"/>
              </w:rPr>
              <w:t>Contents</w:t>
            </w:r>
          </w:p>
        </w:tc>
      </w:tr>
      <w:tr w:rsidR="008255D8" w:rsidRPr="006C1330" w14:paraId="2A3F5D6A" w14:textId="77777777" w:rsidTr="0054613D">
        <w:trPr>
          <w:cantSplit/>
        </w:trPr>
        <w:tc>
          <w:tcPr>
            <w:tcW w:w="559" w:type="dxa"/>
          </w:tcPr>
          <w:p w14:paraId="0655349C" w14:textId="6631D2E0" w:rsidR="008255D8" w:rsidRDefault="008255D8" w:rsidP="0054613D">
            <w:pPr>
              <w:pStyle w:val="Tabletext0"/>
              <w:rPr>
                <w:sz w:val="16"/>
                <w:lang w:val="en-US"/>
              </w:rPr>
            </w:pPr>
            <w:r>
              <w:rPr>
                <w:sz w:val="16"/>
                <w:lang w:val="en-US"/>
              </w:rPr>
              <w:t>1</w:t>
            </w:r>
          </w:p>
        </w:tc>
        <w:tc>
          <w:tcPr>
            <w:tcW w:w="2668" w:type="dxa"/>
          </w:tcPr>
          <w:p w14:paraId="0DD006D6" w14:textId="2CF022DF" w:rsidR="008255D8" w:rsidRDefault="008255D8" w:rsidP="008255D8">
            <w:pPr>
              <w:pStyle w:val="Tabletext0"/>
              <w:rPr>
                <w:sz w:val="16"/>
                <w:lang w:val="en-US"/>
              </w:rPr>
            </w:pPr>
            <w:r>
              <w:rPr>
                <w:sz w:val="16"/>
                <w:lang w:val="en-US"/>
              </w:rPr>
              <w:t>Set ID</w:t>
            </w:r>
          </w:p>
        </w:tc>
        <w:tc>
          <w:tcPr>
            <w:tcW w:w="734" w:type="dxa"/>
          </w:tcPr>
          <w:p w14:paraId="00A30222" w14:textId="0591CBCF" w:rsidR="008255D8" w:rsidRDefault="008255D8" w:rsidP="0054613D">
            <w:pPr>
              <w:pStyle w:val="Tabletext0"/>
              <w:rPr>
                <w:sz w:val="16"/>
                <w:lang w:val="en-US"/>
              </w:rPr>
            </w:pPr>
            <w:r>
              <w:rPr>
                <w:sz w:val="16"/>
                <w:lang w:val="en-US"/>
              </w:rPr>
              <w:t>SI</w:t>
            </w:r>
          </w:p>
        </w:tc>
        <w:tc>
          <w:tcPr>
            <w:tcW w:w="709" w:type="dxa"/>
          </w:tcPr>
          <w:p w14:paraId="08958349" w14:textId="1376A320" w:rsidR="008255D8" w:rsidRDefault="008255D8" w:rsidP="0054613D">
            <w:pPr>
              <w:pStyle w:val="Tabletext0"/>
              <w:rPr>
                <w:sz w:val="16"/>
                <w:lang w:val="en-US"/>
              </w:rPr>
            </w:pPr>
          </w:p>
        </w:tc>
        <w:tc>
          <w:tcPr>
            <w:tcW w:w="567" w:type="dxa"/>
          </w:tcPr>
          <w:p w14:paraId="6ADA2C15" w14:textId="7025A8B4" w:rsidR="008255D8" w:rsidRDefault="008255D8" w:rsidP="0054613D">
            <w:pPr>
              <w:pStyle w:val="Tabletext0"/>
              <w:jc w:val="right"/>
              <w:rPr>
                <w:sz w:val="16"/>
                <w:lang w:val="en-US"/>
              </w:rPr>
            </w:pPr>
            <w:r>
              <w:rPr>
                <w:sz w:val="16"/>
                <w:lang w:val="en-US"/>
              </w:rPr>
              <w:t>4</w:t>
            </w:r>
          </w:p>
        </w:tc>
        <w:tc>
          <w:tcPr>
            <w:tcW w:w="567" w:type="dxa"/>
          </w:tcPr>
          <w:p w14:paraId="4EDA1F8C" w14:textId="77777777" w:rsidR="008255D8" w:rsidRDefault="008255D8" w:rsidP="0054613D">
            <w:pPr>
              <w:pStyle w:val="Tabletext0"/>
              <w:jc w:val="center"/>
              <w:rPr>
                <w:sz w:val="16"/>
                <w:lang w:val="en-US"/>
              </w:rPr>
            </w:pPr>
            <w:r>
              <w:rPr>
                <w:sz w:val="16"/>
                <w:lang w:val="en-US"/>
              </w:rPr>
              <w:t>O</w:t>
            </w:r>
          </w:p>
        </w:tc>
        <w:tc>
          <w:tcPr>
            <w:tcW w:w="709" w:type="dxa"/>
          </w:tcPr>
          <w:p w14:paraId="20F90E1C" w14:textId="77777777" w:rsidR="008255D8" w:rsidRDefault="008255D8" w:rsidP="0054613D">
            <w:pPr>
              <w:pStyle w:val="Tabletext0"/>
              <w:jc w:val="center"/>
              <w:rPr>
                <w:sz w:val="16"/>
                <w:lang w:val="en-US"/>
              </w:rPr>
            </w:pPr>
            <w:r>
              <w:rPr>
                <w:sz w:val="16"/>
                <w:lang w:val="en-US"/>
              </w:rPr>
              <w:t>0..1</w:t>
            </w:r>
          </w:p>
        </w:tc>
        <w:tc>
          <w:tcPr>
            <w:tcW w:w="2951" w:type="dxa"/>
          </w:tcPr>
          <w:p w14:paraId="0D9F1042" w14:textId="17BF98BE" w:rsidR="008255D8" w:rsidRPr="0023153B" w:rsidRDefault="001E75C1" w:rsidP="0054613D">
            <w:pPr>
              <w:pStyle w:val="Tabletext0"/>
              <w:rPr>
                <w:sz w:val="16"/>
                <w:lang w:val="en-US"/>
              </w:rPr>
            </w:pPr>
            <w:r>
              <w:rPr>
                <w:sz w:val="16"/>
                <w:lang w:val="en-US"/>
              </w:rPr>
              <w:t>e.g. 001</w:t>
            </w:r>
          </w:p>
        </w:tc>
      </w:tr>
      <w:tr w:rsidR="008255D8" w:rsidRPr="006C1330" w14:paraId="229CBFE8" w14:textId="77777777" w:rsidTr="0054613D">
        <w:trPr>
          <w:cantSplit/>
        </w:trPr>
        <w:tc>
          <w:tcPr>
            <w:tcW w:w="559" w:type="dxa"/>
          </w:tcPr>
          <w:p w14:paraId="30C71193" w14:textId="727AE3B5" w:rsidR="008255D8" w:rsidRDefault="008255D8" w:rsidP="0054613D">
            <w:pPr>
              <w:pStyle w:val="Tabletext0"/>
              <w:rPr>
                <w:sz w:val="16"/>
                <w:lang w:val="en-US"/>
              </w:rPr>
            </w:pPr>
            <w:r>
              <w:rPr>
                <w:sz w:val="16"/>
                <w:lang w:val="en-US"/>
              </w:rPr>
              <w:t>2.</w:t>
            </w:r>
          </w:p>
        </w:tc>
        <w:tc>
          <w:tcPr>
            <w:tcW w:w="2668" w:type="dxa"/>
          </w:tcPr>
          <w:p w14:paraId="5FFA119D" w14:textId="65267389" w:rsidR="008255D8" w:rsidRDefault="008255D8" w:rsidP="008255D8">
            <w:pPr>
              <w:pStyle w:val="Tabletext0"/>
              <w:rPr>
                <w:sz w:val="16"/>
                <w:lang w:val="en-US"/>
              </w:rPr>
            </w:pPr>
            <w:r>
              <w:rPr>
                <w:sz w:val="16"/>
                <w:lang w:val="en-US"/>
              </w:rPr>
              <w:t>Access Restriction Action Code</w:t>
            </w:r>
          </w:p>
        </w:tc>
        <w:tc>
          <w:tcPr>
            <w:tcW w:w="734" w:type="dxa"/>
          </w:tcPr>
          <w:p w14:paraId="17828C61" w14:textId="0F2B2E9B" w:rsidR="008255D8" w:rsidRDefault="008255D8" w:rsidP="0054613D">
            <w:pPr>
              <w:pStyle w:val="Tabletext0"/>
              <w:rPr>
                <w:sz w:val="16"/>
                <w:lang w:val="en-US"/>
              </w:rPr>
            </w:pPr>
            <w:r>
              <w:rPr>
                <w:sz w:val="16"/>
                <w:lang w:val="en-US"/>
              </w:rPr>
              <w:t>CNE</w:t>
            </w:r>
          </w:p>
        </w:tc>
        <w:tc>
          <w:tcPr>
            <w:tcW w:w="709" w:type="dxa"/>
          </w:tcPr>
          <w:p w14:paraId="06501EA3" w14:textId="73AA8793" w:rsidR="008255D8" w:rsidRDefault="008255D8" w:rsidP="0054613D">
            <w:pPr>
              <w:pStyle w:val="Tabletext0"/>
              <w:rPr>
                <w:sz w:val="16"/>
                <w:lang w:val="en-US"/>
              </w:rPr>
            </w:pPr>
            <w:r>
              <w:rPr>
                <w:sz w:val="16"/>
                <w:lang w:val="en-US"/>
              </w:rPr>
              <w:t>0206</w:t>
            </w:r>
          </w:p>
        </w:tc>
        <w:tc>
          <w:tcPr>
            <w:tcW w:w="567" w:type="dxa"/>
          </w:tcPr>
          <w:p w14:paraId="4AB40BEF" w14:textId="6A17B29C" w:rsidR="008255D8" w:rsidRDefault="008255D8" w:rsidP="0054613D">
            <w:pPr>
              <w:pStyle w:val="Tabletext0"/>
              <w:jc w:val="right"/>
              <w:rPr>
                <w:sz w:val="16"/>
                <w:lang w:val="en-US"/>
              </w:rPr>
            </w:pPr>
            <w:r>
              <w:rPr>
                <w:sz w:val="16"/>
                <w:lang w:val="en-US"/>
              </w:rPr>
              <w:t>705</w:t>
            </w:r>
          </w:p>
        </w:tc>
        <w:tc>
          <w:tcPr>
            <w:tcW w:w="567" w:type="dxa"/>
          </w:tcPr>
          <w:p w14:paraId="783ABCEB" w14:textId="06A7B000" w:rsidR="008255D8" w:rsidRDefault="008255D8" w:rsidP="0054613D">
            <w:pPr>
              <w:pStyle w:val="Tabletext0"/>
              <w:jc w:val="center"/>
              <w:rPr>
                <w:sz w:val="16"/>
                <w:lang w:val="en-US"/>
              </w:rPr>
            </w:pPr>
            <w:r>
              <w:rPr>
                <w:sz w:val="16"/>
                <w:lang w:val="en-US"/>
              </w:rPr>
              <w:t>R</w:t>
            </w:r>
          </w:p>
        </w:tc>
        <w:tc>
          <w:tcPr>
            <w:tcW w:w="709" w:type="dxa"/>
          </w:tcPr>
          <w:p w14:paraId="006E6F32" w14:textId="2A2BF6DF" w:rsidR="008255D8" w:rsidRDefault="008255D8" w:rsidP="0054613D">
            <w:pPr>
              <w:pStyle w:val="Tabletext0"/>
              <w:jc w:val="center"/>
              <w:rPr>
                <w:sz w:val="16"/>
                <w:lang w:val="en-US"/>
              </w:rPr>
            </w:pPr>
            <w:r>
              <w:rPr>
                <w:sz w:val="16"/>
                <w:lang w:val="en-US"/>
              </w:rPr>
              <w:t>1</w:t>
            </w:r>
          </w:p>
        </w:tc>
        <w:tc>
          <w:tcPr>
            <w:tcW w:w="2951" w:type="dxa"/>
          </w:tcPr>
          <w:p w14:paraId="27AC9354" w14:textId="5D1224DD" w:rsidR="008255D8" w:rsidRDefault="008255D8" w:rsidP="0054613D">
            <w:pPr>
              <w:pStyle w:val="Tabletext0"/>
              <w:rPr>
                <w:sz w:val="16"/>
                <w:lang w:val="en-US"/>
              </w:rPr>
            </w:pPr>
            <w:r>
              <w:rPr>
                <w:sz w:val="16"/>
                <w:lang w:val="en-US"/>
              </w:rPr>
              <w:t>e.g. U</w:t>
            </w:r>
          </w:p>
        </w:tc>
      </w:tr>
      <w:tr w:rsidR="008255D8" w:rsidRPr="006C1330" w14:paraId="3D9820EA" w14:textId="77777777" w:rsidTr="0054613D">
        <w:trPr>
          <w:cantSplit/>
        </w:trPr>
        <w:tc>
          <w:tcPr>
            <w:tcW w:w="559" w:type="dxa"/>
          </w:tcPr>
          <w:p w14:paraId="206DD0F3" w14:textId="10338E86" w:rsidR="008255D8" w:rsidRDefault="008255D8" w:rsidP="0054613D">
            <w:pPr>
              <w:pStyle w:val="Tabletext0"/>
              <w:rPr>
                <w:sz w:val="16"/>
                <w:lang w:val="en-US"/>
              </w:rPr>
            </w:pPr>
            <w:r>
              <w:rPr>
                <w:sz w:val="16"/>
                <w:lang w:val="en-US"/>
              </w:rPr>
              <w:t>3</w:t>
            </w:r>
          </w:p>
        </w:tc>
        <w:tc>
          <w:tcPr>
            <w:tcW w:w="2668" w:type="dxa"/>
          </w:tcPr>
          <w:p w14:paraId="2FF5AD74" w14:textId="24EF522B" w:rsidR="008255D8" w:rsidRDefault="008255D8" w:rsidP="008255D8">
            <w:pPr>
              <w:pStyle w:val="Tabletext0"/>
              <w:rPr>
                <w:sz w:val="16"/>
                <w:lang w:val="en-US"/>
              </w:rPr>
            </w:pPr>
            <w:r>
              <w:rPr>
                <w:sz w:val="16"/>
                <w:lang w:val="en-US"/>
              </w:rPr>
              <w:t>Access Restriction Value</w:t>
            </w:r>
          </w:p>
        </w:tc>
        <w:tc>
          <w:tcPr>
            <w:tcW w:w="734" w:type="dxa"/>
          </w:tcPr>
          <w:p w14:paraId="7F0C174D" w14:textId="0C300AE6" w:rsidR="008255D8" w:rsidRDefault="008255D8" w:rsidP="0054613D">
            <w:pPr>
              <w:pStyle w:val="Tabletext0"/>
              <w:rPr>
                <w:sz w:val="16"/>
                <w:lang w:val="en-US"/>
              </w:rPr>
            </w:pPr>
            <w:r>
              <w:rPr>
                <w:sz w:val="16"/>
                <w:lang w:val="en-US"/>
              </w:rPr>
              <w:t>CWE</w:t>
            </w:r>
          </w:p>
        </w:tc>
        <w:tc>
          <w:tcPr>
            <w:tcW w:w="709" w:type="dxa"/>
          </w:tcPr>
          <w:p w14:paraId="0DE6CEDA" w14:textId="2A3F5CE3" w:rsidR="008255D8" w:rsidRDefault="008255D8" w:rsidP="0054613D">
            <w:pPr>
              <w:pStyle w:val="Tabletext0"/>
              <w:rPr>
                <w:sz w:val="16"/>
                <w:lang w:val="en-US"/>
              </w:rPr>
            </w:pPr>
            <w:r>
              <w:rPr>
                <w:sz w:val="16"/>
                <w:lang w:val="en-US"/>
              </w:rPr>
              <w:t>0717</w:t>
            </w:r>
          </w:p>
        </w:tc>
        <w:tc>
          <w:tcPr>
            <w:tcW w:w="567" w:type="dxa"/>
          </w:tcPr>
          <w:p w14:paraId="6A9A27A2" w14:textId="2A1ED3C7" w:rsidR="008255D8" w:rsidRDefault="008255D8" w:rsidP="0054613D">
            <w:pPr>
              <w:pStyle w:val="Tabletext0"/>
              <w:jc w:val="right"/>
              <w:rPr>
                <w:sz w:val="16"/>
                <w:lang w:val="en-US"/>
              </w:rPr>
            </w:pPr>
            <w:r>
              <w:rPr>
                <w:sz w:val="16"/>
                <w:lang w:val="en-US"/>
              </w:rPr>
              <w:t>705</w:t>
            </w:r>
          </w:p>
        </w:tc>
        <w:tc>
          <w:tcPr>
            <w:tcW w:w="567" w:type="dxa"/>
          </w:tcPr>
          <w:p w14:paraId="36EF52A9" w14:textId="7BAF31EF" w:rsidR="008255D8" w:rsidRDefault="008255D8" w:rsidP="0054613D">
            <w:pPr>
              <w:pStyle w:val="Tabletext0"/>
              <w:jc w:val="center"/>
              <w:rPr>
                <w:sz w:val="16"/>
                <w:lang w:val="en-US"/>
              </w:rPr>
            </w:pPr>
            <w:r>
              <w:rPr>
                <w:sz w:val="16"/>
                <w:lang w:val="en-US"/>
              </w:rPr>
              <w:t>R</w:t>
            </w:r>
          </w:p>
        </w:tc>
        <w:tc>
          <w:tcPr>
            <w:tcW w:w="709" w:type="dxa"/>
          </w:tcPr>
          <w:p w14:paraId="1642EAF3" w14:textId="0B1BAA51" w:rsidR="008255D8" w:rsidRDefault="008255D8" w:rsidP="0054613D">
            <w:pPr>
              <w:pStyle w:val="Tabletext0"/>
              <w:jc w:val="center"/>
              <w:rPr>
                <w:sz w:val="16"/>
                <w:lang w:val="en-US"/>
              </w:rPr>
            </w:pPr>
            <w:r>
              <w:rPr>
                <w:sz w:val="16"/>
                <w:lang w:val="en-US"/>
              </w:rPr>
              <w:t>1</w:t>
            </w:r>
          </w:p>
        </w:tc>
        <w:tc>
          <w:tcPr>
            <w:tcW w:w="2951" w:type="dxa"/>
          </w:tcPr>
          <w:p w14:paraId="203C1FAE" w14:textId="5878B833" w:rsidR="008255D8" w:rsidRDefault="008255D8" w:rsidP="0054613D">
            <w:pPr>
              <w:pStyle w:val="Tabletext0"/>
              <w:rPr>
                <w:sz w:val="16"/>
                <w:lang w:val="en-US"/>
              </w:rPr>
            </w:pPr>
            <w:r>
              <w:rPr>
                <w:sz w:val="16"/>
                <w:lang w:val="en-US"/>
              </w:rPr>
              <w:t>e.g. LOC</w:t>
            </w:r>
          </w:p>
        </w:tc>
      </w:tr>
    </w:tbl>
    <w:p w14:paraId="5BEF7024" w14:textId="77777777" w:rsidR="008255D8" w:rsidRDefault="008255D8" w:rsidP="008255D8">
      <w:pPr>
        <w:ind w:left="1304" w:hanging="1304"/>
        <w:rPr>
          <w:b/>
          <w:lang w:val="en-US"/>
        </w:rPr>
      </w:pPr>
    </w:p>
    <w:p w14:paraId="0BADFD9B" w14:textId="77777777" w:rsidR="008255D8" w:rsidRDefault="008255D8" w:rsidP="008255D8">
      <w:pPr>
        <w:ind w:left="1304" w:hanging="1304"/>
        <w:rPr>
          <w:b/>
          <w:lang w:val="en-US"/>
        </w:rPr>
      </w:pPr>
    </w:p>
    <w:p w14:paraId="2CE6E5B2" w14:textId="77777777" w:rsidR="008255D8" w:rsidRDefault="008255D8" w:rsidP="008255D8">
      <w:pPr>
        <w:rPr>
          <w:b/>
          <w:lang w:val="en-US"/>
        </w:rPr>
      </w:pPr>
    </w:p>
    <w:p w14:paraId="2C536493" w14:textId="77777777" w:rsidR="001E75C1" w:rsidRDefault="001E75C1" w:rsidP="008255D8">
      <w:pPr>
        <w:rPr>
          <w:b/>
          <w:lang w:val="en-US"/>
        </w:rPr>
      </w:pPr>
      <w:r>
        <w:rPr>
          <w:b/>
          <w:lang w:val="en-US"/>
        </w:rPr>
        <w:t>1</w:t>
      </w:r>
      <w:r w:rsidR="008255D8">
        <w:rPr>
          <w:b/>
          <w:lang w:val="en-US"/>
        </w:rPr>
        <w:t xml:space="preserve">. </w:t>
      </w:r>
      <w:r>
        <w:rPr>
          <w:b/>
          <w:lang w:val="en-US"/>
        </w:rPr>
        <w:t>Set ID</w:t>
      </w:r>
    </w:p>
    <w:p w14:paraId="1F26023C" w14:textId="5E5D1EFB" w:rsidR="001E75C1" w:rsidRPr="001E75C1" w:rsidRDefault="001E75C1" w:rsidP="008255D8">
      <w:pPr>
        <w:rPr>
          <w:lang w:val="en-US"/>
        </w:rPr>
      </w:pPr>
      <w:r>
        <w:rPr>
          <w:lang w:val="en-US"/>
        </w:rPr>
        <w:t xml:space="preserve">This field </w:t>
      </w:r>
      <w:r w:rsidRPr="001E75C1">
        <w:rPr>
          <w:lang w:val="en-US"/>
        </w:rPr>
        <w:t>will contain value corresponding to the PV1 Set ID.</w:t>
      </w:r>
    </w:p>
    <w:p w14:paraId="01CC2BDD" w14:textId="7FCD9A04" w:rsidR="001E75C1" w:rsidRDefault="001E75C1" w:rsidP="001E75C1">
      <w:pPr>
        <w:rPr>
          <w:b/>
          <w:lang w:val="en-US"/>
        </w:rPr>
      </w:pPr>
      <w:r>
        <w:rPr>
          <w:b/>
          <w:lang w:val="en-US"/>
        </w:rPr>
        <w:t>2. Access Restriction Action Code</w:t>
      </w:r>
    </w:p>
    <w:p w14:paraId="10BB8119" w14:textId="438E46A7" w:rsidR="001E75C1" w:rsidRDefault="001E75C1" w:rsidP="001E75C1">
      <w:pPr>
        <w:rPr>
          <w:lang w:val="en-US"/>
        </w:rPr>
      </w:pPr>
      <w:r>
        <w:rPr>
          <w:lang w:val="en-US"/>
        </w:rPr>
        <w:t xml:space="preserve">This field </w:t>
      </w:r>
      <w:r w:rsidRPr="001E75C1">
        <w:rPr>
          <w:lang w:val="en-US"/>
        </w:rPr>
        <w:t xml:space="preserve">will contain value </w:t>
      </w:r>
      <w:r>
        <w:rPr>
          <w:lang w:val="en-US"/>
        </w:rPr>
        <w:t>“U” to indicate an update event</w:t>
      </w:r>
      <w:r w:rsidRPr="001E75C1">
        <w:rPr>
          <w:lang w:val="en-US"/>
        </w:rPr>
        <w:t>.</w:t>
      </w:r>
    </w:p>
    <w:p w14:paraId="590235C5" w14:textId="7F22C439" w:rsidR="001E75C1" w:rsidRDefault="001E75C1" w:rsidP="001E75C1">
      <w:pPr>
        <w:rPr>
          <w:b/>
          <w:lang w:val="en-US"/>
        </w:rPr>
      </w:pPr>
      <w:r>
        <w:rPr>
          <w:b/>
          <w:lang w:val="en-US"/>
        </w:rPr>
        <w:lastRenderedPageBreak/>
        <w:t>3. Access Restriction Value</w:t>
      </w:r>
    </w:p>
    <w:p w14:paraId="44D5B563" w14:textId="77060792" w:rsidR="001E75C1" w:rsidRPr="001E75C1" w:rsidRDefault="001E75C1" w:rsidP="001E75C1">
      <w:pPr>
        <w:rPr>
          <w:lang w:val="en-US"/>
        </w:rPr>
      </w:pPr>
      <w:r>
        <w:rPr>
          <w:lang w:val="en-US"/>
        </w:rPr>
        <w:t xml:space="preserve">This field </w:t>
      </w:r>
      <w:r w:rsidRPr="001E75C1">
        <w:rPr>
          <w:lang w:val="en-US"/>
        </w:rPr>
        <w:t xml:space="preserve">will contain value </w:t>
      </w:r>
      <w:r>
        <w:rPr>
          <w:lang w:val="en-US"/>
        </w:rPr>
        <w:t>“LOC” to indicate protection of the Location information.</w:t>
      </w:r>
    </w:p>
    <w:p w14:paraId="01168BEA" w14:textId="77777777" w:rsidR="001E75C1" w:rsidRPr="001E75C1" w:rsidRDefault="001E75C1" w:rsidP="001E75C1">
      <w:pPr>
        <w:rPr>
          <w:lang w:val="en-US"/>
        </w:rPr>
      </w:pPr>
    </w:p>
    <w:p w14:paraId="0DACF81F" w14:textId="77777777" w:rsidR="006C1330" w:rsidRPr="001B73F3" w:rsidRDefault="006C1330" w:rsidP="009B10D7">
      <w:pPr>
        <w:ind w:left="1304" w:hanging="1304"/>
        <w:rPr>
          <w:b/>
          <w:lang w:val="en-US"/>
        </w:rPr>
      </w:pPr>
    </w:p>
    <w:sectPr w:rsidR="006C1330" w:rsidRPr="001B73F3" w:rsidSect="009F27F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73976" w14:textId="77777777" w:rsidR="00336B23" w:rsidRDefault="00336B23">
      <w:pPr>
        <w:spacing w:before="0" w:after="0"/>
      </w:pPr>
      <w:r>
        <w:separator/>
      </w:r>
    </w:p>
    <w:p w14:paraId="53B462F2" w14:textId="77777777" w:rsidR="00336B23" w:rsidRDefault="00336B23"/>
  </w:endnote>
  <w:endnote w:type="continuationSeparator" w:id="0">
    <w:p w14:paraId="49A634A5" w14:textId="77777777" w:rsidR="00336B23" w:rsidRDefault="00336B23">
      <w:pPr>
        <w:spacing w:before="0" w:after="0"/>
      </w:pPr>
      <w:r>
        <w:continuationSeparator/>
      </w:r>
    </w:p>
    <w:p w14:paraId="083E8CEA" w14:textId="77777777" w:rsidR="00336B23" w:rsidRDefault="00336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4E25" w14:textId="14FA9B56" w:rsidR="00336B23" w:rsidRPr="00C56664" w:rsidRDefault="00336B23">
    <w:pPr>
      <w:pStyle w:val="Sidfot"/>
      <w:rPr>
        <w:lang w:val="en-US"/>
      </w:rPr>
    </w:pPr>
    <w:r>
      <w:rPr>
        <w:noProof/>
      </w:rPr>
      <mc:AlternateContent>
        <mc:Choice Requires="wps">
          <w:drawing>
            <wp:anchor distT="0" distB="0" distL="114300" distR="114300" simplePos="0" relativeHeight="251658240" behindDoc="0" locked="0" layoutInCell="0" allowOverlap="1" wp14:anchorId="2827CF86" wp14:editId="1A511921">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402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C56664">
      <w:rPr>
        <w:noProof/>
        <w:lang w:val="en-US"/>
      </w:rPr>
      <w:t>Do</w:t>
    </w:r>
    <w:r>
      <w:rPr>
        <w:noProof/>
        <w:lang w:val="en-US"/>
      </w:rPr>
      <w:t>C</w:t>
    </w:r>
    <w:r w:rsidRPr="00C56664">
      <w:rPr>
        <w:noProof/>
        <w:lang w:val="en-US"/>
      </w:rPr>
      <w:t>.</w:t>
    </w:r>
    <w:r>
      <w:rPr>
        <w:noProof/>
        <w:lang w:val="en-US"/>
      </w:rPr>
      <w:t xml:space="preserve"> namE</w:t>
    </w:r>
    <w:r w:rsidRPr="00C56664">
      <w:rPr>
        <w:noProof/>
        <w:lang w:val="en-US"/>
      </w:rPr>
      <w:t xml:space="preserve">: </w:t>
    </w:r>
    <w:r>
      <w:fldChar w:fldCharType="begin"/>
    </w:r>
    <w:r w:rsidRPr="00C56664">
      <w:rPr>
        <w:lang w:val="en-US"/>
      </w:rPr>
      <w:instrText xml:space="preserve"> FILENAME  \* MERGEFORMAT </w:instrText>
    </w:r>
    <w:r>
      <w:fldChar w:fldCharType="separate"/>
    </w:r>
    <w:r>
      <w:rPr>
        <w:noProof/>
        <w:lang w:val="en-US"/>
      </w:rPr>
      <w:t>Conformance Statement - ADT.docx</w:t>
    </w:r>
    <w:r>
      <w:rPr>
        <w:noProof/>
      </w:rPr>
      <w:fldChar w:fldCharType="end"/>
    </w:r>
    <w:r w:rsidRPr="00C56664">
      <w:rPr>
        <w:noProof/>
        <w:lang w:val="en-US"/>
      </w:rPr>
      <w:tab/>
      <w:t xml:space="preserve">PRINT DATE: </w:t>
    </w:r>
    <w:r>
      <w:rPr>
        <w:noProof/>
      </w:rPr>
      <w:fldChar w:fldCharType="begin"/>
    </w:r>
    <w:r>
      <w:rPr>
        <w:noProof/>
      </w:rPr>
      <w:instrText xml:space="preserve"> PRINTDATE  \@ "yyyy-MM-dd" </w:instrText>
    </w:r>
    <w:r>
      <w:rPr>
        <w:noProof/>
      </w:rPr>
      <w:fldChar w:fldCharType="separate"/>
    </w:r>
    <w:r>
      <w:rPr>
        <w:noProof/>
      </w:rPr>
      <w:t>2016-0</w:t>
    </w:r>
    <w:r w:rsidR="001E75C1">
      <w:rPr>
        <w:noProof/>
      </w:rPr>
      <w:t>9</w:t>
    </w:r>
    <w:r>
      <w:rPr>
        <w:noProof/>
      </w:rPr>
      <w:t>-</w:t>
    </w:r>
    <w:r w:rsidR="001E75C1">
      <w:rPr>
        <w:noProof/>
      </w:rPr>
      <w:t>2</w:t>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CB7D" w14:textId="77777777" w:rsidR="00336B23" w:rsidRPr="00987B2E" w:rsidRDefault="00336B23">
    <w:pPr>
      <w:pStyle w:val="Sidfot"/>
      <w:rPr>
        <w:noProof/>
        <w:lang w:val="en-US"/>
      </w:rPr>
    </w:pPr>
    <w:r>
      <w:rPr>
        <w:noProof/>
      </w:rPr>
      <mc:AlternateContent>
        <mc:Choice Requires="wps">
          <w:drawing>
            <wp:anchor distT="0" distB="0" distL="114300" distR="114300" simplePos="0" relativeHeight="251657216" behindDoc="0" locked="0" layoutInCell="0" allowOverlap="1" wp14:anchorId="272EB47D" wp14:editId="45CEF5F4">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9C0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ADT.docx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CD1126">
      <w:rPr>
        <w:noProof/>
      </w:rPr>
      <w:t>16-12-21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46FBC" w14:textId="77777777" w:rsidR="00336B23" w:rsidRDefault="00336B23">
      <w:pPr>
        <w:spacing w:before="0" w:after="0"/>
      </w:pPr>
      <w:r>
        <w:separator/>
      </w:r>
    </w:p>
    <w:p w14:paraId="1C5F3E04" w14:textId="77777777" w:rsidR="00336B23" w:rsidRDefault="00336B23"/>
  </w:footnote>
  <w:footnote w:type="continuationSeparator" w:id="0">
    <w:p w14:paraId="420BAF70" w14:textId="77777777" w:rsidR="00336B23" w:rsidRDefault="00336B23">
      <w:pPr>
        <w:spacing w:before="0" w:after="0"/>
      </w:pPr>
      <w:r>
        <w:continuationSeparator/>
      </w:r>
    </w:p>
    <w:p w14:paraId="55562408" w14:textId="77777777" w:rsidR="00336B23" w:rsidRDefault="00336B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336B23" w14:paraId="67E4D7A5" w14:textId="77777777">
      <w:trPr>
        <w:cantSplit/>
      </w:trPr>
      <w:tc>
        <w:tcPr>
          <w:tcW w:w="4395" w:type="dxa"/>
          <w:vMerge w:val="restart"/>
        </w:tcPr>
        <w:p w14:paraId="732EBB5C" w14:textId="77777777" w:rsidR="00336B23" w:rsidRDefault="00336B23">
          <w:pPr>
            <w:keepLines w:val="0"/>
            <w:spacing w:before="0" w:after="0"/>
            <w:ind w:left="0"/>
            <w:rPr>
              <w:noProof/>
              <w:sz w:val="20"/>
            </w:rPr>
          </w:pPr>
          <w:r>
            <w:rPr>
              <w:noProof/>
              <w:sz w:val="20"/>
            </w:rPr>
            <w:drawing>
              <wp:inline distT="0" distB="0" distL="0" distR="0" wp14:anchorId="4EB0CF45" wp14:editId="700C6FBE">
                <wp:extent cx="2621280" cy="542925"/>
                <wp:effectExtent l="19050" t="0" r="7620" b="0"/>
                <wp:docPr id="30"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62D6B999" w14:textId="77777777" w:rsidR="00336B23" w:rsidRDefault="00336B23" w:rsidP="00B94BDB">
          <w:pPr>
            <w:keepLines w:val="0"/>
            <w:spacing w:before="0" w:after="0"/>
            <w:ind w:left="0"/>
            <w:rPr>
              <w:noProof/>
              <w:sz w:val="20"/>
            </w:rPr>
          </w:pPr>
          <w:r>
            <w:rPr>
              <w:rFonts w:ascii="Arial" w:hAnsi="Arial"/>
              <w:sz w:val="10"/>
            </w:rPr>
            <w:t>Document no :</w:t>
          </w:r>
        </w:p>
      </w:tc>
      <w:tc>
        <w:tcPr>
          <w:tcW w:w="849" w:type="dxa"/>
          <w:tcBorders>
            <w:top w:val="single" w:sz="6" w:space="0" w:color="auto"/>
            <w:right w:val="single" w:sz="6" w:space="0" w:color="auto"/>
          </w:tcBorders>
        </w:tcPr>
        <w:p w14:paraId="629B1931" w14:textId="77777777" w:rsidR="00336B23" w:rsidRDefault="00336B23">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73225B3E" w14:textId="77777777" w:rsidR="00336B23" w:rsidRDefault="00336B2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08134FB0" w14:textId="77777777" w:rsidR="00336B23" w:rsidRDefault="00336B23">
          <w:pPr>
            <w:keepLines w:val="0"/>
            <w:spacing w:before="0" w:after="0"/>
            <w:ind w:left="0"/>
            <w:rPr>
              <w:noProof/>
              <w:sz w:val="20"/>
            </w:rPr>
          </w:pPr>
          <w:r>
            <w:rPr>
              <w:rFonts w:ascii="Arial" w:hAnsi="Arial"/>
              <w:sz w:val="10"/>
            </w:rPr>
            <w:t>Page:</w:t>
          </w:r>
        </w:p>
      </w:tc>
    </w:tr>
    <w:tr w:rsidR="00336B23" w14:paraId="30A3FFE8" w14:textId="77777777">
      <w:trPr>
        <w:cantSplit/>
        <w:trHeight w:val="921"/>
      </w:trPr>
      <w:tc>
        <w:tcPr>
          <w:tcW w:w="4395" w:type="dxa"/>
          <w:vMerge/>
        </w:tcPr>
        <w:p w14:paraId="5131C46F" w14:textId="77777777" w:rsidR="00336B23" w:rsidRDefault="00336B23">
          <w:pPr>
            <w:keepLines w:val="0"/>
            <w:spacing w:before="0" w:after="0"/>
            <w:ind w:left="0"/>
            <w:rPr>
              <w:noProof/>
              <w:sz w:val="20"/>
            </w:rPr>
          </w:pPr>
        </w:p>
      </w:tc>
      <w:tc>
        <w:tcPr>
          <w:tcW w:w="1851" w:type="dxa"/>
          <w:tcBorders>
            <w:left w:val="single" w:sz="6" w:space="0" w:color="auto"/>
            <w:right w:val="single" w:sz="6" w:space="0" w:color="auto"/>
          </w:tcBorders>
          <w:vAlign w:val="center"/>
        </w:tcPr>
        <w:p w14:paraId="7D49BAF3" w14:textId="77777777" w:rsidR="00336B23" w:rsidRDefault="00336B23">
          <w:pPr>
            <w:pStyle w:val="Sidhuvud"/>
          </w:pPr>
        </w:p>
      </w:tc>
      <w:tc>
        <w:tcPr>
          <w:tcW w:w="849" w:type="dxa"/>
          <w:tcBorders>
            <w:left w:val="nil"/>
            <w:right w:val="single" w:sz="6" w:space="0" w:color="auto"/>
          </w:tcBorders>
          <w:vAlign w:val="center"/>
        </w:tcPr>
        <w:p w14:paraId="1095FA4F" w14:textId="0B5277B1" w:rsidR="00336B23" w:rsidRDefault="00AC481F" w:rsidP="00B46B5D">
          <w:pPr>
            <w:pStyle w:val="Sidhuvud"/>
          </w:pPr>
          <w:r>
            <w:t>PA3</w:t>
          </w:r>
        </w:p>
      </w:tc>
      <w:tc>
        <w:tcPr>
          <w:tcW w:w="1413" w:type="dxa"/>
          <w:tcBorders>
            <w:right w:val="single" w:sz="6" w:space="0" w:color="auto"/>
          </w:tcBorders>
          <w:vAlign w:val="center"/>
        </w:tcPr>
        <w:p w14:paraId="64B07041" w14:textId="321F87FE" w:rsidR="00336B23" w:rsidRDefault="00336B23">
          <w:pPr>
            <w:pStyle w:val="Sidhuvud"/>
          </w:pPr>
          <w:r>
            <w:t>Draft</w:t>
          </w:r>
        </w:p>
      </w:tc>
      <w:tc>
        <w:tcPr>
          <w:tcW w:w="564" w:type="dxa"/>
          <w:tcBorders>
            <w:right w:val="single" w:sz="6" w:space="0" w:color="auto"/>
          </w:tcBorders>
          <w:vAlign w:val="center"/>
        </w:tcPr>
        <w:p w14:paraId="5FCF595C" w14:textId="77777777" w:rsidR="00336B23" w:rsidRDefault="00336B2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C481F">
            <w:rPr>
              <w:rStyle w:val="Sidnummer"/>
              <w:noProof/>
            </w:rPr>
            <w:t>12</w:t>
          </w:r>
          <w:r>
            <w:rPr>
              <w:rStyle w:val="Sidnummer"/>
            </w:rPr>
            <w:fldChar w:fldCharType="end"/>
          </w:r>
          <w:r>
            <w:rPr>
              <w:rStyle w:val="Sidnummer"/>
            </w:rPr>
            <w:t>)</w:t>
          </w:r>
          <w:fldSimple w:instr=" NUMPAGES  \* MERGEFORMAT ">
            <w:r w:rsidR="00AC481F" w:rsidRPr="00AC481F">
              <w:rPr>
                <w:rStyle w:val="Sidnummer"/>
                <w:noProof/>
              </w:rPr>
              <w:t>12</w:t>
            </w:r>
          </w:fldSimple>
        </w:p>
      </w:tc>
    </w:tr>
    <w:tr w:rsidR="00336B23" w14:paraId="0DE72155" w14:textId="77777777">
      <w:trPr>
        <w:cantSplit/>
        <w:trHeight w:val="102"/>
      </w:trPr>
      <w:tc>
        <w:tcPr>
          <w:tcW w:w="9072" w:type="dxa"/>
          <w:gridSpan w:val="5"/>
          <w:tcBorders>
            <w:top w:val="single" w:sz="6" w:space="0" w:color="auto"/>
            <w:left w:val="single" w:sz="6" w:space="0" w:color="auto"/>
            <w:right w:val="single" w:sz="6" w:space="0" w:color="auto"/>
          </w:tcBorders>
        </w:tcPr>
        <w:p w14:paraId="1E9D26D3" w14:textId="663FA165" w:rsidR="00336B23" w:rsidRDefault="00336B23">
          <w:pPr>
            <w:keepLines w:val="0"/>
            <w:spacing w:before="0" w:after="0"/>
            <w:ind w:left="0"/>
            <w:rPr>
              <w:noProof/>
              <w:sz w:val="20"/>
            </w:rPr>
          </w:pPr>
          <w:r>
            <w:rPr>
              <w:rFonts w:ascii="Arial" w:hAnsi="Arial"/>
              <w:sz w:val="10"/>
            </w:rPr>
            <w:t>Description:</w:t>
          </w:r>
        </w:p>
      </w:tc>
    </w:tr>
    <w:tr w:rsidR="00336B23" w:rsidRPr="009C5F34" w14:paraId="650AC208"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6F66196" w14:textId="1AC60565" w:rsidR="00336B23" w:rsidRPr="00BE54DE" w:rsidRDefault="00336B23" w:rsidP="00BE54DE">
          <w:pPr>
            <w:pStyle w:val="Sidhuvud"/>
            <w:rPr>
              <w:i/>
              <w:lang w:val="en-US"/>
            </w:rPr>
          </w:pPr>
          <w:r w:rsidRPr="00BE54DE">
            <w:rPr>
              <w:lang w:val="en-US"/>
            </w:rPr>
            <w:t xml:space="preserve">Conformance Statement </w:t>
          </w:r>
          <w:sdt>
            <w:sdtPr>
              <w:rPr>
                <w:lang w:val="en-US"/>
              </w:rPr>
              <w:alias w:val="Message Type"/>
              <w:tag w:val=""/>
              <w:id w:val="1316921315"/>
              <w:placeholder>
                <w:docPart w:val="3316F91B6C484F4FB01064EA69CE8272"/>
              </w:placeholder>
              <w:dataBinding w:prefixMappings="xmlns:ns0='http://purl.org/dc/elements/1.1/' xmlns:ns1='http://schemas.openxmlformats.org/package/2006/metadata/core-properties' " w:xpath="/ns1:coreProperties[1]/ns0:subject[1]" w:storeItemID="{6C3C8BC8-F283-45AE-878A-BAB7291924A1}"/>
              <w:text/>
            </w:sdtPr>
            <w:sdtEndPr/>
            <w:sdtContent>
              <w:r>
                <w:t>ADT Queries</w:t>
              </w:r>
            </w:sdtContent>
          </w:sdt>
        </w:p>
      </w:tc>
    </w:tr>
  </w:tbl>
  <w:p w14:paraId="68C2A790" w14:textId="77777777" w:rsidR="00336B23" w:rsidRPr="00BE54DE" w:rsidRDefault="00336B23">
    <w:pPr>
      <w:pStyle w:val="Sidhuvud"/>
      <w:rPr>
        <w:lang w:val="en-US"/>
      </w:rPr>
    </w:pPr>
  </w:p>
  <w:p w14:paraId="0EA3266B" w14:textId="77777777" w:rsidR="00336B23" w:rsidRPr="00BE54DE" w:rsidRDefault="00336B23">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336B23" w14:paraId="09786B27" w14:textId="77777777">
      <w:trPr>
        <w:cantSplit/>
      </w:trPr>
      <w:tc>
        <w:tcPr>
          <w:tcW w:w="4395" w:type="dxa"/>
          <w:vMerge w:val="restart"/>
        </w:tcPr>
        <w:p w14:paraId="282F70DB" w14:textId="77777777" w:rsidR="00336B23" w:rsidRDefault="00336B23">
          <w:pPr>
            <w:keepLines w:val="0"/>
            <w:spacing w:before="0" w:after="0"/>
            <w:ind w:left="0"/>
            <w:rPr>
              <w:noProof/>
              <w:sz w:val="20"/>
            </w:rPr>
          </w:pPr>
          <w:r>
            <w:rPr>
              <w:noProof/>
              <w:sz w:val="20"/>
            </w:rPr>
            <w:drawing>
              <wp:inline distT="0" distB="0" distL="0" distR="0" wp14:anchorId="343DCB79" wp14:editId="41B3BB8C">
                <wp:extent cx="2621280" cy="542925"/>
                <wp:effectExtent l="19050" t="0" r="7620" b="0"/>
                <wp:docPr id="31"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3F093B8E" w14:textId="77777777" w:rsidR="00336B23" w:rsidRDefault="00336B23"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603E80B0" w14:textId="77777777" w:rsidR="00336B23" w:rsidRDefault="00336B23">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58DBD26D" w14:textId="77777777" w:rsidR="00336B23" w:rsidRDefault="00336B2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04248E6C" w14:textId="77777777" w:rsidR="00336B23" w:rsidRDefault="00336B23">
          <w:pPr>
            <w:keepLines w:val="0"/>
            <w:spacing w:before="0" w:after="0"/>
            <w:ind w:left="0"/>
            <w:rPr>
              <w:noProof/>
              <w:sz w:val="20"/>
            </w:rPr>
          </w:pPr>
          <w:r>
            <w:rPr>
              <w:rFonts w:ascii="Arial" w:hAnsi="Arial"/>
              <w:sz w:val="10"/>
            </w:rPr>
            <w:t>Page:</w:t>
          </w:r>
        </w:p>
      </w:tc>
    </w:tr>
    <w:tr w:rsidR="00336B23" w14:paraId="338CD610" w14:textId="77777777">
      <w:trPr>
        <w:cantSplit/>
        <w:trHeight w:val="921"/>
      </w:trPr>
      <w:tc>
        <w:tcPr>
          <w:tcW w:w="4395" w:type="dxa"/>
          <w:vMerge/>
        </w:tcPr>
        <w:p w14:paraId="6BB36732" w14:textId="77777777" w:rsidR="00336B23" w:rsidRDefault="00336B23">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5C8AD390" w14:textId="77777777" w:rsidR="00336B23" w:rsidRDefault="00336B23">
          <w:pPr>
            <w:pStyle w:val="Sidhuvud"/>
          </w:pPr>
        </w:p>
      </w:tc>
      <w:tc>
        <w:tcPr>
          <w:tcW w:w="842" w:type="dxa"/>
          <w:tcBorders>
            <w:left w:val="nil"/>
            <w:right w:val="single" w:sz="6" w:space="0" w:color="auto"/>
          </w:tcBorders>
          <w:vAlign w:val="center"/>
        </w:tcPr>
        <w:p w14:paraId="54E31274" w14:textId="5DCB7400" w:rsidR="00336B23" w:rsidRDefault="00AC481F" w:rsidP="00B46B5D">
          <w:pPr>
            <w:pStyle w:val="Sidhuvud"/>
          </w:pPr>
          <w:r>
            <w:t>PA3</w:t>
          </w:r>
        </w:p>
      </w:tc>
      <w:tc>
        <w:tcPr>
          <w:tcW w:w="1420" w:type="dxa"/>
          <w:tcBorders>
            <w:right w:val="single" w:sz="6" w:space="0" w:color="auto"/>
          </w:tcBorders>
          <w:vAlign w:val="center"/>
        </w:tcPr>
        <w:p w14:paraId="2647CF7F" w14:textId="048B25F5" w:rsidR="00336B23" w:rsidRDefault="00336B23">
          <w:pPr>
            <w:pStyle w:val="Sidhuvud"/>
          </w:pPr>
          <w:r>
            <w:t>Draft</w:t>
          </w:r>
        </w:p>
      </w:tc>
      <w:tc>
        <w:tcPr>
          <w:tcW w:w="564" w:type="dxa"/>
          <w:tcBorders>
            <w:right w:val="single" w:sz="6" w:space="0" w:color="auto"/>
          </w:tcBorders>
          <w:vAlign w:val="center"/>
        </w:tcPr>
        <w:p w14:paraId="2BF00F6F" w14:textId="77777777" w:rsidR="00336B23" w:rsidRDefault="00336B2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C481F">
            <w:rPr>
              <w:rStyle w:val="Sidnummer"/>
              <w:noProof/>
            </w:rPr>
            <w:t>1</w:t>
          </w:r>
          <w:r>
            <w:rPr>
              <w:rStyle w:val="Sidnummer"/>
            </w:rPr>
            <w:fldChar w:fldCharType="end"/>
          </w:r>
          <w:r>
            <w:rPr>
              <w:rStyle w:val="Sidnummer"/>
            </w:rPr>
            <w:t>)</w:t>
          </w:r>
          <w:fldSimple w:instr=" NUMPAGES  \* MERGEFORMAT ">
            <w:r w:rsidR="00AC481F" w:rsidRPr="00AC481F">
              <w:rPr>
                <w:rStyle w:val="Sidnummer"/>
                <w:noProof/>
              </w:rPr>
              <w:t>12</w:t>
            </w:r>
          </w:fldSimple>
          <w:bookmarkStart w:id="0" w:name="OLE_LINK1"/>
        </w:p>
      </w:tc>
    </w:tr>
    <w:tr w:rsidR="00336B23" w14:paraId="2863A160"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3CFCFB41" w14:textId="77777777" w:rsidR="00336B23" w:rsidRDefault="00336B23">
          <w:pPr>
            <w:keepLines w:val="0"/>
            <w:spacing w:before="0" w:after="0"/>
            <w:ind w:left="0"/>
            <w:rPr>
              <w:noProof/>
              <w:sz w:val="20"/>
            </w:rPr>
          </w:pPr>
          <w:r>
            <w:rPr>
              <w:rFonts w:ascii="Arial" w:hAnsi="Arial"/>
              <w:sz w:val="10"/>
            </w:rPr>
            <w:t>Document type:</w:t>
          </w:r>
        </w:p>
      </w:tc>
      <w:tc>
        <w:tcPr>
          <w:tcW w:w="2268" w:type="dxa"/>
          <w:gridSpan w:val="2"/>
          <w:tcBorders>
            <w:top w:val="single" w:sz="6" w:space="0" w:color="auto"/>
            <w:left w:val="single" w:sz="6" w:space="0" w:color="auto"/>
            <w:right w:val="single" w:sz="6" w:space="0" w:color="auto"/>
          </w:tcBorders>
          <w:vAlign w:val="bottom"/>
        </w:tcPr>
        <w:p w14:paraId="503FC57A" w14:textId="77777777" w:rsidR="00336B23" w:rsidRDefault="00336B23"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3987C37F" w14:textId="77777777" w:rsidR="00336B23" w:rsidRDefault="00336B23" w:rsidP="00987B2E">
          <w:pPr>
            <w:keepLines w:val="0"/>
            <w:spacing w:before="0" w:after="0"/>
            <w:ind w:left="0"/>
            <w:rPr>
              <w:noProof/>
              <w:sz w:val="20"/>
            </w:rPr>
          </w:pPr>
          <w:r>
            <w:rPr>
              <w:rFonts w:ascii="Arial" w:hAnsi="Arial"/>
              <w:sz w:val="10"/>
            </w:rPr>
            <w:t>Project number:</w:t>
          </w:r>
        </w:p>
      </w:tc>
    </w:tr>
    <w:tr w:rsidR="00336B23" w14:paraId="1D81E791" w14:textId="77777777">
      <w:trPr>
        <w:cantSplit/>
        <w:trHeight w:val="309"/>
      </w:trPr>
      <w:tc>
        <w:tcPr>
          <w:tcW w:w="4820" w:type="dxa"/>
          <w:gridSpan w:val="2"/>
          <w:tcBorders>
            <w:left w:val="single" w:sz="6" w:space="0" w:color="auto"/>
          </w:tcBorders>
          <w:vAlign w:val="bottom"/>
        </w:tcPr>
        <w:p w14:paraId="1132A93C" w14:textId="018504D3" w:rsidR="00336B23" w:rsidRPr="00022EE5" w:rsidRDefault="00336B23"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5F930F9A" w14:textId="77777777" w:rsidR="00336B23" w:rsidRPr="00E86E4D" w:rsidRDefault="00336B23">
          <w:pPr>
            <w:pStyle w:val="Sidhuvud"/>
            <w:rPr>
              <w:bCs/>
              <w:i/>
            </w:rPr>
          </w:pPr>
        </w:p>
      </w:tc>
      <w:tc>
        <w:tcPr>
          <w:tcW w:w="1984" w:type="dxa"/>
          <w:gridSpan w:val="2"/>
          <w:tcBorders>
            <w:left w:val="single" w:sz="6" w:space="0" w:color="auto"/>
            <w:right w:val="single" w:sz="6" w:space="0" w:color="auto"/>
          </w:tcBorders>
          <w:vAlign w:val="bottom"/>
        </w:tcPr>
        <w:p w14:paraId="27CA789D" w14:textId="77777777" w:rsidR="00336B23" w:rsidRDefault="00336B23">
          <w:pPr>
            <w:pStyle w:val="Sidhuvud"/>
            <w:rPr>
              <w:i/>
            </w:rPr>
          </w:pPr>
        </w:p>
      </w:tc>
    </w:tr>
    <w:tr w:rsidR="00336B23" w14:paraId="0334C802"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B9D78EC" w14:textId="77777777" w:rsidR="00336B23" w:rsidRDefault="00336B23">
          <w:pPr>
            <w:keepLines w:val="0"/>
            <w:spacing w:before="0" w:after="0"/>
            <w:ind w:left="0"/>
            <w:rPr>
              <w:noProof/>
              <w:sz w:val="20"/>
            </w:rPr>
          </w:pPr>
          <w:r>
            <w:rPr>
              <w:rFonts w:ascii="Arial" w:hAnsi="Arial"/>
              <w:sz w:val="10"/>
            </w:rPr>
            <w:t>Description:</w:t>
          </w:r>
        </w:p>
      </w:tc>
    </w:tr>
    <w:tr w:rsidR="00336B23" w:rsidRPr="009C5F34" w14:paraId="13704757"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1AE9B924" w14:textId="22A7CCE6" w:rsidR="00336B23" w:rsidRPr="009C5F34" w:rsidRDefault="00336B23" w:rsidP="00BE54DE">
          <w:pPr>
            <w:pStyle w:val="Sidhuvud"/>
            <w:rPr>
              <w:i/>
              <w:lang w:val="en-US"/>
            </w:rPr>
          </w:pPr>
          <w:r w:rsidRPr="009C5F34">
            <w:rPr>
              <w:lang w:val="en-US"/>
            </w:rPr>
            <w:t xml:space="preserve">Conformance Statement </w:t>
          </w:r>
          <w:sdt>
            <w:sdtPr>
              <w:rPr>
                <w:lang w:val="en-US"/>
              </w:rPr>
              <w:alias w:val="Message Type"/>
              <w:tag w:val=""/>
              <w:id w:val="727193645"/>
              <w:placeholder>
                <w:docPart w:val="480CCE035CC94D9F88219A851973B901"/>
              </w:placeholder>
              <w:dataBinding w:prefixMappings="xmlns:ns0='http://purl.org/dc/elements/1.1/' xmlns:ns1='http://schemas.openxmlformats.org/package/2006/metadata/core-properties' " w:xpath="/ns1:coreProperties[1]/ns0:subject[1]" w:storeItemID="{6C3C8BC8-F283-45AE-878A-BAB7291924A1}"/>
              <w:text/>
            </w:sdtPr>
            <w:sdtEndPr/>
            <w:sdtContent>
              <w:r>
                <w:t>ADT Queries</w:t>
              </w:r>
            </w:sdtContent>
          </w:sdt>
        </w:p>
      </w:tc>
    </w:tr>
    <w:tr w:rsidR="00336B23" w14:paraId="34B2AAFB"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56D93FE" w14:textId="77777777" w:rsidR="00336B23" w:rsidRDefault="00336B23" w:rsidP="00987B2E">
          <w:pPr>
            <w:keepLines w:val="0"/>
            <w:spacing w:before="0" w:after="0"/>
            <w:ind w:left="0"/>
            <w:rPr>
              <w:noProof/>
              <w:sz w:val="20"/>
            </w:rPr>
          </w:pPr>
          <w:r>
            <w:rPr>
              <w:rFonts w:ascii="Arial" w:hAnsi="Arial"/>
              <w:sz w:val="10"/>
            </w:rPr>
            <w:t>Issued by:</w:t>
          </w:r>
        </w:p>
      </w:tc>
      <w:tc>
        <w:tcPr>
          <w:tcW w:w="4252" w:type="dxa"/>
          <w:gridSpan w:val="4"/>
          <w:tcBorders>
            <w:top w:val="single" w:sz="6" w:space="0" w:color="auto"/>
            <w:left w:val="single" w:sz="6" w:space="0" w:color="auto"/>
            <w:right w:val="single" w:sz="6" w:space="0" w:color="auto"/>
          </w:tcBorders>
          <w:vAlign w:val="bottom"/>
        </w:tcPr>
        <w:p w14:paraId="67D36ABC" w14:textId="77777777" w:rsidR="00336B23" w:rsidRDefault="00336B23">
          <w:pPr>
            <w:keepLines w:val="0"/>
            <w:spacing w:before="0" w:after="0"/>
            <w:ind w:left="0"/>
            <w:rPr>
              <w:noProof/>
              <w:sz w:val="20"/>
            </w:rPr>
          </w:pPr>
          <w:r>
            <w:rPr>
              <w:rFonts w:ascii="Arial" w:hAnsi="Arial"/>
              <w:sz w:val="10"/>
            </w:rPr>
            <w:t>Issue date:</w:t>
          </w:r>
        </w:p>
      </w:tc>
    </w:tr>
    <w:tr w:rsidR="00336B23" w14:paraId="2E7BEA92"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45561C40" w14:textId="1F5BF2FE" w:rsidR="00336B23" w:rsidRDefault="00336B23">
          <w:pPr>
            <w:pStyle w:val="Sidhuvud"/>
          </w:pPr>
          <w:r>
            <w:t>Joakim Berg</w:t>
          </w:r>
        </w:p>
      </w:tc>
      <w:tc>
        <w:tcPr>
          <w:tcW w:w="4252" w:type="dxa"/>
          <w:gridSpan w:val="4"/>
          <w:tcBorders>
            <w:left w:val="single" w:sz="6" w:space="0" w:color="auto"/>
            <w:bottom w:val="single" w:sz="6" w:space="0" w:color="auto"/>
            <w:right w:val="single" w:sz="6" w:space="0" w:color="auto"/>
          </w:tcBorders>
          <w:vAlign w:val="bottom"/>
        </w:tcPr>
        <w:p w14:paraId="13869E84" w14:textId="7A2F1E77" w:rsidR="00336B23" w:rsidRDefault="001E75C1" w:rsidP="0051195C">
          <w:pPr>
            <w:pStyle w:val="Sidhuvud"/>
          </w:pPr>
          <w:r>
            <w:t>2016-09-21</w:t>
          </w:r>
        </w:p>
      </w:tc>
    </w:tr>
    <w:bookmarkEnd w:id="0"/>
  </w:tbl>
  <w:p w14:paraId="62E2BADA" w14:textId="77777777" w:rsidR="00336B23" w:rsidRDefault="00336B23">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336B23" w14:paraId="2E3975A6" w14:textId="77777777">
      <w:trPr>
        <w:cantSplit/>
      </w:trPr>
      <w:tc>
        <w:tcPr>
          <w:tcW w:w="4395" w:type="dxa"/>
          <w:vMerge w:val="restart"/>
        </w:tcPr>
        <w:p w14:paraId="0718526E" w14:textId="77777777" w:rsidR="00336B23" w:rsidRDefault="00336B23">
          <w:pPr>
            <w:keepLines w:val="0"/>
            <w:spacing w:before="0" w:after="0"/>
            <w:ind w:left="0"/>
            <w:rPr>
              <w:noProof/>
              <w:sz w:val="20"/>
            </w:rPr>
          </w:pPr>
          <w:r>
            <w:rPr>
              <w:noProof/>
              <w:sz w:val="20"/>
            </w:rPr>
            <w:drawing>
              <wp:inline distT="0" distB="0" distL="0" distR="0" wp14:anchorId="2FBE639D" wp14:editId="36004CF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4B1EFED5" w14:textId="77777777" w:rsidR="00336B23" w:rsidRDefault="00336B23"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7F23060B" w14:textId="77777777" w:rsidR="00336B23" w:rsidRDefault="00336B23">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7DABDDF0" w14:textId="77777777" w:rsidR="00336B23" w:rsidRDefault="00336B2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56E2976" w14:textId="77777777" w:rsidR="00336B23" w:rsidRDefault="00336B23">
          <w:pPr>
            <w:keepLines w:val="0"/>
            <w:spacing w:before="0" w:after="0"/>
            <w:ind w:left="0"/>
            <w:rPr>
              <w:noProof/>
              <w:sz w:val="20"/>
            </w:rPr>
          </w:pPr>
          <w:r>
            <w:rPr>
              <w:rFonts w:ascii="Arial" w:hAnsi="Arial"/>
              <w:sz w:val="10"/>
            </w:rPr>
            <w:t>Page:</w:t>
          </w:r>
        </w:p>
      </w:tc>
    </w:tr>
    <w:tr w:rsidR="00336B23" w14:paraId="0D7EAF80" w14:textId="77777777">
      <w:trPr>
        <w:cantSplit/>
        <w:trHeight w:val="921"/>
      </w:trPr>
      <w:tc>
        <w:tcPr>
          <w:tcW w:w="4395" w:type="dxa"/>
          <w:vMerge/>
          <w:tcBorders>
            <w:bottom w:val="single" w:sz="6" w:space="0" w:color="auto"/>
          </w:tcBorders>
        </w:tcPr>
        <w:p w14:paraId="6D633CB7" w14:textId="77777777" w:rsidR="00336B23" w:rsidRDefault="00336B23">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131D2967" w14:textId="77777777" w:rsidR="00336B23" w:rsidRDefault="00336B23">
          <w:pPr>
            <w:pStyle w:val="Sidhuvud"/>
          </w:pPr>
        </w:p>
      </w:tc>
      <w:tc>
        <w:tcPr>
          <w:tcW w:w="842" w:type="dxa"/>
          <w:tcBorders>
            <w:left w:val="nil"/>
            <w:right w:val="single" w:sz="6" w:space="0" w:color="auto"/>
          </w:tcBorders>
          <w:vAlign w:val="center"/>
        </w:tcPr>
        <w:p w14:paraId="60C9FDB4" w14:textId="5C9FA3C1" w:rsidR="00336B23" w:rsidRDefault="00AC481F" w:rsidP="00B46B5D">
          <w:pPr>
            <w:pStyle w:val="Sidhuvud"/>
          </w:pPr>
          <w:r>
            <w:t>PA3</w:t>
          </w:r>
        </w:p>
      </w:tc>
      <w:tc>
        <w:tcPr>
          <w:tcW w:w="1420" w:type="dxa"/>
          <w:tcBorders>
            <w:right w:val="single" w:sz="6" w:space="0" w:color="auto"/>
          </w:tcBorders>
          <w:vAlign w:val="center"/>
        </w:tcPr>
        <w:p w14:paraId="4016BF74" w14:textId="770785B8" w:rsidR="00336B23" w:rsidRDefault="00336B23">
          <w:pPr>
            <w:pStyle w:val="Sidhuvud"/>
          </w:pPr>
          <w:r>
            <w:t>Draft</w:t>
          </w:r>
        </w:p>
      </w:tc>
      <w:tc>
        <w:tcPr>
          <w:tcW w:w="564" w:type="dxa"/>
          <w:tcBorders>
            <w:right w:val="single" w:sz="6" w:space="0" w:color="auto"/>
          </w:tcBorders>
          <w:vAlign w:val="center"/>
        </w:tcPr>
        <w:p w14:paraId="43BB8F8B" w14:textId="77777777" w:rsidR="00336B23" w:rsidRDefault="00336B2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C481F">
            <w:rPr>
              <w:rStyle w:val="Sidnummer"/>
              <w:noProof/>
            </w:rPr>
            <w:t>2</w:t>
          </w:r>
          <w:r>
            <w:rPr>
              <w:rStyle w:val="Sidnummer"/>
            </w:rPr>
            <w:fldChar w:fldCharType="end"/>
          </w:r>
          <w:r>
            <w:rPr>
              <w:rStyle w:val="Sidnummer"/>
            </w:rPr>
            <w:t>)</w:t>
          </w:r>
          <w:fldSimple w:instr=" NUMPAGES  \* MERGEFORMAT ">
            <w:r w:rsidR="00AC481F" w:rsidRPr="00AC481F">
              <w:rPr>
                <w:rStyle w:val="Sidnummer"/>
                <w:noProof/>
              </w:rPr>
              <w:t>12</w:t>
            </w:r>
          </w:fldSimple>
        </w:p>
      </w:tc>
    </w:tr>
    <w:tr w:rsidR="00336B23" w14:paraId="6283E4BB"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501F7979" w14:textId="77777777" w:rsidR="00336B23" w:rsidRDefault="00336B23">
          <w:pPr>
            <w:keepLines w:val="0"/>
            <w:spacing w:before="0" w:after="0"/>
            <w:ind w:left="0"/>
            <w:rPr>
              <w:noProof/>
              <w:sz w:val="20"/>
            </w:rPr>
          </w:pPr>
          <w:r>
            <w:rPr>
              <w:rFonts w:ascii="Arial" w:hAnsi="Arial"/>
              <w:sz w:val="10"/>
            </w:rPr>
            <w:t>Description:</w:t>
          </w:r>
        </w:p>
      </w:tc>
    </w:tr>
    <w:tr w:rsidR="00336B23" w:rsidRPr="009C5F34" w14:paraId="621EA0A6"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78EAC899" w14:textId="0B6208EF" w:rsidR="00336B23" w:rsidRPr="009C5F34" w:rsidRDefault="00336B23">
          <w:pPr>
            <w:pStyle w:val="Sidhuvud"/>
            <w:rPr>
              <w:i/>
              <w:lang w:val="en-US"/>
            </w:rPr>
          </w:pPr>
          <w:r w:rsidRPr="009C5F34">
            <w:rPr>
              <w:lang w:val="en-US"/>
            </w:rPr>
            <w:t xml:space="preserve">Conformance Statement </w:t>
          </w:r>
          <w:sdt>
            <w:sdtPr>
              <w:rPr>
                <w:lang w:val="en-US"/>
              </w:rPr>
              <w:alias w:val="Message Type"/>
              <w:tag w:val=""/>
              <w:id w:val="620343085"/>
              <w:placeholder>
                <w:docPart w:val="9DA39B5CC39342FFA90C6AAE0058F90A"/>
              </w:placeholder>
              <w:dataBinding w:prefixMappings="xmlns:ns0='http://purl.org/dc/elements/1.1/' xmlns:ns1='http://schemas.openxmlformats.org/package/2006/metadata/core-properties' " w:xpath="/ns1:coreProperties[1]/ns0:subject[1]" w:storeItemID="{6C3C8BC8-F283-45AE-878A-BAB7291924A1}"/>
              <w:text/>
            </w:sdtPr>
            <w:sdtEndPr/>
            <w:sdtContent>
              <w:r>
                <w:t>ADT Queries</w:t>
              </w:r>
            </w:sdtContent>
          </w:sdt>
        </w:p>
      </w:tc>
    </w:tr>
  </w:tbl>
  <w:p w14:paraId="4C05DEF0" w14:textId="77777777" w:rsidR="00336B23" w:rsidRPr="009C5F34" w:rsidRDefault="00336B23">
    <w:pPr>
      <w:pStyle w:val="Sidhuvud"/>
      <w:rPr>
        <w:lang w:val="en-US"/>
      </w:rPr>
    </w:pPr>
  </w:p>
  <w:p w14:paraId="184686D7" w14:textId="77777777" w:rsidR="00336B23" w:rsidRPr="009C5F34" w:rsidRDefault="00336B23">
    <w:pPr>
      <w:pStyle w:val="Sidhuvud"/>
      <w:rPr>
        <w:lang w:val="en-US"/>
      </w:rPr>
    </w:pPr>
  </w:p>
  <w:p w14:paraId="64AF9DED" w14:textId="77777777" w:rsidR="00336B23" w:rsidRPr="009C5F34" w:rsidRDefault="00336B23">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454D5B"/>
    <w:multiLevelType w:val="hybridMultilevel"/>
    <w:tmpl w:val="B83A3C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4"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6"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8"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7"/>
  </w:num>
  <w:num w:numId="9">
    <w:abstractNumId w:val="30"/>
  </w:num>
  <w:num w:numId="10">
    <w:abstractNumId w:val="0"/>
  </w:num>
  <w:num w:numId="11">
    <w:abstractNumId w:val="16"/>
  </w:num>
  <w:num w:numId="12">
    <w:abstractNumId w:val="14"/>
  </w:num>
  <w:num w:numId="13">
    <w:abstractNumId w:val="39"/>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4"/>
  </w:num>
  <w:num w:numId="27">
    <w:abstractNumId w:val="9"/>
  </w:num>
  <w:num w:numId="28">
    <w:abstractNumId w:val="15"/>
  </w:num>
  <w:num w:numId="29">
    <w:abstractNumId w:val="5"/>
  </w:num>
  <w:num w:numId="30">
    <w:abstractNumId w:val="33"/>
  </w:num>
  <w:num w:numId="31">
    <w:abstractNumId w:val="8"/>
  </w:num>
  <w:num w:numId="32">
    <w:abstractNumId w:val="36"/>
  </w:num>
  <w:num w:numId="33">
    <w:abstractNumId w:val="3"/>
  </w:num>
  <w:num w:numId="34">
    <w:abstractNumId w:val="21"/>
  </w:num>
  <w:num w:numId="35">
    <w:abstractNumId w:val="4"/>
  </w:num>
  <w:num w:numId="36">
    <w:abstractNumId w:val="3"/>
  </w:num>
  <w:num w:numId="37">
    <w:abstractNumId w:val="29"/>
  </w:num>
  <w:num w:numId="38">
    <w:abstractNumId w:val="38"/>
  </w:num>
  <w:num w:numId="39">
    <w:abstractNumId w:val="32"/>
  </w:num>
  <w:num w:numId="40">
    <w:abstractNumId w:val="20"/>
  </w:num>
  <w:num w:numId="41">
    <w:abstractNumId w:val="18"/>
  </w:num>
  <w:num w:numId="42">
    <w:abstractNumId w:val="27"/>
  </w:num>
  <w:num w:numId="43">
    <w:abstractNumId w:val="17"/>
  </w:num>
  <w:num w:numId="44">
    <w:abstractNumId w:val="35"/>
  </w:num>
  <w:num w:numId="45">
    <w:abstractNumId w:val="31"/>
  </w:num>
  <w:num w:numId="46">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activeWritingStyle w:appName="MSWord" w:lang="en-GB" w:vendorID="8" w:dllVersion="513" w:checkStyle="1"/>
  <w:activeWritingStyle w:appName="MSWord" w:lang="sv-SE" w:vendorID="22" w:dllVersion="513" w:checkStyle="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060522"/>
    <w:rsid w:val="00000603"/>
    <w:rsid w:val="000015D0"/>
    <w:rsid w:val="000016C8"/>
    <w:rsid w:val="00004789"/>
    <w:rsid w:val="00010B3F"/>
    <w:rsid w:val="00015939"/>
    <w:rsid w:val="0001683E"/>
    <w:rsid w:val="00022EE5"/>
    <w:rsid w:val="00026D3D"/>
    <w:rsid w:val="0003700B"/>
    <w:rsid w:val="0004225F"/>
    <w:rsid w:val="0004634D"/>
    <w:rsid w:val="000469FB"/>
    <w:rsid w:val="00046A69"/>
    <w:rsid w:val="00055C7D"/>
    <w:rsid w:val="0005601B"/>
    <w:rsid w:val="00056D42"/>
    <w:rsid w:val="00060522"/>
    <w:rsid w:val="00067F8B"/>
    <w:rsid w:val="00086054"/>
    <w:rsid w:val="0008615E"/>
    <w:rsid w:val="000A3FD3"/>
    <w:rsid w:val="000B1672"/>
    <w:rsid w:val="000C6A61"/>
    <w:rsid w:val="000D2286"/>
    <w:rsid w:val="000D690C"/>
    <w:rsid w:val="000E0DD0"/>
    <w:rsid w:val="000E6D5B"/>
    <w:rsid w:val="000F1150"/>
    <w:rsid w:val="000F72AE"/>
    <w:rsid w:val="0011045A"/>
    <w:rsid w:val="00114829"/>
    <w:rsid w:val="001231CB"/>
    <w:rsid w:val="00124C61"/>
    <w:rsid w:val="00132BF5"/>
    <w:rsid w:val="001379BF"/>
    <w:rsid w:val="001417A3"/>
    <w:rsid w:val="00145978"/>
    <w:rsid w:val="00152A6F"/>
    <w:rsid w:val="00152DC5"/>
    <w:rsid w:val="00155188"/>
    <w:rsid w:val="00157B63"/>
    <w:rsid w:val="0016154B"/>
    <w:rsid w:val="0016202B"/>
    <w:rsid w:val="001664BB"/>
    <w:rsid w:val="00175C07"/>
    <w:rsid w:val="0017779C"/>
    <w:rsid w:val="0018285F"/>
    <w:rsid w:val="00192FF8"/>
    <w:rsid w:val="001A074A"/>
    <w:rsid w:val="001A0800"/>
    <w:rsid w:val="001A1DA2"/>
    <w:rsid w:val="001A2B30"/>
    <w:rsid w:val="001A4DAE"/>
    <w:rsid w:val="001A6E70"/>
    <w:rsid w:val="001B211D"/>
    <w:rsid w:val="001B4C34"/>
    <w:rsid w:val="001B5309"/>
    <w:rsid w:val="001B73F3"/>
    <w:rsid w:val="001C04A3"/>
    <w:rsid w:val="001C6A63"/>
    <w:rsid w:val="001C6B74"/>
    <w:rsid w:val="001C6CD7"/>
    <w:rsid w:val="001D2054"/>
    <w:rsid w:val="001D4244"/>
    <w:rsid w:val="001D67B5"/>
    <w:rsid w:val="001E2F90"/>
    <w:rsid w:val="001E3EE0"/>
    <w:rsid w:val="001E57A5"/>
    <w:rsid w:val="001E75C1"/>
    <w:rsid w:val="001F5A40"/>
    <w:rsid w:val="00201FC4"/>
    <w:rsid w:val="0020473F"/>
    <w:rsid w:val="00204777"/>
    <w:rsid w:val="00217796"/>
    <w:rsid w:val="00224DA4"/>
    <w:rsid w:val="0022661D"/>
    <w:rsid w:val="0023082D"/>
    <w:rsid w:val="00230D2E"/>
    <w:rsid w:val="0023153B"/>
    <w:rsid w:val="00234E68"/>
    <w:rsid w:val="00240258"/>
    <w:rsid w:val="00240E44"/>
    <w:rsid w:val="00253474"/>
    <w:rsid w:val="00256355"/>
    <w:rsid w:val="00256A4E"/>
    <w:rsid w:val="00263D41"/>
    <w:rsid w:val="002643B3"/>
    <w:rsid w:val="002645F4"/>
    <w:rsid w:val="00270069"/>
    <w:rsid w:val="00272FA5"/>
    <w:rsid w:val="00276387"/>
    <w:rsid w:val="00281A34"/>
    <w:rsid w:val="00283BCF"/>
    <w:rsid w:val="002859CF"/>
    <w:rsid w:val="00294807"/>
    <w:rsid w:val="00295807"/>
    <w:rsid w:val="00295CA0"/>
    <w:rsid w:val="002972D4"/>
    <w:rsid w:val="002A68E8"/>
    <w:rsid w:val="002A7B99"/>
    <w:rsid w:val="002B0911"/>
    <w:rsid w:val="002B4827"/>
    <w:rsid w:val="002B7DBE"/>
    <w:rsid w:val="002C4BAA"/>
    <w:rsid w:val="002C6BE2"/>
    <w:rsid w:val="002D083D"/>
    <w:rsid w:val="002D4786"/>
    <w:rsid w:val="002D6E1B"/>
    <w:rsid w:val="002D738A"/>
    <w:rsid w:val="002E067A"/>
    <w:rsid w:val="002E1CE3"/>
    <w:rsid w:val="002E4CA0"/>
    <w:rsid w:val="002E791F"/>
    <w:rsid w:val="002F2D88"/>
    <w:rsid w:val="002F4A67"/>
    <w:rsid w:val="00300BD0"/>
    <w:rsid w:val="00301D3F"/>
    <w:rsid w:val="0031773D"/>
    <w:rsid w:val="00325AD3"/>
    <w:rsid w:val="00333F2E"/>
    <w:rsid w:val="003358EB"/>
    <w:rsid w:val="00336A1F"/>
    <w:rsid w:val="00336B23"/>
    <w:rsid w:val="003405E2"/>
    <w:rsid w:val="003409FE"/>
    <w:rsid w:val="00350118"/>
    <w:rsid w:val="0035276D"/>
    <w:rsid w:val="00362285"/>
    <w:rsid w:val="003640D0"/>
    <w:rsid w:val="00371974"/>
    <w:rsid w:val="00373562"/>
    <w:rsid w:val="0037740D"/>
    <w:rsid w:val="0038052C"/>
    <w:rsid w:val="003833D1"/>
    <w:rsid w:val="003872CE"/>
    <w:rsid w:val="003936D3"/>
    <w:rsid w:val="003960D0"/>
    <w:rsid w:val="003A0BCC"/>
    <w:rsid w:val="003A1D0D"/>
    <w:rsid w:val="003A2832"/>
    <w:rsid w:val="003A28F8"/>
    <w:rsid w:val="003A651D"/>
    <w:rsid w:val="003A6698"/>
    <w:rsid w:val="003B1392"/>
    <w:rsid w:val="003B270F"/>
    <w:rsid w:val="003B54EF"/>
    <w:rsid w:val="003B7E73"/>
    <w:rsid w:val="003C5445"/>
    <w:rsid w:val="003D131D"/>
    <w:rsid w:val="003D484A"/>
    <w:rsid w:val="003D7A10"/>
    <w:rsid w:val="003E6E46"/>
    <w:rsid w:val="003F2567"/>
    <w:rsid w:val="003F3B3E"/>
    <w:rsid w:val="003F59BD"/>
    <w:rsid w:val="003F6A3C"/>
    <w:rsid w:val="004012C4"/>
    <w:rsid w:val="004069FE"/>
    <w:rsid w:val="00406F7B"/>
    <w:rsid w:val="0041116C"/>
    <w:rsid w:val="00413CA4"/>
    <w:rsid w:val="00413F66"/>
    <w:rsid w:val="00414939"/>
    <w:rsid w:val="004174F9"/>
    <w:rsid w:val="0042157B"/>
    <w:rsid w:val="00422F30"/>
    <w:rsid w:val="00426402"/>
    <w:rsid w:val="00430FCA"/>
    <w:rsid w:val="0044195C"/>
    <w:rsid w:val="00445CF1"/>
    <w:rsid w:val="00447515"/>
    <w:rsid w:val="004558EB"/>
    <w:rsid w:val="00460781"/>
    <w:rsid w:val="0046161F"/>
    <w:rsid w:val="00466203"/>
    <w:rsid w:val="00470461"/>
    <w:rsid w:val="00470757"/>
    <w:rsid w:val="00473428"/>
    <w:rsid w:val="004777A2"/>
    <w:rsid w:val="00481731"/>
    <w:rsid w:val="00483611"/>
    <w:rsid w:val="0048537F"/>
    <w:rsid w:val="00494688"/>
    <w:rsid w:val="004974FB"/>
    <w:rsid w:val="00497B44"/>
    <w:rsid w:val="00497FDF"/>
    <w:rsid w:val="004A6F7D"/>
    <w:rsid w:val="004B1610"/>
    <w:rsid w:val="004B3AF5"/>
    <w:rsid w:val="004B3B56"/>
    <w:rsid w:val="004B3C8F"/>
    <w:rsid w:val="004B4DAC"/>
    <w:rsid w:val="004C2C62"/>
    <w:rsid w:val="004C5CC9"/>
    <w:rsid w:val="004D5D00"/>
    <w:rsid w:val="004E64C6"/>
    <w:rsid w:val="004F003F"/>
    <w:rsid w:val="004F0CEC"/>
    <w:rsid w:val="004F1EC2"/>
    <w:rsid w:val="004F2BA0"/>
    <w:rsid w:val="004F734D"/>
    <w:rsid w:val="005019EC"/>
    <w:rsid w:val="0050476E"/>
    <w:rsid w:val="00505B55"/>
    <w:rsid w:val="00507029"/>
    <w:rsid w:val="0051195C"/>
    <w:rsid w:val="005164D4"/>
    <w:rsid w:val="0052004F"/>
    <w:rsid w:val="00521B92"/>
    <w:rsid w:val="00526EBF"/>
    <w:rsid w:val="005324DF"/>
    <w:rsid w:val="00533F7D"/>
    <w:rsid w:val="0054106F"/>
    <w:rsid w:val="005430C9"/>
    <w:rsid w:val="0054401D"/>
    <w:rsid w:val="00544DAB"/>
    <w:rsid w:val="0055132E"/>
    <w:rsid w:val="00565F8D"/>
    <w:rsid w:val="00567AEA"/>
    <w:rsid w:val="005756B8"/>
    <w:rsid w:val="005844C4"/>
    <w:rsid w:val="0058504B"/>
    <w:rsid w:val="0058774B"/>
    <w:rsid w:val="00592748"/>
    <w:rsid w:val="005952F7"/>
    <w:rsid w:val="00595AF2"/>
    <w:rsid w:val="005A13DC"/>
    <w:rsid w:val="005A48A8"/>
    <w:rsid w:val="005B25B0"/>
    <w:rsid w:val="005B4311"/>
    <w:rsid w:val="005B65B2"/>
    <w:rsid w:val="005D10B9"/>
    <w:rsid w:val="005D7F59"/>
    <w:rsid w:val="005E0525"/>
    <w:rsid w:val="005E42A4"/>
    <w:rsid w:val="005E5A18"/>
    <w:rsid w:val="005F02DB"/>
    <w:rsid w:val="005F1D6D"/>
    <w:rsid w:val="005F2174"/>
    <w:rsid w:val="0060302D"/>
    <w:rsid w:val="00603376"/>
    <w:rsid w:val="0061102D"/>
    <w:rsid w:val="00632AAE"/>
    <w:rsid w:val="006335B7"/>
    <w:rsid w:val="00636217"/>
    <w:rsid w:val="00636FA1"/>
    <w:rsid w:val="00637CFF"/>
    <w:rsid w:val="00644C52"/>
    <w:rsid w:val="00644CB4"/>
    <w:rsid w:val="0065503E"/>
    <w:rsid w:val="0065506A"/>
    <w:rsid w:val="00663EA8"/>
    <w:rsid w:val="0066568E"/>
    <w:rsid w:val="0066626B"/>
    <w:rsid w:val="00666CF8"/>
    <w:rsid w:val="00677076"/>
    <w:rsid w:val="00680015"/>
    <w:rsid w:val="00681CF4"/>
    <w:rsid w:val="0068466C"/>
    <w:rsid w:val="006848F0"/>
    <w:rsid w:val="006920E2"/>
    <w:rsid w:val="00694BFF"/>
    <w:rsid w:val="006955D8"/>
    <w:rsid w:val="00695645"/>
    <w:rsid w:val="006959EF"/>
    <w:rsid w:val="006A1322"/>
    <w:rsid w:val="006A262E"/>
    <w:rsid w:val="006B5C51"/>
    <w:rsid w:val="006C1330"/>
    <w:rsid w:val="006C69E8"/>
    <w:rsid w:val="006E1900"/>
    <w:rsid w:val="006E39BC"/>
    <w:rsid w:val="006F1763"/>
    <w:rsid w:val="006F74AD"/>
    <w:rsid w:val="00700778"/>
    <w:rsid w:val="007007E6"/>
    <w:rsid w:val="00701C88"/>
    <w:rsid w:val="00703507"/>
    <w:rsid w:val="007137CB"/>
    <w:rsid w:val="00715A57"/>
    <w:rsid w:val="00721AD9"/>
    <w:rsid w:val="00757C8A"/>
    <w:rsid w:val="007603B5"/>
    <w:rsid w:val="00760C5E"/>
    <w:rsid w:val="0076169F"/>
    <w:rsid w:val="00761A92"/>
    <w:rsid w:val="00764C34"/>
    <w:rsid w:val="00767541"/>
    <w:rsid w:val="00773B1F"/>
    <w:rsid w:val="00776628"/>
    <w:rsid w:val="00780A39"/>
    <w:rsid w:val="00794ECE"/>
    <w:rsid w:val="0079574F"/>
    <w:rsid w:val="00795FDC"/>
    <w:rsid w:val="00796209"/>
    <w:rsid w:val="007A214A"/>
    <w:rsid w:val="007A237D"/>
    <w:rsid w:val="007A4C96"/>
    <w:rsid w:val="007B1AFC"/>
    <w:rsid w:val="007B2C4F"/>
    <w:rsid w:val="007B3A36"/>
    <w:rsid w:val="007D2CDD"/>
    <w:rsid w:val="007D2CF5"/>
    <w:rsid w:val="007E2B33"/>
    <w:rsid w:val="007F0ECA"/>
    <w:rsid w:val="007F3693"/>
    <w:rsid w:val="007F4FDE"/>
    <w:rsid w:val="00801D5D"/>
    <w:rsid w:val="00802F0B"/>
    <w:rsid w:val="00804721"/>
    <w:rsid w:val="00812A43"/>
    <w:rsid w:val="00814BFA"/>
    <w:rsid w:val="008151C2"/>
    <w:rsid w:val="008177AB"/>
    <w:rsid w:val="00823E10"/>
    <w:rsid w:val="008255D8"/>
    <w:rsid w:val="00827750"/>
    <w:rsid w:val="00830EBA"/>
    <w:rsid w:val="008326C6"/>
    <w:rsid w:val="008354EC"/>
    <w:rsid w:val="00835EEB"/>
    <w:rsid w:val="00840CAD"/>
    <w:rsid w:val="00841081"/>
    <w:rsid w:val="008410A6"/>
    <w:rsid w:val="00845B52"/>
    <w:rsid w:val="008471E0"/>
    <w:rsid w:val="00860F33"/>
    <w:rsid w:val="0087200A"/>
    <w:rsid w:val="00875C0F"/>
    <w:rsid w:val="00882633"/>
    <w:rsid w:val="00882D6B"/>
    <w:rsid w:val="00892373"/>
    <w:rsid w:val="008925C4"/>
    <w:rsid w:val="00894832"/>
    <w:rsid w:val="008948BF"/>
    <w:rsid w:val="00894D76"/>
    <w:rsid w:val="008A48C8"/>
    <w:rsid w:val="008C142D"/>
    <w:rsid w:val="008C1A58"/>
    <w:rsid w:val="008C42A8"/>
    <w:rsid w:val="008D0D5B"/>
    <w:rsid w:val="008D1358"/>
    <w:rsid w:val="008D3585"/>
    <w:rsid w:val="008D3959"/>
    <w:rsid w:val="008E046F"/>
    <w:rsid w:val="008E04C4"/>
    <w:rsid w:val="008E103B"/>
    <w:rsid w:val="008E1F8C"/>
    <w:rsid w:val="008E2495"/>
    <w:rsid w:val="008E4305"/>
    <w:rsid w:val="008E5ED2"/>
    <w:rsid w:val="008F37BE"/>
    <w:rsid w:val="008F39C1"/>
    <w:rsid w:val="008F70D4"/>
    <w:rsid w:val="009038A0"/>
    <w:rsid w:val="009056CC"/>
    <w:rsid w:val="00906821"/>
    <w:rsid w:val="00911DF5"/>
    <w:rsid w:val="009140FD"/>
    <w:rsid w:val="0093037F"/>
    <w:rsid w:val="0094152E"/>
    <w:rsid w:val="009436FB"/>
    <w:rsid w:val="00947D87"/>
    <w:rsid w:val="00951242"/>
    <w:rsid w:val="00963B0D"/>
    <w:rsid w:val="009645C3"/>
    <w:rsid w:val="009650BC"/>
    <w:rsid w:val="0096771D"/>
    <w:rsid w:val="00971B09"/>
    <w:rsid w:val="0097278C"/>
    <w:rsid w:val="009735FE"/>
    <w:rsid w:val="009744F1"/>
    <w:rsid w:val="00983123"/>
    <w:rsid w:val="00984CAD"/>
    <w:rsid w:val="00986BA1"/>
    <w:rsid w:val="00987B2E"/>
    <w:rsid w:val="00994F9B"/>
    <w:rsid w:val="009956A3"/>
    <w:rsid w:val="00995CF5"/>
    <w:rsid w:val="009A002F"/>
    <w:rsid w:val="009A185C"/>
    <w:rsid w:val="009A27B0"/>
    <w:rsid w:val="009A3C72"/>
    <w:rsid w:val="009A401D"/>
    <w:rsid w:val="009A412A"/>
    <w:rsid w:val="009B10D7"/>
    <w:rsid w:val="009B3793"/>
    <w:rsid w:val="009C4FF9"/>
    <w:rsid w:val="009C5F34"/>
    <w:rsid w:val="009D25C0"/>
    <w:rsid w:val="009D4246"/>
    <w:rsid w:val="009E25CE"/>
    <w:rsid w:val="009F27FA"/>
    <w:rsid w:val="009F2B1D"/>
    <w:rsid w:val="00A01ED7"/>
    <w:rsid w:val="00A04E4E"/>
    <w:rsid w:val="00A04F5A"/>
    <w:rsid w:val="00A05C5A"/>
    <w:rsid w:val="00A05EE5"/>
    <w:rsid w:val="00A10B62"/>
    <w:rsid w:val="00A24ADA"/>
    <w:rsid w:val="00A35AD5"/>
    <w:rsid w:val="00A36C98"/>
    <w:rsid w:val="00A528D7"/>
    <w:rsid w:val="00A5466B"/>
    <w:rsid w:val="00A56078"/>
    <w:rsid w:val="00A6578A"/>
    <w:rsid w:val="00A71D9E"/>
    <w:rsid w:val="00A73F75"/>
    <w:rsid w:val="00A76B76"/>
    <w:rsid w:val="00A81AEE"/>
    <w:rsid w:val="00A86F79"/>
    <w:rsid w:val="00A91790"/>
    <w:rsid w:val="00AA1235"/>
    <w:rsid w:val="00AA4A6D"/>
    <w:rsid w:val="00AB6885"/>
    <w:rsid w:val="00AC03FB"/>
    <w:rsid w:val="00AC0551"/>
    <w:rsid w:val="00AC2B1A"/>
    <w:rsid w:val="00AC481F"/>
    <w:rsid w:val="00AC7F54"/>
    <w:rsid w:val="00AD1F51"/>
    <w:rsid w:val="00AD7220"/>
    <w:rsid w:val="00AE0F7E"/>
    <w:rsid w:val="00AE52C9"/>
    <w:rsid w:val="00AF129E"/>
    <w:rsid w:val="00AF5D2F"/>
    <w:rsid w:val="00AF76F7"/>
    <w:rsid w:val="00B0430E"/>
    <w:rsid w:val="00B07136"/>
    <w:rsid w:val="00B07883"/>
    <w:rsid w:val="00B17BB2"/>
    <w:rsid w:val="00B20045"/>
    <w:rsid w:val="00B21954"/>
    <w:rsid w:val="00B23D3D"/>
    <w:rsid w:val="00B264B6"/>
    <w:rsid w:val="00B32FF9"/>
    <w:rsid w:val="00B340FC"/>
    <w:rsid w:val="00B37F28"/>
    <w:rsid w:val="00B439A3"/>
    <w:rsid w:val="00B44125"/>
    <w:rsid w:val="00B46B5D"/>
    <w:rsid w:val="00B47914"/>
    <w:rsid w:val="00B47EC0"/>
    <w:rsid w:val="00B52B5A"/>
    <w:rsid w:val="00B57FAE"/>
    <w:rsid w:val="00B61393"/>
    <w:rsid w:val="00B6163F"/>
    <w:rsid w:val="00B65C30"/>
    <w:rsid w:val="00B7199F"/>
    <w:rsid w:val="00B7256F"/>
    <w:rsid w:val="00B729DD"/>
    <w:rsid w:val="00B7376B"/>
    <w:rsid w:val="00B8109A"/>
    <w:rsid w:val="00B839FD"/>
    <w:rsid w:val="00B83D31"/>
    <w:rsid w:val="00B86579"/>
    <w:rsid w:val="00B87FCC"/>
    <w:rsid w:val="00B90AC7"/>
    <w:rsid w:val="00B92ADE"/>
    <w:rsid w:val="00B92DB4"/>
    <w:rsid w:val="00B94BDB"/>
    <w:rsid w:val="00BA1CE4"/>
    <w:rsid w:val="00BA54D7"/>
    <w:rsid w:val="00BA6A6C"/>
    <w:rsid w:val="00BB1592"/>
    <w:rsid w:val="00BB1D2E"/>
    <w:rsid w:val="00BB408C"/>
    <w:rsid w:val="00BB44A4"/>
    <w:rsid w:val="00BC1FE2"/>
    <w:rsid w:val="00BC5AF9"/>
    <w:rsid w:val="00BD1120"/>
    <w:rsid w:val="00BD1273"/>
    <w:rsid w:val="00BE026B"/>
    <w:rsid w:val="00BE4264"/>
    <w:rsid w:val="00BE4D2B"/>
    <w:rsid w:val="00BE52D7"/>
    <w:rsid w:val="00BE54DE"/>
    <w:rsid w:val="00BF0733"/>
    <w:rsid w:val="00BF7FBD"/>
    <w:rsid w:val="00C04A03"/>
    <w:rsid w:val="00C054F2"/>
    <w:rsid w:val="00C05B8C"/>
    <w:rsid w:val="00C06D85"/>
    <w:rsid w:val="00C160CB"/>
    <w:rsid w:val="00C30649"/>
    <w:rsid w:val="00C4544E"/>
    <w:rsid w:val="00C461A2"/>
    <w:rsid w:val="00C5327E"/>
    <w:rsid w:val="00C56664"/>
    <w:rsid w:val="00C6260D"/>
    <w:rsid w:val="00C66436"/>
    <w:rsid w:val="00C70F85"/>
    <w:rsid w:val="00C84F4F"/>
    <w:rsid w:val="00C90CAE"/>
    <w:rsid w:val="00C92D4F"/>
    <w:rsid w:val="00CA0403"/>
    <w:rsid w:val="00CB0879"/>
    <w:rsid w:val="00CB5A1D"/>
    <w:rsid w:val="00CD072A"/>
    <w:rsid w:val="00CD1126"/>
    <w:rsid w:val="00CD4169"/>
    <w:rsid w:val="00D004BA"/>
    <w:rsid w:val="00D02BAE"/>
    <w:rsid w:val="00D1103A"/>
    <w:rsid w:val="00D1323F"/>
    <w:rsid w:val="00D21A62"/>
    <w:rsid w:val="00D23ADA"/>
    <w:rsid w:val="00D25900"/>
    <w:rsid w:val="00D3024B"/>
    <w:rsid w:val="00D33F79"/>
    <w:rsid w:val="00D34C55"/>
    <w:rsid w:val="00D43994"/>
    <w:rsid w:val="00D44B82"/>
    <w:rsid w:val="00D4580C"/>
    <w:rsid w:val="00D46DA8"/>
    <w:rsid w:val="00D51161"/>
    <w:rsid w:val="00D52682"/>
    <w:rsid w:val="00D52C18"/>
    <w:rsid w:val="00D57B2D"/>
    <w:rsid w:val="00D64F62"/>
    <w:rsid w:val="00D65D1A"/>
    <w:rsid w:val="00D65E21"/>
    <w:rsid w:val="00D67BD3"/>
    <w:rsid w:val="00D71FE5"/>
    <w:rsid w:val="00D7246D"/>
    <w:rsid w:val="00D77AAC"/>
    <w:rsid w:val="00D81B05"/>
    <w:rsid w:val="00D85A15"/>
    <w:rsid w:val="00D8703C"/>
    <w:rsid w:val="00D91C0D"/>
    <w:rsid w:val="00D937AD"/>
    <w:rsid w:val="00D97263"/>
    <w:rsid w:val="00D9794D"/>
    <w:rsid w:val="00DA2482"/>
    <w:rsid w:val="00DA34FB"/>
    <w:rsid w:val="00DB2665"/>
    <w:rsid w:val="00DB59BA"/>
    <w:rsid w:val="00DD4087"/>
    <w:rsid w:val="00DD4189"/>
    <w:rsid w:val="00DD7F18"/>
    <w:rsid w:val="00DE08AC"/>
    <w:rsid w:val="00DE4450"/>
    <w:rsid w:val="00DE6881"/>
    <w:rsid w:val="00DE6D70"/>
    <w:rsid w:val="00DF1249"/>
    <w:rsid w:val="00DF1253"/>
    <w:rsid w:val="00DF261A"/>
    <w:rsid w:val="00DF7A72"/>
    <w:rsid w:val="00E00411"/>
    <w:rsid w:val="00E03A50"/>
    <w:rsid w:val="00E0508B"/>
    <w:rsid w:val="00E0630E"/>
    <w:rsid w:val="00E107D7"/>
    <w:rsid w:val="00E15277"/>
    <w:rsid w:val="00E17D81"/>
    <w:rsid w:val="00E27F45"/>
    <w:rsid w:val="00E368B2"/>
    <w:rsid w:val="00E41318"/>
    <w:rsid w:val="00E41E78"/>
    <w:rsid w:val="00E45312"/>
    <w:rsid w:val="00E56DFC"/>
    <w:rsid w:val="00E63E65"/>
    <w:rsid w:val="00E65375"/>
    <w:rsid w:val="00E65A4A"/>
    <w:rsid w:val="00E72F0E"/>
    <w:rsid w:val="00E72F71"/>
    <w:rsid w:val="00E77299"/>
    <w:rsid w:val="00E8555D"/>
    <w:rsid w:val="00E86E4D"/>
    <w:rsid w:val="00E87857"/>
    <w:rsid w:val="00E9631A"/>
    <w:rsid w:val="00EA664B"/>
    <w:rsid w:val="00EB2BB7"/>
    <w:rsid w:val="00EB3DA3"/>
    <w:rsid w:val="00EC35B5"/>
    <w:rsid w:val="00EE4A52"/>
    <w:rsid w:val="00EF4B8A"/>
    <w:rsid w:val="00F035E0"/>
    <w:rsid w:val="00F047B4"/>
    <w:rsid w:val="00F132B4"/>
    <w:rsid w:val="00F14057"/>
    <w:rsid w:val="00F23052"/>
    <w:rsid w:val="00F2374F"/>
    <w:rsid w:val="00F34203"/>
    <w:rsid w:val="00F34ED0"/>
    <w:rsid w:val="00F417B7"/>
    <w:rsid w:val="00F57576"/>
    <w:rsid w:val="00F61B05"/>
    <w:rsid w:val="00F64BD6"/>
    <w:rsid w:val="00F73307"/>
    <w:rsid w:val="00F73A12"/>
    <w:rsid w:val="00F7433E"/>
    <w:rsid w:val="00F81734"/>
    <w:rsid w:val="00F85BD2"/>
    <w:rsid w:val="00F915DB"/>
    <w:rsid w:val="00F97072"/>
    <w:rsid w:val="00FA18AA"/>
    <w:rsid w:val="00FA43CD"/>
    <w:rsid w:val="00FA4E92"/>
    <w:rsid w:val="00FB2962"/>
    <w:rsid w:val="00FB4EEF"/>
    <w:rsid w:val="00FC5B56"/>
    <w:rsid w:val="00FC63E3"/>
    <w:rsid w:val="00FD4952"/>
    <w:rsid w:val="00FF0105"/>
    <w:rsid w:val="00FF15D0"/>
    <w:rsid w:val="00FF38A8"/>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64ED9AF"/>
  <w15:docId w15:val="{5688CF86-1FEC-4259-9927-64B9EF6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F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9F27FA"/>
    <w:pPr>
      <w:tabs>
        <w:tab w:val="left" w:pos="1134"/>
        <w:tab w:val="right" w:leader="dot" w:pos="9071"/>
      </w:tabs>
      <w:spacing w:before="60"/>
      <w:ind w:left="709"/>
    </w:pPr>
    <w:rPr>
      <w:b/>
      <w:noProof/>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358EB"/>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632905373">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CCE035CC94D9F88219A851973B901"/>
        <w:category>
          <w:name w:val="Allmänt"/>
          <w:gallery w:val="placeholder"/>
        </w:category>
        <w:types>
          <w:type w:val="bbPlcHdr"/>
        </w:types>
        <w:behaviors>
          <w:behavior w:val="content"/>
        </w:behaviors>
        <w:guid w:val="{9BD8F0A7-1DCA-404E-A72E-34497347C431}"/>
      </w:docPartPr>
      <w:docPartBody>
        <w:p w:rsidR="003118BB" w:rsidRDefault="00E01BD1">
          <w:pPr>
            <w:pStyle w:val="480CCE035CC94D9F88219A851973B901"/>
          </w:pPr>
          <w:r w:rsidRPr="00050AEC">
            <w:rPr>
              <w:rStyle w:val="Platshllartext"/>
            </w:rPr>
            <w:t>[Ämne]</w:t>
          </w:r>
        </w:p>
      </w:docPartBody>
    </w:docPart>
    <w:docPart>
      <w:docPartPr>
        <w:name w:val="B8513AE7F7F94256BF26F91CA35DFBE2"/>
        <w:category>
          <w:name w:val="Allmänt"/>
          <w:gallery w:val="placeholder"/>
        </w:category>
        <w:types>
          <w:type w:val="bbPlcHdr"/>
        </w:types>
        <w:behaviors>
          <w:behavior w:val="content"/>
        </w:behaviors>
        <w:guid w:val="{D191E07D-D483-4783-A7EE-D62953F66085}"/>
      </w:docPartPr>
      <w:docPartBody>
        <w:p w:rsidR="003118BB" w:rsidRDefault="00E01BD1">
          <w:pPr>
            <w:pStyle w:val="B8513AE7F7F94256BF26F91CA35DFBE2"/>
          </w:pPr>
          <w:r w:rsidRPr="00050AEC">
            <w:rPr>
              <w:rStyle w:val="Platshllartext"/>
            </w:rPr>
            <w:t>[Ämne]</w:t>
          </w:r>
        </w:p>
      </w:docPartBody>
    </w:docPart>
    <w:docPart>
      <w:docPartPr>
        <w:name w:val="3316F91B6C484F4FB01064EA69CE8272"/>
        <w:category>
          <w:name w:val="Allmänt"/>
          <w:gallery w:val="placeholder"/>
        </w:category>
        <w:types>
          <w:type w:val="bbPlcHdr"/>
        </w:types>
        <w:behaviors>
          <w:behavior w:val="content"/>
        </w:behaviors>
        <w:guid w:val="{CEEA0897-0069-442D-9599-8EB343F92A6E}"/>
      </w:docPartPr>
      <w:docPartBody>
        <w:p w:rsidR="003118BB" w:rsidRDefault="00E01BD1">
          <w:pPr>
            <w:pStyle w:val="3316F91B6C484F4FB01064EA69CE8272"/>
          </w:pPr>
          <w:r w:rsidRPr="00050AEC">
            <w:rPr>
              <w:rStyle w:val="Platshllartext"/>
            </w:rPr>
            <w:t>[Ämne]</w:t>
          </w:r>
        </w:p>
      </w:docPartBody>
    </w:docPart>
    <w:docPart>
      <w:docPartPr>
        <w:name w:val="9DA39B5CC39342FFA90C6AAE0058F90A"/>
        <w:category>
          <w:name w:val="Allmänt"/>
          <w:gallery w:val="placeholder"/>
        </w:category>
        <w:types>
          <w:type w:val="bbPlcHdr"/>
        </w:types>
        <w:behaviors>
          <w:behavior w:val="content"/>
        </w:behaviors>
        <w:guid w:val="{CC6A66C2-DEBB-420C-8989-D5FCFB52A609}"/>
      </w:docPartPr>
      <w:docPartBody>
        <w:p w:rsidR="003118BB" w:rsidRDefault="00E01BD1">
          <w:pPr>
            <w:pStyle w:val="9DA39B5CC39342FFA90C6AAE0058F90A"/>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0000000000000000000"/>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D1"/>
    <w:rsid w:val="00167200"/>
    <w:rsid w:val="003118BB"/>
    <w:rsid w:val="006160B5"/>
    <w:rsid w:val="006A4658"/>
    <w:rsid w:val="007D4678"/>
    <w:rsid w:val="009173E6"/>
    <w:rsid w:val="009A0DAC"/>
    <w:rsid w:val="009F3779"/>
    <w:rsid w:val="00B91889"/>
    <w:rsid w:val="00E01B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167200"/>
    <w:rPr>
      <w:color w:val="808080"/>
    </w:rPr>
  </w:style>
  <w:style w:type="paragraph" w:customStyle="1" w:styleId="480CCE035CC94D9F88219A851973B901">
    <w:name w:val="480CCE035CC94D9F88219A851973B901"/>
  </w:style>
  <w:style w:type="paragraph" w:customStyle="1" w:styleId="B8513AE7F7F94256BF26F91CA35DFBE2">
    <w:name w:val="B8513AE7F7F94256BF26F91CA35DFBE2"/>
  </w:style>
  <w:style w:type="paragraph" w:customStyle="1" w:styleId="3316F91B6C484F4FB01064EA69CE8272">
    <w:name w:val="3316F91B6C484F4FB01064EA69CE8272"/>
  </w:style>
  <w:style w:type="paragraph" w:customStyle="1" w:styleId="476C81B876D04DA686BD147B6DCBE7C3">
    <w:name w:val="476C81B876D04DA686BD147B6DCBE7C3"/>
  </w:style>
  <w:style w:type="paragraph" w:customStyle="1" w:styleId="8A79BA9F4C904D2C83920D4109961CA0">
    <w:name w:val="8A79BA9F4C904D2C83920D4109961CA0"/>
  </w:style>
  <w:style w:type="paragraph" w:customStyle="1" w:styleId="42957B539D374D65A12830E17F6D4559">
    <w:name w:val="42957B539D374D65A12830E17F6D4559"/>
  </w:style>
  <w:style w:type="paragraph" w:customStyle="1" w:styleId="4B3ECE7522BA4A3481B1BE9A1C21C931">
    <w:name w:val="4B3ECE7522BA4A3481B1BE9A1C21C931"/>
  </w:style>
  <w:style w:type="paragraph" w:customStyle="1" w:styleId="9DA39B5CC39342FFA90C6AAE0058F90A">
    <w:name w:val="9DA39B5CC39342FFA90C6AAE0058F90A"/>
  </w:style>
  <w:style w:type="paragraph" w:customStyle="1" w:styleId="6CBE2568B91043F6A428F9E57FE4BBBF">
    <w:name w:val="6CBE2568B91043F6A428F9E57FE4BBBF"/>
    <w:rsid w:val="006A4658"/>
  </w:style>
  <w:style w:type="paragraph" w:customStyle="1" w:styleId="DED042CB96394121BA65EF0306B3F9C2">
    <w:name w:val="DED042CB96394121BA65EF0306B3F9C2"/>
    <w:rsid w:val="006A4658"/>
  </w:style>
  <w:style w:type="paragraph" w:customStyle="1" w:styleId="EEA9C73558FB48D7B7F62C3D63AF8D6C">
    <w:name w:val="EEA9C73558FB48D7B7F62C3D63AF8D6C"/>
    <w:rsid w:val="00167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4DFB3-4C77-4FBF-805F-9038D9E41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8334</TotalTime>
  <Pages>12</Pages>
  <Words>2039</Words>
  <Characters>10812</Characters>
  <Application>Microsoft Office Word</Application>
  <DocSecurity>0</DocSecurity>
  <Lines>90</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ADT</vt:lpstr>
      <vt:lpstr>Lägesrapport</vt:lpstr>
    </vt:vector>
  </TitlesOfParts>
  <Company>Västra Götalandsregionen</Company>
  <LinksUpToDate>false</LinksUpToDate>
  <CharactersWithSpaces>12826</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ADT Queries</dc:title>
  <dc:subject>ADT Queries</dc:subject>
  <dc:creator>Robin Seybold</dc:creator>
  <dc:description>Mallversion 2.00_x000d_ Framtagen av Håkan Mårtensson_x000d_ Godkänd av Tina Fritze</dc:description>
  <cp:lastModifiedBy>Robin Seybold</cp:lastModifiedBy>
  <cp:revision>60</cp:revision>
  <cp:lastPrinted>2016-08-18T06:17:00Z</cp:lastPrinted>
  <dcterms:created xsi:type="dcterms:W3CDTF">2016-09-12T13:40:00Z</dcterms:created>
  <dcterms:modified xsi:type="dcterms:W3CDTF">2016-12-21T13:30:00Z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585a462f-b30a-4f18-a4b3-2f086d0f07ad</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90a247e1b3ce5b3ae39643457a022fbe</vt:lpwstr>
  </property>
  <property fmtid="{D5CDD505-2E9C-101B-9397-08002B2CF9AE}" pid="9" name="updated">
    <vt:lpwstr>2016-09-21</vt:lpwstr>
  </property>
  <property fmtid="{D5CDD505-2E9C-101B-9397-08002B2CF9AE}" pid="10" name="dcterms.created">
    <vt:lpwstr>2016-09-21</vt:lpwstr>
  </property>
  <property fmtid="{D5CDD505-2E9C-101B-9397-08002B2CF9AE}" pid="11" name="DC.title.filename">
    <vt:lpwstr>Conformance Statement - ADT Queries.docx</vt:lpwstr>
  </property>
  <property fmtid="{D5CDD505-2E9C-101B-9397-08002B2CF9AE}" pid="12" name="DC.contributor.savedby">
    <vt:lpwstr>Joakim Berg (joabe9) VGR/Org/Regionstyrelsen/Koncernkontoret/VGR IT/Administrativa system/Arkitektur &amp; Integration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2016-09-21</vt:lpwstr>
  </property>
  <property fmtid="{D5CDD505-2E9C-101B-9397-08002B2CF9AE}" pid="16" name="DC.contributor.savedby.id">
    <vt:lpwstr>joabe9</vt:lpwstr>
  </property>
  <property fmtid="{D5CDD505-2E9C-101B-9397-08002B2CF9AE}" pid="17" name="DC.format.extension">
    <vt:lpwstr>docx</vt:lpwstr>
  </property>
  <property fmtid="{D5CDD505-2E9C-101B-9397-08002B2CF9AE}" pid="18" name="DC.identifier.version">
    <vt:lpwstr>0.1</vt:lpwstr>
  </property>
  <property fmtid="{D5CDD505-2E9C-101B-9397-08002B2CF9AE}" pid="19" name="Message Type">
    <vt:lpwstr>SIU</vt:lpwstr>
  </property>
</Properties>
</file>